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 w:eastAsia="宋体"/>
          <w:b/>
          <w:bCs/>
          <w:sz w:val="48"/>
          <w:lang w:eastAsia="zh-CN"/>
        </w:rPr>
      </w:pPr>
    </w:p>
    <w:p>
      <w:pPr>
        <w:pStyle w:val="14"/>
        <w:rPr>
          <w:rFonts w:eastAsia="宋体"/>
          <w:b/>
          <w:bCs/>
          <w:sz w:val="48"/>
          <w:lang w:eastAsia="zh-CN"/>
        </w:rPr>
      </w:pPr>
      <w:r>
        <w:rPr>
          <w:rFonts w:hint="eastAsia" w:eastAsia="宋体"/>
          <w:b/>
          <w:bCs/>
          <w:sz w:val="48"/>
          <w:lang w:eastAsia="zh-CN"/>
        </w:rPr>
        <w:t>多普勒二期内部接口设计</w:t>
      </w:r>
    </w:p>
    <w:p>
      <w:pPr>
        <w:pStyle w:val="19"/>
        <w:rPr>
          <w:lang w:eastAsia="zh-CN"/>
        </w:rPr>
      </w:pPr>
      <w:r>
        <w:rPr>
          <w:lang w:eastAsia="zh-CN"/>
        </w:rPr>
        <w:t>V</w:t>
      </w:r>
      <w:r>
        <w:rPr>
          <w:rFonts w:hint="default" w:eastAsia="宋体"/>
          <w:lang w:val="en-US" w:eastAsia="zh-CN"/>
        </w:rPr>
        <w:t>3</w:t>
      </w:r>
      <w:r>
        <w:rPr>
          <w:lang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lang w:eastAsia="zh-CN"/>
        </w:rPr>
        <w:br w:type="textWrapping"/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 xml:space="preserve">Change History: </w:t>
      </w:r>
    </w:p>
    <w:tbl>
      <w:tblPr>
        <w:tblStyle w:val="22"/>
        <w:tblW w:w="9055" w:type="dxa"/>
        <w:tblInd w:w="142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268"/>
        <w:gridCol w:w="1217"/>
        <w:gridCol w:w="2070"/>
        <w:gridCol w:w="4500"/>
      </w:tblGrid>
      <w:tr>
        <w:tblPrEx>
          <w:tblLayout w:type="fixed"/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Version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Updated by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Comments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2016/8/</w:t>
            </w:r>
            <w:r>
              <w:rPr>
                <w:rFonts w:hint="eastAsia" w:eastAsia="宋体"/>
                <w:sz w:val="22"/>
                <w:lang w:val="en-US" w:eastAsia="zh-CN"/>
              </w:rPr>
              <w:t>11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rFonts w:hint="eastAsia" w:eastAsia="宋体"/>
                <w:sz w:val="22"/>
                <w:lang w:eastAsia="zh-CN"/>
              </w:rPr>
              <w:t>2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  <w:lang w:val="en-US" w:eastAsia="zh-CN"/>
              </w:rPr>
              <w:t>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Charlie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创建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sz w:val="22"/>
              </w:rPr>
            </w:pPr>
            <w:r>
              <w:rPr>
                <w:rFonts w:hint="eastAsia" w:eastAsia="宋体"/>
                <w:sz w:val="22"/>
                <w:lang w:eastAsia="zh-CN"/>
              </w:rPr>
              <w:t>2016/8/</w:t>
            </w:r>
            <w:r>
              <w:rPr>
                <w:rFonts w:hint="eastAsia" w:eastAsia="宋体"/>
                <w:sz w:val="22"/>
                <w:lang w:val="en-US" w:eastAsia="zh-CN"/>
              </w:rPr>
              <w:t>19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2.1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rFonts w:hint="eastAsia" w:eastAsia="宋体"/>
                <w:sz w:val="22"/>
                <w:lang w:eastAsia="zh-CN"/>
              </w:rPr>
              <w:t>Charlie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修改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 w:eastAsia="宋体"/>
                <w:sz w:val="22"/>
                <w:lang w:val="en-US" w:eastAsia="zh-CN"/>
              </w:rPr>
              <w:t>2017/1/11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3.0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Charlie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修改</w:t>
            </w:r>
            <w:r>
              <w:rPr>
                <w:rFonts w:hint="eastAsia"/>
                <w:sz w:val="22"/>
                <w:lang w:val="en-US" w:eastAsia="zh-CN"/>
              </w:rPr>
              <w:t xml:space="preserve"> (红色为在2.1版本上的修改内容)</w:t>
            </w:r>
          </w:p>
        </w:tc>
      </w:tr>
    </w:tbl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 xml:space="preserve">Reviewers: </w:t>
      </w:r>
    </w:p>
    <w:tbl>
      <w:tblPr>
        <w:tblStyle w:val="22"/>
        <w:tblW w:w="909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350"/>
        <w:gridCol w:w="3960"/>
        <w:gridCol w:w="26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bottom w:val="single" w:color="000000" w:sz="6" w:space="0"/>
            </w:tcBorders>
            <w:shd w:val="pct10" w:color="auto" w:fill="FFFFFF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</w:t>
            </w:r>
          </w:p>
        </w:tc>
        <w:tc>
          <w:tcPr>
            <w:tcW w:w="1350" w:type="dxa"/>
            <w:tcBorders>
              <w:bottom w:val="single" w:color="000000" w:sz="6" w:space="0"/>
            </w:tcBorders>
            <w:shd w:val="pct10" w:color="auto" w:fill="FFFFFF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Approval</w:t>
            </w:r>
          </w:p>
        </w:tc>
        <w:tc>
          <w:tcPr>
            <w:tcW w:w="3960" w:type="dxa"/>
            <w:tcBorders>
              <w:bottom w:val="single" w:color="000000" w:sz="6" w:space="0"/>
            </w:tcBorders>
            <w:shd w:val="pct10" w:color="auto" w:fill="FFFFFF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Name</w:t>
            </w:r>
          </w:p>
        </w:tc>
        <w:tc>
          <w:tcPr>
            <w:tcW w:w="2610" w:type="dxa"/>
            <w:tcBorders>
              <w:bottom w:val="single" w:color="000000" w:sz="6" w:space="0"/>
            </w:tcBorders>
            <w:shd w:val="pct10" w:color="auto" w:fill="FFFFFF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Department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nil"/>
            </w:tcBorders>
          </w:tcPr>
          <w:p/>
        </w:tc>
        <w:tc>
          <w:tcPr>
            <w:tcW w:w="1350" w:type="dxa"/>
            <w:tcBorders>
              <w:top w:val="nil"/>
            </w:tcBorders>
          </w:tcPr>
          <w:p/>
        </w:tc>
        <w:tc>
          <w:tcPr>
            <w:tcW w:w="3960" w:type="dxa"/>
            <w:tcBorders>
              <w:top w:val="nil"/>
            </w:tcBorders>
          </w:tcPr>
          <w:p/>
        </w:tc>
        <w:tc>
          <w:tcPr>
            <w:tcW w:w="2610" w:type="dxa"/>
            <w:tcBorders>
              <w:top w:val="nil"/>
            </w:tcBorders>
          </w:tcPr>
          <w:p/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nil"/>
            </w:tcBorders>
          </w:tcPr>
          <w:p/>
        </w:tc>
        <w:tc>
          <w:tcPr>
            <w:tcW w:w="1350" w:type="dxa"/>
            <w:tcBorders>
              <w:top w:val="nil"/>
            </w:tcBorders>
          </w:tcPr>
          <w:p/>
        </w:tc>
        <w:tc>
          <w:tcPr>
            <w:tcW w:w="3960" w:type="dxa"/>
            <w:tcBorders>
              <w:top w:val="nil"/>
            </w:tcBorders>
          </w:tcPr>
          <w:p/>
        </w:tc>
        <w:tc>
          <w:tcPr>
            <w:tcW w:w="2610" w:type="dxa"/>
            <w:tcBorders>
              <w:top w:val="nil"/>
            </w:tcBorders>
          </w:tcPr>
          <w:p/>
        </w:tc>
      </w:tr>
    </w:tbl>
    <w:p/>
    <w:p/>
    <w:p/>
    <w:p/>
    <w:p/>
    <w:p/>
    <w:p/>
    <w:p/>
    <w:p/>
    <w:p>
      <w:pPr>
        <w:pStyle w:val="1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目录</w:t>
      </w:r>
    </w:p>
    <w:p/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日志系统前后端接口定义</w:t>
      </w:r>
      <w:r>
        <w:tab/>
      </w:r>
      <w:r>
        <w:fldChar w:fldCharType="begin"/>
      </w:r>
      <w:r>
        <w:instrText xml:space="preserve"> PAGEREF _Toc3590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_Toc13771 </w:instrText>
      </w:r>
      <w:r>
        <w:fldChar w:fldCharType="separate"/>
      </w:r>
      <w:r>
        <w:rPr>
          <w:rFonts w:hint="default"/>
          <w:lang w:eastAsia="zh-CN"/>
        </w:rPr>
        <w:t xml:space="preserve">1.1 </w:t>
      </w:r>
      <w:r>
        <w:rPr>
          <w:rFonts w:hint="eastAsia"/>
          <w:lang w:eastAsia="zh-CN"/>
        </w:rPr>
        <w:t>Dashbord模块</w:t>
      </w:r>
      <w:r>
        <w:tab/>
      </w:r>
      <w:r>
        <w:fldChar w:fldCharType="begin"/>
      </w:r>
      <w:r>
        <w:instrText xml:space="preserve"> PAGEREF _Toc13771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_Toc14559 </w:instrText>
      </w:r>
      <w:r>
        <w:fldChar w:fldCharType="separate"/>
      </w:r>
      <w:r>
        <w:rPr>
          <w:rFonts w:hint="default"/>
          <w:lang w:eastAsia="zh-CN"/>
        </w:rPr>
        <w:t xml:space="preserve">1.2 </w:t>
      </w:r>
      <w:r>
        <w:rPr>
          <w:rFonts w:hint="eastAsia"/>
          <w:lang w:eastAsia="zh-CN"/>
        </w:rPr>
        <w:t>应用监控模块</w:t>
      </w:r>
      <w:r>
        <w:tab/>
      </w:r>
      <w:r>
        <w:fldChar w:fldCharType="begin"/>
      </w:r>
      <w:r>
        <w:instrText xml:space="preserve"> PAGEREF _Toc14559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_Toc32617 </w:instrText>
      </w:r>
      <w:r>
        <w:fldChar w:fldCharType="separate"/>
      </w:r>
      <w:r>
        <w:rPr>
          <w:rFonts w:hint="default"/>
          <w:lang w:eastAsia="zh-CN"/>
        </w:rPr>
        <w:t xml:space="preserve">1.3 </w:t>
      </w:r>
      <w:r>
        <w:rPr>
          <w:rFonts w:hint="eastAsia"/>
          <w:lang w:eastAsia="zh-CN"/>
        </w:rPr>
        <w:t>主机监控模块</w:t>
      </w:r>
      <w:r>
        <w:tab/>
      </w:r>
      <w:r>
        <w:fldChar w:fldCharType="begin"/>
      </w:r>
      <w:r>
        <w:instrText xml:space="preserve"> PAGEREF _Toc32617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_Toc16294 </w:instrText>
      </w:r>
      <w:r>
        <w:fldChar w:fldCharType="separate"/>
      </w:r>
      <w:r>
        <w:rPr>
          <w:rFonts w:hint="default"/>
          <w:lang w:eastAsia="zh-CN"/>
        </w:rPr>
        <w:t xml:space="preserve">1.4 </w:t>
      </w:r>
      <w:r>
        <w:rPr>
          <w:rFonts w:hint="eastAsia"/>
          <w:lang w:eastAsia="zh-CN"/>
        </w:rPr>
        <w:t>日志查询模块</w:t>
      </w:r>
      <w:r>
        <w:tab/>
      </w:r>
      <w:r>
        <w:fldChar w:fldCharType="begin"/>
      </w:r>
      <w:r>
        <w:instrText xml:space="preserve"> PAGEREF _Toc16294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_Toc31184 </w:instrText>
      </w:r>
      <w:r>
        <w:fldChar w:fldCharType="separate"/>
      </w:r>
      <w:r>
        <w:rPr>
          <w:rFonts w:hint="default"/>
          <w:lang w:eastAsia="zh-CN"/>
        </w:rPr>
        <w:t xml:space="preserve">1.5 </w:t>
      </w:r>
      <w:r>
        <w:rPr>
          <w:rFonts w:hint="eastAsia"/>
          <w:lang w:eastAsia="zh-CN"/>
        </w:rPr>
        <w:t>定时任务</w:t>
      </w:r>
      <w:r>
        <w:tab/>
      </w:r>
      <w:r>
        <w:fldChar w:fldCharType="begin"/>
      </w:r>
      <w:r>
        <w:instrText xml:space="preserve"> PAGEREF _Toc31184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_Toc30564 </w:instrText>
      </w:r>
      <w:r>
        <w:fldChar w:fldCharType="separate"/>
      </w:r>
      <w:r>
        <w:rPr>
          <w:rFonts w:hint="default"/>
          <w:lang w:val="en-US" w:eastAsia="zh-CN"/>
        </w:rPr>
        <w:t xml:space="preserve">1.6 </w:t>
      </w:r>
      <w:r>
        <w:rPr>
          <w:rFonts w:hint="eastAsia"/>
          <w:lang w:val="en-US" w:eastAsia="zh-CN"/>
        </w:rPr>
        <w:t>WEB操作</w:t>
      </w:r>
      <w:r>
        <w:tab/>
      </w:r>
      <w:r>
        <w:fldChar w:fldCharType="begin"/>
      </w:r>
      <w:r>
        <w:instrText xml:space="preserve"> PAGEREF _Toc30564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  <w:rPr>
          <w:lang w:eastAsia="zh-CN"/>
        </w:rPr>
      </w:pPr>
      <w:bookmarkStart w:id="0" w:name="_Toc393"/>
      <w:bookmarkStart w:id="1" w:name="_Toc458456812"/>
      <w:bookmarkStart w:id="2" w:name="_Toc3590"/>
      <w:bookmarkStart w:id="3" w:name="_Toc14827"/>
      <w:r>
        <w:rPr>
          <w:rFonts w:hint="eastAsia"/>
          <w:lang w:eastAsia="zh-CN"/>
        </w:rPr>
        <w:t>日志系统前后端接口定义</w:t>
      </w:r>
      <w:bookmarkEnd w:id="0"/>
      <w:bookmarkEnd w:id="1"/>
      <w:bookmarkEnd w:id="2"/>
      <w:bookmarkEnd w:id="3"/>
    </w:p>
    <w:p>
      <w:pPr>
        <w:pStyle w:val="3"/>
        <w:rPr>
          <w:lang w:eastAsia="zh-CN"/>
        </w:rPr>
      </w:pPr>
      <w:bookmarkStart w:id="4" w:name="_Toc13771"/>
      <w:bookmarkStart w:id="5" w:name="_Toc458456813"/>
      <w:bookmarkStart w:id="6" w:name="_Toc12695"/>
      <w:bookmarkStart w:id="7" w:name="_Toc549"/>
      <w:r>
        <w:rPr>
          <w:rFonts w:hint="eastAsia"/>
          <w:lang w:eastAsia="zh-CN"/>
        </w:rPr>
        <w:t>Dashbord模块</w:t>
      </w:r>
      <w:bookmarkEnd w:id="4"/>
      <w:bookmarkEnd w:id="5"/>
      <w:bookmarkEnd w:id="6"/>
      <w:bookmarkEnd w:id="7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获取应用总数，模块总数，应用总点击数，应用总点击数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AppFacade.</w:t>
            </w:r>
            <w:r>
              <w:rPr>
                <w:rFonts w:hint="eastAsia"/>
                <w:lang w:eastAsia="zh-CN"/>
              </w:rPr>
              <w:t>getDashboard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入参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Dashboard</w:t>
            </w:r>
            <w:r>
              <w:rPr>
                <w:rFonts w:hint="eastAsia"/>
              </w:rPr>
              <w:t>Bo</w:t>
            </w: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Dashboard</w:t>
            </w:r>
            <w:r>
              <w:rPr>
                <w:rFonts w:hint="eastAsia"/>
              </w:rPr>
              <w:t>Bo</w:t>
            </w:r>
            <w:r>
              <w:rPr>
                <w:rFonts w:hint="eastAsia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730"/>
              <w:gridCol w:w="36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1730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683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appNum </w:t>
                  </w:r>
                </w:p>
              </w:tc>
              <w:tc>
                <w:tcPr>
                  <w:tcW w:w="1730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int  </w:t>
                  </w:r>
                </w:p>
              </w:tc>
              <w:tc>
                <w:tcPr>
                  <w:tcW w:w="3683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moduleNum</w:t>
                  </w:r>
                </w:p>
              </w:tc>
              <w:tc>
                <w:tcPr>
                  <w:tcW w:w="1730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int   </w:t>
                  </w:r>
                </w:p>
              </w:tc>
              <w:tc>
                <w:tcPr>
                  <w:tcW w:w="3683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模块数量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appReqNum</w:t>
                  </w:r>
                </w:p>
              </w:tc>
              <w:tc>
                <w:tcPr>
                  <w:tcW w:w="1730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3683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应用请求总量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moduleReqNum</w:t>
                  </w:r>
                </w:p>
              </w:tc>
              <w:tc>
                <w:tcPr>
                  <w:tcW w:w="1730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3683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模块请求总量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appReqList</w:t>
                  </w:r>
                </w:p>
              </w:tc>
              <w:tc>
                <w:tcPr>
                  <w:tcW w:w="1730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List&lt;ReqDetail&gt;</w:t>
                  </w:r>
                </w:p>
              </w:tc>
              <w:tc>
                <w:tcPr>
                  <w:tcW w:w="3683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应用请求数据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moduleReqList</w:t>
                  </w:r>
                </w:p>
              </w:tc>
              <w:tc>
                <w:tcPr>
                  <w:tcW w:w="1730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List&lt;ReqDetail&gt;</w:t>
                  </w:r>
                </w:p>
              </w:tc>
              <w:tc>
                <w:tcPr>
                  <w:tcW w:w="3683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模块请求数据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errorNum</w:t>
                  </w:r>
                </w:p>
              </w:tc>
              <w:tc>
                <w:tcPr>
                  <w:tcW w:w="173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long</w:t>
                  </w:r>
                </w:p>
              </w:tc>
              <w:tc>
                <w:tcPr>
                  <w:tcW w:w="3683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2日内异常总数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errorList</w:t>
                  </w:r>
                </w:p>
              </w:tc>
              <w:tc>
                <w:tcPr>
                  <w:tcW w:w="1730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List&lt;ErrorDetail&gt;</w:t>
                  </w:r>
                </w:p>
              </w:tc>
              <w:tc>
                <w:tcPr>
                  <w:tcW w:w="3683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异常总量走势图数据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errorStat</w:t>
                  </w:r>
                </w:p>
              </w:tc>
              <w:tc>
                <w:tcPr>
                  <w:tcW w:w="1730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List&lt;</w:t>
                  </w:r>
                  <w:r>
                    <w:rPr>
                      <w:rFonts w:hint="eastAsia"/>
                      <w:lang w:eastAsia="zh-CN"/>
                    </w:rPr>
                    <w:t>ReqDetail</w:t>
                  </w:r>
                  <w:r>
                    <w:rPr>
                      <w:rFonts w:hint="eastAsia"/>
                      <w:lang w:val="en-US" w:eastAsia="zh-CN"/>
                    </w:rPr>
                    <w:t>&gt;</w:t>
                  </w:r>
                </w:p>
              </w:tc>
              <w:tc>
                <w:tcPr>
                  <w:tcW w:w="3683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2日内异常分类集合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ReqDetail属性：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name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String 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num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请求量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ErrorDetail</w:t>
            </w:r>
            <w:r>
              <w:rPr>
                <w:rFonts w:hint="eastAsia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1769"/>
              <w:gridCol w:w="30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176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046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dateStr</w:t>
                  </w:r>
                </w:p>
              </w:tc>
              <w:tc>
                <w:tcPr>
                  <w:tcW w:w="176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String </w:t>
                  </w:r>
                </w:p>
              </w:tc>
              <w:tc>
                <w:tcPr>
                  <w:tcW w:w="3046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时间（格式：</w:t>
                  </w:r>
                  <w:r>
                    <w:rPr>
                      <w:rFonts w:hint="eastAsia"/>
                      <w:lang w:val="en-US" w:eastAsia="zh-CN"/>
                    </w:rPr>
                    <w:t>yyyy-MM-dd HH</w:t>
                  </w:r>
                  <w:r>
                    <w:rPr>
                      <w:rFonts w:hint="eastAsia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num</w:t>
                  </w:r>
                </w:p>
              </w:tc>
              <w:tc>
                <w:tcPr>
                  <w:tcW w:w="176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3046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错误量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8" w:name="_Toc3383"/>
      <w:bookmarkStart w:id="9" w:name="_Toc28424"/>
      <w:bookmarkStart w:id="10" w:name="_Toc458456814"/>
      <w:bookmarkStart w:id="11" w:name="_Toc14559"/>
      <w:r>
        <w:rPr>
          <w:rFonts w:hint="eastAsia"/>
          <w:lang w:eastAsia="zh-CN"/>
        </w:rPr>
        <w:t>应用监控模块</w:t>
      </w:r>
      <w:bookmarkEnd w:id="8"/>
      <w:bookmarkEnd w:id="9"/>
      <w:bookmarkEnd w:id="10"/>
      <w:bookmarkEnd w:id="11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获取每个项目的统计信息（请求量，超时，错误）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AppFacade.getAppDetail</w:t>
            </w:r>
            <w:r>
              <w:rPr>
                <w:rFonts w:hint="eastAsia"/>
                <w:lang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startD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ate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开始日期（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yyyy-MM-dd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endDate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结束日期（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yyyy-MM-dd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）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List&lt;</w:t>
            </w:r>
            <w:r>
              <w:rPr>
                <w:rFonts w:hint="eastAsia"/>
              </w:rPr>
              <w:t>AppStatBo</w:t>
            </w:r>
            <w:r>
              <w:rPr>
                <w:rFonts w:hint="eastAsia"/>
                <w:lang w:eastAsia="zh-CN"/>
              </w:rPr>
              <w:t>&gt;</w:t>
            </w: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AppStatBo</w:t>
            </w:r>
            <w:r>
              <w:rPr>
                <w:rFonts w:hint="eastAsia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</w:rPr>
                    <w:t>appName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模块数量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reqNum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应用请求总量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qps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应用qps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maxTime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最大耗时（ms）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minTime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最小耗时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avgTime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平均耗时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</w:rPr>
                    <w:t>errorNum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应用异常请求总量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</w:rPr>
                    <w:t>errorPercent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应用异常请求百分比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获取服务接口列表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tabs>
                <w:tab w:val="left" w:pos="3055"/>
              </w:tabs>
              <w:jc w:val="both"/>
              <w:rPr>
                <w:lang w:eastAsia="zh-CN"/>
              </w:rPr>
            </w:pPr>
            <w:r>
              <w:rPr>
                <w:rFonts w:hint="eastAsia"/>
              </w:rPr>
              <w:t>ServiceFacade.getServiceList</w:t>
            </w:r>
            <w:r>
              <w:rPr>
                <w:rFonts w:hint="eastAsia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appName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应用名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List&lt;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Module</w:t>
            </w:r>
            <w:r>
              <w:rPr>
                <w:rFonts w:hint="eastAsia" w:ascii="Calibri" w:hAnsi="Calibri" w:eastAsia="宋体" w:cs="Times New Roman"/>
              </w:rPr>
              <w:t>Bo</w:t>
            </w:r>
            <w:r>
              <w:rPr>
                <w:rFonts w:hint="eastAsia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Module</w:t>
            </w:r>
            <w:r>
              <w:rPr>
                <w:rFonts w:hint="eastAsia" w:ascii="Calibri" w:hAnsi="Calibri" w:eastAsia="宋体" w:cs="Times New Roman"/>
              </w:rPr>
              <w:t>Bo</w:t>
            </w:r>
            <w:r>
              <w:rPr>
                <w:rFonts w:hint="eastAsia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module</w:t>
                  </w:r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模块名称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</w:tbl>
    <w:p/>
    <w:p>
      <w:pPr>
        <w:rPr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获取每个服务接口方法的统计信息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 w:ascii="Calibri" w:hAnsi="Calibri" w:eastAsia="宋体" w:cs="Times New Roman"/>
              </w:rPr>
              <w:t>ServiceFacade.getServiceDetail</w:t>
            </w:r>
            <w:r>
              <w:rPr>
                <w:rFonts w:hint="eastAsia" w:ascii="Calibri" w:hAnsi="Calibri" w:eastAsia="宋体" w:cs="Times New Roman"/>
                <w:lang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lang w:val="en-US" w:eastAsia="zh-CN"/>
                    </w:rPr>
                    <w:t>startD</w:t>
                  </w:r>
                  <w:r>
                    <w:rPr>
                      <w:rFonts w:hint="default"/>
                      <w:b w:val="0"/>
                      <w:bCs w:val="0"/>
                      <w:lang w:val="en-US" w:eastAsia="zh-CN"/>
                    </w:rPr>
                    <w:t>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lang w:val="en-US" w:eastAsia="zh-CN"/>
                    </w:rPr>
                    <w:t>开始日期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 w:val="0"/>
                      <w:bCs w:val="0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0000"/>
                      <w:lang w:val="en-US" w:eastAsia="zh-CN"/>
                    </w:rPr>
                    <w:t>endDate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 w:val="0"/>
                      <w:bCs w:val="0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0000"/>
                      <w:lang w:val="en-US" w:eastAsia="zh-CN"/>
                    </w:rPr>
                    <w:t>结束日期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appName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moduleName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模块名称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List&lt;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Module</w:t>
            </w:r>
            <w:r>
              <w:rPr>
                <w:rFonts w:hint="eastAsia" w:ascii="Calibri" w:hAnsi="Calibri" w:eastAsia="宋体" w:cs="Times New Roman"/>
              </w:rPr>
              <w:t>StatBo</w:t>
            </w:r>
            <w:r>
              <w:rPr>
                <w:rFonts w:hint="eastAsia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Module</w:t>
            </w:r>
            <w:r>
              <w:rPr>
                <w:rFonts w:hint="eastAsia" w:ascii="Calibri" w:hAnsi="Calibri" w:eastAsia="宋体" w:cs="Times New Roman"/>
              </w:rPr>
              <w:t>StatBo</w:t>
            </w:r>
            <w:r>
              <w:rPr>
                <w:rFonts w:hint="eastAsia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method</w:t>
                  </w:r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方法名称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moduleName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模块名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reqNum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请求总量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qps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方法qps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maxTime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最大耗时（ms）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minTime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最小耗时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avgTime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平均耗时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</w:rPr>
                    <w:t>errorNum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方法异常请求总量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</w:rPr>
                    <w:t>errorPercent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方法异常请求百分比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</w:t>
            </w:r>
            <w:r>
              <w:rPr>
                <w:rFonts w:hint="eastAsia"/>
                <w:b/>
                <w:bCs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画出</w:t>
            </w:r>
            <w:r>
              <w:rPr>
                <w:rFonts w:hint="eastAsia"/>
                <w:lang w:eastAsia="zh-CN"/>
              </w:rPr>
              <w:t>模块</w:t>
            </w:r>
            <w:r>
              <w:rPr>
                <w:rFonts w:hint="eastAsia" w:ascii="Calibri" w:hAnsi="Calibri" w:eastAsia="宋体" w:cs="Times New Roman"/>
                <w:lang w:eastAsia="zh-CN"/>
              </w:rPr>
              <w:t>接口方法的走势图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tabs>
                <w:tab w:val="left" w:pos="3055"/>
              </w:tabs>
              <w:jc w:val="both"/>
              <w:rPr>
                <w:lang w:eastAsia="zh-CN"/>
              </w:rPr>
            </w:pPr>
            <w:r>
              <w:rPr>
                <w:rFonts w:hint="eastAsia"/>
              </w:rPr>
              <w:t>ServiceFacade.get</w:t>
            </w:r>
            <w:r>
              <w:rPr>
                <w:rFonts w:hint="eastAsia"/>
                <w:lang w:eastAsia="zh-CN"/>
              </w:rPr>
              <w:t>Module</w:t>
            </w:r>
            <w:r>
              <w:rPr>
                <w:rFonts w:hint="eastAsia" w:ascii="Calibri" w:hAnsi="Calibri" w:eastAsia="宋体" w:cs="Times New Roman"/>
              </w:rPr>
              <w:t>Chart</w:t>
            </w:r>
            <w:r>
              <w:rPr>
                <w:rFonts w:hint="eastAsia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lang w:val="en-US" w:eastAsia="zh-CN"/>
                    </w:rPr>
                    <w:t>appName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lang w:val="en-US" w:eastAsia="zh-CN"/>
                    </w:rPr>
                    <w:t>应用名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</w:t>
                  </w:r>
                  <w:r>
                    <w:rPr>
                      <w:rFonts w:hint="eastAsia"/>
                      <w:lang w:val="en-US" w:eastAsia="zh-CN"/>
                    </w:rPr>
                    <w:t>odule</w:t>
                  </w:r>
                  <w:r>
                    <w:rPr>
                      <w:rFonts w:hint="eastAsia"/>
                      <w:lang w:eastAsia="zh-CN"/>
                    </w:rPr>
                    <w:t xml:space="preserve">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lang w:eastAsia="zh-CN"/>
                    </w:rPr>
                    <w:t>模块名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methodName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方法名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startD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color w:val="FF0000"/>
                      <w:lang w:eastAsia="zh-CN"/>
                    </w:rPr>
                    <w:t>D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ate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开始日期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endDate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color w:val="FF0000"/>
                      <w:lang w:eastAsia="zh-CN"/>
                    </w:rPr>
                    <w:t>D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ate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结束日期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List&lt;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Method</w:t>
            </w:r>
            <w:r>
              <w:rPr>
                <w:rFonts w:hint="eastAsia" w:ascii="Calibri" w:hAnsi="Calibri" w:eastAsia="宋体" w:cs="Times New Roman"/>
              </w:rPr>
              <w:t>Bo</w:t>
            </w:r>
            <w:r>
              <w:rPr>
                <w:rFonts w:hint="eastAsia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Method</w:t>
            </w:r>
            <w:r>
              <w:rPr>
                <w:rFonts w:hint="eastAsia" w:ascii="Calibri" w:hAnsi="Calibri" w:eastAsia="宋体" w:cs="Times New Roman"/>
              </w:rPr>
              <w:t>Bo</w:t>
            </w:r>
            <w:r>
              <w:rPr>
                <w:rFonts w:hint="eastAsia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date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日期，分钟级别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 w:ascii="Calibri" w:hAnsi="Calibri" w:eastAsia="宋体" w:cs="Times New Roman"/>
                    </w:rPr>
                    <w:t>reqNum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lang w:val="en-US" w:eastAsia="zh-CN"/>
                    </w:rPr>
                    <w:t>long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请求量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</w:t>
            </w:r>
            <w:r>
              <w:rPr>
                <w:rFonts w:hint="default"/>
                <w:b/>
                <w:bCs/>
                <w:color w:val="FF000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应用，模块列表页面点击 “最大耗时”展示页面；（应用列表页，模块名，方法名传空）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tabs>
                <w:tab w:val="left" w:pos="3055"/>
              </w:tabs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App</w:t>
            </w:r>
            <w:r>
              <w:rPr>
                <w:rFonts w:hint="eastAsia"/>
                <w:color w:val="FF0000"/>
              </w:rPr>
              <w:t>Facade.</w:t>
            </w:r>
            <w:r>
              <w:rPr>
                <w:rFonts w:hint="eastAsia"/>
                <w:color w:val="FF0000"/>
                <w:lang w:val="en-US" w:eastAsia="zh-CN"/>
              </w:rPr>
              <w:t>topReq</w:t>
            </w:r>
            <w:r>
              <w:rPr>
                <w:rFonts w:hint="eastAsia"/>
                <w:color w:val="FF0000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startD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ate</w:t>
                  </w:r>
                </w:p>
              </w:tc>
              <w:tc>
                <w:tcPr>
                  <w:tcW w:w="240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color w:val="FF0000"/>
                      <w:lang w:eastAsia="zh-CN"/>
                    </w:rPr>
                    <w:t>D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ate</w:t>
                  </w:r>
                </w:p>
              </w:tc>
              <w:tc>
                <w:tcPr>
                  <w:tcW w:w="240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开始日期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endDate</w:t>
                  </w:r>
                </w:p>
              </w:tc>
              <w:tc>
                <w:tcPr>
                  <w:tcW w:w="240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color w:val="FF0000"/>
                      <w:lang w:eastAsia="zh-CN"/>
                    </w:rPr>
                    <w:t>D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ate</w:t>
                  </w:r>
                </w:p>
              </w:tc>
              <w:tc>
                <w:tcPr>
                  <w:tcW w:w="240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结束日期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host</w:t>
                  </w:r>
                </w:p>
              </w:tc>
              <w:tc>
                <w:tcPr>
                  <w:tcW w:w="240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40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主机IP</w:t>
                  </w:r>
                  <w:r>
                    <w:rPr>
                      <w:rFonts w:hint="eastAsia"/>
                      <w:b w:val="0"/>
                      <w:bCs w:val="0"/>
                      <w:color w:val="FF0000"/>
                      <w:lang w:val="en-US" w:eastAsia="zh-CN"/>
                    </w:rPr>
                    <w:t>(可以为空)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0000"/>
                      <w:lang w:val="en-US" w:eastAsia="zh-CN"/>
                    </w:rPr>
                    <w:t>appName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b/>
                      <w:bCs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0000"/>
                      <w:lang w:val="en-US" w:eastAsia="zh-CN"/>
                    </w:rPr>
                    <w:t>应用名(可以为空)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m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odule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0000"/>
                      <w:lang w:eastAsia="zh-CN"/>
                    </w:rPr>
                    <w:t>模块名</w:t>
                  </w:r>
                  <w:r>
                    <w:rPr>
                      <w:rFonts w:hint="eastAsia"/>
                      <w:b w:val="0"/>
                      <w:bCs w:val="0"/>
                      <w:color w:val="FF0000"/>
                      <w:lang w:val="en-US" w:eastAsia="zh-CN"/>
                    </w:rPr>
                    <w:t>(可以为空)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methodName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方法名</w:t>
                  </w:r>
                  <w:r>
                    <w:rPr>
                      <w:rFonts w:hint="eastAsia"/>
                      <w:b w:val="0"/>
                      <w:bCs w:val="0"/>
                      <w:color w:val="FF0000"/>
                      <w:lang w:val="en-US" w:eastAsia="zh-CN"/>
                    </w:rPr>
                    <w:t>(可以为空)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size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展示的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top 的记录数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List&lt;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TopTime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TopTime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reqTime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Date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请求日期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host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主机IP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color w:val="FF0000"/>
                      <w:lang w:eastAsia="zh-CN"/>
                    </w:rPr>
                  </w:pPr>
                  <w:r>
                    <w:rPr>
                      <w:rFonts w:hint="eastAsia" w:ascii="Calibri" w:hAnsi="Calibri" w:eastAsia="宋体" w:cs="Times New Roman"/>
                      <w:color w:val="FF0000"/>
                      <w:lang w:val="en-US" w:eastAsia="zh-CN"/>
                    </w:rPr>
                    <w:t>appName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请求量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 w:ascii="Calibri" w:hAnsi="Calibri" w:eastAsia="宋体" w:cs="Times New Roman"/>
                      <w:color w:val="FF0000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Times New Roman"/>
                      <w:color w:val="FF0000"/>
                      <w:lang w:val="en-US" w:eastAsia="zh-CN"/>
                    </w:rPr>
                    <w:t>moduleName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模块名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 w:ascii="Calibri" w:hAnsi="Calibri" w:eastAsia="宋体" w:cs="Times New Roman"/>
                      <w:color w:val="FF0000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Times New Roman"/>
                      <w:color w:val="FF0000"/>
                      <w:lang w:val="en-US" w:eastAsia="zh-CN"/>
                    </w:rPr>
                    <w:t>methodName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方法名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 w:ascii="Calibri" w:hAnsi="Calibri" w:eastAsia="宋体" w:cs="Times New Roman"/>
                      <w:color w:val="FF0000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Times New Roman"/>
                      <w:color w:val="FF0000"/>
                      <w:lang w:val="en-US" w:eastAsia="zh-CN"/>
                    </w:rPr>
                    <w:t>param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参数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 w:ascii="Calibri" w:hAnsi="Calibri" w:eastAsia="宋体" w:cs="Times New Roman"/>
                      <w:color w:val="FF0000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Times New Roman"/>
                      <w:color w:val="FF0000"/>
                      <w:lang w:val="en-US" w:eastAsia="zh-CN"/>
                    </w:rPr>
                    <w:t>time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耗时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2" w:name="_Toc458456815"/>
      <w:bookmarkStart w:id="13" w:name="_Toc32617"/>
      <w:bookmarkStart w:id="14" w:name="_Toc23460"/>
      <w:bookmarkStart w:id="15" w:name="_Toc6299"/>
      <w:r>
        <w:rPr>
          <w:rFonts w:hint="eastAsia"/>
          <w:lang w:eastAsia="zh-CN"/>
        </w:rPr>
        <w:t>主机监控模块</w:t>
      </w:r>
      <w:bookmarkEnd w:id="12"/>
      <w:bookmarkEnd w:id="13"/>
      <w:bookmarkEnd w:id="14"/>
      <w:bookmarkEnd w:id="15"/>
    </w:p>
    <w:p>
      <w:pPr>
        <w:rPr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</w:t>
            </w:r>
            <w:r>
              <w:rPr>
                <w:rFonts w:hint="eastAsia"/>
                <w:b/>
                <w:bCs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获取每个主机IP的统计信息（请求量，超时，错误）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AppFacade.get</w:t>
            </w:r>
            <w:r>
              <w:rPr>
                <w:rFonts w:hint="eastAsia"/>
                <w:lang w:eastAsia="zh-CN"/>
              </w:rPr>
              <w:t>Host</w:t>
            </w:r>
            <w:r>
              <w:rPr>
                <w:rFonts w:hint="eastAsia"/>
              </w:rPr>
              <w:t>Detail</w:t>
            </w:r>
            <w:r>
              <w:rPr>
                <w:rFonts w:hint="eastAsia"/>
                <w:lang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startD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ate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开始日期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endDate</w:t>
                  </w:r>
                </w:p>
              </w:tc>
              <w:tc>
                <w:tcPr>
                  <w:tcW w:w="240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结束日期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List&lt;Host</w:t>
            </w:r>
            <w:r>
              <w:rPr>
                <w:rFonts w:hint="eastAsia"/>
              </w:rPr>
              <w:t>StatBo</w:t>
            </w:r>
            <w:r>
              <w:rPr>
                <w:rFonts w:hint="eastAsia"/>
                <w:lang w:eastAsia="zh-CN"/>
              </w:rPr>
              <w:t>&gt;</w:t>
            </w: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Host</w:t>
            </w:r>
            <w:r>
              <w:rPr>
                <w:rFonts w:hint="eastAsia"/>
              </w:rPr>
              <w:t>StatBo</w:t>
            </w:r>
            <w:r>
              <w:rPr>
                <w:rFonts w:hint="eastAsia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host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主机IP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reqNum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主机请求总量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qps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主机qps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maxTime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最大耗时（ms）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minTime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最小耗时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avgTime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平均耗时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</w:rPr>
                    <w:t>errorNum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主机异常请求总量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</w:rPr>
                    <w:t>errorPercent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主机异常请求百分比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6" w:name="_Toc16294"/>
      <w:bookmarkStart w:id="17" w:name="_Toc458456816"/>
      <w:bookmarkStart w:id="18" w:name="_Toc10513"/>
      <w:bookmarkStart w:id="19" w:name="_Toc15794"/>
      <w:r>
        <w:rPr>
          <w:rFonts w:hint="eastAsia"/>
          <w:lang w:eastAsia="zh-CN"/>
        </w:rPr>
        <w:t>日志查询模块</w:t>
      </w:r>
      <w:bookmarkEnd w:id="16"/>
      <w:bookmarkEnd w:id="17"/>
      <w:bookmarkEnd w:id="18"/>
      <w:bookmarkEnd w:id="19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tabs>
                <w:tab w:val="left" w:pos="3055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</w:rPr>
              <w:t>Facade.get</w:t>
            </w: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入参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List&lt;App</w:t>
            </w:r>
            <w:r>
              <w:rPr>
                <w:rFonts w:hint="eastAsia" w:ascii="Calibri" w:hAnsi="Calibri" w:eastAsia="宋体" w:cs="Times New Roman"/>
              </w:rPr>
              <w:t>Bo</w:t>
            </w:r>
            <w:r>
              <w:rPr>
                <w:rFonts w:hint="eastAsia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 w:ascii="Calibri" w:hAnsi="Calibri" w:eastAsia="宋体" w:cs="Times New Roman"/>
              </w:rPr>
              <w:t>Bo</w:t>
            </w:r>
            <w:r>
              <w:rPr>
                <w:rFonts w:hint="eastAsia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App</w:t>
                  </w:r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应用名称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获取</w:t>
            </w:r>
            <w:r>
              <w:rPr>
                <w:rFonts w:hint="eastAsia"/>
                <w:color w:val="FF0000"/>
                <w:lang w:eastAsia="zh-CN"/>
              </w:rPr>
              <w:t>应用</w:t>
            </w:r>
            <w:r>
              <w:rPr>
                <w:rFonts w:hint="eastAsia"/>
                <w:color w:val="FF0000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tabs>
                <w:tab w:val="left" w:pos="3055"/>
              </w:tabs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App</w:t>
            </w:r>
            <w:r>
              <w:rPr>
                <w:rFonts w:hint="eastAsia"/>
                <w:color w:val="FF0000"/>
              </w:rPr>
              <w:t>Facade.get</w:t>
            </w:r>
            <w:r>
              <w:rPr>
                <w:rFonts w:hint="eastAsia"/>
                <w:color w:val="FF0000"/>
                <w:lang w:eastAsia="zh-CN"/>
              </w:rPr>
              <w:t>App</w:t>
            </w:r>
            <w:r>
              <w:rPr>
                <w:rFonts w:hint="eastAsia"/>
                <w:color w:val="FF0000"/>
              </w:rPr>
              <w:t>List</w:t>
            </w:r>
            <w:r>
              <w:rPr>
                <w:rFonts w:hint="eastAsia"/>
                <w:color w:val="FF0000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入参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 xml:space="preserve">Int appType     appType:1 </w:t>
            </w:r>
            <w:r>
              <w:rPr>
                <w:rFonts w:hint="eastAsia"/>
                <w:color w:val="FF0000"/>
                <w:lang w:val="en-US" w:eastAsia="zh-CN"/>
              </w:rPr>
              <w:t xml:space="preserve">Web类型， </w:t>
            </w:r>
            <w:r>
              <w:rPr>
                <w:rFonts w:hint="default"/>
                <w:color w:val="FF0000"/>
                <w:lang w:val="en-US" w:eastAsia="zh-CN"/>
              </w:rPr>
              <w:t>appType:</w:t>
            </w:r>
            <w:r>
              <w:rPr>
                <w:rFonts w:hint="eastAsia"/>
                <w:color w:val="FF0000"/>
                <w:lang w:val="en-US" w:eastAsia="zh-CN"/>
              </w:rPr>
              <w:t>2 Server类型</w:t>
            </w:r>
            <w:r>
              <w:rPr>
                <w:rFonts w:hint="default"/>
                <w:color w:val="FF0000"/>
                <w:lang w:val="en-US" w:eastAsia="zh-CN"/>
              </w:rPr>
              <w:t xml:space="preserve"> </w:t>
            </w:r>
            <w:bookmarkStart w:id="22" w:name="_GoBack"/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List&lt;App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App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App</w:t>
                  </w:r>
                  <w:r>
                    <w:rPr>
                      <w:rFonts w:hint="eastAsia"/>
                      <w:color w:val="FF0000"/>
                    </w:rPr>
                    <w:t>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应用名称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根据复杂条件检索异常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Error</w:t>
            </w:r>
            <w:r>
              <w:rPr>
                <w:rFonts w:hint="eastAsia" w:ascii="Calibri" w:hAnsi="Calibri" w:eastAsia="宋体" w:cs="Times New Roman"/>
              </w:rPr>
              <w:t>Facade.</w:t>
            </w:r>
            <w:r>
              <w:rPr>
                <w:rFonts w:hint="eastAsia" w:ascii="Calibri" w:hAnsi="Calibri" w:eastAsia="宋体" w:cs="Times New Roman"/>
                <w:lang w:eastAsia="zh-CN"/>
              </w:rPr>
              <w:t>queryErrorByKey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startDate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开始时间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endDate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结束时间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appName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moduleName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模块名称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action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操作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result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操作结果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errorLevel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错误级别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host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keys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关键字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List&lt;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Query</w:t>
            </w:r>
            <w:r>
              <w:rPr>
                <w:rFonts w:hint="eastAsia" w:ascii="Calibri" w:hAnsi="Calibri" w:eastAsia="宋体" w:cs="Times New Roman"/>
              </w:rPr>
              <w:t>Bo</w:t>
            </w:r>
            <w:r>
              <w:rPr>
                <w:rFonts w:hint="eastAsia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</w:t>
            </w:r>
            <w:r>
              <w:rPr>
                <w:rFonts w:hint="eastAsia" w:ascii="Calibri" w:hAnsi="Calibri" w:eastAsia="宋体" w:cs="Times New Roman"/>
              </w:rPr>
              <w:t>Bo</w:t>
            </w:r>
            <w:r>
              <w:rPr>
                <w:rFonts w:hint="eastAsia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日志ID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logInfo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日志记录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host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记录所属IP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</w:t>
            </w:r>
            <w:r>
              <w:rPr>
                <w:rFonts w:hint="eastAsia"/>
                <w:b/>
                <w:bCs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根据行号显示（前或后1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5</w:t>
            </w:r>
            <w:r>
              <w:rPr>
                <w:rFonts w:hint="eastAsia" w:ascii="Calibri" w:hAnsi="Calibri" w:eastAsia="宋体" w:cs="Times New Roman"/>
                <w:lang w:eastAsia="zh-CN"/>
              </w:rPr>
              <w:t>条）异常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Error</w:t>
            </w:r>
            <w:r>
              <w:rPr>
                <w:rFonts w:hint="eastAsia" w:ascii="Calibri" w:hAnsi="Calibri" w:eastAsia="宋体" w:cs="Times New Roman"/>
              </w:rPr>
              <w:t>Facade.</w:t>
            </w:r>
            <w:r>
              <w:rPr>
                <w:rFonts w:hint="eastAsia" w:ascii="Calibri" w:hAnsi="Calibri" w:eastAsia="宋体" w:cs="Times New Roman"/>
                <w:lang w:eastAsia="zh-CN"/>
              </w:rPr>
              <w:t>queryErrorById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64"/>
              <w:gridCol w:w="2175"/>
              <w:gridCol w:w="29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参数名</w:t>
                  </w:r>
                </w:p>
              </w:tc>
              <w:tc>
                <w:tcPr>
                  <w:tcW w:w="2175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2983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2175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983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日志ID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forward</w:t>
                  </w:r>
                </w:p>
              </w:tc>
              <w:tc>
                <w:tcPr>
                  <w:tcW w:w="2175" w:type="dxa"/>
                </w:tcPr>
                <w:p>
                  <w:pPr>
                    <w:widowControl w:val="0"/>
                    <w:jc w:val="both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983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1：向后；-1：向前；0：前后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host</w:t>
                  </w:r>
                </w:p>
              </w:tc>
              <w:tc>
                <w:tcPr>
                  <w:tcW w:w="2175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983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日志的IP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List&lt;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Query</w:t>
            </w:r>
            <w:r>
              <w:rPr>
                <w:rFonts w:hint="eastAsia" w:ascii="Calibri" w:hAnsi="Calibri" w:eastAsia="宋体" w:cs="Times New Roman"/>
              </w:rPr>
              <w:t>Bo</w:t>
            </w:r>
            <w:r>
              <w:rPr>
                <w:rFonts w:hint="eastAsia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</w:t>
            </w:r>
            <w:r>
              <w:rPr>
                <w:rFonts w:hint="eastAsia" w:ascii="Calibri" w:hAnsi="Calibri" w:eastAsia="宋体" w:cs="Times New Roman"/>
              </w:rPr>
              <w:t>Bo</w:t>
            </w:r>
            <w:r>
              <w:rPr>
                <w:rFonts w:hint="eastAsia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日志ID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logInfo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日志记录</w:t>
                  </w:r>
                </w:p>
              </w:tc>
            </w:tr>
          </w:tbl>
          <w:p>
            <w:pPr>
              <w:widowControl w:val="0"/>
              <w:jc w:val="both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20" w:name="_Toc31184"/>
      <w:r>
        <w:rPr>
          <w:rFonts w:hint="eastAsia"/>
          <w:lang w:eastAsia="zh-CN"/>
        </w:rPr>
        <w:t>定时任务</w:t>
      </w:r>
      <w:bookmarkEnd w:id="20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获取</w:t>
            </w:r>
            <w:r>
              <w:rPr>
                <w:rFonts w:hint="eastAsia"/>
                <w:color w:val="FF0000"/>
                <w:lang w:eastAsia="zh-CN"/>
              </w:rPr>
              <w:t>定时任务应用</w:t>
            </w:r>
            <w:r>
              <w:rPr>
                <w:rFonts w:hint="eastAsia"/>
                <w:color w:val="FF0000"/>
              </w:rPr>
              <w:t>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tabs>
                <w:tab w:val="left" w:pos="3055"/>
              </w:tabs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Job</w:t>
            </w:r>
            <w:r>
              <w:rPr>
                <w:rFonts w:hint="eastAsia"/>
                <w:color w:val="FF0000"/>
              </w:rPr>
              <w:t>Facade.get</w:t>
            </w:r>
            <w:r>
              <w:rPr>
                <w:rFonts w:hint="eastAsia"/>
                <w:color w:val="FF0000"/>
                <w:lang w:val="en-US" w:eastAsia="zh-CN"/>
              </w:rPr>
              <w:t>App</w:t>
            </w:r>
            <w:r>
              <w:rPr>
                <w:rFonts w:hint="eastAsia"/>
                <w:color w:val="FF0000"/>
              </w:rPr>
              <w:t>List</w:t>
            </w:r>
            <w:r>
              <w:rPr>
                <w:rFonts w:hint="eastAsia"/>
                <w:color w:val="FF0000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入参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List&lt;</w:t>
            </w:r>
            <w:r>
              <w:rPr>
                <w:rFonts w:hint="eastAsia"/>
                <w:color w:val="FF0000"/>
                <w:lang w:val="en-US" w:eastAsia="zh-CN"/>
              </w:rPr>
              <w:t>AppInfoBo</w:t>
            </w:r>
            <w:r>
              <w:rPr>
                <w:rFonts w:hint="eastAsia"/>
                <w:color w:val="FF0000"/>
                <w:lang w:eastAsia="zh-CN"/>
              </w:rPr>
              <w:t>&gt;</w:t>
            </w:r>
          </w:p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AppInfoBo</w:t>
            </w:r>
            <w:r>
              <w:rPr>
                <w:rFonts w:hint="eastAsia"/>
                <w:color w:val="FF0000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app</w:t>
                  </w:r>
                  <w:r>
                    <w:rPr>
                      <w:rFonts w:hint="eastAsia"/>
                      <w:color w:val="FF0000"/>
                    </w:rPr>
                    <w:t>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应用名称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</w:tbl>
    <w:p>
      <w:pPr>
        <w:tabs>
          <w:tab w:val="left" w:pos="2547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547"/>
        </w:tabs>
        <w:rPr>
          <w:rFonts w:hint="eastAsia"/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获取服务接口列表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tabs>
                <w:tab w:val="left" w:pos="3055"/>
              </w:tabs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Job</w:t>
            </w:r>
            <w:r>
              <w:rPr>
                <w:rFonts w:hint="eastAsia"/>
                <w:color w:val="FF0000"/>
              </w:rPr>
              <w:t>Facade</w:t>
            </w:r>
            <w:r>
              <w:rPr>
                <w:rFonts w:hint="eastAsia"/>
                <w:color w:val="FF0000"/>
                <w:lang w:val="en-US" w:eastAsia="zh-CN"/>
              </w:rPr>
              <w:t>.getModuleList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appName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应用名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List&lt;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eastAsia="zh-CN"/>
              </w:rPr>
              <w:t>Module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Module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module</w:t>
                  </w:r>
                  <w:r>
                    <w:rPr>
                      <w:rFonts w:hint="eastAsia"/>
                      <w:color w:val="FF0000"/>
                    </w:rPr>
                    <w:t>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模块名称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定时任务列表查询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Job</w:t>
            </w:r>
            <w:r>
              <w:rPr>
                <w:rFonts w:hint="eastAsia" w:ascii="Calibri" w:hAnsi="Calibri" w:eastAsia="宋体" w:cs="Times New Roman"/>
                <w:color w:val="FF0000"/>
              </w:rPr>
              <w:t>Facade.</w:t>
            </w: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query</w:t>
            </w: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startDate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开始时间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endDate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结束时间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appName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应用名称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moduleName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模块名称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result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操作结果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List&lt;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Job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Query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>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appName 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应用名称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host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主机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className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类名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result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执行结果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executeNum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执行次数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maxTime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最大耗时（ms）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minTime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最小耗时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avgTime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平均耗时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（ms）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定时任务明细查询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Job</w:t>
            </w:r>
            <w:r>
              <w:rPr>
                <w:rFonts w:hint="eastAsia" w:ascii="Calibri" w:hAnsi="Calibri" w:eastAsia="宋体" w:cs="Times New Roman"/>
                <w:color w:val="FF0000"/>
              </w:rPr>
              <w:t>Facade.</w:t>
            </w: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query</w:t>
            </w: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JobDetail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startDate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开始时间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endDate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结束时间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appName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应用名称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host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host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moduleName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模块名称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result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left"/>
                    <w:rPr>
                      <w:rFonts w:hint="eastAsia" w:eastAsiaTheme="minor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执行结果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List&lt;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JobDetail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JobDetail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executeTime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Date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执行时间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appName 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应用名称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host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主机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className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 w:eastAsiaTheme="minor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类名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result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执行结果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param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执行参数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耗时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（ms）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30564"/>
      <w:r>
        <w:rPr>
          <w:rFonts w:hint="eastAsia"/>
          <w:lang w:val="en-US" w:eastAsia="zh-CN"/>
        </w:rPr>
        <w:t>WEB操作</w:t>
      </w:r>
      <w:bookmarkEnd w:id="21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WEB操作列表查询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Web</w:t>
            </w:r>
            <w:r>
              <w:rPr>
                <w:rFonts w:hint="eastAsia" w:ascii="Calibri" w:hAnsi="Calibri" w:eastAsia="宋体" w:cs="Times New Roman"/>
                <w:color w:val="FF0000"/>
              </w:rPr>
              <w:t>Facade.</w:t>
            </w: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query</w:t>
            </w: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startDate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开始时间</w:t>
                  </w:r>
                  <w:r>
                    <w:rPr>
                      <w:rFonts w:hint="default"/>
                      <w:color w:val="FF0000"/>
                      <w:lang w:val="en-US" w:eastAsia="zh-CN"/>
                    </w:rPr>
                    <w:t>(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到秒</w:t>
                  </w:r>
                  <w:r>
                    <w:rPr>
                      <w:rFonts w:hint="default"/>
                      <w:color w:val="FF0000"/>
                      <w:lang w:val="en-US" w:eastAsia="zh-CN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endDate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结束时间</w:t>
                  </w:r>
                  <w:r>
                    <w:rPr>
                      <w:rFonts w:hint="default"/>
                      <w:color w:val="FF0000"/>
                      <w:lang w:val="en-US" w:eastAsia="zh-CN"/>
                    </w:rPr>
                    <w:t>(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到秒</w:t>
                  </w:r>
                  <w:r>
                    <w:rPr>
                      <w:rFonts w:hint="default"/>
                      <w:color w:val="FF0000"/>
                      <w:lang w:val="en-US" w:eastAsia="zh-CN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appName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应用名称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moduleName 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模块名称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账号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List&lt;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Web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&gt;</w:t>
            </w:r>
          </w:p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Web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id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记录ID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reqTime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Date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请求时间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 xml:space="preserve">appName 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应用名称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host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主机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IP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brower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浏览器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执行次数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className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default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请求URL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time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耗时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（ms）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code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请求code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WEB操作明细查询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Web</w:t>
            </w:r>
            <w:r>
              <w:rPr>
                <w:rFonts w:hint="eastAsia" w:ascii="Calibri" w:hAnsi="Calibri" w:eastAsia="宋体" w:cs="Times New Roman"/>
                <w:color w:val="FF0000"/>
              </w:rPr>
              <w:t>Facade.</w:t>
            </w:r>
            <w:r>
              <w:rPr>
                <w:rFonts w:hint="eastAsia" w:ascii="Calibri" w:hAnsi="Calibri" w:eastAsia="宋体" w:cs="Times New Roman"/>
                <w:color w:val="FF0000"/>
                <w:lang w:eastAsia="zh-CN"/>
              </w:rPr>
              <w:t>query</w:t>
            </w: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WebDetail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2407"/>
              <w:gridCol w:w="24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参数名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id</w:t>
                  </w:r>
                </w:p>
              </w:tc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2408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记录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ID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WebDetail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WebDetail</w:t>
            </w:r>
            <w:r>
              <w:rPr>
                <w:rFonts w:hint="eastAsia" w:ascii="Calibri" w:hAnsi="Calibri" w:eastAsia="宋体" w:cs="Times New Roman"/>
                <w:color w:val="FF0000"/>
              </w:rPr>
              <w:t>Bo</w:t>
            </w:r>
            <w:r>
              <w:rPr>
                <w:rFonts w:hint="eastAsia"/>
                <w:color w:val="FF0000"/>
                <w:lang w:eastAsia="zh-CN"/>
              </w:rPr>
              <w:t xml:space="preserve"> 属性：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id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param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参数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header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http header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</w:t>
      </w:r>
      <w:r>
        <w:rPr>
          <w:rFonts w:hint="eastAsia"/>
          <w:lang w:val="en-US" w:eastAsia="zh-CN"/>
        </w:rPr>
        <w:t>收集数据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HTTP接收日志数据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LogCollectorFacade</w:t>
            </w:r>
            <w:r>
              <w:rPr>
                <w:rFonts w:hint="eastAsia" w:ascii="Calibri" w:hAnsi="Calibri" w:eastAsia="宋体" w:cs="Times New Roman"/>
                <w:color w:val="FF0000"/>
              </w:rPr>
              <w:t>.</w:t>
            </w: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1226"/>
              <w:gridCol w:w="35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参数名</w:t>
                  </w:r>
                </w:p>
              </w:tc>
              <w:tc>
                <w:tcPr>
                  <w:tcW w:w="1226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58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sourceInfo</w:t>
                  </w:r>
                </w:p>
              </w:tc>
              <w:tc>
                <w:tcPr>
                  <w:tcW w:w="1226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58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日志来源信息，格式：appname.date.ip.port</w:t>
                  </w:r>
                </w:p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Appname中不能出现“.”</w:t>
                  </w:r>
                </w:p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Date格式为：yyyy-MM-dd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226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58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日志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LogHttpResBo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id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操作ID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res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操作结果  1:成功； -1：错误；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desc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操作失败情况下的失败信息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eastAsia="宋体"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接口描述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HTTP接收日志数据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接口名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LogCollectorFacade</w:t>
            </w:r>
            <w:r>
              <w:rPr>
                <w:rFonts w:hint="eastAsia" w:ascii="Calibri" w:hAnsi="Calibri" w:eastAsia="宋体" w:cs="Times New Roman"/>
                <w:color w:val="FF0000"/>
              </w:rPr>
              <w:t>.</w:t>
            </w:r>
            <w:r>
              <w:rPr>
                <w:rFonts w:hint="eastAsia" w:ascii="Calibri" w:hAnsi="Calibri" w:eastAsia="宋体" w:cs="Times New Roman"/>
                <w:color w:val="FF0000"/>
                <w:lang w:val="en-US" w:eastAsia="zh-CN"/>
              </w:rPr>
              <w:t>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入参</w:t>
            </w:r>
          </w:p>
        </w:tc>
        <w:tc>
          <w:tcPr>
            <w:tcW w:w="7438" w:type="dxa"/>
          </w:tcPr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7"/>
              <w:gridCol w:w="1014"/>
              <w:gridCol w:w="38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参数名</w:t>
                  </w:r>
                </w:p>
              </w:tc>
              <w:tc>
                <w:tcPr>
                  <w:tcW w:w="101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1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sourceInfo</w:t>
                  </w:r>
                </w:p>
              </w:tc>
              <w:tc>
                <w:tcPr>
                  <w:tcW w:w="101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801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日志来源信息，格式：appname.date.ip.port</w:t>
                  </w:r>
                </w:p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Appname中不能出现“.”</w:t>
                  </w:r>
                </w:p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Date格式为：yyyy-MM-dd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7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messages</w:t>
                  </w:r>
                </w:p>
              </w:tc>
              <w:tc>
                <w:tcPr>
                  <w:tcW w:w="101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[]</w:t>
                  </w:r>
                </w:p>
              </w:tc>
              <w:tc>
                <w:tcPr>
                  <w:tcW w:w="3801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日志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(数组)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widowControl w:val="0"/>
              <w:jc w:val="both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</w:rPr>
              <w:t>返回值</w:t>
            </w:r>
          </w:p>
        </w:tc>
        <w:tc>
          <w:tcPr>
            <w:tcW w:w="7438" w:type="dxa"/>
          </w:tcPr>
          <w:p>
            <w:pPr>
              <w:widowControl w:val="0"/>
              <w:jc w:val="both"/>
              <w:rPr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LogHttpResBo</w:t>
            </w:r>
          </w:p>
          <w:tbl>
            <w:tblPr>
              <w:tblStyle w:val="23"/>
              <w:tblW w:w="72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9"/>
              <w:gridCol w:w="1609"/>
              <w:gridCol w:w="3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eastAsia="宋体"/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字段名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类型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b/>
                      <w:bCs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id</w:t>
                  </w:r>
                </w:p>
              </w:tc>
              <w:tc>
                <w:tcPr>
                  <w:tcW w:w="1609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color w:val="FF000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操作ID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res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操作结果  1:成功； -1：错误； -2 ：部分失败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desc</w:t>
                  </w:r>
                </w:p>
              </w:tc>
              <w:tc>
                <w:tcPr>
                  <w:tcW w:w="1609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String</w:t>
                  </w:r>
                </w:p>
              </w:tc>
              <w:tc>
                <w:tcPr>
                  <w:tcW w:w="3804" w:type="dxa"/>
                </w:tcPr>
                <w:p>
                  <w:pPr>
                    <w:widowControl w:val="0"/>
                    <w:jc w:val="both"/>
                    <w:rPr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操作失败情况下的失败信息</w:t>
                  </w:r>
                </w:p>
              </w:tc>
            </w:tr>
          </w:tbl>
          <w:p>
            <w:pPr>
              <w:widowControl w:val="0"/>
              <w:jc w:val="both"/>
              <w:rPr>
                <w:color w:val="FF0000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C15B8"/>
    <w:multiLevelType w:val="multilevel"/>
    <w:tmpl w:val="29DC15B8"/>
    <w:lvl w:ilvl="0" w:tentative="0">
      <w:start w:val="1"/>
      <w:numFmt w:val="decimal"/>
      <w:pStyle w:val="2"/>
      <w:lvlText w:val="%1. 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D0312E8"/>
    <w:rsid w:val="00090E4C"/>
    <w:rsid w:val="000F21F5"/>
    <w:rsid w:val="00120320"/>
    <w:rsid w:val="0014685E"/>
    <w:rsid w:val="0017529C"/>
    <w:rsid w:val="001E41AC"/>
    <w:rsid w:val="00250EEC"/>
    <w:rsid w:val="00264E81"/>
    <w:rsid w:val="002C1712"/>
    <w:rsid w:val="002E401A"/>
    <w:rsid w:val="002F5318"/>
    <w:rsid w:val="002F613C"/>
    <w:rsid w:val="003101D0"/>
    <w:rsid w:val="00337503"/>
    <w:rsid w:val="0035428E"/>
    <w:rsid w:val="0045444C"/>
    <w:rsid w:val="004F1011"/>
    <w:rsid w:val="00502709"/>
    <w:rsid w:val="00535464"/>
    <w:rsid w:val="00634EA7"/>
    <w:rsid w:val="006948AD"/>
    <w:rsid w:val="006A1E88"/>
    <w:rsid w:val="006A5E31"/>
    <w:rsid w:val="007A54C2"/>
    <w:rsid w:val="007D5253"/>
    <w:rsid w:val="007F12E5"/>
    <w:rsid w:val="00922ACF"/>
    <w:rsid w:val="009529A8"/>
    <w:rsid w:val="009F0DFB"/>
    <w:rsid w:val="00A57DA7"/>
    <w:rsid w:val="00A636B9"/>
    <w:rsid w:val="00AB3A0C"/>
    <w:rsid w:val="00AE0A59"/>
    <w:rsid w:val="00B10F25"/>
    <w:rsid w:val="00B242EF"/>
    <w:rsid w:val="00B3250F"/>
    <w:rsid w:val="00B3554C"/>
    <w:rsid w:val="00BA412E"/>
    <w:rsid w:val="00BB0C9A"/>
    <w:rsid w:val="00CB4FB5"/>
    <w:rsid w:val="00CD7E48"/>
    <w:rsid w:val="00D17BBA"/>
    <w:rsid w:val="00D953FE"/>
    <w:rsid w:val="00DA2F7C"/>
    <w:rsid w:val="00E00D96"/>
    <w:rsid w:val="00E17101"/>
    <w:rsid w:val="00FF0D29"/>
    <w:rsid w:val="00FF23E9"/>
    <w:rsid w:val="01031C53"/>
    <w:rsid w:val="01277E13"/>
    <w:rsid w:val="013A3ED2"/>
    <w:rsid w:val="013B13F7"/>
    <w:rsid w:val="0170257D"/>
    <w:rsid w:val="01964172"/>
    <w:rsid w:val="01C36758"/>
    <w:rsid w:val="02362452"/>
    <w:rsid w:val="024A2D1D"/>
    <w:rsid w:val="026064F2"/>
    <w:rsid w:val="02861EC5"/>
    <w:rsid w:val="02A43FB4"/>
    <w:rsid w:val="02D50AB0"/>
    <w:rsid w:val="02EF03E0"/>
    <w:rsid w:val="031E1FDF"/>
    <w:rsid w:val="032B406C"/>
    <w:rsid w:val="03806C1A"/>
    <w:rsid w:val="03A5467C"/>
    <w:rsid w:val="041E3540"/>
    <w:rsid w:val="04723027"/>
    <w:rsid w:val="047628EA"/>
    <w:rsid w:val="04833E03"/>
    <w:rsid w:val="04867A5D"/>
    <w:rsid w:val="05557C41"/>
    <w:rsid w:val="05623013"/>
    <w:rsid w:val="05A35003"/>
    <w:rsid w:val="05AC0E8D"/>
    <w:rsid w:val="05F2750C"/>
    <w:rsid w:val="064110B5"/>
    <w:rsid w:val="064A3951"/>
    <w:rsid w:val="06797054"/>
    <w:rsid w:val="069E1029"/>
    <w:rsid w:val="06BD5701"/>
    <w:rsid w:val="070A33D6"/>
    <w:rsid w:val="07752B38"/>
    <w:rsid w:val="079E6A5F"/>
    <w:rsid w:val="07A1461C"/>
    <w:rsid w:val="07BD3040"/>
    <w:rsid w:val="07C20C9C"/>
    <w:rsid w:val="07EE2E9C"/>
    <w:rsid w:val="08073078"/>
    <w:rsid w:val="084423D4"/>
    <w:rsid w:val="08CA2700"/>
    <w:rsid w:val="08FE053E"/>
    <w:rsid w:val="093E5EE9"/>
    <w:rsid w:val="097F1F36"/>
    <w:rsid w:val="09C04FF8"/>
    <w:rsid w:val="09D2218D"/>
    <w:rsid w:val="0AF77D6F"/>
    <w:rsid w:val="0B420962"/>
    <w:rsid w:val="0B493ADD"/>
    <w:rsid w:val="0BF8561E"/>
    <w:rsid w:val="0C722D48"/>
    <w:rsid w:val="0CEB186C"/>
    <w:rsid w:val="0D0312E8"/>
    <w:rsid w:val="0D2C2587"/>
    <w:rsid w:val="0D8C7A41"/>
    <w:rsid w:val="0D9234DE"/>
    <w:rsid w:val="0DA6617A"/>
    <w:rsid w:val="0DC22327"/>
    <w:rsid w:val="0DF304A0"/>
    <w:rsid w:val="0E041B25"/>
    <w:rsid w:val="0E664B50"/>
    <w:rsid w:val="0EF60748"/>
    <w:rsid w:val="0F6310BD"/>
    <w:rsid w:val="0FD31338"/>
    <w:rsid w:val="0FF53BF3"/>
    <w:rsid w:val="1083164C"/>
    <w:rsid w:val="10865398"/>
    <w:rsid w:val="10F1581E"/>
    <w:rsid w:val="11361749"/>
    <w:rsid w:val="121F150A"/>
    <w:rsid w:val="12251607"/>
    <w:rsid w:val="1225603A"/>
    <w:rsid w:val="128F138A"/>
    <w:rsid w:val="12B03207"/>
    <w:rsid w:val="12BB5734"/>
    <w:rsid w:val="134936E5"/>
    <w:rsid w:val="13827352"/>
    <w:rsid w:val="14516D70"/>
    <w:rsid w:val="146A6CD3"/>
    <w:rsid w:val="14E04A5E"/>
    <w:rsid w:val="14F3037B"/>
    <w:rsid w:val="155A5750"/>
    <w:rsid w:val="166116BE"/>
    <w:rsid w:val="16634BC1"/>
    <w:rsid w:val="16F12756"/>
    <w:rsid w:val="172908AD"/>
    <w:rsid w:val="173A1FA3"/>
    <w:rsid w:val="173D7B80"/>
    <w:rsid w:val="1776283E"/>
    <w:rsid w:val="17990140"/>
    <w:rsid w:val="17A55ED2"/>
    <w:rsid w:val="17BD0CE2"/>
    <w:rsid w:val="18292B4C"/>
    <w:rsid w:val="1839413D"/>
    <w:rsid w:val="18405112"/>
    <w:rsid w:val="18552507"/>
    <w:rsid w:val="18704C29"/>
    <w:rsid w:val="18AF10D0"/>
    <w:rsid w:val="18C62988"/>
    <w:rsid w:val="19BF22B2"/>
    <w:rsid w:val="1A414B74"/>
    <w:rsid w:val="1A7B3876"/>
    <w:rsid w:val="1A817FD0"/>
    <w:rsid w:val="1A8F3B16"/>
    <w:rsid w:val="1AD2346B"/>
    <w:rsid w:val="1AE9453A"/>
    <w:rsid w:val="1B2D722E"/>
    <w:rsid w:val="1B3145A9"/>
    <w:rsid w:val="1B393ABD"/>
    <w:rsid w:val="1BC372BA"/>
    <w:rsid w:val="1BF024E0"/>
    <w:rsid w:val="1C0F6F3C"/>
    <w:rsid w:val="1C13054D"/>
    <w:rsid w:val="1C19672A"/>
    <w:rsid w:val="1C313D38"/>
    <w:rsid w:val="1CCC43B6"/>
    <w:rsid w:val="1CDC3143"/>
    <w:rsid w:val="1CE06958"/>
    <w:rsid w:val="1D3B1F38"/>
    <w:rsid w:val="1D6E1B95"/>
    <w:rsid w:val="1D91160C"/>
    <w:rsid w:val="1DB04F58"/>
    <w:rsid w:val="1DCE33AF"/>
    <w:rsid w:val="1DE50E97"/>
    <w:rsid w:val="1DFD11B7"/>
    <w:rsid w:val="1E1608CB"/>
    <w:rsid w:val="1E6932C4"/>
    <w:rsid w:val="1EA5279B"/>
    <w:rsid w:val="1EA87203"/>
    <w:rsid w:val="1EC52130"/>
    <w:rsid w:val="1F263983"/>
    <w:rsid w:val="1F4A435D"/>
    <w:rsid w:val="1F4F1F30"/>
    <w:rsid w:val="1F9264E7"/>
    <w:rsid w:val="1FBD0F4F"/>
    <w:rsid w:val="200258FA"/>
    <w:rsid w:val="200E7CEB"/>
    <w:rsid w:val="20796436"/>
    <w:rsid w:val="20CC3295"/>
    <w:rsid w:val="20E61DE2"/>
    <w:rsid w:val="21210ECD"/>
    <w:rsid w:val="216405F9"/>
    <w:rsid w:val="21775908"/>
    <w:rsid w:val="21E55D52"/>
    <w:rsid w:val="2240032A"/>
    <w:rsid w:val="22572382"/>
    <w:rsid w:val="22931C25"/>
    <w:rsid w:val="22E912A3"/>
    <w:rsid w:val="22F252B9"/>
    <w:rsid w:val="23C210B0"/>
    <w:rsid w:val="2443254F"/>
    <w:rsid w:val="24617152"/>
    <w:rsid w:val="24C233F8"/>
    <w:rsid w:val="25050929"/>
    <w:rsid w:val="255C3A18"/>
    <w:rsid w:val="25A408BC"/>
    <w:rsid w:val="260C79AE"/>
    <w:rsid w:val="2613463C"/>
    <w:rsid w:val="2627126D"/>
    <w:rsid w:val="2636258A"/>
    <w:rsid w:val="265D294E"/>
    <w:rsid w:val="268E6008"/>
    <w:rsid w:val="26E563DE"/>
    <w:rsid w:val="2707749F"/>
    <w:rsid w:val="2723462B"/>
    <w:rsid w:val="2739131B"/>
    <w:rsid w:val="27734630"/>
    <w:rsid w:val="27CC0082"/>
    <w:rsid w:val="280630D5"/>
    <w:rsid w:val="285B7CDD"/>
    <w:rsid w:val="286615D1"/>
    <w:rsid w:val="28697C08"/>
    <w:rsid w:val="288972B8"/>
    <w:rsid w:val="28BB1DC4"/>
    <w:rsid w:val="28FA36D8"/>
    <w:rsid w:val="29352D37"/>
    <w:rsid w:val="29C47E70"/>
    <w:rsid w:val="2A484609"/>
    <w:rsid w:val="2A535E22"/>
    <w:rsid w:val="2A655504"/>
    <w:rsid w:val="2AB756C0"/>
    <w:rsid w:val="2B3C1063"/>
    <w:rsid w:val="2C4E668F"/>
    <w:rsid w:val="2C727107"/>
    <w:rsid w:val="2C910A35"/>
    <w:rsid w:val="2D76145B"/>
    <w:rsid w:val="2D972266"/>
    <w:rsid w:val="2E116A03"/>
    <w:rsid w:val="2E2F53B4"/>
    <w:rsid w:val="2E5A661B"/>
    <w:rsid w:val="2EE02AE5"/>
    <w:rsid w:val="3004685A"/>
    <w:rsid w:val="302C767F"/>
    <w:rsid w:val="307A02A3"/>
    <w:rsid w:val="30811D28"/>
    <w:rsid w:val="30D01AD3"/>
    <w:rsid w:val="30D661F2"/>
    <w:rsid w:val="313A0A89"/>
    <w:rsid w:val="315C15F0"/>
    <w:rsid w:val="319400F7"/>
    <w:rsid w:val="31F80200"/>
    <w:rsid w:val="320F44F8"/>
    <w:rsid w:val="326A00DB"/>
    <w:rsid w:val="328D6FDA"/>
    <w:rsid w:val="32B131E6"/>
    <w:rsid w:val="336700B3"/>
    <w:rsid w:val="337D112A"/>
    <w:rsid w:val="33932334"/>
    <w:rsid w:val="33E422F5"/>
    <w:rsid w:val="34747105"/>
    <w:rsid w:val="34C32F89"/>
    <w:rsid w:val="351A3E22"/>
    <w:rsid w:val="353D22D7"/>
    <w:rsid w:val="354A01A9"/>
    <w:rsid w:val="35CA5CC8"/>
    <w:rsid w:val="35DC0174"/>
    <w:rsid w:val="35E95029"/>
    <w:rsid w:val="35F32C21"/>
    <w:rsid w:val="36124945"/>
    <w:rsid w:val="36250105"/>
    <w:rsid w:val="365F795E"/>
    <w:rsid w:val="3666269F"/>
    <w:rsid w:val="36996CDD"/>
    <w:rsid w:val="369D1D12"/>
    <w:rsid w:val="36EA1336"/>
    <w:rsid w:val="37301AA5"/>
    <w:rsid w:val="376E6BF9"/>
    <w:rsid w:val="3771215F"/>
    <w:rsid w:val="37751E62"/>
    <w:rsid w:val="37B2709A"/>
    <w:rsid w:val="37BC313F"/>
    <w:rsid w:val="37C77ACA"/>
    <w:rsid w:val="37E8437D"/>
    <w:rsid w:val="38385D0C"/>
    <w:rsid w:val="38B122F1"/>
    <w:rsid w:val="396D0989"/>
    <w:rsid w:val="39C2719D"/>
    <w:rsid w:val="39D20ED1"/>
    <w:rsid w:val="3A3E1D8F"/>
    <w:rsid w:val="3A6D7233"/>
    <w:rsid w:val="3AC663FD"/>
    <w:rsid w:val="3B12747D"/>
    <w:rsid w:val="3B173CD7"/>
    <w:rsid w:val="3B95151D"/>
    <w:rsid w:val="3BE85EFA"/>
    <w:rsid w:val="3C577F9F"/>
    <w:rsid w:val="3CED32E1"/>
    <w:rsid w:val="3CF91E5F"/>
    <w:rsid w:val="3D0F1518"/>
    <w:rsid w:val="3D52569D"/>
    <w:rsid w:val="3D9A092E"/>
    <w:rsid w:val="3DDE76C6"/>
    <w:rsid w:val="3E2F2E1D"/>
    <w:rsid w:val="3E58428F"/>
    <w:rsid w:val="3E7D4B4F"/>
    <w:rsid w:val="3E887146"/>
    <w:rsid w:val="3F1D53DA"/>
    <w:rsid w:val="3F544272"/>
    <w:rsid w:val="3F756FF6"/>
    <w:rsid w:val="3F7F44D3"/>
    <w:rsid w:val="3F8F47D6"/>
    <w:rsid w:val="3F9523DE"/>
    <w:rsid w:val="404E744C"/>
    <w:rsid w:val="413246B5"/>
    <w:rsid w:val="41333165"/>
    <w:rsid w:val="413E7190"/>
    <w:rsid w:val="420555D5"/>
    <w:rsid w:val="420B7B14"/>
    <w:rsid w:val="42376102"/>
    <w:rsid w:val="42666AD2"/>
    <w:rsid w:val="42817B4F"/>
    <w:rsid w:val="428E02BE"/>
    <w:rsid w:val="42913513"/>
    <w:rsid w:val="42C86281"/>
    <w:rsid w:val="430416B4"/>
    <w:rsid w:val="438F17EA"/>
    <w:rsid w:val="43E47D63"/>
    <w:rsid w:val="43FE7087"/>
    <w:rsid w:val="44163EED"/>
    <w:rsid w:val="44A50980"/>
    <w:rsid w:val="44B05ABC"/>
    <w:rsid w:val="44F17E33"/>
    <w:rsid w:val="451761A2"/>
    <w:rsid w:val="45463F12"/>
    <w:rsid w:val="45565E7F"/>
    <w:rsid w:val="457A2D26"/>
    <w:rsid w:val="464861C5"/>
    <w:rsid w:val="46912F7C"/>
    <w:rsid w:val="46BD2856"/>
    <w:rsid w:val="46DC2F81"/>
    <w:rsid w:val="47092246"/>
    <w:rsid w:val="470A48DA"/>
    <w:rsid w:val="472F7F13"/>
    <w:rsid w:val="47380BEB"/>
    <w:rsid w:val="475B222D"/>
    <w:rsid w:val="47603C48"/>
    <w:rsid w:val="478C0CFA"/>
    <w:rsid w:val="47B01B21"/>
    <w:rsid w:val="48234D37"/>
    <w:rsid w:val="48372D2B"/>
    <w:rsid w:val="485B6D43"/>
    <w:rsid w:val="4868189D"/>
    <w:rsid w:val="48A0356F"/>
    <w:rsid w:val="48B57D37"/>
    <w:rsid w:val="48BC6133"/>
    <w:rsid w:val="48D25474"/>
    <w:rsid w:val="493C6DFD"/>
    <w:rsid w:val="495A49D3"/>
    <w:rsid w:val="495F6575"/>
    <w:rsid w:val="4A133468"/>
    <w:rsid w:val="4A1E664B"/>
    <w:rsid w:val="4A3320F3"/>
    <w:rsid w:val="4A4F5371"/>
    <w:rsid w:val="4A5350E9"/>
    <w:rsid w:val="4A593A93"/>
    <w:rsid w:val="4A8B3D20"/>
    <w:rsid w:val="4A8C405C"/>
    <w:rsid w:val="4AE23853"/>
    <w:rsid w:val="4B0F6E70"/>
    <w:rsid w:val="4B2F2757"/>
    <w:rsid w:val="4B4900F3"/>
    <w:rsid w:val="4B4E18AC"/>
    <w:rsid w:val="4BA647F4"/>
    <w:rsid w:val="4BBA6903"/>
    <w:rsid w:val="4C5C05C1"/>
    <w:rsid w:val="4D1D2D54"/>
    <w:rsid w:val="4D4A0B92"/>
    <w:rsid w:val="4D4E6337"/>
    <w:rsid w:val="4D546964"/>
    <w:rsid w:val="4D8C5F55"/>
    <w:rsid w:val="4D900FB2"/>
    <w:rsid w:val="4D910CB2"/>
    <w:rsid w:val="4DB90F01"/>
    <w:rsid w:val="4EE94F92"/>
    <w:rsid w:val="4F0D5713"/>
    <w:rsid w:val="4FB16FD8"/>
    <w:rsid w:val="4FB75675"/>
    <w:rsid w:val="4FD55927"/>
    <w:rsid w:val="4FDF3B79"/>
    <w:rsid w:val="50435ECE"/>
    <w:rsid w:val="504C5FBF"/>
    <w:rsid w:val="505A26C6"/>
    <w:rsid w:val="50B5100B"/>
    <w:rsid w:val="50BF4085"/>
    <w:rsid w:val="50CC1975"/>
    <w:rsid w:val="50D61E39"/>
    <w:rsid w:val="510B245E"/>
    <w:rsid w:val="511C2CEA"/>
    <w:rsid w:val="516B4304"/>
    <w:rsid w:val="519D5DFD"/>
    <w:rsid w:val="51F1551C"/>
    <w:rsid w:val="521A6E2B"/>
    <w:rsid w:val="52AE0DB5"/>
    <w:rsid w:val="53107B40"/>
    <w:rsid w:val="53407009"/>
    <w:rsid w:val="53771607"/>
    <w:rsid w:val="53C65B07"/>
    <w:rsid w:val="53D52799"/>
    <w:rsid w:val="53F13024"/>
    <w:rsid w:val="540044D8"/>
    <w:rsid w:val="54434462"/>
    <w:rsid w:val="548311F5"/>
    <w:rsid w:val="54B60235"/>
    <w:rsid w:val="54F50138"/>
    <w:rsid w:val="554D53DD"/>
    <w:rsid w:val="55577B0A"/>
    <w:rsid w:val="55CD171B"/>
    <w:rsid w:val="56390820"/>
    <w:rsid w:val="56615840"/>
    <w:rsid w:val="56C16CE3"/>
    <w:rsid w:val="573262CD"/>
    <w:rsid w:val="57365CA6"/>
    <w:rsid w:val="576D35E0"/>
    <w:rsid w:val="57A37089"/>
    <w:rsid w:val="57A42094"/>
    <w:rsid w:val="57A924AF"/>
    <w:rsid w:val="583A74E0"/>
    <w:rsid w:val="583C37A6"/>
    <w:rsid w:val="584061D8"/>
    <w:rsid w:val="58654F1B"/>
    <w:rsid w:val="586A3B65"/>
    <w:rsid w:val="59F03557"/>
    <w:rsid w:val="5A640771"/>
    <w:rsid w:val="5A7401AC"/>
    <w:rsid w:val="5A865D51"/>
    <w:rsid w:val="5AB65192"/>
    <w:rsid w:val="5AC40402"/>
    <w:rsid w:val="5B256B20"/>
    <w:rsid w:val="5B2B7A9B"/>
    <w:rsid w:val="5BA1062C"/>
    <w:rsid w:val="5BC17FD0"/>
    <w:rsid w:val="5BDE4EDF"/>
    <w:rsid w:val="5C4B7DD2"/>
    <w:rsid w:val="5C4F40E3"/>
    <w:rsid w:val="5C6D7C1C"/>
    <w:rsid w:val="5D163E0E"/>
    <w:rsid w:val="5D196951"/>
    <w:rsid w:val="5D2F0C85"/>
    <w:rsid w:val="5D2F4AF2"/>
    <w:rsid w:val="5D4F2B8B"/>
    <w:rsid w:val="5D605930"/>
    <w:rsid w:val="5D8C1F43"/>
    <w:rsid w:val="5DC7716E"/>
    <w:rsid w:val="5DDC2429"/>
    <w:rsid w:val="5DEE6579"/>
    <w:rsid w:val="5E2E5CEF"/>
    <w:rsid w:val="5E4B26C2"/>
    <w:rsid w:val="5E84038D"/>
    <w:rsid w:val="5E91435C"/>
    <w:rsid w:val="5EA12C46"/>
    <w:rsid w:val="5EE166BC"/>
    <w:rsid w:val="5F1F576F"/>
    <w:rsid w:val="5F4057D1"/>
    <w:rsid w:val="5F4C482F"/>
    <w:rsid w:val="5F586CBB"/>
    <w:rsid w:val="5FAF7EC3"/>
    <w:rsid w:val="5FB854FF"/>
    <w:rsid w:val="5FCD0D99"/>
    <w:rsid w:val="601F244D"/>
    <w:rsid w:val="60281790"/>
    <w:rsid w:val="604F3AA5"/>
    <w:rsid w:val="609B69BB"/>
    <w:rsid w:val="60D60E25"/>
    <w:rsid w:val="60DA381B"/>
    <w:rsid w:val="6132306C"/>
    <w:rsid w:val="613C55E4"/>
    <w:rsid w:val="61CA5D9E"/>
    <w:rsid w:val="61D24DC6"/>
    <w:rsid w:val="62695F3C"/>
    <w:rsid w:val="62B278D2"/>
    <w:rsid w:val="62E019A0"/>
    <w:rsid w:val="632F5AA9"/>
    <w:rsid w:val="634A206D"/>
    <w:rsid w:val="639C6C71"/>
    <w:rsid w:val="639F746B"/>
    <w:rsid w:val="63A220BD"/>
    <w:rsid w:val="63F31982"/>
    <w:rsid w:val="6411156F"/>
    <w:rsid w:val="644750A6"/>
    <w:rsid w:val="646C27E5"/>
    <w:rsid w:val="648F2724"/>
    <w:rsid w:val="64CC2E5C"/>
    <w:rsid w:val="65067779"/>
    <w:rsid w:val="658E2EF1"/>
    <w:rsid w:val="65CF098D"/>
    <w:rsid w:val="65D4773D"/>
    <w:rsid w:val="66792EC7"/>
    <w:rsid w:val="667B53C3"/>
    <w:rsid w:val="668741DE"/>
    <w:rsid w:val="66B9076B"/>
    <w:rsid w:val="66CB7AE8"/>
    <w:rsid w:val="670C5C3D"/>
    <w:rsid w:val="671C753E"/>
    <w:rsid w:val="675F21AA"/>
    <w:rsid w:val="676F066E"/>
    <w:rsid w:val="67F30D72"/>
    <w:rsid w:val="68087766"/>
    <w:rsid w:val="68260FE0"/>
    <w:rsid w:val="69311AC2"/>
    <w:rsid w:val="699C112E"/>
    <w:rsid w:val="69C25198"/>
    <w:rsid w:val="6A2F4770"/>
    <w:rsid w:val="6ABB1C55"/>
    <w:rsid w:val="6B4F0A09"/>
    <w:rsid w:val="6BB3072F"/>
    <w:rsid w:val="6BD33B4E"/>
    <w:rsid w:val="6BF84B4E"/>
    <w:rsid w:val="6C03371A"/>
    <w:rsid w:val="6C0A64CC"/>
    <w:rsid w:val="6C1E27E9"/>
    <w:rsid w:val="6C464DDF"/>
    <w:rsid w:val="6C562580"/>
    <w:rsid w:val="6C9A3660"/>
    <w:rsid w:val="6CBC0E59"/>
    <w:rsid w:val="6D770FB0"/>
    <w:rsid w:val="6D9404BE"/>
    <w:rsid w:val="6DA87C4B"/>
    <w:rsid w:val="6DF25E08"/>
    <w:rsid w:val="6E127898"/>
    <w:rsid w:val="6E217B60"/>
    <w:rsid w:val="6E40644D"/>
    <w:rsid w:val="6F0507C4"/>
    <w:rsid w:val="6F2D6BFC"/>
    <w:rsid w:val="6F415700"/>
    <w:rsid w:val="6FAC5910"/>
    <w:rsid w:val="6FFA464E"/>
    <w:rsid w:val="700E538C"/>
    <w:rsid w:val="705C19A3"/>
    <w:rsid w:val="70711ED1"/>
    <w:rsid w:val="70A51C31"/>
    <w:rsid w:val="7160128D"/>
    <w:rsid w:val="717C709F"/>
    <w:rsid w:val="71862070"/>
    <w:rsid w:val="719A553B"/>
    <w:rsid w:val="71FC4537"/>
    <w:rsid w:val="720361B2"/>
    <w:rsid w:val="72036CE4"/>
    <w:rsid w:val="72566497"/>
    <w:rsid w:val="72800A2F"/>
    <w:rsid w:val="729D48FA"/>
    <w:rsid w:val="737F5913"/>
    <w:rsid w:val="73A05D44"/>
    <w:rsid w:val="73A26427"/>
    <w:rsid w:val="73AB7A2B"/>
    <w:rsid w:val="73C337AD"/>
    <w:rsid w:val="73D12DAC"/>
    <w:rsid w:val="73D23023"/>
    <w:rsid w:val="748718C1"/>
    <w:rsid w:val="749E7438"/>
    <w:rsid w:val="74C827D8"/>
    <w:rsid w:val="74CE0D2E"/>
    <w:rsid w:val="74DD743D"/>
    <w:rsid w:val="74F227F7"/>
    <w:rsid w:val="750F7583"/>
    <w:rsid w:val="753E76D1"/>
    <w:rsid w:val="7552432A"/>
    <w:rsid w:val="75D97E5F"/>
    <w:rsid w:val="762311E5"/>
    <w:rsid w:val="762733D1"/>
    <w:rsid w:val="76590628"/>
    <w:rsid w:val="765E1CCB"/>
    <w:rsid w:val="76983489"/>
    <w:rsid w:val="76A070C2"/>
    <w:rsid w:val="76A77A72"/>
    <w:rsid w:val="76DB36D6"/>
    <w:rsid w:val="77567523"/>
    <w:rsid w:val="776C0684"/>
    <w:rsid w:val="77912BF6"/>
    <w:rsid w:val="77DC4167"/>
    <w:rsid w:val="77EF5C3D"/>
    <w:rsid w:val="78003FCB"/>
    <w:rsid w:val="781E21E8"/>
    <w:rsid w:val="78297872"/>
    <w:rsid w:val="784768FA"/>
    <w:rsid w:val="78872356"/>
    <w:rsid w:val="78981B88"/>
    <w:rsid w:val="78EE4842"/>
    <w:rsid w:val="79802CBA"/>
    <w:rsid w:val="79DE0144"/>
    <w:rsid w:val="7A361300"/>
    <w:rsid w:val="7AD6359B"/>
    <w:rsid w:val="7AD63BAE"/>
    <w:rsid w:val="7AE04BAB"/>
    <w:rsid w:val="7B2A6567"/>
    <w:rsid w:val="7B437296"/>
    <w:rsid w:val="7B852B7F"/>
    <w:rsid w:val="7B907CBE"/>
    <w:rsid w:val="7B922554"/>
    <w:rsid w:val="7BBE4C65"/>
    <w:rsid w:val="7BE34FDB"/>
    <w:rsid w:val="7BF30BB8"/>
    <w:rsid w:val="7C5E7AA2"/>
    <w:rsid w:val="7CA0154D"/>
    <w:rsid w:val="7CAE6A8E"/>
    <w:rsid w:val="7CD771A2"/>
    <w:rsid w:val="7CDD7184"/>
    <w:rsid w:val="7CEC6947"/>
    <w:rsid w:val="7CFA2793"/>
    <w:rsid w:val="7D343F3B"/>
    <w:rsid w:val="7D4715C2"/>
    <w:rsid w:val="7D510C80"/>
    <w:rsid w:val="7D7F4E2B"/>
    <w:rsid w:val="7D8271D4"/>
    <w:rsid w:val="7D9B12BA"/>
    <w:rsid w:val="7DA011E6"/>
    <w:rsid w:val="7DFF528B"/>
    <w:rsid w:val="7E016F1D"/>
    <w:rsid w:val="7E2B4EB0"/>
    <w:rsid w:val="7E4036CA"/>
    <w:rsid w:val="7E552CB2"/>
    <w:rsid w:val="7E89079E"/>
    <w:rsid w:val="7F02523C"/>
    <w:rsid w:val="7F6B1DA9"/>
    <w:rsid w:val="7FA414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40"/>
    </w:pPr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unhideWhenUsed/>
    <w:qFormat/>
    <w:uiPriority w:val="0"/>
    <w:pPr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26"/>
    <w:qFormat/>
    <w:uiPriority w:val="0"/>
    <w:pPr>
      <w:spacing w:before="0" w:after="0"/>
    </w:pPr>
    <w:rPr>
      <w:sz w:val="18"/>
      <w:szCs w:val="18"/>
    </w:rPr>
  </w:style>
  <w:style w:type="paragraph" w:styleId="10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Subtitle"/>
    <w:basedOn w:val="1"/>
    <w:qFormat/>
    <w:uiPriority w:val="0"/>
    <w:pPr>
      <w:spacing w:before="800" w:after="240"/>
      <w:jc w:val="center"/>
    </w:pPr>
    <w:rPr>
      <w:rFonts w:ascii="Arial" w:hAnsi="Arial"/>
      <w:sz w:val="36"/>
    </w:r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Body Text 2"/>
    <w:basedOn w:val="1"/>
    <w:qFormat/>
    <w:uiPriority w:val="0"/>
    <w:rPr>
      <w:i/>
      <w:iCs/>
    </w:rPr>
  </w:style>
  <w:style w:type="paragraph" w:styleId="19">
    <w:name w:val="Title"/>
    <w:basedOn w:val="1"/>
    <w:qFormat/>
    <w:uiPriority w:val="0"/>
    <w:pPr>
      <w:spacing w:before="240" w:after="60"/>
      <w:jc w:val="center"/>
    </w:pPr>
    <w:rPr>
      <w:rFonts w:ascii="Arial" w:hAnsi="Arial"/>
      <w:b/>
      <w:kern w:val="28"/>
      <w:sz w:val="48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1"/>
    <w:qFormat/>
    <w:uiPriority w:val="0"/>
    <w:rPr>
      <w:sz w:val="18"/>
      <w:szCs w:val="18"/>
      <w:lang w:eastAsia="en-US"/>
    </w:rPr>
  </w:style>
  <w:style w:type="character" w:customStyle="1" w:styleId="25">
    <w:name w:val="页脚 Char"/>
    <w:basedOn w:val="20"/>
    <w:link w:val="10"/>
    <w:qFormat/>
    <w:uiPriority w:val="0"/>
    <w:rPr>
      <w:sz w:val="18"/>
      <w:szCs w:val="18"/>
      <w:lang w:eastAsia="en-US"/>
    </w:rPr>
  </w:style>
  <w:style w:type="character" w:customStyle="1" w:styleId="26">
    <w:name w:val="批注框文本 Char"/>
    <w:basedOn w:val="20"/>
    <w:link w:val="9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37EA4F-E1C4-4E55-9D98-76F39CFE9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922</Words>
  <Characters>5261</Characters>
  <Lines>43</Lines>
  <Paragraphs>12</Paragraphs>
  <ScaleCrop>false</ScaleCrop>
  <LinksUpToDate>false</LinksUpToDate>
  <CharactersWithSpaces>6171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2016-08-08T07:50:00Z</dcterms:created>
  <dc:creator>Administrator</dc:creator>
  <cp:lastModifiedBy>Administrator</cp:lastModifiedBy>
  <dcterms:modified xsi:type="dcterms:W3CDTF">2017-02-24T06:42:07Z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