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25FC" w14:textId="1E411FB3" w:rsidR="00DF69A6" w:rsidRDefault="00810041">
      <w:r w:rsidRPr="001763BD">
        <w:rPr>
          <w:i/>
          <w:iCs/>
        </w:rPr>
        <w:t>OBJET : Note de cadrage budgétaire.</w:t>
      </w:r>
    </w:p>
    <w:p w14:paraId="417C7E85" w14:textId="5843FF72" w:rsidR="00B87C00" w:rsidRDefault="00B87C00" w:rsidP="00B87C00">
      <w:pPr>
        <w:pStyle w:val="Titre"/>
      </w:pPr>
      <w:r>
        <w:t xml:space="preserve">Exercices sur </w:t>
      </w:r>
      <w:r w:rsidR="001763BD">
        <w:t>le clavier</w:t>
      </w:r>
    </w:p>
    <w:p w14:paraId="27086572" w14:textId="77777777" w:rsidR="001763BD" w:rsidRDefault="001763BD" w:rsidP="001763BD"/>
    <w:p w14:paraId="706CF8D7" w14:textId="5BC86E14" w:rsidR="001763BD" w:rsidRPr="001763BD" w:rsidRDefault="001763BD" w:rsidP="001763BD">
      <w:r w:rsidRPr="001763BD">
        <w:t>Apprendre à ne plus lâcher le clavier pour saisir la souris est le gain de productivité numéro 1 en bureautique.</w:t>
      </w:r>
    </w:p>
    <w:p w14:paraId="1F933363" w14:textId="6A62FF44" w:rsidR="001763BD" w:rsidRPr="001763BD" w:rsidRDefault="001763BD" w:rsidP="001763BD">
      <w:r w:rsidRPr="001763BD">
        <w:t>Voici 1</w:t>
      </w:r>
      <w:r w:rsidR="000336AB">
        <w:t>7</w:t>
      </w:r>
      <w:r w:rsidRPr="001763BD">
        <w:t xml:space="preserve"> exercices progressifs, mêlant manipulation de touches et raccourcis de navigation/sélection, avec des textes thématiques.</w:t>
      </w:r>
    </w:p>
    <w:p w14:paraId="6D272A5D" w14:textId="77777777" w:rsidR="001763BD" w:rsidRPr="001763BD" w:rsidRDefault="00000000" w:rsidP="001763BD">
      <w:r>
        <w:pict w14:anchorId="151778B6">
          <v:rect id="_x0000_i1025" style="width:0;height:1.5pt" o:hralign="center" o:hrstd="t" o:hr="t" fillcolor="#a0a0a0" stroked="f"/>
        </w:pict>
      </w:r>
    </w:p>
    <w:p w14:paraId="129123FB" w14:textId="77777777" w:rsidR="001763BD" w:rsidRPr="001763BD" w:rsidRDefault="001763BD" w:rsidP="001763BD">
      <w:pPr>
        <w:rPr>
          <w:b/>
          <w:bCs/>
        </w:rPr>
      </w:pPr>
      <w:r w:rsidRPr="001763BD">
        <w:rPr>
          <w:b/>
          <w:bCs/>
        </w:rPr>
        <w:t>Série 1 : Maîtrise des touches de base (Ponctuation et Symboles)</w:t>
      </w:r>
    </w:p>
    <w:p w14:paraId="65C54EAB" w14:textId="1149ED0C" w:rsidR="001763BD" w:rsidRPr="001763BD" w:rsidRDefault="001763BD" w:rsidP="001763BD">
      <w:pPr>
        <w:numPr>
          <w:ilvl w:val="0"/>
          <w:numId w:val="7"/>
        </w:numPr>
      </w:pPr>
      <w:r w:rsidRPr="001763BD">
        <w:rPr>
          <w:b/>
          <w:bCs/>
        </w:rPr>
        <w:t>Le symbole de l'euro :</w:t>
      </w:r>
      <w:r w:rsidRPr="001763BD">
        <w:t xml:space="preserve"> Tapez la phrase suivante en utilisant la combinaison </w:t>
      </w:r>
      <w:r w:rsidRPr="001763BD">
        <w:rPr>
          <w:highlight w:val="lightGray"/>
        </w:rPr>
        <w:t>Alt Gr + E</w:t>
      </w:r>
      <w:r w:rsidRPr="001763BD">
        <w:t xml:space="preserve"> : </w:t>
      </w:r>
      <w:r w:rsidRPr="001763BD">
        <w:rPr>
          <w:i/>
          <w:iCs/>
        </w:rPr>
        <w:t>Le montant total de la facture s'élève à</w:t>
      </w:r>
      <w:r>
        <w:rPr>
          <w:i/>
          <w:iCs/>
        </w:rPr>
        <w:t xml:space="preserve"> : </w:t>
      </w:r>
      <w:r w:rsidR="00307B1F">
        <w:rPr>
          <w:i/>
          <w:iCs/>
        </w:rPr>
        <w:br/>
      </w:r>
      <w:r>
        <w:rPr>
          <w:i/>
          <w:iCs/>
        </w:rPr>
        <w:br/>
      </w:r>
      <w:r>
        <w:rPr>
          <w:noProof/>
        </w:rPr>
        <w:drawing>
          <wp:inline distT="0" distB="0" distL="0" distR="0" wp14:anchorId="0A4A32BE" wp14:editId="6C48B079">
            <wp:extent cx="927100" cy="190500"/>
            <wp:effectExtent l="0" t="0" r="6350" b="0"/>
            <wp:docPr id="107559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96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677" cy="19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3BF7" w14:textId="38230E50" w:rsidR="001763BD" w:rsidRPr="001763BD" w:rsidRDefault="001763BD" w:rsidP="001763BD">
      <w:pPr>
        <w:numPr>
          <w:ilvl w:val="0"/>
          <w:numId w:val="7"/>
        </w:numPr>
      </w:pPr>
      <w:r w:rsidRPr="001763BD">
        <w:rPr>
          <w:b/>
          <w:bCs/>
        </w:rPr>
        <w:t>Les majuscules accentuées :</w:t>
      </w:r>
      <w:r w:rsidRPr="001763BD">
        <w:t xml:space="preserve"> Utilisez le verrouillage majuscule pour saisir : </w:t>
      </w:r>
      <w:r>
        <w:br/>
      </w:r>
      <w:r>
        <w:br/>
      </w:r>
      <w:r w:rsidR="00E53650">
        <w:rPr>
          <w:noProof/>
        </w:rPr>
        <w:drawing>
          <wp:inline distT="0" distB="0" distL="0" distR="0" wp14:anchorId="5C55A476" wp14:editId="794C6FD6">
            <wp:extent cx="3406140" cy="223464"/>
            <wp:effectExtent l="0" t="0" r="0" b="5715"/>
            <wp:docPr id="126717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9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803" cy="23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47A0" w14:textId="498CADAA" w:rsidR="001763BD" w:rsidRPr="001763BD" w:rsidRDefault="001763BD" w:rsidP="001763BD">
      <w:pPr>
        <w:numPr>
          <w:ilvl w:val="0"/>
          <w:numId w:val="7"/>
        </w:numPr>
      </w:pPr>
      <w:r w:rsidRPr="001763BD">
        <w:rPr>
          <w:b/>
          <w:bCs/>
        </w:rPr>
        <w:t>Les parenthèses et pourcentages :</w:t>
      </w:r>
      <w:r w:rsidRPr="001763BD">
        <w:t xml:space="preserve"> Saisissez : </w:t>
      </w:r>
      <w:r w:rsidR="00E53650">
        <w:br/>
      </w:r>
      <w:r w:rsidR="00E53650">
        <w:br/>
      </w:r>
      <w:r w:rsidR="00E53650">
        <w:rPr>
          <w:noProof/>
        </w:rPr>
        <w:drawing>
          <wp:inline distT="0" distB="0" distL="0" distR="0" wp14:anchorId="34EF3E0E" wp14:editId="1D21FDEE">
            <wp:extent cx="4618508" cy="236220"/>
            <wp:effectExtent l="0" t="0" r="0" b="0"/>
            <wp:docPr id="11924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9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383" cy="2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28BA" w14:textId="2ADB1E33" w:rsidR="001763BD" w:rsidRPr="001763BD" w:rsidRDefault="001763BD" w:rsidP="001763BD">
      <w:pPr>
        <w:numPr>
          <w:ilvl w:val="0"/>
          <w:numId w:val="7"/>
        </w:numPr>
      </w:pPr>
      <w:r w:rsidRPr="001763BD">
        <w:rPr>
          <w:b/>
          <w:bCs/>
        </w:rPr>
        <w:t>Le tiret du 6 vs tiret bas :</w:t>
      </w:r>
      <w:r w:rsidRPr="001763BD">
        <w:t xml:space="preserve"> Saisissez cet identifiant client : </w:t>
      </w:r>
      <w:r w:rsidR="00307B1F">
        <w:br/>
      </w:r>
      <w:r w:rsidR="00307B1F">
        <w:br/>
      </w:r>
      <w:r w:rsidR="00307B1F">
        <w:rPr>
          <w:noProof/>
        </w:rPr>
        <w:drawing>
          <wp:inline distT="0" distB="0" distL="0" distR="0" wp14:anchorId="575B0E16" wp14:editId="766387BF">
            <wp:extent cx="1286256" cy="213360"/>
            <wp:effectExtent l="0" t="0" r="9525" b="0"/>
            <wp:docPr id="86576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69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0694" cy="21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B1F">
        <w:br/>
      </w:r>
      <w:r w:rsidR="00000000">
        <w:pict w14:anchorId="407E938B">
          <v:rect id="_x0000_i1026" style="width:0;height:1.5pt" o:hralign="center" o:hrstd="t" o:hr="t" fillcolor="#a0a0a0" stroked="f"/>
        </w:pict>
      </w:r>
    </w:p>
    <w:p w14:paraId="20E71D12" w14:textId="77777777" w:rsidR="001763BD" w:rsidRPr="001763BD" w:rsidRDefault="001763BD" w:rsidP="001763BD">
      <w:pPr>
        <w:rPr>
          <w:b/>
          <w:bCs/>
        </w:rPr>
      </w:pPr>
      <w:r w:rsidRPr="001763BD">
        <w:rPr>
          <w:b/>
          <w:bCs/>
        </w:rPr>
        <w:t>Série 2 : Navigation rapide (Sans la souris)</w:t>
      </w:r>
    </w:p>
    <w:p w14:paraId="5D53098A" w14:textId="77777777" w:rsidR="001763BD" w:rsidRPr="001763BD" w:rsidRDefault="001763BD" w:rsidP="001763BD">
      <w:pPr>
        <w:numPr>
          <w:ilvl w:val="0"/>
          <w:numId w:val="8"/>
        </w:numPr>
      </w:pPr>
      <w:r w:rsidRPr="001763BD">
        <w:rPr>
          <w:b/>
          <w:bCs/>
        </w:rPr>
        <w:t>Saut de mot en mot :</w:t>
      </w:r>
      <w:r w:rsidRPr="001763BD">
        <w:t xml:space="preserve"> Placez votre curseur au début de la phrase. Utilisez </w:t>
      </w:r>
      <w:r w:rsidRPr="001763BD">
        <w:rPr>
          <w:highlight w:val="lightGray"/>
        </w:rPr>
        <w:t>Ctrl + Flèche Droite</w:t>
      </w:r>
      <w:r w:rsidRPr="001763BD">
        <w:t xml:space="preserve"> pour atteindre le mot "comptabilité" : </w:t>
      </w:r>
      <w:r w:rsidRPr="001763BD">
        <w:rPr>
          <w:i/>
          <w:iCs/>
        </w:rPr>
        <w:t>Le service comptabilité traite les factures chaque mardi.</w:t>
      </w:r>
    </w:p>
    <w:p w14:paraId="55A1E758" w14:textId="74E9894F" w:rsidR="001763BD" w:rsidRPr="001763BD" w:rsidRDefault="001763BD" w:rsidP="001763BD">
      <w:pPr>
        <w:numPr>
          <w:ilvl w:val="0"/>
          <w:numId w:val="8"/>
        </w:numPr>
      </w:pPr>
      <w:r w:rsidRPr="001763BD">
        <w:rPr>
          <w:b/>
          <w:bCs/>
        </w:rPr>
        <w:t>Début et fin de ligne :</w:t>
      </w:r>
      <w:r w:rsidRPr="001763BD">
        <w:t xml:space="preserve"> Utilisez les touches </w:t>
      </w:r>
      <w:r w:rsidRPr="001763BD">
        <w:rPr>
          <w:highlight w:val="lightGray"/>
        </w:rPr>
        <w:t>Origine</w:t>
      </w:r>
      <w:r w:rsidRPr="001763BD">
        <w:t xml:space="preserve"> (ou Home) et </w:t>
      </w:r>
      <w:r w:rsidRPr="001763BD">
        <w:rPr>
          <w:highlight w:val="lightGray"/>
        </w:rPr>
        <w:t>Fin</w:t>
      </w:r>
      <w:r w:rsidRPr="001763BD">
        <w:t xml:space="preserve"> (ou End) pour naviguer dans cette ligne : </w:t>
      </w:r>
      <w:r w:rsidR="00810041">
        <w:br/>
      </w:r>
      <w:r w:rsidRPr="001763BD">
        <w:rPr>
          <w:i/>
          <w:iCs/>
        </w:rPr>
        <w:t>L'indemnité de transport est calculée selon le barème kilométrique officiel.</w:t>
      </w:r>
    </w:p>
    <w:p w14:paraId="3F35109B" w14:textId="77777777" w:rsidR="001763BD" w:rsidRPr="001763BD" w:rsidRDefault="001763BD" w:rsidP="001763BD">
      <w:pPr>
        <w:numPr>
          <w:ilvl w:val="0"/>
          <w:numId w:val="8"/>
        </w:numPr>
      </w:pPr>
      <w:r w:rsidRPr="001763BD">
        <w:rPr>
          <w:b/>
          <w:bCs/>
        </w:rPr>
        <w:t>Début et fin de document :</w:t>
      </w:r>
      <w:r w:rsidRPr="001763BD">
        <w:t xml:space="preserve"> Utilisez </w:t>
      </w:r>
      <w:r w:rsidRPr="001763BD">
        <w:rPr>
          <w:highlight w:val="lightGray"/>
        </w:rPr>
        <w:t>Ctrl + Origine</w:t>
      </w:r>
      <w:r w:rsidRPr="001763BD">
        <w:t xml:space="preserve"> et </w:t>
      </w:r>
      <w:r w:rsidRPr="001763BD">
        <w:rPr>
          <w:highlight w:val="lightGray"/>
        </w:rPr>
        <w:t>Ctrl + Fin</w:t>
      </w:r>
      <w:r w:rsidRPr="001763BD">
        <w:t xml:space="preserve"> pour naviguer entre ces deux paragraphes :</w:t>
      </w:r>
    </w:p>
    <w:p w14:paraId="71CAEAE3" w14:textId="77777777" w:rsidR="001763BD" w:rsidRPr="001763BD" w:rsidRDefault="001763BD" w:rsidP="001763BD">
      <w:pPr>
        <w:numPr>
          <w:ilvl w:val="1"/>
          <w:numId w:val="8"/>
        </w:numPr>
      </w:pPr>
      <w:r w:rsidRPr="001763BD">
        <w:lastRenderedPageBreak/>
        <w:t xml:space="preserve">(Haut) </w:t>
      </w:r>
      <w:r w:rsidRPr="001763BD">
        <w:rPr>
          <w:i/>
          <w:iCs/>
        </w:rPr>
        <w:t>OBJET : Note de cadrage budgétaire.</w:t>
      </w:r>
    </w:p>
    <w:p w14:paraId="10A20BD7" w14:textId="77777777" w:rsidR="001763BD" w:rsidRPr="001763BD" w:rsidRDefault="001763BD" w:rsidP="001763BD">
      <w:pPr>
        <w:numPr>
          <w:ilvl w:val="1"/>
          <w:numId w:val="8"/>
        </w:numPr>
      </w:pPr>
      <w:r w:rsidRPr="001763BD">
        <w:t xml:space="preserve">(Bas) </w:t>
      </w:r>
      <w:r w:rsidRPr="001763BD">
        <w:rPr>
          <w:i/>
          <w:iCs/>
        </w:rPr>
        <w:t>Signature de la Direction Générale.</w:t>
      </w:r>
    </w:p>
    <w:p w14:paraId="33ACF6DF" w14:textId="193EFCCC" w:rsidR="001763BD" w:rsidRDefault="001763BD" w:rsidP="001763BD">
      <w:pPr>
        <w:numPr>
          <w:ilvl w:val="0"/>
          <w:numId w:val="8"/>
        </w:numPr>
      </w:pPr>
      <w:r w:rsidRPr="001763BD">
        <w:rPr>
          <w:b/>
          <w:bCs/>
        </w:rPr>
        <w:t>Saut de paragraphe :</w:t>
      </w:r>
      <w:r w:rsidRPr="001763BD">
        <w:t xml:space="preserve"> Utilisez </w:t>
      </w:r>
      <w:r w:rsidRPr="001763BD">
        <w:rPr>
          <w:highlight w:val="lightGray"/>
        </w:rPr>
        <w:t>Ctrl + Flèche Bas</w:t>
      </w:r>
      <w:r w:rsidRPr="001763BD">
        <w:t xml:space="preserve"> pour passer d'un bloc à l'autre :</w:t>
      </w:r>
      <w:r w:rsidR="007F4F82">
        <w:br/>
      </w:r>
      <w:r w:rsidR="007F4F82" w:rsidRPr="004A6539">
        <w:rPr>
          <w:sz w:val="22"/>
          <w:szCs w:val="22"/>
        </w:rPr>
        <w:t>(et si vous faisiez votre première « formule » dans Word : =Rand(5) à taper en début de ligne, puis pressez la touche « enter »</w:t>
      </w:r>
      <w:r w:rsidR="004A6539" w:rsidRPr="004A6539">
        <w:rPr>
          <w:sz w:val="22"/>
          <w:szCs w:val="22"/>
        </w:rPr>
        <w:t>)</w:t>
      </w:r>
    </w:p>
    <w:p w14:paraId="00231034" w14:textId="77777777" w:rsidR="007F4F82" w:rsidRPr="001763BD" w:rsidRDefault="007F4F82" w:rsidP="007F4F82">
      <w:pPr>
        <w:ind w:left="360"/>
      </w:pPr>
    </w:p>
    <w:p w14:paraId="618499C3" w14:textId="77777777" w:rsidR="001763BD" w:rsidRPr="001763BD" w:rsidRDefault="00000000" w:rsidP="001763BD">
      <w:r>
        <w:pict w14:anchorId="52EF0287">
          <v:rect id="_x0000_i1027" style="width:0;height:1.5pt" o:hralign="center" o:hrstd="t" o:hr="t" fillcolor="#a0a0a0" stroked="f"/>
        </w:pict>
      </w:r>
    </w:p>
    <w:p w14:paraId="370BBDDC" w14:textId="77777777" w:rsidR="001763BD" w:rsidRPr="001763BD" w:rsidRDefault="001763BD" w:rsidP="001763BD">
      <w:pPr>
        <w:rPr>
          <w:b/>
          <w:bCs/>
        </w:rPr>
      </w:pPr>
      <w:r w:rsidRPr="001763BD">
        <w:rPr>
          <w:b/>
          <w:bCs/>
        </w:rPr>
        <w:t>Série 3 : Sélection experte</w:t>
      </w:r>
    </w:p>
    <w:p w14:paraId="587F699A" w14:textId="77777777" w:rsidR="001763BD" w:rsidRPr="001763BD" w:rsidRDefault="001763BD" w:rsidP="001763BD">
      <w:pPr>
        <w:numPr>
          <w:ilvl w:val="0"/>
          <w:numId w:val="9"/>
        </w:numPr>
      </w:pPr>
      <w:r w:rsidRPr="001763BD">
        <w:rPr>
          <w:b/>
          <w:bCs/>
        </w:rPr>
        <w:t>Sélection par mot :</w:t>
      </w:r>
      <w:r w:rsidRPr="001763BD">
        <w:t xml:space="preserve"> Maintenez Ctrl + Maj + Flèche Droite pour sélectionner uniquement "Solde de tout compte" dans la phrase : </w:t>
      </w:r>
      <w:r w:rsidRPr="001763BD">
        <w:rPr>
          <w:i/>
          <w:iCs/>
        </w:rPr>
        <w:t>Le document Solde de tout compte doit être signé le dernier jour.</w:t>
      </w:r>
    </w:p>
    <w:p w14:paraId="2B031A21" w14:textId="77777777" w:rsidR="001763BD" w:rsidRPr="001763BD" w:rsidRDefault="001763BD" w:rsidP="001763BD">
      <w:pPr>
        <w:numPr>
          <w:ilvl w:val="0"/>
          <w:numId w:val="9"/>
        </w:numPr>
      </w:pPr>
      <w:r w:rsidRPr="001763BD">
        <w:rPr>
          <w:b/>
          <w:bCs/>
        </w:rPr>
        <w:t>Sélection jusqu'à la fin de la ligne :</w:t>
      </w:r>
      <w:r w:rsidRPr="001763BD">
        <w:t xml:space="preserve"> Placez le curseur après le mot "IMPORTANT" et faites Maj + Fin pour sélectionner le reste : </w:t>
      </w:r>
      <w:r w:rsidRPr="001763BD">
        <w:rPr>
          <w:i/>
          <w:iCs/>
        </w:rPr>
        <w:t>IMPORTANT : Toute facture sans numéro de TVA sera refusée.</w:t>
      </w:r>
    </w:p>
    <w:p w14:paraId="310E2E05" w14:textId="77777777" w:rsidR="001763BD" w:rsidRPr="001763BD" w:rsidRDefault="001763BD" w:rsidP="001763BD">
      <w:pPr>
        <w:numPr>
          <w:ilvl w:val="0"/>
          <w:numId w:val="9"/>
        </w:numPr>
      </w:pPr>
      <w:r w:rsidRPr="001763BD">
        <w:rPr>
          <w:b/>
          <w:bCs/>
        </w:rPr>
        <w:t>Sélection de paragraphes entiers :</w:t>
      </w:r>
      <w:r w:rsidRPr="001763BD">
        <w:t xml:space="preserve"> Utilisez Ctrl + Maj + Flèche Bas pour sélectionner tout ce bloc RH :</w:t>
      </w:r>
    </w:p>
    <w:p w14:paraId="08083AFB" w14:textId="77777777" w:rsidR="001763BD" w:rsidRPr="001763BD" w:rsidRDefault="001763BD" w:rsidP="001763BD">
      <w:pPr>
        <w:numPr>
          <w:ilvl w:val="1"/>
          <w:numId w:val="9"/>
        </w:numPr>
      </w:pPr>
      <w:r w:rsidRPr="001763BD">
        <w:rPr>
          <w:i/>
          <w:iCs/>
        </w:rPr>
        <w:t>La gestion prévisionnelle des emplois et des compétences (GPEC) permet d'anticiper les besoins en formation.</w:t>
      </w:r>
    </w:p>
    <w:p w14:paraId="3ECB5566" w14:textId="77777777" w:rsidR="001763BD" w:rsidRPr="001763BD" w:rsidRDefault="001763BD" w:rsidP="001763BD">
      <w:pPr>
        <w:numPr>
          <w:ilvl w:val="0"/>
          <w:numId w:val="9"/>
        </w:numPr>
      </w:pPr>
      <w:r w:rsidRPr="001763BD">
        <w:rPr>
          <w:b/>
          <w:bCs/>
        </w:rPr>
        <w:t>Tout sélectionner :</w:t>
      </w:r>
      <w:r w:rsidRPr="001763BD">
        <w:t xml:space="preserve"> Utilisez Ctrl + A pour sélectionner l'ensemble du texte suivant et le mettre en gras : </w:t>
      </w:r>
      <w:r w:rsidRPr="001763BD">
        <w:rPr>
          <w:i/>
          <w:iCs/>
        </w:rPr>
        <w:t>Récapitulatif des créances clients au 31 décembre.</w:t>
      </w:r>
    </w:p>
    <w:p w14:paraId="1997F5F6" w14:textId="77777777" w:rsidR="001763BD" w:rsidRPr="001763BD" w:rsidRDefault="00000000" w:rsidP="001763BD">
      <w:r>
        <w:pict w14:anchorId="3640D660">
          <v:rect id="_x0000_i1028" style="width:0;height:1.5pt" o:hralign="center" o:hrstd="t" o:hr="t" fillcolor="#a0a0a0" stroked="f"/>
        </w:pict>
      </w:r>
    </w:p>
    <w:p w14:paraId="75C391EA" w14:textId="77777777" w:rsidR="001763BD" w:rsidRPr="001763BD" w:rsidRDefault="001763BD" w:rsidP="001763BD">
      <w:pPr>
        <w:rPr>
          <w:b/>
          <w:bCs/>
        </w:rPr>
      </w:pPr>
      <w:r w:rsidRPr="001763BD">
        <w:rPr>
          <w:b/>
          <w:bCs/>
        </w:rPr>
        <w:t>Série 4 : Corrections et Actions rapides</w:t>
      </w:r>
    </w:p>
    <w:p w14:paraId="6AC1BD02" w14:textId="77777777" w:rsidR="001763BD" w:rsidRPr="001763BD" w:rsidRDefault="001763BD" w:rsidP="001763BD">
      <w:pPr>
        <w:numPr>
          <w:ilvl w:val="0"/>
          <w:numId w:val="10"/>
        </w:numPr>
      </w:pPr>
      <w:r w:rsidRPr="001763BD">
        <w:rPr>
          <w:b/>
          <w:bCs/>
        </w:rPr>
        <w:t>Suppression chirurgicale :</w:t>
      </w:r>
      <w:r w:rsidRPr="001763BD">
        <w:t xml:space="preserve"> Placez le curseur entre les deux mots. Utilisez Suppr pour effacer le mot à droite et Retour arrière pour celui à gauche : </w:t>
      </w:r>
      <w:r w:rsidRPr="001763BD">
        <w:rPr>
          <w:i/>
          <w:iCs/>
        </w:rPr>
        <w:t>ERREUR FACTURE DOUBLON</w:t>
      </w:r>
      <w:r w:rsidRPr="001763BD">
        <w:t xml:space="preserve"> (pour ne garder que "FACTURE").</w:t>
      </w:r>
    </w:p>
    <w:p w14:paraId="257CF16F" w14:textId="77777777" w:rsidR="001763BD" w:rsidRPr="001763BD" w:rsidRDefault="001763BD" w:rsidP="001763BD">
      <w:pPr>
        <w:numPr>
          <w:ilvl w:val="0"/>
          <w:numId w:val="10"/>
        </w:numPr>
      </w:pPr>
      <w:r w:rsidRPr="001763BD">
        <w:rPr>
          <w:b/>
          <w:bCs/>
        </w:rPr>
        <w:t>Annuler et rétablir :</w:t>
      </w:r>
      <w:r w:rsidRPr="001763BD">
        <w:t xml:space="preserve"> Effacez par erreur le mot "URGENT" ci-dessous, puis annulez avec Ctrl + Z et rétablissez avec Ctrl + Y : </w:t>
      </w:r>
      <w:r w:rsidRPr="001763BD">
        <w:rPr>
          <w:i/>
          <w:iCs/>
        </w:rPr>
        <w:t>URGENT : Relance client niveau 3.</w:t>
      </w:r>
    </w:p>
    <w:p w14:paraId="454704E4" w14:textId="77777777" w:rsidR="001763BD" w:rsidRPr="001763BD" w:rsidRDefault="001763BD" w:rsidP="001763BD">
      <w:pPr>
        <w:numPr>
          <w:ilvl w:val="0"/>
          <w:numId w:val="10"/>
        </w:numPr>
      </w:pPr>
      <w:r w:rsidRPr="001763BD">
        <w:rPr>
          <w:b/>
          <w:bCs/>
        </w:rPr>
        <w:t>Le "Copier-Couper-Coller" sans souris :</w:t>
      </w:r>
      <w:r w:rsidRPr="001763BD">
        <w:t xml:space="preserve"> Sélectionnez "RH", coupez-le avec Ctrl + X et collez-le à la fin avec Ctrl + V : </w:t>
      </w:r>
      <w:r w:rsidRPr="001763BD">
        <w:rPr>
          <w:i/>
          <w:iCs/>
        </w:rPr>
        <w:t>RH - Planning des congés d'été.</w:t>
      </w:r>
    </w:p>
    <w:p w14:paraId="4C5DDD70" w14:textId="77777777" w:rsidR="00E53650" w:rsidRPr="001763BD" w:rsidRDefault="00000000" w:rsidP="00E53650">
      <w:r>
        <w:pict w14:anchorId="264BFE0C">
          <v:rect id="_x0000_i1029" style="width:0;height:1.5pt" o:hralign="center" o:hrstd="t" o:hr="t" fillcolor="#a0a0a0" stroked="f"/>
        </w:pict>
      </w:r>
    </w:p>
    <w:p w14:paraId="4804EBAD" w14:textId="23506201" w:rsidR="00E53650" w:rsidRPr="00E53650" w:rsidRDefault="00E53650" w:rsidP="00E53650">
      <w:pPr>
        <w:rPr>
          <w:b/>
          <w:bCs/>
        </w:rPr>
      </w:pPr>
      <w:r w:rsidRPr="00E53650">
        <w:rPr>
          <w:b/>
          <w:bCs/>
        </w:rPr>
        <w:t xml:space="preserve">Série </w:t>
      </w:r>
      <w:r>
        <w:rPr>
          <w:b/>
          <w:bCs/>
        </w:rPr>
        <w:t>5</w:t>
      </w:r>
      <w:r w:rsidRPr="00E53650">
        <w:rPr>
          <w:b/>
          <w:bCs/>
        </w:rPr>
        <w:t xml:space="preserve"> : </w:t>
      </w:r>
      <w:r>
        <w:rPr>
          <w:b/>
          <w:bCs/>
        </w:rPr>
        <w:t>Les emojis et sym</w:t>
      </w:r>
      <w:r w:rsidR="00FF6B93">
        <w:rPr>
          <w:b/>
          <w:bCs/>
        </w:rPr>
        <w:t>b</w:t>
      </w:r>
      <w:r>
        <w:rPr>
          <w:b/>
          <w:bCs/>
        </w:rPr>
        <w:t>oles</w:t>
      </w:r>
    </w:p>
    <w:p w14:paraId="16203E6A" w14:textId="58EBC72D" w:rsidR="00E53650" w:rsidRDefault="004A6539" w:rsidP="00E53650">
      <w:pPr>
        <w:numPr>
          <w:ilvl w:val="0"/>
          <w:numId w:val="10"/>
        </w:numPr>
      </w:pPr>
      <w:r>
        <w:rPr>
          <w:b/>
          <w:bCs/>
        </w:rPr>
        <w:lastRenderedPageBreak/>
        <w:t xml:space="preserve">Ajoutez un peu d’émotion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E53650" w:rsidRPr="001763BD">
        <w:rPr>
          <w:b/>
          <w:bCs/>
        </w:rPr>
        <w:t xml:space="preserve"> :</w:t>
      </w:r>
      <w:r w:rsidR="00E53650" w:rsidRPr="001763BD">
        <w:t xml:space="preserve"> </w:t>
      </w:r>
      <w:r>
        <w:t xml:space="preserve">Utilisez </w:t>
      </w:r>
      <w:r w:rsidRPr="004A6539">
        <w:rPr>
          <w:highlight w:val="lightGray"/>
        </w:rPr>
        <w:t>windows + point-virgule</w:t>
      </w:r>
      <w:r w:rsidR="00E53650" w:rsidRPr="001763BD">
        <w:t xml:space="preserve"> </w:t>
      </w:r>
      <w:r>
        <w:t>pour saisir</w:t>
      </w:r>
      <w:r w:rsidR="00E53650" w:rsidRPr="001763BD">
        <w:t xml:space="preserve"> : </w:t>
      </w:r>
      <w:r>
        <w:rPr>
          <w:i/>
          <w:iCs/>
        </w:rPr>
        <w:br/>
      </w:r>
      <w:r>
        <w:br/>
      </w:r>
      <w:r>
        <w:rPr>
          <w:noProof/>
        </w:rPr>
        <w:drawing>
          <wp:inline distT="0" distB="0" distL="0" distR="0" wp14:anchorId="1E42FA66" wp14:editId="703FA39D">
            <wp:extent cx="1752946" cy="320040"/>
            <wp:effectExtent l="0" t="0" r="0" b="3810"/>
            <wp:docPr id="214703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32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001" cy="3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je ne dirai rien si vous ajoutez aussi des petits cœurs.</w:t>
      </w:r>
    </w:p>
    <w:p w14:paraId="178A0E3F" w14:textId="2364D28F" w:rsidR="004A6539" w:rsidRDefault="004A6539" w:rsidP="004A6539">
      <w:pPr>
        <w:numPr>
          <w:ilvl w:val="0"/>
          <w:numId w:val="10"/>
        </w:numPr>
      </w:pPr>
      <w:r w:rsidRPr="004A6539">
        <w:rPr>
          <w:b/>
          <w:bCs/>
        </w:rPr>
        <w:t>Des flèches et autre caractères</w:t>
      </w:r>
      <w:r>
        <w:t xml:space="preserve"> : Toujours avec </w:t>
      </w:r>
      <w:r w:rsidRPr="00FF6B93">
        <w:rPr>
          <w:highlight w:val="lightGray"/>
        </w:rPr>
        <w:t>win+ ;</w:t>
      </w:r>
      <w:r>
        <w:t xml:space="preserve"> saisissez les symboles suivants : </w:t>
      </w:r>
      <w:r>
        <w:br/>
      </w:r>
      <w:r>
        <w:br/>
      </w:r>
      <w:r>
        <w:rPr>
          <w:noProof/>
        </w:rPr>
        <w:drawing>
          <wp:inline distT="0" distB="0" distL="0" distR="0" wp14:anchorId="3848140A" wp14:editId="7FD1AFDF">
            <wp:extent cx="1752600" cy="307988"/>
            <wp:effectExtent l="0" t="0" r="0" b="0"/>
            <wp:docPr id="8962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9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3462" cy="31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0445" w14:textId="076AB28C" w:rsidR="00FF6B93" w:rsidRPr="001763BD" w:rsidRDefault="004A6539" w:rsidP="00FF6B93">
      <w:pPr>
        <w:numPr>
          <w:ilvl w:val="0"/>
          <w:numId w:val="10"/>
        </w:numPr>
      </w:pPr>
      <w:r>
        <w:rPr>
          <w:b/>
          <w:bCs/>
        </w:rPr>
        <w:t>Utilisez les codes « alt » </w:t>
      </w:r>
      <w:r>
        <w:t>: Saisissez les lettres suivantes en utilisant leur code sur le pavé numérique en gardant la touche Alt enfoncée :</w:t>
      </w:r>
      <w:r>
        <w:br/>
      </w:r>
      <w:r>
        <w:br/>
        <w:t>Alt+</w:t>
      </w:r>
      <w:r w:rsidR="00FF6B93">
        <w:t xml:space="preserve">144 </w:t>
      </w:r>
      <w:r w:rsidR="00FF6B93">
        <w:tab/>
      </w:r>
      <w:r w:rsidR="00FF6B93">
        <w:br/>
        <w:t>Alt+0199</w:t>
      </w:r>
      <w:r w:rsidR="00FF6B93">
        <w:tab/>
      </w:r>
      <w:r w:rsidR="00FF6B93">
        <w:br/>
        <w:t>Alt+0177</w:t>
      </w:r>
      <w:r w:rsidR="00FF6B93">
        <w:tab/>
      </w:r>
      <w:r w:rsidR="00FF6B93">
        <w:br/>
        <w:t>Alt+0169</w:t>
      </w:r>
      <w:r w:rsidR="00FF6B93">
        <w:tab/>
      </w:r>
      <w:r w:rsidR="00FF6B93">
        <w:br/>
      </w:r>
      <w:r w:rsidR="00FF6B93">
        <w:br/>
      </w:r>
    </w:p>
    <w:p w14:paraId="156D0B64" w14:textId="77777777" w:rsidR="001763BD" w:rsidRDefault="001763BD" w:rsidP="001763BD"/>
    <w:p w14:paraId="6DFDF31E" w14:textId="77777777" w:rsidR="00810041" w:rsidRDefault="00810041" w:rsidP="001763BD"/>
    <w:p w14:paraId="2CF43D82" w14:textId="30E865B7" w:rsidR="00810041" w:rsidRPr="001763BD" w:rsidRDefault="00810041" w:rsidP="001763BD">
      <w:r w:rsidRPr="001763BD">
        <w:rPr>
          <w:i/>
          <w:iCs/>
        </w:rPr>
        <w:t>Signature de la Direction Générale.</w:t>
      </w:r>
    </w:p>
    <w:sectPr w:rsidR="00810041" w:rsidRPr="001763BD" w:rsidSect="00A6715D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56EE" w14:textId="77777777" w:rsidR="00B209B2" w:rsidRDefault="00B209B2" w:rsidP="00973B33">
      <w:pPr>
        <w:spacing w:after="0" w:line="240" w:lineRule="auto"/>
      </w:pPr>
      <w:r>
        <w:separator/>
      </w:r>
    </w:p>
  </w:endnote>
  <w:endnote w:type="continuationSeparator" w:id="0">
    <w:p w14:paraId="60825C7B" w14:textId="77777777" w:rsidR="00B209B2" w:rsidRDefault="00B209B2" w:rsidP="00973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F645" w14:textId="3B85F46F" w:rsidR="00973B33" w:rsidRDefault="00973B33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F2B41" wp14:editId="21CF373C">
              <wp:simplePos x="0" y="0"/>
              <wp:positionH relativeFrom="column">
                <wp:posOffset>4732020</wp:posOffset>
              </wp:positionH>
              <wp:positionV relativeFrom="paragraph">
                <wp:posOffset>-1291590</wp:posOffset>
              </wp:positionV>
              <wp:extent cx="1958340" cy="1889760"/>
              <wp:effectExtent l="0" t="3810" r="0" b="0"/>
              <wp:wrapNone/>
              <wp:docPr id="1921646258" name="Right Tri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958340" cy="1889760"/>
                      </a:xfrm>
                      <a:prstGeom prst="rtTriangle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731BE2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1" o:spid="_x0000_s1026" type="#_x0000_t6" style="position:absolute;margin-left:372.6pt;margin-top:-101.7pt;width:154.2pt;height:148.8pt;rotation:-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" fillcolor="#156082 [3204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40C3" w14:textId="77777777" w:rsidR="00B209B2" w:rsidRDefault="00B209B2" w:rsidP="00973B33">
      <w:pPr>
        <w:spacing w:after="0" w:line="240" w:lineRule="auto"/>
      </w:pPr>
      <w:r>
        <w:separator/>
      </w:r>
    </w:p>
  </w:footnote>
  <w:footnote w:type="continuationSeparator" w:id="0">
    <w:p w14:paraId="67E64D58" w14:textId="77777777" w:rsidR="00B209B2" w:rsidRDefault="00B209B2" w:rsidP="00973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5DF45" w14:textId="23746109" w:rsidR="00973B33" w:rsidRDefault="00973B33" w:rsidP="00973B33">
    <w:pPr>
      <w:pStyle w:val="En-tte"/>
      <w:tabs>
        <w:tab w:val="clear" w:pos="4536"/>
        <w:tab w:val="clear" w:pos="9072"/>
        <w:tab w:val="left" w:pos="609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2172FB" wp14:editId="759DA3AB">
              <wp:simplePos x="0" y="0"/>
              <wp:positionH relativeFrom="column">
                <wp:posOffset>-945515</wp:posOffset>
              </wp:positionH>
              <wp:positionV relativeFrom="paragraph">
                <wp:posOffset>-419100</wp:posOffset>
              </wp:positionV>
              <wp:extent cx="1958340" cy="1889760"/>
              <wp:effectExtent l="0" t="3810" r="0" b="0"/>
              <wp:wrapNone/>
              <wp:docPr id="1227219335" name="Right Tri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958340" cy="1889760"/>
                      </a:xfrm>
                      <a:prstGeom prst="rtTriangle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B0B51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1" o:spid="_x0000_s1026" type="#_x0000_t6" style="position:absolute;margin-left:-74.45pt;margin-top:-33pt;width:154.2pt;height:148.8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" fillcolor="#156082 [3204]" stroked="f" strokeweight="1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E57"/>
    <w:multiLevelType w:val="multilevel"/>
    <w:tmpl w:val="F67481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61750"/>
    <w:multiLevelType w:val="multilevel"/>
    <w:tmpl w:val="29E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534E"/>
    <w:multiLevelType w:val="multilevel"/>
    <w:tmpl w:val="5F1C13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257EF"/>
    <w:multiLevelType w:val="multilevel"/>
    <w:tmpl w:val="550E67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55C1D"/>
    <w:multiLevelType w:val="multilevel"/>
    <w:tmpl w:val="1F16F9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3110E"/>
    <w:multiLevelType w:val="multilevel"/>
    <w:tmpl w:val="FB9674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55EE8"/>
    <w:multiLevelType w:val="multilevel"/>
    <w:tmpl w:val="740EA6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828D1"/>
    <w:multiLevelType w:val="multilevel"/>
    <w:tmpl w:val="6A4E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A2659"/>
    <w:multiLevelType w:val="multilevel"/>
    <w:tmpl w:val="A73C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84DF6"/>
    <w:multiLevelType w:val="multilevel"/>
    <w:tmpl w:val="1F16F9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4F25C3"/>
    <w:multiLevelType w:val="multilevel"/>
    <w:tmpl w:val="C7B606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004418">
    <w:abstractNumId w:val="1"/>
  </w:num>
  <w:num w:numId="2" w16cid:durableId="977951471">
    <w:abstractNumId w:val="8"/>
  </w:num>
  <w:num w:numId="3" w16cid:durableId="1858616400">
    <w:abstractNumId w:val="5"/>
  </w:num>
  <w:num w:numId="4" w16cid:durableId="1830556698">
    <w:abstractNumId w:val="6"/>
  </w:num>
  <w:num w:numId="5" w16cid:durableId="610361924">
    <w:abstractNumId w:val="0"/>
  </w:num>
  <w:num w:numId="6" w16cid:durableId="1199008077">
    <w:abstractNumId w:val="2"/>
  </w:num>
  <w:num w:numId="7" w16cid:durableId="1234003707">
    <w:abstractNumId w:val="7"/>
  </w:num>
  <w:num w:numId="8" w16cid:durableId="1981226096">
    <w:abstractNumId w:val="10"/>
  </w:num>
  <w:num w:numId="9" w16cid:durableId="1603147592">
    <w:abstractNumId w:val="3"/>
  </w:num>
  <w:num w:numId="10" w16cid:durableId="1906449672">
    <w:abstractNumId w:val="9"/>
  </w:num>
  <w:num w:numId="11" w16cid:durableId="529686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00"/>
    <w:rsid w:val="000336AB"/>
    <w:rsid w:val="0013116A"/>
    <w:rsid w:val="00146A36"/>
    <w:rsid w:val="001763BD"/>
    <w:rsid w:val="00230BA3"/>
    <w:rsid w:val="002A635D"/>
    <w:rsid w:val="00307B1F"/>
    <w:rsid w:val="00322866"/>
    <w:rsid w:val="003A3069"/>
    <w:rsid w:val="004A6539"/>
    <w:rsid w:val="00536A51"/>
    <w:rsid w:val="00755DC6"/>
    <w:rsid w:val="007F4F82"/>
    <w:rsid w:val="00810041"/>
    <w:rsid w:val="00817BF8"/>
    <w:rsid w:val="00931F7F"/>
    <w:rsid w:val="00973B33"/>
    <w:rsid w:val="00A43301"/>
    <w:rsid w:val="00A6715D"/>
    <w:rsid w:val="00AD00D2"/>
    <w:rsid w:val="00B11B73"/>
    <w:rsid w:val="00B209B2"/>
    <w:rsid w:val="00B46E27"/>
    <w:rsid w:val="00B87C00"/>
    <w:rsid w:val="00BE3D6E"/>
    <w:rsid w:val="00DF69A6"/>
    <w:rsid w:val="00E37DBC"/>
    <w:rsid w:val="00E53650"/>
    <w:rsid w:val="00E81878"/>
    <w:rsid w:val="00F631A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B5041"/>
  <w15:chartTrackingRefBased/>
  <w15:docId w15:val="{AB556182-363B-484E-9A12-9A9A1708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7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7C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7C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7C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7C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7C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7C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7C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7C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7C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7C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7C0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73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3B33"/>
  </w:style>
  <w:style w:type="paragraph" w:styleId="Pieddepage">
    <w:name w:val="footer"/>
    <w:basedOn w:val="Normal"/>
    <w:link w:val="PieddepageCar"/>
    <w:uiPriority w:val="99"/>
    <w:unhideWhenUsed/>
    <w:rsid w:val="00973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3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519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PARLANT François</dc:creator>
  <cp:keywords/>
  <dc:description/>
  <cp:lastModifiedBy>PARLANT François</cp:lastModifiedBy>
  <cp:revision>8</cp:revision>
  <dcterms:created xsi:type="dcterms:W3CDTF">2026-02-03T15:25:00Z</dcterms:created>
  <dcterms:modified xsi:type="dcterms:W3CDTF">2026-02-03T19:19:00Z</dcterms:modified>
</cp:coreProperties>
</file>