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506" w:rsidRDefault="00927506" w:rsidP="008E0AE0"/>
    <w:p w:rsidR="00E513C7" w:rsidRDefault="00E513C7" w:rsidP="00E513C7"/>
    <w:p w:rsidR="00E6686A" w:rsidRPr="00E5679C" w:rsidRDefault="00916971" w:rsidP="001E17DC">
      <w:pPr>
        <w:jc w:val="center"/>
        <w:rPr>
          <w:rFonts w:asciiTheme="minorHAnsi" w:hAnsiTheme="minorHAnsi" w:cstheme="minorHAnsi"/>
          <w:b/>
          <w:bCs/>
          <w:smallCaps/>
          <w:color w:val="B0232A"/>
          <w:kern w:val="28"/>
          <w:sz w:val="40"/>
          <w:szCs w:val="40"/>
        </w:rPr>
      </w:pPr>
      <w:r>
        <w:rPr>
          <w:rFonts w:asciiTheme="minorHAnsi" w:hAnsiTheme="minorHAnsi" w:cstheme="minorHAnsi"/>
          <w:b/>
          <w:bCs/>
          <w:smallCaps/>
          <w:color w:val="B0232A"/>
          <w:kern w:val="28"/>
          <w:sz w:val="40"/>
          <w:szCs w:val="40"/>
        </w:rPr>
        <w:t>API EUDONET XRM</w:t>
      </w:r>
    </w:p>
    <w:p w:rsidR="00E513C7" w:rsidRDefault="00E513C7" w:rsidP="00E513C7"/>
    <w:p w:rsidR="00E513C7" w:rsidRDefault="00E513C7" w:rsidP="00E513C7"/>
    <w:p w:rsidR="00E513C7" w:rsidRDefault="00E513C7" w:rsidP="00E513C7"/>
    <w:tbl>
      <w:tblPr>
        <w:tblW w:w="4650" w:type="pct"/>
        <w:jc w:val="center"/>
        <w:shd w:val="clear" w:color="auto" w:fill="333399"/>
        <w:tblLayout w:type="fixed"/>
        <w:tblCellMar>
          <w:left w:w="70" w:type="dxa"/>
          <w:right w:w="70" w:type="dxa"/>
        </w:tblCellMar>
        <w:tblLook w:val="01E0" w:firstRow="1" w:lastRow="1" w:firstColumn="1" w:lastColumn="1" w:noHBand="0" w:noVBand="0"/>
      </w:tblPr>
      <w:tblGrid>
        <w:gridCol w:w="895"/>
        <w:gridCol w:w="6836"/>
        <w:gridCol w:w="1022"/>
      </w:tblGrid>
      <w:tr w:rsidR="00E6686A" w:rsidRPr="00470775" w:rsidTr="001432ED">
        <w:trPr>
          <w:trHeight w:val="816"/>
          <w:jc w:val="center"/>
        </w:trPr>
        <w:tc>
          <w:tcPr>
            <w:tcW w:w="511" w:type="pct"/>
            <w:tcBorders>
              <w:right w:val="single" w:sz="6" w:space="0" w:color="A6A6A6" w:themeColor="background1" w:themeShade="A6"/>
            </w:tcBorders>
            <w:vAlign w:val="center"/>
          </w:tcPr>
          <w:p w:rsidR="00E6686A" w:rsidRPr="00470775" w:rsidRDefault="00E6686A" w:rsidP="00476656">
            <w:pPr>
              <w:rPr>
                <w:rFonts w:asciiTheme="minorHAnsi" w:hAnsiTheme="minorHAnsi" w:cstheme="minorHAnsi"/>
                <w:color w:val="333399"/>
              </w:rPr>
            </w:pPr>
          </w:p>
        </w:tc>
        <w:tc>
          <w:tcPr>
            <w:tcW w:w="3904"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F2F2F2" w:themeFill="background1" w:themeFillShade="F2"/>
            <w:vAlign w:val="center"/>
          </w:tcPr>
          <w:p w:rsidR="00E6686A" w:rsidRDefault="00E6686A" w:rsidP="00476656">
            <w:pPr>
              <w:rPr>
                <w:rFonts w:asciiTheme="minorHAnsi" w:hAnsiTheme="minorHAnsi" w:cstheme="minorHAnsi"/>
                <w:b/>
                <w:smallCaps/>
                <w:color w:val="808080" w:themeColor="background1" w:themeShade="80"/>
                <w:sz w:val="28"/>
                <w:szCs w:val="28"/>
              </w:rPr>
            </w:pPr>
          </w:p>
          <w:p w:rsidR="00E6686A" w:rsidRDefault="00E6686A" w:rsidP="001E17DC">
            <w:pPr>
              <w:jc w:val="center"/>
              <w:rPr>
                <w:rFonts w:asciiTheme="minorHAnsi" w:hAnsiTheme="minorHAnsi" w:cstheme="minorHAnsi"/>
                <w:b/>
                <w:smallCaps/>
                <w:color w:val="808080" w:themeColor="background1" w:themeShade="80"/>
                <w:sz w:val="28"/>
                <w:szCs w:val="28"/>
              </w:rPr>
            </w:pPr>
            <w:r w:rsidRPr="00470775">
              <w:rPr>
                <w:rFonts w:asciiTheme="minorHAnsi" w:hAnsiTheme="minorHAnsi" w:cstheme="minorHAnsi"/>
                <w:color w:val="333399"/>
              </w:rPr>
              <w:drawing>
                <wp:inline distT="0" distB="0" distL="0" distR="0" wp14:anchorId="05DB94CF" wp14:editId="53E876AE">
                  <wp:extent cx="962025" cy="476250"/>
                  <wp:effectExtent l="19050" t="0" r="9525" b="0"/>
                  <wp:docPr id="11" name="Imag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962025" cy="476250"/>
                          </a:xfrm>
                          <a:prstGeom prst="rect">
                            <a:avLst/>
                          </a:prstGeom>
                          <a:noFill/>
                          <a:ln w="9525">
                            <a:noFill/>
                            <a:miter lim="800000"/>
                            <a:headEnd/>
                            <a:tailEnd/>
                          </a:ln>
                        </pic:spPr>
                      </pic:pic>
                    </a:graphicData>
                  </a:graphic>
                </wp:inline>
              </w:drawing>
            </w:r>
          </w:p>
          <w:p w:rsidR="00E6686A" w:rsidRDefault="00E6686A" w:rsidP="00476656">
            <w:pPr>
              <w:rPr>
                <w:rFonts w:asciiTheme="minorHAnsi" w:hAnsiTheme="minorHAnsi" w:cstheme="minorHAnsi"/>
                <w:b/>
                <w:smallCaps/>
                <w:color w:val="808080" w:themeColor="background1" w:themeShade="80"/>
                <w:sz w:val="28"/>
                <w:szCs w:val="28"/>
              </w:rPr>
            </w:pPr>
          </w:p>
          <w:p w:rsidR="00E6686A" w:rsidRPr="0000199F" w:rsidRDefault="00E6686A" w:rsidP="001E17DC">
            <w:pPr>
              <w:jc w:val="center"/>
              <w:rPr>
                <w:rFonts w:asciiTheme="minorHAnsi" w:hAnsiTheme="minorHAnsi" w:cstheme="minorHAnsi"/>
                <w:b/>
                <w:smallCaps/>
                <w:color w:val="5F5E5F"/>
                <w:sz w:val="32"/>
                <w:szCs w:val="32"/>
              </w:rPr>
            </w:pPr>
            <w:r>
              <w:rPr>
                <w:rFonts w:asciiTheme="minorHAnsi" w:hAnsiTheme="minorHAnsi" w:cstheme="minorHAnsi"/>
                <w:b/>
                <w:smallCaps/>
                <w:color w:val="5F5E5F"/>
                <w:sz w:val="32"/>
                <w:szCs w:val="32"/>
              </w:rPr>
              <w:t>Eudonet XRM</w:t>
            </w:r>
            <w:r w:rsidR="008E0AE0">
              <w:rPr>
                <w:rFonts w:asciiTheme="minorHAnsi" w:hAnsiTheme="minorHAnsi" w:cstheme="minorHAnsi"/>
                <w:b/>
                <w:smallCaps/>
                <w:color w:val="5F5E5F"/>
                <w:sz w:val="32"/>
                <w:szCs w:val="32"/>
              </w:rPr>
              <w:br/>
              <w:t>Xtranet</w:t>
            </w:r>
          </w:p>
          <w:p w:rsidR="00E6686A" w:rsidRPr="00494875" w:rsidRDefault="00E6686A" w:rsidP="00476656">
            <w:pPr>
              <w:rPr>
                <w:rFonts w:asciiTheme="minorHAnsi" w:hAnsiTheme="minorHAnsi" w:cstheme="minorHAnsi"/>
                <w:b/>
                <w:smallCaps/>
                <w:color w:val="808080" w:themeColor="background1" w:themeShade="80"/>
                <w:sz w:val="28"/>
                <w:szCs w:val="28"/>
              </w:rPr>
            </w:pPr>
          </w:p>
        </w:tc>
        <w:tc>
          <w:tcPr>
            <w:tcW w:w="584" w:type="pct"/>
            <w:tcBorders>
              <w:left w:val="single" w:sz="6" w:space="0" w:color="A6A6A6" w:themeColor="background1" w:themeShade="A6"/>
            </w:tcBorders>
            <w:vAlign w:val="center"/>
          </w:tcPr>
          <w:p w:rsidR="00E6686A" w:rsidRPr="003B0B7A" w:rsidRDefault="00E6686A" w:rsidP="00476656">
            <w:pPr>
              <w:rPr>
                <w:rFonts w:asciiTheme="minorHAnsi" w:hAnsiTheme="minorHAnsi" w:cstheme="minorHAnsi"/>
                <w:color w:val="333399"/>
                <w:vertAlign w:val="subscript"/>
              </w:rPr>
            </w:pPr>
          </w:p>
        </w:tc>
      </w:tr>
    </w:tbl>
    <w:p w:rsidR="00E513C7" w:rsidRDefault="00E513C7" w:rsidP="00E513C7"/>
    <w:p w:rsidR="00E513C7" w:rsidRDefault="00E513C7" w:rsidP="00E513C7">
      <w:pPr>
        <w:pStyle w:val="Corpsdetexte2"/>
      </w:pPr>
    </w:p>
    <w:p w:rsidR="00E6686A" w:rsidRDefault="00E6686A" w:rsidP="00476656">
      <w:r>
        <w:br w:type="page"/>
      </w:r>
    </w:p>
    <w:p w:rsidR="00927506" w:rsidRDefault="00927506" w:rsidP="00476656">
      <w:pPr>
        <w:pStyle w:val="Titre"/>
      </w:pPr>
      <w:bookmarkStart w:id="0" w:name="_Toc162163660"/>
      <w:bookmarkStart w:id="1" w:name="_Toc450659688"/>
      <w:r w:rsidRPr="00F01860">
        <w:lastRenderedPageBreak/>
        <w:t>SOMMAIRE</w:t>
      </w:r>
      <w:bookmarkEnd w:id="0"/>
      <w:bookmarkEnd w:id="1"/>
    </w:p>
    <w:p w:rsidR="00927506" w:rsidRPr="002F6C92" w:rsidRDefault="00927506" w:rsidP="008E0AE0"/>
    <w:p w:rsidR="00063365" w:rsidRDefault="00927506">
      <w:pPr>
        <w:pStyle w:val="TM1"/>
        <w:rPr>
          <w:rFonts w:asciiTheme="minorHAnsi" w:eastAsiaTheme="minorEastAsia" w:hAnsiTheme="minorHAnsi" w:cstheme="minorBidi"/>
          <w:b w:val="0"/>
          <w:bCs w:val="0"/>
          <w:sz w:val="22"/>
          <w:szCs w:val="22"/>
        </w:rPr>
      </w:pPr>
      <w:r w:rsidRPr="002F6C92">
        <w:rPr>
          <w:szCs w:val="20"/>
        </w:rPr>
        <w:fldChar w:fldCharType="begin"/>
      </w:r>
      <w:r w:rsidRPr="002F6C92">
        <w:rPr>
          <w:szCs w:val="20"/>
        </w:rPr>
        <w:instrText xml:space="preserve"> TOC \o "1-3" \h \z \u </w:instrText>
      </w:r>
      <w:r w:rsidRPr="002F6C92">
        <w:rPr>
          <w:szCs w:val="20"/>
        </w:rPr>
        <w:fldChar w:fldCharType="separate"/>
      </w:r>
      <w:hyperlink w:anchor="_Toc450659688" w:history="1">
        <w:r w:rsidR="00063365" w:rsidRPr="00D31A88">
          <w:rPr>
            <w:rStyle w:val="Lienhypertexte"/>
          </w:rPr>
          <w:t>SOMMAIRE</w:t>
        </w:r>
        <w:r w:rsidR="00063365">
          <w:rPr>
            <w:webHidden/>
          </w:rPr>
          <w:tab/>
        </w:r>
        <w:r w:rsidR="00063365">
          <w:rPr>
            <w:webHidden/>
          </w:rPr>
          <w:fldChar w:fldCharType="begin"/>
        </w:r>
        <w:r w:rsidR="00063365">
          <w:rPr>
            <w:webHidden/>
          </w:rPr>
          <w:instrText xml:space="preserve"> PAGEREF _Toc450659688 \h </w:instrText>
        </w:r>
        <w:r w:rsidR="00063365">
          <w:rPr>
            <w:webHidden/>
          </w:rPr>
        </w:r>
        <w:r w:rsidR="00063365">
          <w:rPr>
            <w:webHidden/>
          </w:rPr>
          <w:fldChar w:fldCharType="separate"/>
        </w:r>
        <w:r w:rsidR="00063365">
          <w:rPr>
            <w:webHidden/>
          </w:rPr>
          <w:t>2</w:t>
        </w:r>
        <w:r w:rsidR="00063365">
          <w:rPr>
            <w:webHidden/>
          </w:rPr>
          <w:fldChar w:fldCharType="end"/>
        </w:r>
      </w:hyperlink>
    </w:p>
    <w:p w:rsidR="00063365" w:rsidRDefault="00063365">
      <w:pPr>
        <w:pStyle w:val="TM1"/>
        <w:tabs>
          <w:tab w:val="left" w:pos="1440"/>
        </w:tabs>
        <w:rPr>
          <w:rFonts w:asciiTheme="minorHAnsi" w:eastAsiaTheme="minorEastAsia" w:hAnsiTheme="minorHAnsi" w:cstheme="minorBidi"/>
          <w:b w:val="0"/>
          <w:bCs w:val="0"/>
          <w:sz w:val="22"/>
          <w:szCs w:val="22"/>
        </w:rPr>
      </w:pPr>
      <w:hyperlink w:anchor="_Toc450659689" w:history="1">
        <w:r w:rsidRPr="00D31A88">
          <w:rPr>
            <w:rStyle w:val="Lienhypertexte"/>
          </w:rPr>
          <w:t>1.</w:t>
        </w:r>
        <w:r>
          <w:rPr>
            <w:rFonts w:asciiTheme="minorHAnsi" w:eastAsiaTheme="minorEastAsia" w:hAnsiTheme="minorHAnsi" w:cstheme="minorBidi"/>
            <w:b w:val="0"/>
            <w:bCs w:val="0"/>
            <w:sz w:val="22"/>
            <w:szCs w:val="22"/>
          </w:rPr>
          <w:tab/>
        </w:r>
        <w:r w:rsidRPr="00D31A88">
          <w:rPr>
            <w:rStyle w:val="Lienhypertexte"/>
          </w:rPr>
          <w:t>Description</w:t>
        </w:r>
        <w:r>
          <w:rPr>
            <w:webHidden/>
          </w:rPr>
          <w:tab/>
        </w:r>
        <w:r>
          <w:rPr>
            <w:webHidden/>
          </w:rPr>
          <w:fldChar w:fldCharType="begin"/>
        </w:r>
        <w:r>
          <w:rPr>
            <w:webHidden/>
          </w:rPr>
          <w:instrText xml:space="preserve"> PAGEREF _Toc450659689 \h </w:instrText>
        </w:r>
        <w:r>
          <w:rPr>
            <w:webHidden/>
          </w:rPr>
        </w:r>
        <w:r>
          <w:rPr>
            <w:webHidden/>
          </w:rPr>
          <w:fldChar w:fldCharType="separate"/>
        </w:r>
        <w:r>
          <w:rPr>
            <w:webHidden/>
          </w:rPr>
          <w:t>3</w:t>
        </w:r>
        <w:r>
          <w:rPr>
            <w:webHidden/>
          </w:rPr>
          <w:fldChar w:fldCharType="end"/>
        </w:r>
      </w:hyperlink>
    </w:p>
    <w:p w:rsidR="00063365" w:rsidRDefault="00063365">
      <w:pPr>
        <w:pStyle w:val="TM1"/>
        <w:tabs>
          <w:tab w:val="left" w:pos="1440"/>
        </w:tabs>
        <w:rPr>
          <w:rFonts w:asciiTheme="minorHAnsi" w:eastAsiaTheme="minorEastAsia" w:hAnsiTheme="minorHAnsi" w:cstheme="minorBidi"/>
          <w:b w:val="0"/>
          <w:bCs w:val="0"/>
          <w:sz w:val="22"/>
          <w:szCs w:val="22"/>
        </w:rPr>
      </w:pPr>
      <w:hyperlink w:anchor="_Toc450659690" w:history="1">
        <w:r w:rsidRPr="00D31A88">
          <w:rPr>
            <w:rStyle w:val="Lienhypertexte"/>
          </w:rPr>
          <w:t>2.</w:t>
        </w:r>
        <w:r>
          <w:rPr>
            <w:rFonts w:asciiTheme="minorHAnsi" w:eastAsiaTheme="minorEastAsia" w:hAnsiTheme="minorHAnsi" w:cstheme="minorBidi"/>
            <w:b w:val="0"/>
            <w:bCs w:val="0"/>
            <w:sz w:val="22"/>
            <w:szCs w:val="22"/>
          </w:rPr>
          <w:tab/>
        </w:r>
        <w:r w:rsidRPr="00D31A88">
          <w:rPr>
            <w:rStyle w:val="Lienhypertexte"/>
          </w:rPr>
          <w:t>Contexte d’utilisation</w:t>
        </w:r>
        <w:r>
          <w:rPr>
            <w:webHidden/>
          </w:rPr>
          <w:tab/>
        </w:r>
        <w:r>
          <w:rPr>
            <w:webHidden/>
          </w:rPr>
          <w:fldChar w:fldCharType="begin"/>
        </w:r>
        <w:r>
          <w:rPr>
            <w:webHidden/>
          </w:rPr>
          <w:instrText xml:space="preserve"> PAGEREF _Toc450659690 \h </w:instrText>
        </w:r>
        <w:r>
          <w:rPr>
            <w:webHidden/>
          </w:rPr>
        </w:r>
        <w:r>
          <w:rPr>
            <w:webHidden/>
          </w:rPr>
          <w:fldChar w:fldCharType="separate"/>
        </w:r>
        <w:r>
          <w:rPr>
            <w:webHidden/>
          </w:rPr>
          <w:t>3</w:t>
        </w:r>
        <w:r>
          <w:rPr>
            <w:webHidden/>
          </w:rPr>
          <w:fldChar w:fldCharType="end"/>
        </w:r>
      </w:hyperlink>
    </w:p>
    <w:p w:rsidR="00063365" w:rsidRDefault="00063365">
      <w:pPr>
        <w:pStyle w:val="TM2"/>
        <w:rPr>
          <w:rFonts w:asciiTheme="minorHAnsi" w:eastAsiaTheme="minorEastAsia" w:hAnsiTheme="minorHAnsi" w:cstheme="minorBidi"/>
          <w:sz w:val="22"/>
          <w:szCs w:val="22"/>
        </w:rPr>
      </w:pPr>
      <w:hyperlink w:anchor="_Toc450659691" w:history="1">
        <w:r w:rsidRPr="00D31A88">
          <w:rPr>
            <w:rStyle w:val="Lienhypertexte"/>
          </w:rPr>
          <w:t>Généraux</w:t>
        </w:r>
        <w:r>
          <w:rPr>
            <w:webHidden/>
          </w:rPr>
          <w:tab/>
        </w:r>
        <w:r>
          <w:rPr>
            <w:webHidden/>
          </w:rPr>
          <w:fldChar w:fldCharType="begin"/>
        </w:r>
        <w:r>
          <w:rPr>
            <w:webHidden/>
          </w:rPr>
          <w:instrText xml:space="preserve"> PAGEREF _Toc450659691 \h </w:instrText>
        </w:r>
        <w:r>
          <w:rPr>
            <w:webHidden/>
          </w:rPr>
        </w:r>
        <w:r>
          <w:rPr>
            <w:webHidden/>
          </w:rPr>
          <w:fldChar w:fldCharType="separate"/>
        </w:r>
        <w:r>
          <w:rPr>
            <w:webHidden/>
          </w:rPr>
          <w:t>3</w:t>
        </w:r>
        <w:r>
          <w:rPr>
            <w:webHidden/>
          </w:rPr>
          <w:fldChar w:fldCharType="end"/>
        </w:r>
      </w:hyperlink>
    </w:p>
    <w:p w:rsidR="00063365" w:rsidRDefault="00063365">
      <w:pPr>
        <w:pStyle w:val="TM2"/>
        <w:rPr>
          <w:rFonts w:asciiTheme="minorHAnsi" w:eastAsiaTheme="minorEastAsia" w:hAnsiTheme="minorHAnsi" w:cstheme="minorBidi"/>
          <w:sz w:val="22"/>
          <w:szCs w:val="22"/>
        </w:rPr>
      </w:pPr>
      <w:hyperlink w:anchor="_Toc450659692" w:history="1">
        <w:r w:rsidRPr="00D31A88">
          <w:rPr>
            <w:rStyle w:val="Lienhypertexte"/>
          </w:rPr>
          <w:t>Exception</w:t>
        </w:r>
        <w:r>
          <w:rPr>
            <w:webHidden/>
          </w:rPr>
          <w:tab/>
        </w:r>
        <w:r>
          <w:rPr>
            <w:webHidden/>
          </w:rPr>
          <w:fldChar w:fldCharType="begin"/>
        </w:r>
        <w:r>
          <w:rPr>
            <w:webHidden/>
          </w:rPr>
          <w:instrText xml:space="preserve"> PAGEREF _Toc450659692 \h </w:instrText>
        </w:r>
        <w:r>
          <w:rPr>
            <w:webHidden/>
          </w:rPr>
        </w:r>
        <w:r>
          <w:rPr>
            <w:webHidden/>
          </w:rPr>
          <w:fldChar w:fldCharType="separate"/>
        </w:r>
        <w:r>
          <w:rPr>
            <w:webHidden/>
          </w:rPr>
          <w:t>3</w:t>
        </w:r>
        <w:r>
          <w:rPr>
            <w:webHidden/>
          </w:rPr>
          <w:fldChar w:fldCharType="end"/>
        </w:r>
      </w:hyperlink>
    </w:p>
    <w:p w:rsidR="00063365" w:rsidRDefault="00063365">
      <w:pPr>
        <w:pStyle w:val="TM2"/>
        <w:rPr>
          <w:rFonts w:asciiTheme="minorHAnsi" w:eastAsiaTheme="minorEastAsia" w:hAnsiTheme="minorHAnsi" w:cstheme="minorBidi"/>
          <w:sz w:val="22"/>
          <w:szCs w:val="22"/>
        </w:rPr>
      </w:pPr>
      <w:hyperlink w:anchor="_Toc450659693" w:history="1">
        <w:r w:rsidRPr="00D31A88">
          <w:rPr>
            <w:rStyle w:val="Lienhypertexte"/>
          </w:rPr>
          <w:t>Conclusion</w:t>
        </w:r>
        <w:r>
          <w:rPr>
            <w:webHidden/>
          </w:rPr>
          <w:tab/>
        </w:r>
        <w:r>
          <w:rPr>
            <w:webHidden/>
          </w:rPr>
          <w:fldChar w:fldCharType="begin"/>
        </w:r>
        <w:r>
          <w:rPr>
            <w:webHidden/>
          </w:rPr>
          <w:instrText xml:space="preserve"> PAGEREF _Toc450659693 \h </w:instrText>
        </w:r>
        <w:r>
          <w:rPr>
            <w:webHidden/>
          </w:rPr>
        </w:r>
        <w:r>
          <w:rPr>
            <w:webHidden/>
          </w:rPr>
          <w:fldChar w:fldCharType="separate"/>
        </w:r>
        <w:r>
          <w:rPr>
            <w:webHidden/>
          </w:rPr>
          <w:t>3</w:t>
        </w:r>
        <w:r>
          <w:rPr>
            <w:webHidden/>
          </w:rPr>
          <w:fldChar w:fldCharType="end"/>
        </w:r>
      </w:hyperlink>
    </w:p>
    <w:p w:rsidR="00063365" w:rsidRDefault="00063365">
      <w:pPr>
        <w:pStyle w:val="TM1"/>
        <w:tabs>
          <w:tab w:val="left" w:pos="1440"/>
        </w:tabs>
        <w:rPr>
          <w:rFonts w:asciiTheme="minorHAnsi" w:eastAsiaTheme="minorEastAsia" w:hAnsiTheme="minorHAnsi" w:cstheme="minorBidi"/>
          <w:b w:val="0"/>
          <w:bCs w:val="0"/>
          <w:sz w:val="22"/>
          <w:szCs w:val="22"/>
        </w:rPr>
      </w:pPr>
      <w:hyperlink w:anchor="_Toc450659694" w:history="1">
        <w:r w:rsidRPr="00D31A88">
          <w:rPr>
            <w:rStyle w:val="Lienhypertexte"/>
          </w:rPr>
          <w:t>3.</w:t>
        </w:r>
        <w:r>
          <w:rPr>
            <w:rFonts w:asciiTheme="minorHAnsi" w:eastAsiaTheme="minorEastAsia" w:hAnsiTheme="minorHAnsi" w:cstheme="minorBidi"/>
            <w:b w:val="0"/>
            <w:bCs w:val="0"/>
            <w:sz w:val="22"/>
            <w:szCs w:val="22"/>
          </w:rPr>
          <w:tab/>
        </w:r>
        <w:r w:rsidRPr="00D31A88">
          <w:rPr>
            <w:rStyle w:val="Lienhypertexte"/>
          </w:rPr>
          <w:t>Démonstration/Formation</w:t>
        </w:r>
        <w:r>
          <w:rPr>
            <w:webHidden/>
          </w:rPr>
          <w:tab/>
        </w:r>
        <w:r>
          <w:rPr>
            <w:webHidden/>
          </w:rPr>
          <w:fldChar w:fldCharType="begin"/>
        </w:r>
        <w:r>
          <w:rPr>
            <w:webHidden/>
          </w:rPr>
          <w:instrText xml:space="preserve"> PAGEREF _Toc450659694 \h </w:instrText>
        </w:r>
        <w:r>
          <w:rPr>
            <w:webHidden/>
          </w:rPr>
        </w:r>
        <w:r>
          <w:rPr>
            <w:webHidden/>
          </w:rPr>
          <w:fldChar w:fldCharType="separate"/>
        </w:r>
        <w:r>
          <w:rPr>
            <w:webHidden/>
          </w:rPr>
          <w:t>4</w:t>
        </w:r>
        <w:r>
          <w:rPr>
            <w:webHidden/>
          </w:rPr>
          <w:fldChar w:fldCharType="end"/>
        </w:r>
      </w:hyperlink>
    </w:p>
    <w:p w:rsidR="00063365" w:rsidRDefault="00063365">
      <w:pPr>
        <w:pStyle w:val="TM2"/>
        <w:rPr>
          <w:rFonts w:asciiTheme="minorHAnsi" w:eastAsiaTheme="minorEastAsia" w:hAnsiTheme="minorHAnsi" w:cstheme="minorBidi"/>
          <w:sz w:val="22"/>
          <w:szCs w:val="22"/>
        </w:rPr>
      </w:pPr>
      <w:hyperlink w:anchor="_Toc450659695" w:history="1">
        <w:r w:rsidRPr="00D31A88">
          <w:rPr>
            <w:rStyle w:val="Lienhypertexte"/>
          </w:rPr>
          <w:t>Démonstration</w:t>
        </w:r>
        <w:r>
          <w:rPr>
            <w:webHidden/>
          </w:rPr>
          <w:tab/>
        </w:r>
        <w:r>
          <w:rPr>
            <w:webHidden/>
          </w:rPr>
          <w:fldChar w:fldCharType="begin"/>
        </w:r>
        <w:r>
          <w:rPr>
            <w:webHidden/>
          </w:rPr>
          <w:instrText xml:space="preserve"> PAGEREF _Toc450659695 \h </w:instrText>
        </w:r>
        <w:r>
          <w:rPr>
            <w:webHidden/>
          </w:rPr>
        </w:r>
        <w:r>
          <w:rPr>
            <w:webHidden/>
          </w:rPr>
          <w:fldChar w:fldCharType="separate"/>
        </w:r>
        <w:r>
          <w:rPr>
            <w:webHidden/>
          </w:rPr>
          <w:t>5</w:t>
        </w:r>
        <w:r>
          <w:rPr>
            <w:webHidden/>
          </w:rPr>
          <w:fldChar w:fldCharType="end"/>
        </w:r>
      </w:hyperlink>
    </w:p>
    <w:p w:rsidR="00063365" w:rsidRDefault="00063365">
      <w:pPr>
        <w:pStyle w:val="TM3"/>
        <w:rPr>
          <w:rFonts w:asciiTheme="minorHAnsi" w:eastAsiaTheme="minorEastAsia" w:hAnsiTheme="minorHAnsi" w:cstheme="minorBidi"/>
          <w:sz w:val="22"/>
          <w:szCs w:val="22"/>
        </w:rPr>
      </w:pPr>
      <w:hyperlink w:anchor="_Toc450659696" w:history="1">
        <w:r w:rsidRPr="00D31A88">
          <w:rPr>
            <w:rStyle w:val="Lienhypertexte"/>
          </w:rPr>
          <w:t>Authentification</w:t>
        </w:r>
        <w:r>
          <w:rPr>
            <w:webHidden/>
          </w:rPr>
          <w:tab/>
        </w:r>
        <w:r>
          <w:rPr>
            <w:webHidden/>
          </w:rPr>
          <w:fldChar w:fldCharType="begin"/>
        </w:r>
        <w:r>
          <w:rPr>
            <w:webHidden/>
          </w:rPr>
          <w:instrText xml:space="preserve"> PAGEREF _Toc450659696 \h </w:instrText>
        </w:r>
        <w:r>
          <w:rPr>
            <w:webHidden/>
          </w:rPr>
        </w:r>
        <w:r>
          <w:rPr>
            <w:webHidden/>
          </w:rPr>
          <w:fldChar w:fldCharType="separate"/>
        </w:r>
        <w:r>
          <w:rPr>
            <w:webHidden/>
          </w:rPr>
          <w:t>5</w:t>
        </w:r>
        <w:r>
          <w:rPr>
            <w:webHidden/>
          </w:rPr>
          <w:fldChar w:fldCharType="end"/>
        </w:r>
      </w:hyperlink>
    </w:p>
    <w:p w:rsidR="00063365" w:rsidRDefault="00063365">
      <w:pPr>
        <w:pStyle w:val="TM3"/>
        <w:rPr>
          <w:rFonts w:asciiTheme="minorHAnsi" w:eastAsiaTheme="minorEastAsia" w:hAnsiTheme="minorHAnsi" w:cstheme="minorBidi"/>
          <w:sz w:val="22"/>
          <w:szCs w:val="22"/>
        </w:rPr>
      </w:pPr>
      <w:hyperlink w:anchor="_Toc450659697" w:history="1">
        <w:r w:rsidRPr="00D31A88">
          <w:rPr>
            <w:rStyle w:val="Lienhypertexte"/>
          </w:rPr>
          <w:t>Liste de contact</w:t>
        </w:r>
        <w:r>
          <w:rPr>
            <w:webHidden/>
          </w:rPr>
          <w:tab/>
        </w:r>
        <w:r>
          <w:rPr>
            <w:webHidden/>
          </w:rPr>
          <w:fldChar w:fldCharType="begin"/>
        </w:r>
        <w:r>
          <w:rPr>
            <w:webHidden/>
          </w:rPr>
          <w:instrText xml:space="preserve"> PAGEREF _Toc450659697 \h </w:instrText>
        </w:r>
        <w:r>
          <w:rPr>
            <w:webHidden/>
          </w:rPr>
        </w:r>
        <w:r>
          <w:rPr>
            <w:webHidden/>
          </w:rPr>
          <w:fldChar w:fldCharType="separate"/>
        </w:r>
        <w:r>
          <w:rPr>
            <w:webHidden/>
          </w:rPr>
          <w:t>6</w:t>
        </w:r>
        <w:r>
          <w:rPr>
            <w:webHidden/>
          </w:rPr>
          <w:fldChar w:fldCharType="end"/>
        </w:r>
      </w:hyperlink>
    </w:p>
    <w:p w:rsidR="00063365" w:rsidRDefault="00063365">
      <w:pPr>
        <w:pStyle w:val="TM3"/>
        <w:rPr>
          <w:rFonts w:asciiTheme="minorHAnsi" w:eastAsiaTheme="minorEastAsia" w:hAnsiTheme="minorHAnsi" w:cstheme="minorBidi"/>
          <w:sz w:val="22"/>
          <w:szCs w:val="22"/>
        </w:rPr>
      </w:pPr>
      <w:hyperlink w:anchor="_Toc450659698" w:history="1">
        <w:r w:rsidRPr="00D31A88">
          <w:rPr>
            <w:rStyle w:val="Lienhypertexte"/>
          </w:rPr>
          <w:t>Remarques</w:t>
        </w:r>
        <w:r>
          <w:rPr>
            <w:webHidden/>
          </w:rPr>
          <w:tab/>
        </w:r>
        <w:r>
          <w:rPr>
            <w:webHidden/>
          </w:rPr>
          <w:fldChar w:fldCharType="begin"/>
        </w:r>
        <w:r>
          <w:rPr>
            <w:webHidden/>
          </w:rPr>
          <w:instrText xml:space="preserve"> PAGEREF _Toc450659698 \h </w:instrText>
        </w:r>
        <w:r>
          <w:rPr>
            <w:webHidden/>
          </w:rPr>
        </w:r>
        <w:r>
          <w:rPr>
            <w:webHidden/>
          </w:rPr>
          <w:fldChar w:fldCharType="separate"/>
        </w:r>
        <w:r>
          <w:rPr>
            <w:webHidden/>
          </w:rPr>
          <w:t>6</w:t>
        </w:r>
        <w:r>
          <w:rPr>
            <w:webHidden/>
          </w:rPr>
          <w:fldChar w:fldCharType="end"/>
        </w:r>
      </w:hyperlink>
    </w:p>
    <w:p w:rsidR="00063365" w:rsidRDefault="00063365">
      <w:pPr>
        <w:pStyle w:val="TM2"/>
        <w:rPr>
          <w:rFonts w:asciiTheme="minorHAnsi" w:eastAsiaTheme="minorEastAsia" w:hAnsiTheme="minorHAnsi" w:cstheme="minorBidi"/>
          <w:sz w:val="22"/>
          <w:szCs w:val="22"/>
        </w:rPr>
      </w:pPr>
      <w:hyperlink w:anchor="_Toc450659699" w:history="1">
        <w:r w:rsidRPr="00D31A88">
          <w:rPr>
            <w:rStyle w:val="Lienhypertexte"/>
          </w:rPr>
          <w:t>Formation</w:t>
        </w:r>
        <w:r>
          <w:rPr>
            <w:webHidden/>
          </w:rPr>
          <w:tab/>
        </w:r>
        <w:r>
          <w:rPr>
            <w:webHidden/>
          </w:rPr>
          <w:fldChar w:fldCharType="begin"/>
        </w:r>
        <w:r>
          <w:rPr>
            <w:webHidden/>
          </w:rPr>
          <w:instrText xml:space="preserve"> PAGEREF _Toc450659699 \h </w:instrText>
        </w:r>
        <w:r>
          <w:rPr>
            <w:webHidden/>
          </w:rPr>
        </w:r>
        <w:r>
          <w:rPr>
            <w:webHidden/>
          </w:rPr>
          <w:fldChar w:fldCharType="separate"/>
        </w:r>
        <w:r>
          <w:rPr>
            <w:webHidden/>
          </w:rPr>
          <w:t>6</w:t>
        </w:r>
        <w:r>
          <w:rPr>
            <w:webHidden/>
          </w:rPr>
          <w:fldChar w:fldCharType="end"/>
        </w:r>
      </w:hyperlink>
    </w:p>
    <w:p w:rsidR="00063365" w:rsidRDefault="00063365">
      <w:pPr>
        <w:pStyle w:val="TM3"/>
        <w:rPr>
          <w:rFonts w:asciiTheme="minorHAnsi" w:eastAsiaTheme="minorEastAsia" w:hAnsiTheme="minorHAnsi" w:cstheme="minorBidi"/>
          <w:sz w:val="22"/>
          <w:szCs w:val="22"/>
        </w:rPr>
      </w:pPr>
      <w:hyperlink w:anchor="_Toc450659700" w:history="1">
        <w:r w:rsidRPr="00D31A88">
          <w:rPr>
            <w:rStyle w:val="Lienhypertexte"/>
          </w:rPr>
          <w:t>Contenu</w:t>
        </w:r>
        <w:r>
          <w:rPr>
            <w:webHidden/>
          </w:rPr>
          <w:tab/>
        </w:r>
        <w:r>
          <w:rPr>
            <w:webHidden/>
          </w:rPr>
          <w:fldChar w:fldCharType="begin"/>
        </w:r>
        <w:r>
          <w:rPr>
            <w:webHidden/>
          </w:rPr>
          <w:instrText xml:space="preserve"> PAGEREF _Toc450659700 \h </w:instrText>
        </w:r>
        <w:r>
          <w:rPr>
            <w:webHidden/>
          </w:rPr>
        </w:r>
        <w:r>
          <w:rPr>
            <w:webHidden/>
          </w:rPr>
          <w:fldChar w:fldCharType="separate"/>
        </w:r>
        <w:r>
          <w:rPr>
            <w:webHidden/>
          </w:rPr>
          <w:t>7</w:t>
        </w:r>
        <w:r>
          <w:rPr>
            <w:webHidden/>
          </w:rPr>
          <w:fldChar w:fldCharType="end"/>
        </w:r>
      </w:hyperlink>
    </w:p>
    <w:p w:rsidR="00063365" w:rsidRDefault="00063365">
      <w:pPr>
        <w:pStyle w:val="TM1"/>
        <w:tabs>
          <w:tab w:val="left" w:pos="1440"/>
        </w:tabs>
        <w:rPr>
          <w:rFonts w:asciiTheme="minorHAnsi" w:eastAsiaTheme="minorEastAsia" w:hAnsiTheme="minorHAnsi" w:cstheme="minorBidi"/>
          <w:b w:val="0"/>
          <w:bCs w:val="0"/>
          <w:sz w:val="22"/>
          <w:szCs w:val="22"/>
        </w:rPr>
      </w:pPr>
      <w:hyperlink w:anchor="_Toc450659701" w:history="1">
        <w:r w:rsidRPr="00D31A88">
          <w:rPr>
            <w:rStyle w:val="Lienhypertexte"/>
          </w:rPr>
          <w:t>4.</w:t>
        </w:r>
        <w:r>
          <w:rPr>
            <w:rFonts w:asciiTheme="minorHAnsi" w:eastAsiaTheme="minorEastAsia" w:hAnsiTheme="minorHAnsi" w:cstheme="minorBidi"/>
            <w:b w:val="0"/>
            <w:bCs w:val="0"/>
            <w:sz w:val="22"/>
            <w:szCs w:val="22"/>
          </w:rPr>
          <w:tab/>
        </w:r>
        <w:r w:rsidRPr="00D31A88">
          <w:rPr>
            <w:rStyle w:val="Lienhypertexte"/>
          </w:rPr>
          <w:t>Mise en production</w:t>
        </w:r>
        <w:r>
          <w:rPr>
            <w:webHidden/>
          </w:rPr>
          <w:tab/>
        </w:r>
        <w:r>
          <w:rPr>
            <w:webHidden/>
          </w:rPr>
          <w:fldChar w:fldCharType="begin"/>
        </w:r>
        <w:r>
          <w:rPr>
            <w:webHidden/>
          </w:rPr>
          <w:instrText xml:space="preserve"> PAGEREF _Toc450659701 \h </w:instrText>
        </w:r>
        <w:r>
          <w:rPr>
            <w:webHidden/>
          </w:rPr>
        </w:r>
        <w:r>
          <w:rPr>
            <w:webHidden/>
          </w:rPr>
          <w:fldChar w:fldCharType="separate"/>
        </w:r>
        <w:r>
          <w:rPr>
            <w:webHidden/>
          </w:rPr>
          <w:t>7</w:t>
        </w:r>
        <w:r>
          <w:rPr>
            <w:webHidden/>
          </w:rPr>
          <w:fldChar w:fldCharType="end"/>
        </w:r>
      </w:hyperlink>
    </w:p>
    <w:p w:rsidR="00063365" w:rsidRDefault="00063365">
      <w:pPr>
        <w:pStyle w:val="TM2"/>
        <w:rPr>
          <w:rFonts w:asciiTheme="minorHAnsi" w:eastAsiaTheme="minorEastAsia" w:hAnsiTheme="minorHAnsi" w:cstheme="minorBidi"/>
          <w:sz w:val="22"/>
          <w:szCs w:val="22"/>
        </w:rPr>
      </w:pPr>
      <w:hyperlink w:anchor="_Toc450659702" w:history="1">
        <w:r w:rsidRPr="00D31A88">
          <w:rPr>
            <w:rStyle w:val="Lienhypertexte"/>
          </w:rPr>
          <w:t>Activation</w:t>
        </w:r>
        <w:r>
          <w:rPr>
            <w:webHidden/>
          </w:rPr>
          <w:tab/>
        </w:r>
        <w:r>
          <w:rPr>
            <w:webHidden/>
          </w:rPr>
          <w:fldChar w:fldCharType="begin"/>
        </w:r>
        <w:r>
          <w:rPr>
            <w:webHidden/>
          </w:rPr>
          <w:instrText xml:space="preserve"> PAGEREF _Toc450659702 \h </w:instrText>
        </w:r>
        <w:r>
          <w:rPr>
            <w:webHidden/>
          </w:rPr>
        </w:r>
        <w:r>
          <w:rPr>
            <w:webHidden/>
          </w:rPr>
          <w:fldChar w:fldCharType="separate"/>
        </w:r>
        <w:r>
          <w:rPr>
            <w:webHidden/>
          </w:rPr>
          <w:t>7</w:t>
        </w:r>
        <w:r>
          <w:rPr>
            <w:webHidden/>
          </w:rPr>
          <w:fldChar w:fldCharType="end"/>
        </w:r>
      </w:hyperlink>
    </w:p>
    <w:p w:rsidR="00063365" w:rsidRDefault="00063365">
      <w:pPr>
        <w:pStyle w:val="TM2"/>
        <w:rPr>
          <w:rFonts w:asciiTheme="minorHAnsi" w:eastAsiaTheme="minorEastAsia" w:hAnsiTheme="minorHAnsi" w:cstheme="minorBidi"/>
          <w:sz w:val="22"/>
          <w:szCs w:val="22"/>
        </w:rPr>
      </w:pPr>
      <w:hyperlink w:anchor="_Toc450659703" w:history="1">
        <w:r w:rsidRPr="00D31A88">
          <w:rPr>
            <w:rStyle w:val="Lienhypertexte"/>
          </w:rPr>
          <w:t>Transmission de l’URL au client</w:t>
        </w:r>
        <w:r>
          <w:rPr>
            <w:webHidden/>
          </w:rPr>
          <w:tab/>
        </w:r>
        <w:r>
          <w:rPr>
            <w:webHidden/>
          </w:rPr>
          <w:fldChar w:fldCharType="begin"/>
        </w:r>
        <w:r>
          <w:rPr>
            <w:webHidden/>
          </w:rPr>
          <w:instrText xml:space="preserve"> PAGEREF _Toc450659703 \h </w:instrText>
        </w:r>
        <w:r>
          <w:rPr>
            <w:webHidden/>
          </w:rPr>
        </w:r>
        <w:r>
          <w:rPr>
            <w:webHidden/>
          </w:rPr>
          <w:fldChar w:fldCharType="separate"/>
        </w:r>
        <w:r>
          <w:rPr>
            <w:webHidden/>
          </w:rPr>
          <w:t>7</w:t>
        </w:r>
        <w:r>
          <w:rPr>
            <w:webHidden/>
          </w:rPr>
          <w:fldChar w:fldCharType="end"/>
        </w:r>
      </w:hyperlink>
    </w:p>
    <w:p w:rsidR="004820E6" w:rsidRDefault="00927506" w:rsidP="00927506">
      <w:pPr>
        <w:pStyle w:val="Corpsdetexte2"/>
        <w:rPr>
          <w:szCs w:val="20"/>
        </w:rPr>
      </w:pPr>
      <w:r w:rsidRPr="002F6C92">
        <w:rPr>
          <w:szCs w:val="20"/>
        </w:rPr>
        <w:fldChar w:fldCharType="end"/>
      </w:r>
    </w:p>
    <w:p w:rsidR="004820E6" w:rsidRDefault="004820E6" w:rsidP="00476656">
      <w:pPr>
        <w:rPr>
          <w:szCs w:val="20"/>
        </w:rPr>
      </w:pPr>
      <w:r>
        <w:rPr>
          <w:szCs w:val="20"/>
        </w:rPr>
        <w:br w:type="page"/>
      </w:r>
      <w:bookmarkStart w:id="2" w:name="_GoBack"/>
      <w:bookmarkEnd w:id="2"/>
    </w:p>
    <w:p w:rsidR="00927506" w:rsidRDefault="00927506" w:rsidP="00927506">
      <w:pPr>
        <w:pStyle w:val="Corpsdetexte2"/>
        <w:rPr>
          <w:szCs w:val="20"/>
        </w:rPr>
      </w:pPr>
    </w:p>
    <w:p w:rsidR="004414BE" w:rsidRDefault="008E0AE0" w:rsidP="008E0AE0">
      <w:pPr>
        <w:pStyle w:val="Titre1"/>
      </w:pPr>
      <w:bookmarkStart w:id="3" w:name="_Toc450659689"/>
      <w:r w:rsidRPr="008E0AE0">
        <w:t>D</w:t>
      </w:r>
      <w:r w:rsidR="00916971">
        <w:t>escription</w:t>
      </w:r>
      <w:bookmarkEnd w:id="3"/>
    </w:p>
    <w:p w:rsidR="00916971" w:rsidRDefault="00916971" w:rsidP="00916971">
      <w:pPr>
        <w:rPr>
          <w:rFonts w:ascii="Calibri" w:hAnsi="Calibri"/>
          <w:noProof w:val="0"/>
          <w:szCs w:val="22"/>
        </w:rPr>
      </w:pPr>
      <w:r>
        <w:t xml:space="preserve">L’API, tout comme le SDK, sont des outils de développement, </w:t>
      </w:r>
      <w:r>
        <w:rPr>
          <w:b/>
          <w:bCs/>
          <w:u w:val="single"/>
        </w:rPr>
        <w:t>destinés à nos clients, ou leur prestataires</w:t>
      </w:r>
      <w:r>
        <w:t>.</w:t>
      </w:r>
    </w:p>
    <w:p w:rsidR="00916971" w:rsidRDefault="00916971" w:rsidP="00916971"/>
    <w:p w:rsidR="00916971" w:rsidRDefault="00916971" w:rsidP="00916971">
      <w:r>
        <w:t>Ce sont des « </w:t>
      </w:r>
      <w:r>
        <w:rPr>
          <w:i/>
          <w:iCs/>
        </w:rPr>
        <w:t>Services Web</w:t>
      </w:r>
      <w:r>
        <w:t> » qui ont pour but d’exposer vers l’internet des outils permettant d’accéder aux données d’Eudonet depuis « l’extérieur », c’est-à-dire « </w:t>
      </w:r>
      <w:r>
        <w:rPr>
          <w:i/>
          <w:iCs/>
        </w:rPr>
        <w:t>dans des développements n’ayant pas d’accès direct aux bases de données CRM</w:t>
      </w:r>
      <w:r>
        <w:t> ».</w:t>
      </w:r>
    </w:p>
    <w:p w:rsidR="00916971" w:rsidRDefault="00916971" w:rsidP="00916971"/>
    <w:p w:rsidR="00916971" w:rsidRDefault="00916971" w:rsidP="00916971">
      <w:r>
        <w:t>Ces produits imposent certaines limitations/Contraintes à l’utilisation, car elles sont destinées à des développeurs Extérieurs à Eudonet.</w:t>
      </w:r>
    </w:p>
    <w:p w:rsidR="008E0AE0" w:rsidRDefault="00916971" w:rsidP="008E0AE0">
      <w:pPr>
        <w:pStyle w:val="Titre1"/>
      </w:pPr>
      <w:bookmarkStart w:id="4" w:name="_Toc450659690"/>
      <w:r>
        <w:t>Contexte d’utilisation</w:t>
      </w:r>
      <w:bookmarkEnd w:id="4"/>
    </w:p>
    <w:p w:rsidR="00916971" w:rsidRPr="00916971" w:rsidRDefault="00916971" w:rsidP="00916971">
      <w:pPr>
        <w:pStyle w:val="Titre2"/>
      </w:pPr>
      <w:bookmarkStart w:id="5" w:name="_Toc450659691"/>
      <w:r>
        <w:t>Généraux</w:t>
      </w:r>
      <w:bookmarkEnd w:id="5"/>
    </w:p>
    <w:p w:rsidR="00916971" w:rsidRDefault="00916971" w:rsidP="00916971">
      <w:pPr>
        <w:rPr>
          <w:rFonts w:ascii="Calibri" w:hAnsi="Calibri"/>
          <w:noProof w:val="0"/>
          <w:szCs w:val="22"/>
          <w:u w:val="single"/>
        </w:rPr>
      </w:pPr>
      <w:r>
        <w:rPr>
          <w:u w:val="single"/>
        </w:rPr>
        <w:t>Les principes fondamentaux d’utilisation de ces produits sont les suivants :</w:t>
      </w:r>
    </w:p>
    <w:p w:rsidR="00916971" w:rsidRDefault="00916971" w:rsidP="00916971">
      <w:pPr>
        <w:pStyle w:val="Paragraphedeliste"/>
        <w:numPr>
          <w:ilvl w:val="0"/>
          <w:numId w:val="8"/>
        </w:numPr>
        <w:jc w:val="left"/>
      </w:pPr>
      <w:r>
        <w:t>Le client ou son prestataire sont en charge de développements en rapport avec Eudonet.</w:t>
      </w:r>
    </w:p>
    <w:p w:rsidR="00916971" w:rsidRDefault="00916971" w:rsidP="00916971">
      <w:pPr>
        <w:pStyle w:val="Paragraphedeliste"/>
        <w:numPr>
          <w:ilvl w:val="1"/>
          <w:numId w:val="8"/>
        </w:numPr>
        <w:jc w:val="left"/>
      </w:pPr>
      <w:r>
        <w:t>Permettre la consultation d’information d’Eudonet, depuis le site Web du client.</w:t>
      </w:r>
    </w:p>
    <w:p w:rsidR="00916971" w:rsidRDefault="00916971" w:rsidP="00916971">
      <w:pPr>
        <w:pStyle w:val="Paragraphedeliste"/>
        <w:numPr>
          <w:ilvl w:val="1"/>
          <w:numId w:val="8"/>
        </w:numPr>
        <w:jc w:val="left"/>
      </w:pPr>
      <w:r>
        <w:t>Intégrer dans la base Eudonet des données saisies sur le site internet du client.</w:t>
      </w:r>
    </w:p>
    <w:p w:rsidR="00916971" w:rsidRDefault="00916971" w:rsidP="00916971">
      <w:pPr>
        <w:pStyle w:val="Paragraphedeliste"/>
        <w:numPr>
          <w:ilvl w:val="1"/>
          <w:numId w:val="8"/>
        </w:numPr>
        <w:jc w:val="left"/>
      </w:pPr>
      <w:r>
        <w:t>Collecter/synchroniser des données d’Eudonet avec un outil interne</w:t>
      </w:r>
    </w:p>
    <w:p w:rsidR="00916971" w:rsidRDefault="00916971" w:rsidP="00916971">
      <w:pPr>
        <w:pStyle w:val="Paragraphedeliste"/>
        <w:numPr>
          <w:ilvl w:val="0"/>
          <w:numId w:val="8"/>
        </w:numPr>
        <w:jc w:val="left"/>
      </w:pPr>
      <w:r>
        <w:t>Le client ou son prestataire n’ont pas d’accès direct à l’environnement Eudonet (base de données CRM)</w:t>
      </w:r>
    </w:p>
    <w:p w:rsidR="00916971" w:rsidRDefault="00916971" w:rsidP="00916971">
      <w:pPr>
        <w:pStyle w:val="Paragraphedeliste"/>
        <w:numPr>
          <w:ilvl w:val="1"/>
          <w:numId w:val="8"/>
        </w:numPr>
        <w:jc w:val="left"/>
      </w:pPr>
      <w:r>
        <w:t>Base hébergée en SaaS/Dédié chez Eudonet</w:t>
      </w:r>
    </w:p>
    <w:p w:rsidR="00916971" w:rsidRDefault="00916971" w:rsidP="00916971">
      <w:pPr>
        <w:pStyle w:val="Paragraphedeliste"/>
        <w:numPr>
          <w:ilvl w:val="1"/>
          <w:numId w:val="8"/>
        </w:numPr>
        <w:jc w:val="left"/>
      </w:pPr>
      <w:r>
        <w:t>Base Intranet donc les accès tiers sont bloqués</w:t>
      </w:r>
    </w:p>
    <w:p w:rsidR="001C7B14" w:rsidRDefault="00916971" w:rsidP="00916971">
      <w:pPr>
        <w:pStyle w:val="Titre2"/>
      </w:pPr>
      <w:bookmarkStart w:id="6" w:name="_Toc450659692"/>
      <w:r>
        <w:t>Exception</w:t>
      </w:r>
      <w:bookmarkEnd w:id="6"/>
    </w:p>
    <w:p w:rsidR="00916971" w:rsidRDefault="00916971" w:rsidP="00916971">
      <w:pPr>
        <w:ind w:firstLine="708"/>
        <w:rPr>
          <w:b/>
          <w:bCs/>
        </w:rPr>
      </w:pPr>
      <w:r>
        <w:t xml:space="preserve">Eudonet est en charge de la réalisation des développements, </w:t>
      </w:r>
      <w:r>
        <w:rPr>
          <w:b/>
          <w:bCs/>
        </w:rPr>
        <w:t>mais il est précisé que le client reprennent l’hébergement, et la charge des développements effectués.</w:t>
      </w:r>
    </w:p>
    <w:p w:rsidR="00916971" w:rsidRDefault="00916971" w:rsidP="00C45B9F">
      <w:pPr>
        <w:pStyle w:val="Titre2"/>
        <w:rPr>
          <w:rFonts w:ascii="Calibri" w:hAnsi="Calibri"/>
          <w:noProof w:val="0"/>
          <w:szCs w:val="22"/>
        </w:rPr>
      </w:pPr>
      <w:bookmarkStart w:id="7" w:name="_Toc450659693"/>
      <w:r>
        <w:t>Conclusion</w:t>
      </w:r>
      <w:bookmarkEnd w:id="7"/>
    </w:p>
    <w:p w:rsidR="00916971" w:rsidRDefault="00916971" w:rsidP="00916971">
      <w:r>
        <w:t>Dans tout autre cas ou Eudonet est en charge des réalisations, l’utilisation de l’API est inappropriée.</w:t>
      </w:r>
    </w:p>
    <w:p w:rsidR="00C45B9F" w:rsidRDefault="00C45B9F">
      <w:pPr>
        <w:ind w:firstLine="0"/>
        <w:jc w:val="left"/>
        <w:rPr>
          <w:rFonts w:cs="Arial"/>
          <w:b/>
          <w:color w:val="595959" w:themeColor="text1" w:themeTint="A6"/>
          <w:sz w:val="32"/>
          <w:szCs w:val="32"/>
        </w:rPr>
      </w:pPr>
      <w:r>
        <w:br w:type="page"/>
      </w:r>
    </w:p>
    <w:p w:rsidR="00C45B9F" w:rsidRDefault="00C45B9F" w:rsidP="00C45B9F">
      <w:pPr>
        <w:pStyle w:val="Titre1"/>
      </w:pPr>
      <w:bookmarkStart w:id="8" w:name="_Toc450659694"/>
      <w:r>
        <w:lastRenderedPageBreak/>
        <w:t>Démonstration/Formation</w:t>
      </w:r>
      <w:bookmarkEnd w:id="8"/>
    </w:p>
    <w:p w:rsidR="00C45B9F" w:rsidRDefault="00C45B9F" w:rsidP="00C45B9F">
      <w:r>
        <w:t>Les démonstrations et formations sont effectuée depuis un environnement dédié sur le serveur de démonstration Eudonet :</w:t>
      </w:r>
    </w:p>
    <w:p w:rsidR="00C45B9F" w:rsidRDefault="00C45B9F" w:rsidP="00C45B9F">
      <w:r>
        <w:t xml:space="preserve">Paramètres de connexion : </w:t>
      </w:r>
    </w:p>
    <w:p w:rsidR="00C45B9F" w:rsidRDefault="00C45B9F" w:rsidP="00C45B9F"/>
    <w:p w:rsidR="00C45B9F" w:rsidRDefault="00C45B9F" w:rsidP="00C45B9F">
      <w:pPr>
        <w:pStyle w:val="Paragraphedeliste"/>
        <w:numPr>
          <w:ilvl w:val="0"/>
          <w:numId w:val="9"/>
        </w:numPr>
      </w:pPr>
      <w:r w:rsidRPr="00C45B9F">
        <w:rPr>
          <w:b/>
        </w:rPr>
        <w:t>URL de l’API :</w:t>
      </w:r>
      <w:r>
        <w:t xml:space="preserve"> </w:t>
      </w:r>
      <w:hyperlink r:id="rId9" w:history="1">
        <w:r w:rsidRPr="00D82EAF">
          <w:rPr>
            <w:rStyle w:val="Lienhypertexte"/>
          </w:rPr>
          <w:t>http://demo.eudonet.com/eudoapi/eudoapidoc</w:t>
        </w:r>
      </w:hyperlink>
    </w:p>
    <w:p w:rsidR="00C45B9F" w:rsidRDefault="00C45B9F" w:rsidP="00C45B9F">
      <w:pPr>
        <w:pStyle w:val="Paragraphedeliste"/>
        <w:numPr>
          <w:ilvl w:val="0"/>
          <w:numId w:val="9"/>
        </w:numPr>
      </w:pPr>
      <w:r w:rsidRPr="00C45B9F">
        <w:rPr>
          <w:b/>
        </w:rPr>
        <w:t>Abonné :</w:t>
      </w:r>
      <w:r>
        <w:t xml:space="preserve"> DEMO_API</w:t>
      </w:r>
    </w:p>
    <w:p w:rsidR="00C45B9F" w:rsidRDefault="00C45B9F" w:rsidP="00C45B9F">
      <w:pPr>
        <w:pStyle w:val="Paragraphedeliste"/>
        <w:numPr>
          <w:ilvl w:val="0"/>
          <w:numId w:val="9"/>
        </w:numPr>
      </w:pPr>
      <w:r w:rsidRPr="00C45B9F">
        <w:rPr>
          <w:b/>
        </w:rPr>
        <w:t>Mot de passe abonné :</w:t>
      </w:r>
      <w:r>
        <w:t xml:space="preserve"> XRM</w:t>
      </w:r>
    </w:p>
    <w:p w:rsidR="00C45B9F" w:rsidRDefault="00C45B9F" w:rsidP="00C45B9F">
      <w:pPr>
        <w:pStyle w:val="Paragraphedeliste"/>
        <w:numPr>
          <w:ilvl w:val="0"/>
          <w:numId w:val="9"/>
        </w:numPr>
      </w:pPr>
      <w:r w:rsidRPr="00C45B9F">
        <w:rPr>
          <w:b/>
        </w:rPr>
        <w:t>Utilisateur :</w:t>
      </w:r>
      <w:r>
        <w:t xml:space="preserve"> APIUSER</w:t>
      </w:r>
    </w:p>
    <w:p w:rsidR="00C45B9F" w:rsidRDefault="00C45B9F" w:rsidP="00C45B9F">
      <w:pPr>
        <w:pStyle w:val="Paragraphedeliste"/>
        <w:numPr>
          <w:ilvl w:val="0"/>
          <w:numId w:val="9"/>
        </w:numPr>
      </w:pPr>
      <w:r w:rsidRPr="00C45B9F">
        <w:rPr>
          <w:b/>
        </w:rPr>
        <w:t>Mot de passe Utilisateur :</w:t>
      </w:r>
      <w:r>
        <w:t xml:space="preserve"> EUDOAPI</w:t>
      </w:r>
    </w:p>
    <w:p w:rsidR="00C45B9F" w:rsidRDefault="00C45B9F">
      <w:pPr>
        <w:ind w:firstLine="0"/>
        <w:jc w:val="left"/>
        <w:rPr>
          <w:rFonts w:cs="Arial"/>
          <w:b/>
          <w:bCs/>
          <w:color w:val="365F91" w:themeColor="accent1" w:themeShade="BF"/>
          <w:sz w:val="24"/>
        </w:rPr>
      </w:pPr>
      <w:r>
        <w:br w:type="page"/>
      </w:r>
    </w:p>
    <w:p w:rsidR="00C45B9F" w:rsidRDefault="00C45B9F" w:rsidP="00C45B9F">
      <w:pPr>
        <w:pStyle w:val="Titre2"/>
      </w:pPr>
      <w:bookmarkStart w:id="9" w:name="_Toc450659695"/>
      <w:r>
        <w:lastRenderedPageBreak/>
        <w:t>Démonstration</w:t>
      </w:r>
      <w:bookmarkEnd w:id="9"/>
    </w:p>
    <w:p w:rsidR="00C45B9F" w:rsidRDefault="00C45B9F" w:rsidP="00C45B9F">
      <w:r>
        <w:t>A l’aide des éléments de démonstration il est possible d’accéder à la documentation technique de l’API (SwaggerUI) et de simuler un certain nombre de fonctionnalités :</w:t>
      </w:r>
    </w:p>
    <w:p w:rsidR="00C45B9F" w:rsidRDefault="00C45B9F" w:rsidP="00C45B9F">
      <w:pPr>
        <w:pStyle w:val="Titre3"/>
      </w:pPr>
      <w:bookmarkStart w:id="10" w:name="_Toc450659696"/>
      <w:r>
        <w:t>Authentification</w:t>
      </w:r>
      <w:bookmarkEnd w:id="10"/>
      <w:r>
        <w:t> </w:t>
      </w:r>
    </w:p>
    <w:p w:rsidR="00C45B9F" w:rsidRDefault="00C45B9F" w:rsidP="00C45B9F">
      <w:r>
        <w:drawing>
          <wp:inline distT="0" distB="0" distL="0" distR="0" wp14:anchorId="6A265CC0" wp14:editId="317B31A9">
            <wp:extent cx="2749550" cy="30778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2507" cy="315953"/>
                    </a:xfrm>
                    <a:prstGeom prst="rect">
                      <a:avLst/>
                    </a:prstGeom>
                  </pic:spPr>
                </pic:pic>
              </a:graphicData>
            </a:graphic>
          </wp:inline>
        </w:drawing>
      </w:r>
    </w:p>
    <w:p w:rsidR="00C45B9F" w:rsidRPr="00C45B9F" w:rsidRDefault="00C45B9F" w:rsidP="00C45B9F"/>
    <w:p w:rsidR="00C45B9F" w:rsidRDefault="00C45B9F" w:rsidP="00C45B9F">
      <w:r>
        <w:t>Copier dans le champ « </w:t>
      </w:r>
      <w:r w:rsidRPr="00332CE6">
        <w:rPr>
          <w:i/>
        </w:rPr>
        <w:t>Authentification</w:t>
      </w:r>
      <w:r>
        <w:t> » le contenu suivant  et utilisez le bouton « </w:t>
      </w:r>
      <w:r w:rsidRPr="00332CE6">
        <w:rPr>
          <w:i/>
        </w:rPr>
        <w:t>try it out</w:t>
      </w:r>
      <w:r>
        <w:t> »</w:t>
      </w:r>
    </w:p>
    <w:p w:rsidR="00C45B9F" w:rsidRPr="00C45B9F" w:rsidRDefault="00C45B9F" w:rsidP="00C45B9F"/>
    <w:p w:rsidR="00C45B9F" w:rsidRDefault="00C45B9F" w:rsidP="00C45B9F">
      <w:pPr>
        <w:pBdr>
          <w:top w:val="single" w:sz="4" w:space="1" w:color="auto"/>
          <w:left w:val="single" w:sz="4" w:space="4" w:color="auto"/>
          <w:bottom w:val="single" w:sz="4" w:space="1" w:color="auto"/>
          <w:right w:val="single" w:sz="4" w:space="4" w:color="auto"/>
        </w:pBdr>
        <w:shd w:val="clear" w:color="auto" w:fill="EEECE1" w:themeFill="background2"/>
      </w:pPr>
      <w:r>
        <w:t>{</w:t>
      </w:r>
    </w:p>
    <w:p w:rsidR="00C45B9F" w:rsidRDefault="00C45B9F" w:rsidP="00C45B9F">
      <w:pPr>
        <w:pBdr>
          <w:top w:val="single" w:sz="4" w:space="1" w:color="auto"/>
          <w:left w:val="single" w:sz="4" w:space="4" w:color="auto"/>
          <w:bottom w:val="single" w:sz="4" w:space="1" w:color="auto"/>
          <w:right w:val="single" w:sz="4" w:space="4" w:color="auto"/>
        </w:pBdr>
        <w:shd w:val="clear" w:color="auto" w:fill="EEECE1" w:themeFill="background2"/>
      </w:pPr>
      <w:r>
        <w:t xml:space="preserve">  "SubscriberLogin": "DEMO_API",</w:t>
      </w:r>
    </w:p>
    <w:p w:rsidR="00C45B9F" w:rsidRDefault="00C45B9F" w:rsidP="00C45B9F">
      <w:pPr>
        <w:pBdr>
          <w:top w:val="single" w:sz="4" w:space="1" w:color="auto"/>
          <w:left w:val="single" w:sz="4" w:space="4" w:color="auto"/>
          <w:bottom w:val="single" w:sz="4" w:space="1" w:color="auto"/>
          <w:right w:val="single" w:sz="4" w:space="4" w:color="auto"/>
        </w:pBdr>
        <w:shd w:val="clear" w:color="auto" w:fill="EEECE1" w:themeFill="background2"/>
      </w:pPr>
      <w:r>
        <w:t xml:space="preserve">  "SubscriberPassword": "XRM",</w:t>
      </w:r>
    </w:p>
    <w:p w:rsidR="00C45B9F" w:rsidRDefault="00C45B9F" w:rsidP="00C45B9F">
      <w:pPr>
        <w:pBdr>
          <w:top w:val="single" w:sz="4" w:space="1" w:color="auto"/>
          <w:left w:val="single" w:sz="4" w:space="4" w:color="auto"/>
          <w:bottom w:val="single" w:sz="4" w:space="1" w:color="auto"/>
          <w:right w:val="single" w:sz="4" w:space="4" w:color="auto"/>
        </w:pBdr>
        <w:shd w:val="clear" w:color="auto" w:fill="EEECE1" w:themeFill="background2"/>
      </w:pPr>
      <w:r>
        <w:t xml:space="preserve">  "BaseName": "EUDO_DEMO_API",</w:t>
      </w:r>
    </w:p>
    <w:p w:rsidR="00C45B9F" w:rsidRDefault="00C45B9F" w:rsidP="00C45B9F">
      <w:pPr>
        <w:pBdr>
          <w:top w:val="single" w:sz="4" w:space="1" w:color="auto"/>
          <w:left w:val="single" w:sz="4" w:space="4" w:color="auto"/>
          <w:bottom w:val="single" w:sz="4" w:space="1" w:color="auto"/>
          <w:right w:val="single" w:sz="4" w:space="4" w:color="auto"/>
        </w:pBdr>
        <w:shd w:val="clear" w:color="auto" w:fill="EEECE1" w:themeFill="background2"/>
      </w:pPr>
      <w:r>
        <w:t xml:space="preserve">  "UserLogin": "APIUSER",</w:t>
      </w:r>
    </w:p>
    <w:p w:rsidR="00C45B9F" w:rsidRDefault="00C45B9F" w:rsidP="00C45B9F">
      <w:pPr>
        <w:pBdr>
          <w:top w:val="single" w:sz="4" w:space="1" w:color="auto"/>
          <w:left w:val="single" w:sz="4" w:space="4" w:color="auto"/>
          <w:bottom w:val="single" w:sz="4" w:space="1" w:color="auto"/>
          <w:right w:val="single" w:sz="4" w:space="4" w:color="auto"/>
        </w:pBdr>
        <w:shd w:val="clear" w:color="auto" w:fill="EEECE1" w:themeFill="background2"/>
      </w:pPr>
      <w:r>
        <w:t xml:space="preserve">  "UserPassword": "EUDOAPI",</w:t>
      </w:r>
    </w:p>
    <w:p w:rsidR="00C45B9F" w:rsidRDefault="00C45B9F" w:rsidP="00C45B9F">
      <w:pPr>
        <w:pBdr>
          <w:top w:val="single" w:sz="4" w:space="1" w:color="auto"/>
          <w:left w:val="single" w:sz="4" w:space="4" w:color="auto"/>
          <w:bottom w:val="single" w:sz="4" w:space="1" w:color="auto"/>
          <w:right w:val="single" w:sz="4" w:space="4" w:color="auto"/>
        </w:pBdr>
        <w:shd w:val="clear" w:color="auto" w:fill="EEECE1" w:themeFill="background2"/>
      </w:pPr>
      <w:r>
        <w:t xml:space="preserve">  "UserLang": "LANG_00",</w:t>
      </w:r>
    </w:p>
    <w:p w:rsidR="00C45B9F" w:rsidRDefault="00C45B9F" w:rsidP="00C45B9F">
      <w:pPr>
        <w:pBdr>
          <w:top w:val="single" w:sz="4" w:space="1" w:color="auto"/>
          <w:left w:val="single" w:sz="4" w:space="4" w:color="auto"/>
          <w:bottom w:val="single" w:sz="4" w:space="1" w:color="auto"/>
          <w:right w:val="single" w:sz="4" w:space="4" w:color="auto"/>
        </w:pBdr>
        <w:shd w:val="clear" w:color="auto" w:fill="EEECE1" w:themeFill="background2"/>
      </w:pPr>
      <w:r>
        <w:t xml:space="preserve">  "ProductName": "DEMONSTRATION"</w:t>
      </w:r>
    </w:p>
    <w:p w:rsidR="00C45B9F" w:rsidRDefault="00C45B9F" w:rsidP="00C45B9F">
      <w:pPr>
        <w:pBdr>
          <w:top w:val="single" w:sz="4" w:space="1" w:color="auto"/>
          <w:left w:val="single" w:sz="4" w:space="4" w:color="auto"/>
          <w:bottom w:val="single" w:sz="4" w:space="1" w:color="auto"/>
          <w:right w:val="single" w:sz="4" w:space="4" w:color="auto"/>
        </w:pBdr>
        <w:shd w:val="clear" w:color="auto" w:fill="EEECE1" w:themeFill="background2"/>
      </w:pPr>
      <w:r>
        <w:t>}</w:t>
      </w:r>
    </w:p>
    <w:p w:rsidR="00C45B9F" w:rsidRDefault="00C45B9F" w:rsidP="00C45B9F"/>
    <w:p w:rsidR="00C45B9F" w:rsidRDefault="00C45B9F" w:rsidP="00C45B9F">
      <w:r>
        <w:t>Vous trouverez dans l’encart de résultat nommé « </w:t>
      </w:r>
      <w:r w:rsidRPr="00332CE6">
        <w:rPr>
          <w:i/>
        </w:rPr>
        <w:t>Response Body</w:t>
      </w:r>
      <w:r>
        <w:t> » le résultat, et si tout s’est ben déroulé le jeton d’authentification (Token) qui vous permettra d’utiliser les autres fonctionnalité de l’API.</w:t>
      </w:r>
      <w:r w:rsidR="00332CE6">
        <w:t xml:space="preserve"> (</w:t>
      </w:r>
      <w:r w:rsidR="00332CE6" w:rsidRPr="00332CE6">
        <w:rPr>
          <w:color w:val="FF0000"/>
        </w:rPr>
        <w:t>copier ce token pour le sauvegarder et pouvoir le réutiliser</w:t>
      </w:r>
      <w:r w:rsidR="00332CE6">
        <w:t>)</w:t>
      </w:r>
    </w:p>
    <w:p w:rsidR="00C45B9F" w:rsidRDefault="00C45B9F" w:rsidP="00C45B9F"/>
    <w:p w:rsidR="00C45B9F" w:rsidRDefault="00C45B9F" w:rsidP="00C45B9F">
      <w:r>
        <w:drawing>
          <wp:inline distT="0" distB="0" distL="0" distR="0" wp14:anchorId="70F0ED25" wp14:editId="12F87883">
            <wp:extent cx="5976620" cy="2662555"/>
            <wp:effectExtent l="0" t="0" r="508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6620" cy="2662555"/>
                    </a:xfrm>
                    <a:prstGeom prst="rect">
                      <a:avLst/>
                    </a:prstGeom>
                  </pic:spPr>
                </pic:pic>
              </a:graphicData>
            </a:graphic>
          </wp:inline>
        </w:drawing>
      </w:r>
    </w:p>
    <w:p w:rsidR="00332CE6" w:rsidRDefault="00332CE6">
      <w:pPr>
        <w:ind w:firstLine="0"/>
        <w:jc w:val="left"/>
        <w:rPr>
          <w:rFonts w:cs="Arial"/>
          <w:color w:val="999999"/>
          <w:sz w:val="24"/>
          <w14:shadow w14:blurRad="50800" w14:dist="38100" w14:dir="2700000" w14:sx="100000" w14:sy="100000" w14:kx="0" w14:ky="0" w14:algn="tl">
            <w14:srgbClr w14:val="000000">
              <w14:alpha w14:val="60000"/>
            </w14:srgbClr>
          </w14:shadow>
        </w:rPr>
      </w:pPr>
      <w:r>
        <w:br w:type="page"/>
      </w:r>
    </w:p>
    <w:p w:rsidR="00C45B9F" w:rsidRDefault="00C45B9F" w:rsidP="00C45B9F">
      <w:pPr>
        <w:pStyle w:val="Titre3"/>
      </w:pPr>
      <w:bookmarkStart w:id="11" w:name="_Toc450659697"/>
      <w:r>
        <w:lastRenderedPageBreak/>
        <w:t>Liste de contact</w:t>
      </w:r>
      <w:bookmarkEnd w:id="11"/>
      <w:r>
        <w:t xml:space="preserve"> </w:t>
      </w:r>
    </w:p>
    <w:p w:rsidR="00C45B9F" w:rsidRDefault="00332CE6" w:rsidP="00C45B9F">
      <w:r>
        <w:t>Accéder depuis l’interface à l’encart « </w:t>
      </w:r>
      <w:r w:rsidRPr="00332CE6">
        <w:rPr>
          <w:i/>
        </w:rPr>
        <w:t>Search</w:t>
      </w:r>
      <w:r>
        <w:t> » et sélectionner « </w:t>
      </w:r>
      <w:r w:rsidRPr="00332CE6">
        <w:rPr>
          <w:i/>
        </w:rPr>
        <w:t>/Search/{tabId}</w:t>
      </w:r>
      <w:r>
        <w:t> »</w:t>
      </w:r>
    </w:p>
    <w:p w:rsidR="00332CE6" w:rsidRDefault="00332CE6" w:rsidP="00332CE6">
      <w:pPr>
        <w:jc w:val="center"/>
      </w:pPr>
      <w:r>
        <w:drawing>
          <wp:inline distT="0" distB="0" distL="0" distR="0" wp14:anchorId="0F69EF8D" wp14:editId="07A23111">
            <wp:extent cx="5976620" cy="238760"/>
            <wp:effectExtent l="0" t="0" r="508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6620" cy="238760"/>
                    </a:xfrm>
                    <a:prstGeom prst="rect">
                      <a:avLst/>
                    </a:prstGeom>
                  </pic:spPr>
                </pic:pic>
              </a:graphicData>
            </a:graphic>
          </wp:inline>
        </w:drawing>
      </w:r>
    </w:p>
    <w:p w:rsidR="00332CE6" w:rsidRDefault="00332CE6" w:rsidP="00332CE6"/>
    <w:p w:rsidR="00332CE6" w:rsidRDefault="00332CE6" w:rsidP="00332CE6">
      <w:pPr>
        <w:pStyle w:val="Paragraphedeliste"/>
        <w:numPr>
          <w:ilvl w:val="0"/>
          <w:numId w:val="11"/>
        </w:numPr>
      </w:pPr>
      <w:r>
        <w:t>Copier dans le champ « </w:t>
      </w:r>
      <w:r w:rsidRPr="00332CE6">
        <w:rPr>
          <w:i/>
        </w:rPr>
        <w:t>x-auth</w:t>
      </w:r>
      <w:r>
        <w:t> » le token préalablement généré avec « </w:t>
      </w:r>
      <w:r w:rsidRPr="00332CE6">
        <w:rPr>
          <w:i/>
        </w:rPr>
        <w:t>Authenticate</w:t>
      </w:r>
      <w:r>
        <w:t> »</w:t>
      </w:r>
    </w:p>
    <w:p w:rsidR="00332CE6" w:rsidRDefault="00332CE6" w:rsidP="00332CE6">
      <w:pPr>
        <w:pStyle w:val="Paragraphedeliste"/>
        <w:numPr>
          <w:ilvl w:val="0"/>
          <w:numId w:val="11"/>
        </w:numPr>
      </w:pPr>
      <w:r>
        <w:t>Saisissez 200 dans le champ TabId (200 correspondant à la table Contact)</w:t>
      </w:r>
    </w:p>
    <w:p w:rsidR="00332CE6" w:rsidRDefault="00332CE6" w:rsidP="00332CE6">
      <w:pPr>
        <w:pStyle w:val="Paragraphedeliste"/>
        <w:numPr>
          <w:ilvl w:val="0"/>
          <w:numId w:val="11"/>
        </w:numPr>
      </w:pPr>
      <w:r>
        <w:t>Copiez dans le champ « request » le contenu suivant</w:t>
      </w:r>
    </w:p>
    <w:p w:rsidR="00332CE6" w:rsidRDefault="00332CE6" w:rsidP="00332CE6">
      <w:pPr>
        <w:pStyle w:val="Paragraphedeliste"/>
        <w:ind w:left="720" w:firstLine="0"/>
      </w:pPr>
    </w:p>
    <w:p w:rsidR="00332CE6" w:rsidRDefault="00332CE6" w:rsidP="00332CE6">
      <w:pPr>
        <w:pBdr>
          <w:top w:val="single" w:sz="4" w:space="1" w:color="auto"/>
          <w:left w:val="single" w:sz="4" w:space="4" w:color="auto"/>
          <w:bottom w:val="single" w:sz="4" w:space="1" w:color="auto"/>
          <w:right w:val="single" w:sz="4" w:space="4" w:color="auto"/>
        </w:pBdr>
        <w:shd w:val="clear" w:color="auto" w:fill="EEECE1" w:themeFill="background2"/>
      </w:pPr>
      <w:r>
        <w:t>{</w:t>
      </w:r>
    </w:p>
    <w:p w:rsidR="00332CE6" w:rsidRDefault="00332CE6" w:rsidP="00332CE6">
      <w:pPr>
        <w:pBdr>
          <w:top w:val="single" w:sz="4" w:space="1" w:color="auto"/>
          <w:left w:val="single" w:sz="4" w:space="4" w:color="auto"/>
          <w:bottom w:val="single" w:sz="4" w:space="1" w:color="auto"/>
          <w:right w:val="single" w:sz="4" w:space="4" w:color="auto"/>
        </w:pBdr>
        <w:shd w:val="clear" w:color="auto" w:fill="EEECE1" w:themeFill="background2"/>
      </w:pPr>
      <w:r>
        <w:t xml:space="preserve">  "ShowMetadata": </w:t>
      </w:r>
      <w:r>
        <w:t>false</w:t>
      </w:r>
      <w:r>
        <w:t>,</w:t>
      </w:r>
    </w:p>
    <w:p w:rsidR="00332CE6" w:rsidRDefault="00332CE6" w:rsidP="00332CE6">
      <w:pPr>
        <w:pBdr>
          <w:top w:val="single" w:sz="4" w:space="1" w:color="auto"/>
          <w:left w:val="single" w:sz="4" w:space="4" w:color="auto"/>
          <w:bottom w:val="single" w:sz="4" w:space="1" w:color="auto"/>
          <w:right w:val="single" w:sz="4" w:space="4" w:color="auto"/>
        </w:pBdr>
        <w:shd w:val="clear" w:color="auto" w:fill="EEECE1" w:themeFill="background2"/>
      </w:pPr>
      <w:r>
        <w:t xml:space="preserve">  "RowsPerPage": 0,</w:t>
      </w:r>
    </w:p>
    <w:p w:rsidR="00332CE6" w:rsidRDefault="00332CE6" w:rsidP="00332CE6">
      <w:pPr>
        <w:pBdr>
          <w:top w:val="single" w:sz="4" w:space="1" w:color="auto"/>
          <w:left w:val="single" w:sz="4" w:space="4" w:color="auto"/>
          <w:bottom w:val="single" w:sz="4" w:space="1" w:color="auto"/>
          <w:right w:val="single" w:sz="4" w:space="4" w:color="auto"/>
        </w:pBdr>
        <w:shd w:val="clear" w:color="auto" w:fill="EEECE1" w:themeFill="background2"/>
      </w:pPr>
      <w:r>
        <w:t xml:space="preserve">  "NumPage": 0,</w:t>
      </w:r>
    </w:p>
    <w:p w:rsidR="00332CE6" w:rsidRDefault="00332CE6" w:rsidP="00332CE6">
      <w:pPr>
        <w:pBdr>
          <w:top w:val="single" w:sz="4" w:space="1" w:color="auto"/>
          <w:left w:val="single" w:sz="4" w:space="4" w:color="auto"/>
          <w:bottom w:val="single" w:sz="4" w:space="1" w:color="auto"/>
          <w:right w:val="single" w:sz="4" w:space="4" w:color="auto"/>
        </w:pBdr>
        <w:shd w:val="clear" w:color="auto" w:fill="EEECE1" w:themeFill="background2"/>
      </w:pPr>
      <w:r>
        <w:t xml:space="preserve">  "ListCols": [</w:t>
      </w:r>
    </w:p>
    <w:p w:rsidR="00332CE6" w:rsidRDefault="00332CE6" w:rsidP="00332CE6">
      <w:pPr>
        <w:pBdr>
          <w:top w:val="single" w:sz="4" w:space="1" w:color="auto"/>
          <w:left w:val="single" w:sz="4" w:space="4" w:color="auto"/>
          <w:bottom w:val="single" w:sz="4" w:space="1" w:color="auto"/>
          <w:right w:val="single" w:sz="4" w:space="4" w:color="auto"/>
        </w:pBdr>
        <w:shd w:val="clear" w:color="auto" w:fill="EEECE1" w:themeFill="background2"/>
      </w:pPr>
      <w:r>
        <w:t xml:space="preserve">    201,202</w:t>
      </w:r>
    </w:p>
    <w:p w:rsidR="00332CE6" w:rsidRDefault="00332CE6" w:rsidP="00332CE6">
      <w:pPr>
        <w:pBdr>
          <w:top w:val="single" w:sz="4" w:space="1" w:color="auto"/>
          <w:left w:val="single" w:sz="4" w:space="4" w:color="auto"/>
          <w:bottom w:val="single" w:sz="4" w:space="1" w:color="auto"/>
          <w:right w:val="single" w:sz="4" w:space="4" w:color="auto"/>
        </w:pBdr>
        <w:shd w:val="clear" w:color="auto" w:fill="EEECE1" w:themeFill="background2"/>
      </w:pPr>
      <w:r>
        <w:t xml:space="preserve">  ],</w:t>
      </w:r>
    </w:p>
    <w:p w:rsidR="00332CE6" w:rsidRDefault="00332CE6" w:rsidP="00332CE6">
      <w:pPr>
        <w:pBdr>
          <w:top w:val="single" w:sz="4" w:space="1" w:color="auto"/>
          <w:left w:val="single" w:sz="4" w:space="4" w:color="auto"/>
          <w:bottom w:val="single" w:sz="4" w:space="1" w:color="auto"/>
          <w:right w:val="single" w:sz="4" w:space="4" w:color="auto"/>
        </w:pBdr>
        <w:shd w:val="clear" w:color="auto" w:fill="EEECE1" w:themeFill="background2"/>
      </w:pPr>
      <w:r>
        <w:t xml:space="preserve">  "WhereCustom": {</w:t>
      </w:r>
    </w:p>
    <w:p w:rsidR="00332CE6" w:rsidRDefault="00332CE6" w:rsidP="00332CE6">
      <w:pPr>
        <w:pBdr>
          <w:top w:val="single" w:sz="4" w:space="1" w:color="auto"/>
          <w:left w:val="single" w:sz="4" w:space="4" w:color="auto"/>
          <w:bottom w:val="single" w:sz="4" w:space="1" w:color="auto"/>
          <w:right w:val="single" w:sz="4" w:space="4" w:color="auto"/>
        </w:pBdr>
        <w:shd w:val="clear" w:color="auto" w:fill="EEECE1" w:themeFill="background2"/>
      </w:pPr>
      <w:r>
        <w:t xml:space="preserve">    "WhereCustoms": [</w:t>
      </w:r>
    </w:p>
    <w:p w:rsidR="00332CE6" w:rsidRDefault="00332CE6" w:rsidP="00332CE6">
      <w:pPr>
        <w:pBdr>
          <w:top w:val="single" w:sz="4" w:space="1" w:color="auto"/>
          <w:left w:val="single" w:sz="4" w:space="4" w:color="auto"/>
          <w:bottom w:val="single" w:sz="4" w:space="1" w:color="auto"/>
          <w:right w:val="single" w:sz="4" w:space="4" w:color="auto"/>
        </w:pBdr>
        <w:shd w:val="clear" w:color="auto" w:fill="EEECE1" w:themeFill="background2"/>
      </w:pPr>
      <w:r>
        <w:t xml:space="preserve">      {}</w:t>
      </w:r>
    </w:p>
    <w:p w:rsidR="00332CE6" w:rsidRDefault="00332CE6" w:rsidP="00332CE6">
      <w:pPr>
        <w:pBdr>
          <w:top w:val="single" w:sz="4" w:space="1" w:color="auto"/>
          <w:left w:val="single" w:sz="4" w:space="4" w:color="auto"/>
          <w:bottom w:val="single" w:sz="4" w:space="1" w:color="auto"/>
          <w:right w:val="single" w:sz="4" w:space="4" w:color="auto"/>
        </w:pBdr>
        <w:shd w:val="clear" w:color="auto" w:fill="EEECE1" w:themeFill="background2"/>
      </w:pPr>
      <w:r>
        <w:t xml:space="preserve">    ],</w:t>
      </w:r>
    </w:p>
    <w:p w:rsidR="00332CE6" w:rsidRDefault="00332CE6" w:rsidP="00332CE6">
      <w:pPr>
        <w:pBdr>
          <w:top w:val="single" w:sz="4" w:space="1" w:color="auto"/>
          <w:left w:val="single" w:sz="4" w:space="4" w:color="auto"/>
          <w:bottom w:val="single" w:sz="4" w:space="1" w:color="auto"/>
          <w:right w:val="single" w:sz="4" w:space="4" w:color="auto"/>
        </w:pBdr>
        <w:shd w:val="clear" w:color="auto" w:fill="EEECE1" w:themeFill="background2"/>
      </w:pPr>
      <w:r>
        <w:t xml:space="preserve">    "Criteria": {</w:t>
      </w:r>
    </w:p>
    <w:p w:rsidR="00332CE6" w:rsidRDefault="00332CE6" w:rsidP="00332CE6">
      <w:pPr>
        <w:pBdr>
          <w:top w:val="single" w:sz="4" w:space="1" w:color="auto"/>
          <w:left w:val="single" w:sz="4" w:space="4" w:color="auto"/>
          <w:bottom w:val="single" w:sz="4" w:space="1" w:color="auto"/>
          <w:right w:val="single" w:sz="4" w:space="4" w:color="auto"/>
        </w:pBdr>
        <w:shd w:val="clear" w:color="auto" w:fill="EEECE1" w:themeFill="background2"/>
      </w:pPr>
      <w:r>
        <w:t xml:space="preserve">      "Operator": 5,</w:t>
      </w:r>
    </w:p>
    <w:p w:rsidR="00332CE6" w:rsidRDefault="00332CE6" w:rsidP="00332CE6">
      <w:pPr>
        <w:pBdr>
          <w:top w:val="single" w:sz="4" w:space="1" w:color="auto"/>
          <w:left w:val="single" w:sz="4" w:space="4" w:color="auto"/>
          <w:bottom w:val="single" w:sz="4" w:space="1" w:color="auto"/>
          <w:right w:val="single" w:sz="4" w:space="4" w:color="auto"/>
        </w:pBdr>
        <w:shd w:val="clear" w:color="auto" w:fill="EEECE1" w:themeFill="background2"/>
      </w:pPr>
      <w:r>
        <w:t xml:space="preserve">      "Field": "201",</w:t>
      </w:r>
    </w:p>
    <w:p w:rsidR="00332CE6" w:rsidRDefault="00332CE6" w:rsidP="00332CE6">
      <w:pPr>
        <w:pBdr>
          <w:top w:val="single" w:sz="4" w:space="1" w:color="auto"/>
          <w:left w:val="single" w:sz="4" w:space="4" w:color="auto"/>
          <w:bottom w:val="single" w:sz="4" w:space="1" w:color="auto"/>
          <w:right w:val="single" w:sz="4" w:space="4" w:color="auto"/>
        </w:pBdr>
        <w:shd w:val="clear" w:color="auto" w:fill="EEECE1" w:themeFill="background2"/>
      </w:pPr>
      <w:r>
        <w:t xml:space="preserve">      "Value": ""</w:t>
      </w:r>
    </w:p>
    <w:p w:rsidR="00332CE6" w:rsidRDefault="00332CE6" w:rsidP="00332CE6">
      <w:pPr>
        <w:pBdr>
          <w:top w:val="single" w:sz="4" w:space="1" w:color="auto"/>
          <w:left w:val="single" w:sz="4" w:space="4" w:color="auto"/>
          <w:bottom w:val="single" w:sz="4" w:space="1" w:color="auto"/>
          <w:right w:val="single" w:sz="4" w:space="4" w:color="auto"/>
        </w:pBdr>
        <w:shd w:val="clear" w:color="auto" w:fill="EEECE1" w:themeFill="background2"/>
      </w:pPr>
      <w:r>
        <w:t xml:space="preserve">    },</w:t>
      </w:r>
    </w:p>
    <w:p w:rsidR="00332CE6" w:rsidRDefault="00332CE6" w:rsidP="00332CE6">
      <w:pPr>
        <w:pBdr>
          <w:top w:val="single" w:sz="4" w:space="1" w:color="auto"/>
          <w:left w:val="single" w:sz="4" w:space="4" w:color="auto"/>
          <w:bottom w:val="single" w:sz="4" w:space="1" w:color="auto"/>
          <w:right w:val="single" w:sz="4" w:space="4" w:color="auto"/>
        </w:pBdr>
        <w:shd w:val="clear" w:color="auto" w:fill="EEECE1" w:themeFill="background2"/>
      </w:pPr>
      <w:r>
        <w:t xml:space="preserve">    "InterOperator": 0</w:t>
      </w:r>
    </w:p>
    <w:p w:rsidR="00332CE6" w:rsidRDefault="00332CE6" w:rsidP="00332CE6">
      <w:pPr>
        <w:pBdr>
          <w:top w:val="single" w:sz="4" w:space="1" w:color="auto"/>
          <w:left w:val="single" w:sz="4" w:space="4" w:color="auto"/>
          <w:bottom w:val="single" w:sz="4" w:space="1" w:color="auto"/>
          <w:right w:val="single" w:sz="4" w:space="4" w:color="auto"/>
        </w:pBdr>
        <w:shd w:val="clear" w:color="auto" w:fill="EEECE1" w:themeFill="background2"/>
      </w:pPr>
      <w:r>
        <w:t xml:space="preserve">  },</w:t>
      </w:r>
    </w:p>
    <w:p w:rsidR="00332CE6" w:rsidRDefault="00332CE6" w:rsidP="00332CE6">
      <w:pPr>
        <w:pBdr>
          <w:top w:val="single" w:sz="4" w:space="1" w:color="auto"/>
          <w:left w:val="single" w:sz="4" w:space="4" w:color="auto"/>
          <w:bottom w:val="single" w:sz="4" w:space="1" w:color="auto"/>
          <w:right w:val="single" w:sz="4" w:space="4" w:color="auto"/>
        </w:pBdr>
        <w:shd w:val="clear" w:color="auto" w:fill="EEECE1" w:themeFill="background2"/>
      </w:pPr>
      <w:r>
        <w:t xml:space="preserve">  "OrderBy": [</w:t>
      </w:r>
    </w:p>
    <w:p w:rsidR="00332CE6" w:rsidRDefault="00332CE6" w:rsidP="00332CE6">
      <w:pPr>
        <w:pBdr>
          <w:top w:val="single" w:sz="4" w:space="1" w:color="auto"/>
          <w:left w:val="single" w:sz="4" w:space="4" w:color="auto"/>
          <w:bottom w:val="single" w:sz="4" w:space="1" w:color="auto"/>
          <w:right w:val="single" w:sz="4" w:space="4" w:color="auto"/>
        </w:pBdr>
        <w:shd w:val="clear" w:color="auto" w:fill="EEECE1" w:themeFill="background2"/>
      </w:pPr>
      <w:r>
        <w:t xml:space="preserve">    {</w:t>
      </w:r>
    </w:p>
    <w:p w:rsidR="00332CE6" w:rsidRDefault="00332CE6" w:rsidP="00332CE6">
      <w:pPr>
        <w:pBdr>
          <w:top w:val="single" w:sz="4" w:space="1" w:color="auto"/>
          <w:left w:val="single" w:sz="4" w:space="4" w:color="auto"/>
          <w:bottom w:val="single" w:sz="4" w:space="1" w:color="auto"/>
          <w:right w:val="single" w:sz="4" w:space="4" w:color="auto"/>
        </w:pBdr>
        <w:shd w:val="clear" w:color="auto" w:fill="EEECE1" w:themeFill="background2"/>
      </w:pPr>
      <w:r>
        <w:t xml:space="preserve">      "DescId": 0,</w:t>
      </w:r>
    </w:p>
    <w:p w:rsidR="00332CE6" w:rsidRDefault="00332CE6" w:rsidP="00332CE6">
      <w:pPr>
        <w:pBdr>
          <w:top w:val="single" w:sz="4" w:space="1" w:color="auto"/>
          <w:left w:val="single" w:sz="4" w:space="4" w:color="auto"/>
          <w:bottom w:val="single" w:sz="4" w:space="1" w:color="auto"/>
          <w:right w:val="single" w:sz="4" w:space="4" w:color="auto"/>
        </w:pBdr>
        <w:shd w:val="clear" w:color="auto" w:fill="EEECE1" w:themeFill="background2"/>
      </w:pPr>
      <w:r>
        <w:t xml:space="preserve">      "Order": 0</w:t>
      </w:r>
    </w:p>
    <w:p w:rsidR="00332CE6" w:rsidRDefault="00332CE6" w:rsidP="00332CE6">
      <w:pPr>
        <w:pBdr>
          <w:top w:val="single" w:sz="4" w:space="1" w:color="auto"/>
          <w:left w:val="single" w:sz="4" w:space="4" w:color="auto"/>
          <w:bottom w:val="single" w:sz="4" w:space="1" w:color="auto"/>
          <w:right w:val="single" w:sz="4" w:space="4" w:color="auto"/>
        </w:pBdr>
        <w:shd w:val="clear" w:color="auto" w:fill="EEECE1" w:themeFill="background2"/>
      </w:pPr>
      <w:r>
        <w:t xml:space="preserve">    }</w:t>
      </w:r>
    </w:p>
    <w:p w:rsidR="00332CE6" w:rsidRDefault="00332CE6" w:rsidP="00332CE6">
      <w:pPr>
        <w:pBdr>
          <w:top w:val="single" w:sz="4" w:space="1" w:color="auto"/>
          <w:left w:val="single" w:sz="4" w:space="4" w:color="auto"/>
          <w:bottom w:val="single" w:sz="4" w:space="1" w:color="auto"/>
          <w:right w:val="single" w:sz="4" w:space="4" w:color="auto"/>
        </w:pBdr>
        <w:shd w:val="clear" w:color="auto" w:fill="EEECE1" w:themeFill="background2"/>
      </w:pPr>
      <w:r>
        <w:t xml:space="preserve">  ]</w:t>
      </w:r>
    </w:p>
    <w:p w:rsidR="00332CE6" w:rsidRDefault="00332CE6" w:rsidP="00332CE6">
      <w:pPr>
        <w:pBdr>
          <w:top w:val="single" w:sz="4" w:space="1" w:color="auto"/>
          <w:left w:val="single" w:sz="4" w:space="4" w:color="auto"/>
          <w:bottom w:val="single" w:sz="4" w:space="1" w:color="auto"/>
          <w:right w:val="single" w:sz="4" w:space="4" w:color="auto"/>
        </w:pBdr>
        <w:shd w:val="clear" w:color="auto" w:fill="EEECE1" w:themeFill="background2"/>
      </w:pPr>
      <w:r>
        <w:t>}</w:t>
      </w:r>
    </w:p>
    <w:p w:rsidR="00332CE6" w:rsidRDefault="00332CE6" w:rsidP="00332CE6"/>
    <w:p w:rsidR="00332CE6" w:rsidRDefault="00332CE6" w:rsidP="00332CE6">
      <w:r>
        <w:t>Utilisez enfin le bouton « </w:t>
      </w:r>
      <w:r w:rsidRPr="00332CE6">
        <w:rPr>
          <w:i/>
        </w:rPr>
        <w:t>try it out</w:t>
      </w:r>
      <w:r>
        <w:t> ».</w:t>
      </w:r>
    </w:p>
    <w:p w:rsidR="00332CE6" w:rsidRDefault="00332CE6" w:rsidP="00332CE6"/>
    <w:p w:rsidR="00332CE6" w:rsidRDefault="00332CE6" w:rsidP="00332CE6">
      <w:r>
        <w:t>Vous trouverez dans l’</w:t>
      </w:r>
      <w:r>
        <w:t xml:space="preserve">encart </w:t>
      </w:r>
      <w:r>
        <w:t>nommé « Response Body » le résultat, et si tout s’est ben déroulé</w:t>
      </w:r>
      <w:r>
        <w:t>, il contiendra la liste des contacts dont le nom de famille n’est pas vide.</w:t>
      </w:r>
    </w:p>
    <w:p w:rsidR="00332CE6" w:rsidRDefault="00332CE6" w:rsidP="00332CE6"/>
    <w:p w:rsidR="00332CE6" w:rsidRDefault="00332CE6" w:rsidP="00332CE6">
      <w:pPr>
        <w:pStyle w:val="Titre3"/>
      </w:pPr>
      <w:bookmarkStart w:id="12" w:name="_Toc450659698"/>
      <w:r>
        <w:t>Remarques</w:t>
      </w:r>
      <w:bookmarkEnd w:id="12"/>
      <w:r>
        <w:t> </w:t>
      </w:r>
    </w:p>
    <w:p w:rsidR="00332CE6" w:rsidRDefault="00332CE6" w:rsidP="00332CE6">
      <w:r>
        <w:t>S’il est souhaité ajouté plus de rubrique dans la liste de résultat, il est possible d’ajouter les DescId des champs de la table concerné à la suite de « 201,202 » séparés par des virgules.</w:t>
      </w:r>
    </w:p>
    <w:p w:rsidR="00332CE6" w:rsidRDefault="00332CE6" w:rsidP="00332CE6">
      <w:pPr>
        <w:pStyle w:val="Titre2"/>
      </w:pPr>
      <w:bookmarkStart w:id="13" w:name="_Toc450659699"/>
      <w:r>
        <w:t>Formation</w:t>
      </w:r>
      <w:bookmarkEnd w:id="13"/>
    </w:p>
    <w:p w:rsidR="00332CE6" w:rsidRDefault="00332CE6" w:rsidP="00332CE6">
      <w:r>
        <w:t>Les formations sont effectuées sur l’environnement de démonstration, en utilisant le kit de formation annexé à la Fiche Doc de l’API XRM sur HOTCOM.</w:t>
      </w:r>
    </w:p>
    <w:p w:rsidR="00B04597" w:rsidRDefault="00B04597" w:rsidP="00B04597">
      <w:pPr>
        <w:pStyle w:val="Titre3"/>
      </w:pPr>
      <w:bookmarkStart w:id="14" w:name="_Toc450659700"/>
      <w:r>
        <w:lastRenderedPageBreak/>
        <w:t>Contenu</w:t>
      </w:r>
      <w:bookmarkEnd w:id="14"/>
    </w:p>
    <w:p w:rsidR="00B04597" w:rsidRDefault="00B04597" w:rsidP="00B04597">
      <w:r>
        <w:t>Le kit de formation fournit le nécessaire à un enseignement en 2 parties</w:t>
      </w:r>
    </w:p>
    <w:p w:rsidR="00B04597" w:rsidRDefault="00B04597" w:rsidP="00B04597">
      <w:pPr>
        <w:pStyle w:val="Titre4"/>
      </w:pPr>
      <w:r>
        <w:t>Formation au modèle de données Eudonet</w:t>
      </w:r>
    </w:p>
    <w:p w:rsidR="00B04597" w:rsidRPr="00B04597" w:rsidRDefault="00B04597" w:rsidP="00B04597">
      <w:r>
        <w:t>Un document issu du manuel d’intégration des consultants techniques Eudonet permet d’accompagner le client dans sa compréhension du modèle de données Eudonet et des notions essentielles à son exploitation.</w:t>
      </w:r>
    </w:p>
    <w:p w:rsidR="00B04597" w:rsidRDefault="00B04597" w:rsidP="00B04597">
      <w:pPr>
        <w:pStyle w:val="Titre4"/>
      </w:pPr>
      <w:r>
        <w:t>Formation à l’utilisation de l’API</w:t>
      </w:r>
    </w:p>
    <w:p w:rsidR="00B04597" w:rsidRPr="00B04597" w:rsidRDefault="00B04597" w:rsidP="00B04597">
      <w:pPr>
        <w:pBdr>
          <w:top w:val="single" w:sz="4" w:space="1" w:color="auto"/>
          <w:left w:val="single" w:sz="4" w:space="4" w:color="auto"/>
          <w:bottom w:val="single" w:sz="4" w:space="1" w:color="auto"/>
          <w:right w:val="single" w:sz="4" w:space="4" w:color="auto"/>
        </w:pBdr>
        <w:shd w:val="clear" w:color="auto" w:fill="F2F2F2" w:themeFill="background1" w:themeFillShade="F2"/>
        <w:jc w:val="left"/>
      </w:pPr>
      <w:r>
        <w:rPr>
          <w:rStyle w:val="lev"/>
          <w:color w:val="FF0000"/>
        </w:rPr>
        <w:t>Remarque Importante, et non facultative : </w:t>
      </w:r>
      <w:r>
        <w:rPr>
          <w:color w:val="000000"/>
          <w:sz w:val="16"/>
          <w:szCs w:val="16"/>
        </w:rPr>
        <w:br/>
      </w:r>
      <w:r w:rsidRPr="00B04597">
        <w:t>L'ensemble du Kit de formation peut être laissé au client après la formation, mais en aucun cas ce kit n'est destiné directement au client, sans formation ni accompagnement. (les identifiants de nos accès de démonstration y sont présents)</w:t>
      </w:r>
    </w:p>
    <w:p w:rsidR="00B04597" w:rsidRPr="00B04597" w:rsidRDefault="00B04597" w:rsidP="00B04597"/>
    <w:p w:rsidR="00B04597" w:rsidRDefault="00B04597" w:rsidP="00B04597">
      <w:r>
        <w:t>Un mini Site HTML permet la simulation des fonctionnalités fournies par l’API en JavaScript et en JQuery.</w:t>
      </w:r>
    </w:p>
    <w:p w:rsidR="00B04597" w:rsidRDefault="00B04597" w:rsidP="00B04597"/>
    <w:p w:rsidR="00B04597" w:rsidRPr="00B04597" w:rsidRDefault="00B04597" w:rsidP="00B04597">
      <w:r>
        <w:t xml:space="preserve">Ce Kit de formation est fournit au client </w:t>
      </w:r>
      <w:r w:rsidRPr="00063365">
        <w:rPr>
          <w:b/>
          <w:color w:val="FF0000"/>
        </w:rPr>
        <w:t>lors de la formation</w:t>
      </w:r>
      <w:r>
        <w:t>, il peut le conserver pour s’en appuyer lors de ses développements.</w:t>
      </w:r>
    </w:p>
    <w:p w:rsidR="00332CE6" w:rsidRDefault="00332CE6" w:rsidP="00332CE6">
      <w:pPr>
        <w:pStyle w:val="Titre1"/>
      </w:pPr>
      <w:bookmarkStart w:id="15" w:name="_Toc450659701"/>
      <w:r>
        <w:t>Mise en production</w:t>
      </w:r>
      <w:bookmarkEnd w:id="15"/>
    </w:p>
    <w:p w:rsidR="00332CE6" w:rsidRDefault="00332CE6" w:rsidP="00332CE6">
      <w:r>
        <w:t>La mise en place définitive de l’API nécessite sont activation sur la base Client Eudonet, et la transmission de l’URL de connexion à l’API au client.</w:t>
      </w:r>
    </w:p>
    <w:p w:rsidR="00332CE6" w:rsidRDefault="009F1997" w:rsidP="00332CE6">
      <w:pPr>
        <w:pStyle w:val="Titre2"/>
      </w:pPr>
      <w:bookmarkStart w:id="16" w:name="_Toc450659702"/>
      <w:r>
        <w:t>Activation</w:t>
      </w:r>
      <w:bookmarkEnd w:id="16"/>
    </w:p>
    <w:p w:rsidR="00332CE6" w:rsidRDefault="00332CE6" w:rsidP="00332CE6">
      <w:r>
        <w:t xml:space="preserve">L’activation est </w:t>
      </w:r>
      <w:r w:rsidR="009F1997">
        <w:t>effectuée par la permanence DEV</w:t>
      </w:r>
    </w:p>
    <w:p w:rsidR="00332CE6" w:rsidRDefault="00332CE6" w:rsidP="00332CE6">
      <w:pPr>
        <w:pStyle w:val="Titre2"/>
      </w:pPr>
      <w:bookmarkStart w:id="17" w:name="_Toc450659703"/>
      <w:r>
        <w:t>Transmission de l’URL au client</w:t>
      </w:r>
      <w:bookmarkEnd w:id="17"/>
    </w:p>
    <w:p w:rsidR="009F1997" w:rsidRDefault="009F1997" w:rsidP="009F1997">
      <w:r>
        <w:t>L’url d’accès à l’API se présente sous la forme suivante :</w:t>
      </w:r>
    </w:p>
    <w:p w:rsidR="009F1997" w:rsidRDefault="009F1997" w:rsidP="009F1997">
      <w:pPr>
        <w:ind w:firstLine="709"/>
      </w:pPr>
      <w:hyperlink w:history="1">
        <w:r w:rsidRPr="00D82EAF">
          <w:rPr>
            <w:rStyle w:val="Lienhypertexte"/>
          </w:rPr>
          <w:t>https://&lt;Serveur&gt;/Eudoapi</w:t>
        </w:r>
      </w:hyperlink>
    </w:p>
    <w:p w:rsidR="009F1997" w:rsidRDefault="009F1997" w:rsidP="009F1997">
      <w:r>
        <w:t>L’urld ‘accès à la documentation se présente sous la forme :</w:t>
      </w:r>
    </w:p>
    <w:p w:rsidR="009F1997" w:rsidRDefault="009F1997" w:rsidP="009F1997">
      <w:pPr>
        <w:ind w:firstLine="709"/>
      </w:pPr>
      <w:hyperlink w:history="1">
        <w:r w:rsidRPr="00D82EAF">
          <w:rPr>
            <w:rStyle w:val="Lienhypertexte"/>
          </w:rPr>
          <w:t>https://&lt;Serveur&gt;/Eudoapi/doc/swaggerui</w:t>
        </w:r>
      </w:hyperlink>
    </w:p>
    <w:p w:rsidR="009F1997" w:rsidRDefault="009F1997" w:rsidP="009F1997">
      <w:pPr>
        <w:ind w:firstLine="709"/>
      </w:pPr>
    </w:p>
    <w:p w:rsidR="009F1997" w:rsidRPr="00332CE6" w:rsidRDefault="009F1997" w:rsidP="00332CE6"/>
    <w:sectPr w:rsidR="009F1997" w:rsidRPr="00332CE6" w:rsidSect="00F649ED">
      <w:headerReference w:type="default" r:id="rId13"/>
      <w:footerReference w:type="default" r:id="rId14"/>
      <w:pgSz w:w="11907" w:h="16840" w:code="9"/>
      <w:pgMar w:top="1134" w:right="1134" w:bottom="1134" w:left="1361" w:header="567" w:footer="567"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2ED" w:rsidRDefault="001432ED">
      <w:r>
        <w:separator/>
      </w:r>
    </w:p>
  </w:endnote>
  <w:endnote w:type="continuationSeparator" w:id="0">
    <w:p w:rsidR="001432ED" w:rsidRDefault="00143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70" w:type="dxa"/>
        <w:right w:w="70" w:type="dxa"/>
      </w:tblCellMar>
      <w:tblLook w:val="0000" w:firstRow="0" w:lastRow="0" w:firstColumn="0" w:lastColumn="0" w:noHBand="0" w:noVBand="0"/>
    </w:tblPr>
    <w:tblGrid>
      <w:gridCol w:w="2980"/>
      <w:gridCol w:w="2880"/>
      <w:gridCol w:w="2870"/>
    </w:tblGrid>
    <w:tr w:rsidR="001432ED">
      <w:trPr>
        <w:trHeight w:val="284"/>
      </w:trPr>
      <w:tc>
        <w:tcPr>
          <w:tcW w:w="2980" w:type="dxa"/>
          <w:vMerge w:val="restart"/>
          <w:shd w:val="clear" w:color="auto" w:fill="auto"/>
        </w:tcPr>
        <w:p w:rsidR="001432ED" w:rsidRPr="00643BCA" w:rsidRDefault="001432ED" w:rsidP="007A1BFD">
          <w:pPr>
            <w:pStyle w:val="Pieddepage"/>
            <w:rPr>
              <w:color w:val="AF0F23"/>
            </w:rPr>
          </w:pPr>
          <w:r>
            <w:rPr>
              <w:rFonts w:cs="Arial"/>
              <w:b/>
              <w:sz w:val="36"/>
              <w:szCs w:val="36"/>
            </w:rPr>
            <w:drawing>
              <wp:anchor distT="0" distB="0" distL="114300" distR="114300" simplePos="0" relativeHeight="251657216" behindDoc="0" locked="0" layoutInCell="1" allowOverlap="1" wp14:anchorId="0D4A6760" wp14:editId="7A6C8625">
                <wp:simplePos x="0" y="0"/>
                <wp:positionH relativeFrom="column">
                  <wp:posOffset>62865</wp:posOffset>
                </wp:positionH>
                <wp:positionV relativeFrom="paragraph">
                  <wp:posOffset>29210</wp:posOffset>
                </wp:positionV>
                <wp:extent cx="1583690" cy="423545"/>
                <wp:effectExtent l="0" t="0" r="0" b="0"/>
                <wp:wrapNone/>
                <wp:docPr id="6" name="Image 0" descr="Logo-xrm_rou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xrm_rou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3690" cy="423545"/>
                        </a:xfrm>
                        <a:prstGeom prst="rect">
                          <a:avLst/>
                        </a:prstGeom>
                      </pic:spPr>
                    </pic:pic>
                  </a:graphicData>
                </a:graphic>
                <wp14:sizeRelH relativeFrom="margin">
                  <wp14:pctWidth>0</wp14:pctWidth>
                </wp14:sizeRelH>
                <wp14:sizeRelV relativeFrom="margin">
                  <wp14:pctHeight>0</wp14:pctHeight>
                </wp14:sizeRelV>
              </wp:anchor>
            </w:drawing>
          </w:r>
        </w:p>
      </w:tc>
      <w:tc>
        <w:tcPr>
          <w:tcW w:w="5750" w:type="dxa"/>
          <w:gridSpan w:val="2"/>
          <w:vAlign w:val="center"/>
        </w:tcPr>
        <w:p w:rsidR="001432ED" w:rsidRPr="00643BCA" w:rsidRDefault="001432ED" w:rsidP="00C4374C">
          <w:pPr>
            <w:pStyle w:val="Pieddepage"/>
            <w:jc w:val="center"/>
            <w:rPr>
              <w:color w:val="AF0F23"/>
              <w:sz w:val="16"/>
            </w:rPr>
          </w:pPr>
        </w:p>
      </w:tc>
    </w:tr>
    <w:tr w:rsidR="001432ED">
      <w:trPr>
        <w:trHeight w:val="284"/>
      </w:trPr>
      <w:tc>
        <w:tcPr>
          <w:tcW w:w="2980" w:type="dxa"/>
          <w:vMerge/>
          <w:shd w:val="clear" w:color="auto" w:fill="auto"/>
        </w:tcPr>
        <w:p w:rsidR="001432ED" w:rsidRDefault="001432ED" w:rsidP="007A1BFD">
          <w:pPr>
            <w:pStyle w:val="Pieddepage"/>
            <w:jc w:val="center"/>
          </w:pPr>
        </w:p>
      </w:tc>
      <w:tc>
        <w:tcPr>
          <w:tcW w:w="2880" w:type="dxa"/>
          <w:vAlign w:val="center"/>
        </w:tcPr>
        <w:p w:rsidR="001432ED" w:rsidRDefault="001432ED" w:rsidP="00916971">
          <w:pPr>
            <w:pStyle w:val="Pieddepage"/>
          </w:pPr>
          <w:r w:rsidRPr="00643BCA">
            <w:rPr>
              <w:color w:val="AF0F23"/>
              <w:sz w:val="16"/>
            </w:rPr>
            <w:t xml:space="preserve">Date : </w:t>
          </w:r>
          <w:r w:rsidR="00916971">
            <w:rPr>
              <w:color w:val="AF0F23"/>
              <w:sz w:val="16"/>
            </w:rPr>
            <w:t>10/05/2016</w:t>
          </w:r>
        </w:p>
      </w:tc>
      <w:tc>
        <w:tcPr>
          <w:tcW w:w="2870" w:type="dxa"/>
          <w:vAlign w:val="center"/>
        </w:tcPr>
        <w:p w:rsidR="001432ED" w:rsidRDefault="001432ED" w:rsidP="00FD15F2">
          <w:pPr>
            <w:pStyle w:val="Pieddepage"/>
          </w:pPr>
          <w:r w:rsidRPr="00643BCA">
            <w:rPr>
              <w:color w:val="AF0F23"/>
              <w:sz w:val="16"/>
            </w:rPr>
            <w:t xml:space="preserve">Auteur : </w:t>
          </w:r>
          <w:r>
            <w:rPr>
              <w:color w:val="AF0F23"/>
              <w:sz w:val="16"/>
            </w:rPr>
            <w:t>Jean-Axel Sacazes</w:t>
          </w:r>
        </w:p>
      </w:tc>
    </w:tr>
    <w:tr w:rsidR="001432ED" w:rsidRPr="00643BCA">
      <w:trPr>
        <w:trHeight w:val="284"/>
      </w:trPr>
      <w:tc>
        <w:tcPr>
          <w:tcW w:w="2980" w:type="dxa"/>
          <w:vMerge/>
          <w:shd w:val="clear" w:color="auto" w:fill="auto"/>
        </w:tcPr>
        <w:p w:rsidR="001432ED" w:rsidRDefault="001432ED" w:rsidP="007A1BFD">
          <w:pPr>
            <w:pStyle w:val="Pieddepage"/>
            <w:jc w:val="center"/>
          </w:pPr>
        </w:p>
      </w:tc>
      <w:tc>
        <w:tcPr>
          <w:tcW w:w="2880" w:type="dxa"/>
          <w:vAlign w:val="center"/>
        </w:tcPr>
        <w:p w:rsidR="001432ED" w:rsidRDefault="001432ED" w:rsidP="007A1BFD">
          <w:pPr>
            <w:pStyle w:val="Pieddepage"/>
          </w:pPr>
          <w:r>
            <w:rPr>
              <w:color w:val="AF0F23"/>
              <w:sz w:val="16"/>
            </w:rPr>
            <w:t xml:space="preserve">Page : </w:t>
          </w:r>
          <w:r w:rsidRPr="00F97DBD">
            <w:rPr>
              <w:color w:val="AF0F23"/>
              <w:sz w:val="16"/>
            </w:rPr>
            <w:t xml:space="preserve">- </w:t>
          </w:r>
          <w:r w:rsidRPr="00F97DBD">
            <w:rPr>
              <w:color w:val="AF0F23"/>
              <w:sz w:val="16"/>
            </w:rPr>
            <w:fldChar w:fldCharType="begin"/>
          </w:r>
          <w:r w:rsidRPr="00F97DBD">
            <w:rPr>
              <w:color w:val="AF0F23"/>
              <w:sz w:val="16"/>
            </w:rPr>
            <w:instrText xml:space="preserve"> PAGE </w:instrText>
          </w:r>
          <w:r w:rsidRPr="00F97DBD">
            <w:rPr>
              <w:color w:val="AF0F23"/>
              <w:sz w:val="16"/>
            </w:rPr>
            <w:fldChar w:fldCharType="separate"/>
          </w:r>
          <w:r w:rsidR="00063365">
            <w:rPr>
              <w:color w:val="AF0F23"/>
              <w:sz w:val="16"/>
            </w:rPr>
            <w:t>2</w:t>
          </w:r>
          <w:r w:rsidRPr="00F97DBD">
            <w:rPr>
              <w:color w:val="AF0F23"/>
              <w:sz w:val="16"/>
            </w:rPr>
            <w:fldChar w:fldCharType="end"/>
          </w:r>
          <w:r w:rsidRPr="00F97DBD">
            <w:rPr>
              <w:color w:val="AF0F23"/>
              <w:sz w:val="16"/>
            </w:rPr>
            <w:t xml:space="preserve"> -</w:t>
          </w:r>
        </w:p>
      </w:tc>
      <w:tc>
        <w:tcPr>
          <w:tcW w:w="2870" w:type="dxa"/>
          <w:vAlign w:val="center"/>
        </w:tcPr>
        <w:p w:rsidR="001432ED" w:rsidRDefault="001432ED" w:rsidP="00DD2394">
          <w:pPr>
            <w:pStyle w:val="Pieddepage"/>
          </w:pPr>
          <w:r>
            <w:rPr>
              <w:color w:val="AF0F23"/>
              <w:sz w:val="16"/>
            </w:rPr>
            <w:t>Version : 1.0</w:t>
          </w:r>
        </w:p>
      </w:tc>
    </w:tr>
  </w:tbl>
  <w:p w:rsidR="001432ED" w:rsidRDefault="001432ED">
    <w:pPr>
      <w:pStyle w:val="Pieddepage"/>
      <w:rPr>
        <w:sz w:val="16"/>
      </w:rPr>
    </w:pPr>
  </w:p>
  <w:p w:rsidR="001432ED" w:rsidRDefault="001432ED">
    <w:pPr>
      <w:pStyle w:val="Pieddepage"/>
    </w:pPr>
    <w:r>
      <w:rPr>
        <w:sz w:val="16"/>
      </w:rPr>
      <w:t>Ce document est la propriété d’Eudoweb. Il ne peut être copié ou diffusé sans son autorisation écrite préalable.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2ED" w:rsidRDefault="001432ED">
      <w:r>
        <w:separator/>
      </w:r>
    </w:p>
  </w:footnote>
  <w:footnote w:type="continuationSeparator" w:id="0">
    <w:p w:rsidR="001432ED" w:rsidRDefault="001432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ED" w:rsidRDefault="00063365" w:rsidP="00F649ED">
    <w:pPr>
      <w:tabs>
        <w:tab w:val="right" w:pos="9360"/>
      </w:tabs>
      <w:rPr>
        <w:color w:val="000080"/>
        <w:sz w:val="16"/>
        <w:u w:val="single" w:color="999999"/>
      </w:rPr>
    </w:pPr>
    <w:r>
      <w:rPr>
        <w:sz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3.25pt;margin-top:205.9pt;width:493.15pt;height:520.6pt;z-index:-251658240;mso-wrap-edited:f;mso-position-horizontal-relative:margin;mso-position-vertical-relative:margin" wrapcoords="14148 0 13557 93 12375 404 11522 1027 10964 1525 10537 1991 10176 2489 9880 2987 9618 3485 9421 3983 9158 4979 9027 5975 9027 6473 9158 7469 9289 7967 9552 8465 8239 8963 7582 9461 6729 10457 6401 10955 6105 11453 5875 11951 5482 12947 5350 13445 5186 14503 5120 15250 6269 15437 8009 15437 7845 16433 7714 16931 7582 17927 7550 17989 7386 18923 -32 19327 -32 21257 2330 21413 6926 21413 6893 21568 9355 21568 15527 21568 15461 21413 17496 21413 19236 21195 19269 19359 15855 18923 15920 18425 16052 17927 16380 15437 16347 14534 16249 13943 15888 12978 16183 12947 17562 12542 17595 12449 18382 11951 19958 10457 20910 8963 21501 7469 21600 6971 21600 6816 20483 6442 19761 6255 18415 5975 18547 5477 18612 4979 18744 4481 18744 2987 18481 1991 18218 1493 17857 995 17365 653 17135 404 15953 62 15461 0 14148 0">
          <v:imagedata r:id="rId1" o:title="buzz+cadre 2"/>
          <w10:wrap anchorx="margin" anchory="margin"/>
        </v:shape>
      </w:pict>
    </w:r>
    <w:r w:rsidR="001432ED">
      <w:drawing>
        <wp:inline distT="0" distB="0" distL="0" distR="0" wp14:anchorId="2C61507B" wp14:editId="2C595AEC">
          <wp:extent cx="1228725" cy="600075"/>
          <wp:effectExtent l="0" t="0" r="9525" b="9525"/>
          <wp:docPr id="16" name="Image 16" descr="LOGO 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PP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287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3pt;height:11.3pt" o:bullet="t">
        <v:imagedata r:id="rId1" o:title="mso3DFD"/>
      </v:shape>
    </w:pict>
  </w:numPicBullet>
  <w:abstractNum w:abstractNumId="0" w15:restartNumberingAfterBreak="0">
    <w:nsid w:val="00000003"/>
    <w:multiLevelType w:val="singleLevel"/>
    <w:tmpl w:val="00000003"/>
    <w:name w:val="WW8Num3"/>
    <w:lvl w:ilvl="0">
      <w:start w:val="1"/>
      <w:numFmt w:val="bullet"/>
      <w:lvlText w:val="-"/>
      <w:lvlJc w:val="left"/>
      <w:pPr>
        <w:tabs>
          <w:tab w:val="num" w:pos="420"/>
        </w:tabs>
        <w:ind w:left="420" w:hanging="360"/>
      </w:pPr>
      <w:rPr>
        <w:rFonts w:ascii="Verdana" w:hAnsi="Verdana" w:cs="Times New Roman"/>
      </w:rPr>
    </w:lvl>
  </w:abstractNum>
  <w:abstractNum w:abstractNumId="1" w15:restartNumberingAfterBreak="0">
    <w:nsid w:val="000C029F"/>
    <w:multiLevelType w:val="hybridMultilevel"/>
    <w:tmpl w:val="EE780AF0"/>
    <w:lvl w:ilvl="0" w:tplc="00121E22">
      <w:start w:val="1"/>
      <w:numFmt w:val="decimal"/>
      <w:pStyle w:val="Titre1"/>
      <w:lvlText w:val="%1."/>
      <w:lvlJc w:val="left"/>
      <w:pPr>
        <w:ind w:left="717"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B52B2E"/>
    <w:multiLevelType w:val="multilevel"/>
    <w:tmpl w:val="F0CECD88"/>
    <w:lvl w:ilvl="0">
      <w:start w:val="1"/>
      <w:numFmt w:val="decimal"/>
      <w:suff w:val="nothing"/>
      <w:lvlText w:val="%1 - "/>
      <w:lvlJc w:val="left"/>
      <w:pPr>
        <w:ind w:left="5292" w:hanging="432"/>
      </w:pPr>
      <w:rPr>
        <w:rFonts w:hint="default"/>
      </w:rPr>
    </w:lvl>
    <w:lvl w:ilvl="1">
      <w:start w:val="1"/>
      <w:numFmt w:val="decimal"/>
      <w:suff w:val="nothing"/>
      <w:lvlText w:val="%1.%2 - "/>
      <w:lvlJc w:val="left"/>
      <w:pPr>
        <w:ind w:left="936" w:hanging="576"/>
      </w:pPr>
      <w:rPr>
        <w:rFonts w:hint="default"/>
      </w:rPr>
    </w:lvl>
    <w:lvl w:ilvl="2">
      <w:start w:val="1"/>
      <w:numFmt w:val="decimal"/>
      <w:suff w:val="nothing"/>
      <w:lvlText w:val="%1.%2.%3 - "/>
      <w:lvlJc w:val="left"/>
      <w:pPr>
        <w:ind w:left="2340" w:hanging="720"/>
      </w:pPr>
      <w:rPr>
        <w:rFonts w:ascii="Verdana" w:hAnsi="Verdana" w:hint="default"/>
        <w:color w:val="999999"/>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15:restartNumberingAfterBreak="0">
    <w:nsid w:val="1B512A55"/>
    <w:multiLevelType w:val="hybridMultilevel"/>
    <w:tmpl w:val="40B60828"/>
    <w:lvl w:ilvl="0" w:tplc="1ED2CD1C">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365B0EAF"/>
    <w:multiLevelType w:val="hybridMultilevel"/>
    <w:tmpl w:val="F99ED1F6"/>
    <w:lvl w:ilvl="0" w:tplc="040C0007">
      <w:start w:val="1"/>
      <w:numFmt w:val="bullet"/>
      <w:lvlText w:val=""/>
      <w:lvlPicBulletId w:val="0"/>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47107BD0"/>
    <w:multiLevelType w:val="hybridMultilevel"/>
    <w:tmpl w:val="E1646A02"/>
    <w:lvl w:ilvl="0" w:tplc="040C0007">
      <w:start w:val="1"/>
      <w:numFmt w:val="bullet"/>
      <w:lvlText w:val=""/>
      <w:lvlPicBulletId w:val="0"/>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6" w15:restartNumberingAfterBreak="0">
    <w:nsid w:val="47AE22C9"/>
    <w:multiLevelType w:val="hybridMultilevel"/>
    <w:tmpl w:val="7A70983A"/>
    <w:lvl w:ilvl="0" w:tplc="040C0007">
      <w:start w:val="1"/>
      <w:numFmt w:val="bullet"/>
      <w:lvlText w:val=""/>
      <w:lvlPicBulletId w:val="0"/>
      <w:lvlJc w:val="left"/>
      <w:pPr>
        <w:ind w:left="890" w:hanging="360"/>
      </w:pPr>
      <w:rPr>
        <w:rFonts w:ascii="Symbol" w:hAnsi="Symbol" w:hint="default"/>
      </w:rPr>
    </w:lvl>
    <w:lvl w:ilvl="1" w:tplc="040C0003">
      <w:start w:val="1"/>
      <w:numFmt w:val="bullet"/>
      <w:lvlText w:val="o"/>
      <w:lvlJc w:val="left"/>
      <w:pPr>
        <w:ind w:left="1610" w:hanging="360"/>
      </w:pPr>
      <w:rPr>
        <w:rFonts w:ascii="Courier New" w:hAnsi="Courier New" w:cs="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cs="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cs="Courier New" w:hint="default"/>
      </w:rPr>
    </w:lvl>
    <w:lvl w:ilvl="8" w:tplc="040C0005" w:tentative="1">
      <w:start w:val="1"/>
      <w:numFmt w:val="bullet"/>
      <w:lvlText w:val=""/>
      <w:lvlJc w:val="left"/>
      <w:pPr>
        <w:ind w:left="6650" w:hanging="360"/>
      </w:pPr>
      <w:rPr>
        <w:rFonts w:ascii="Wingdings" w:hAnsi="Wingdings" w:hint="default"/>
      </w:rPr>
    </w:lvl>
  </w:abstractNum>
  <w:abstractNum w:abstractNumId="7" w15:restartNumberingAfterBreak="0">
    <w:nsid w:val="4BCD4290"/>
    <w:multiLevelType w:val="hybridMultilevel"/>
    <w:tmpl w:val="762CEAE4"/>
    <w:lvl w:ilvl="0" w:tplc="CC72C28C">
      <w:start w:val="1"/>
      <w:numFmt w:val="bullet"/>
      <w:pStyle w:val="Puces"/>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7B751CB"/>
    <w:multiLevelType w:val="hybridMultilevel"/>
    <w:tmpl w:val="21761B06"/>
    <w:lvl w:ilvl="0" w:tplc="040C0007">
      <w:start w:val="1"/>
      <w:numFmt w:val="bullet"/>
      <w:lvlText w:val=""/>
      <w:lvlPicBulletId w:val="0"/>
      <w:lvlJc w:val="left"/>
      <w:pPr>
        <w:ind w:left="1598" w:hanging="360"/>
      </w:pPr>
      <w:rPr>
        <w:rFonts w:ascii="Symbol" w:hAnsi="Symbol" w:hint="default"/>
      </w:rPr>
    </w:lvl>
    <w:lvl w:ilvl="1" w:tplc="040C0003">
      <w:start w:val="1"/>
      <w:numFmt w:val="bullet"/>
      <w:lvlText w:val="o"/>
      <w:lvlJc w:val="left"/>
      <w:pPr>
        <w:ind w:left="2318" w:hanging="360"/>
      </w:pPr>
      <w:rPr>
        <w:rFonts w:ascii="Courier New" w:hAnsi="Courier New" w:cs="Courier New" w:hint="default"/>
      </w:rPr>
    </w:lvl>
    <w:lvl w:ilvl="2" w:tplc="040C0005" w:tentative="1">
      <w:start w:val="1"/>
      <w:numFmt w:val="bullet"/>
      <w:lvlText w:val=""/>
      <w:lvlJc w:val="left"/>
      <w:pPr>
        <w:ind w:left="3038" w:hanging="360"/>
      </w:pPr>
      <w:rPr>
        <w:rFonts w:ascii="Wingdings" w:hAnsi="Wingdings" w:hint="default"/>
      </w:rPr>
    </w:lvl>
    <w:lvl w:ilvl="3" w:tplc="040C0001" w:tentative="1">
      <w:start w:val="1"/>
      <w:numFmt w:val="bullet"/>
      <w:lvlText w:val=""/>
      <w:lvlJc w:val="left"/>
      <w:pPr>
        <w:ind w:left="3758" w:hanging="360"/>
      </w:pPr>
      <w:rPr>
        <w:rFonts w:ascii="Symbol" w:hAnsi="Symbol" w:hint="default"/>
      </w:rPr>
    </w:lvl>
    <w:lvl w:ilvl="4" w:tplc="040C0003" w:tentative="1">
      <w:start w:val="1"/>
      <w:numFmt w:val="bullet"/>
      <w:lvlText w:val="o"/>
      <w:lvlJc w:val="left"/>
      <w:pPr>
        <w:ind w:left="4478" w:hanging="360"/>
      </w:pPr>
      <w:rPr>
        <w:rFonts w:ascii="Courier New" w:hAnsi="Courier New" w:cs="Courier New" w:hint="default"/>
      </w:rPr>
    </w:lvl>
    <w:lvl w:ilvl="5" w:tplc="040C0005" w:tentative="1">
      <w:start w:val="1"/>
      <w:numFmt w:val="bullet"/>
      <w:lvlText w:val=""/>
      <w:lvlJc w:val="left"/>
      <w:pPr>
        <w:ind w:left="5198" w:hanging="360"/>
      </w:pPr>
      <w:rPr>
        <w:rFonts w:ascii="Wingdings" w:hAnsi="Wingdings" w:hint="default"/>
      </w:rPr>
    </w:lvl>
    <w:lvl w:ilvl="6" w:tplc="040C0001" w:tentative="1">
      <w:start w:val="1"/>
      <w:numFmt w:val="bullet"/>
      <w:lvlText w:val=""/>
      <w:lvlJc w:val="left"/>
      <w:pPr>
        <w:ind w:left="5918" w:hanging="360"/>
      </w:pPr>
      <w:rPr>
        <w:rFonts w:ascii="Symbol" w:hAnsi="Symbol" w:hint="default"/>
      </w:rPr>
    </w:lvl>
    <w:lvl w:ilvl="7" w:tplc="040C0003" w:tentative="1">
      <w:start w:val="1"/>
      <w:numFmt w:val="bullet"/>
      <w:lvlText w:val="o"/>
      <w:lvlJc w:val="left"/>
      <w:pPr>
        <w:ind w:left="6638" w:hanging="360"/>
      </w:pPr>
      <w:rPr>
        <w:rFonts w:ascii="Courier New" w:hAnsi="Courier New" w:cs="Courier New" w:hint="default"/>
      </w:rPr>
    </w:lvl>
    <w:lvl w:ilvl="8" w:tplc="040C0005" w:tentative="1">
      <w:start w:val="1"/>
      <w:numFmt w:val="bullet"/>
      <w:lvlText w:val=""/>
      <w:lvlJc w:val="left"/>
      <w:pPr>
        <w:ind w:left="7358" w:hanging="360"/>
      </w:pPr>
      <w:rPr>
        <w:rFonts w:ascii="Wingdings" w:hAnsi="Wingdings" w:hint="default"/>
      </w:rPr>
    </w:lvl>
  </w:abstractNum>
  <w:abstractNum w:abstractNumId="9" w15:restartNumberingAfterBreak="0">
    <w:nsid w:val="5EBB64D1"/>
    <w:multiLevelType w:val="hybridMultilevel"/>
    <w:tmpl w:val="06F646CE"/>
    <w:lvl w:ilvl="0" w:tplc="040C0007">
      <w:start w:val="1"/>
      <w:numFmt w:val="bullet"/>
      <w:lvlText w:val=""/>
      <w:lvlPicBulletId w:val="0"/>
      <w:lvlJc w:val="left"/>
      <w:pPr>
        <w:ind w:left="890" w:hanging="360"/>
      </w:pPr>
      <w:rPr>
        <w:rFonts w:ascii="Symbol" w:hAnsi="Symbol" w:hint="default"/>
      </w:rPr>
    </w:lvl>
    <w:lvl w:ilvl="1" w:tplc="040C0003" w:tentative="1">
      <w:start w:val="1"/>
      <w:numFmt w:val="bullet"/>
      <w:lvlText w:val="o"/>
      <w:lvlJc w:val="left"/>
      <w:pPr>
        <w:ind w:left="1610" w:hanging="360"/>
      </w:pPr>
      <w:rPr>
        <w:rFonts w:ascii="Courier New" w:hAnsi="Courier New" w:cs="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cs="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cs="Courier New" w:hint="default"/>
      </w:rPr>
    </w:lvl>
    <w:lvl w:ilvl="8" w:tplc="040C0005" w:tentative="1">
      <w:start w:val="1"/>
      <w:numFmt w:val="bullet"/>
      <w:lvlText w:val=""/>
      <w:lvlJc w:val="left"/>
      <w:pPr>
        <w:ind w:left="6650" w:hanging="360"/>
      </w:pPr>
      <w:rPr>
        <w:rFonts w:ascii="Wingdings" w:hAnsi="Wingdings" w:hint="default"/>
      </w:rPr>
    </w:lvl>
  </w:abstractNum>
  <w:abstractNum w:abstractNumId="10" w15:restartNumberingAfterBreak="0">
    <w:nsid w:val="7BB110A4"/>
    <w:multiLevelType w:val="hybridMultilevel"/>
    <w:tmpl w:val="076E6974"/>
    <w:lvl w:ilvl="0" w:tplc="040C0007">
      <w:start w:val="1"/>
      <w:numFmt w:val="bullet"/>
      <w:lvlText w:val=""/>
      <w:lvlPicBulletId w:val="0"/>
      <w:lvlJc w:val="left"/>
      <w:pPr>
        <w:ind w:left="644" w:hanging="360"/>
      </w:pPr>
      <w:rPr>
        <w:rFonts w:ascii="Symbol" w:hAnsi="Symbol" w:hint="default"/>
      </w:rPr>
    </w:lvl>
    <w:lvl w:ilvl="1" w:tplc="040C0003">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1" w15:restartNumberingAfterBreak="0">
    <w:nsid w:val="7BD745CF"/>
    <w:multiLevelType w:val="hybridMultilevel"/>
    <w:tmpl w:val="2326CDAA"/>
    <w:lvl w:ilvl="0" w:tplc="A7B8CE2C">
      <w:start w:val="1"/>
      <w:numFmt w:val="decimal"/>
      <w:lvlText w:val="%1-"/>
      <w:lvlJc w:val="left"/>
      <w:pPr>
        <w:ind w:left="530" w:hanging="360"/>
      </w:pPr>
      <w:rPr>
        <w:rFonts w:hint="default"/>
      </w:rPr>
    </w:lvl>
    <w:lvl w:ilvl="1" w:tplc="040C0019" w:tentative="1">
      <w:start w:val="1"/>
      <w:numFmt w:val="lowerLetter"/>
      <w:lvlText w:val="%2."/>
      <w:lvlJc w:val="left"/>
      <w:pPr>
        <w:ind w:left="1250" w:hanging="360"/>
      </w:pPr>
    </w:lvl>
    <w:lvl w:ilvl="2" w:tplc="040C001B" w:tentative="1">
      <w:start w:val="1"/>
      <w:numFmt w:val="lowerRoman"/>
      <w:lvlText w:val="%3."/>
      <w:lvlJc w:val="right"/>
      <w:pPr>
        <w:ind w:left="1970" w:hanging="180"/>
      </w:pPr>
    </w:lvl>
    <w:lvl w:ilvl="3" w:tplc="040C000F" w:tentative="1">
      <w:start w:val="1"/>
      <w:numFmt w:val="decimal"/>
      <w:lvlText w:val="%4."/>
      <w:lvlJc w:val="left"/>
      <w:pPr>
        <w:ind w:left="2690" w:hanging="360"/>
      </w:pPr>
    </w:lvl>
    <w:lvl w:ilvl="4" w:tplc="040C0019" w:tentative="1">
      <w:start w:val="1"/>
      <w:numFmt w:val="lowerLetter"/>
      <w:lvlText w:val="%5."/>
      <w:lvlJc w:val="left"/>
      <w:pPr>
        <w:ind w:left="3410" w:hanging="360"/>
      </w:pPr>
    </w:lvl>
    <w:lvl w:ilvl="5" w:tplc="040C001B" w:tentative="1">
      <w:start w:val="1"/>
      <w:numFmt w:val="lowerRoman"/>
      <w:lvlText w:val="%6."/>
      <w:lvlJc w:val="right"/>
      <w:pPr>
        <w:ind w:left="4130" w:hanging="180"/>
      </w:pPr>
    </w:lvl>
    <w:lvl w:ilvl="6" w:tplc="040C000F" w:tentative="1">
      <w:start w:val="1"/>
      <w:numFmt w:val="decimal"/>
      <w:lvlText w:val="%7."/>
      <w:lvlJc w:val="left"/>
      <w:pPr>
        <w:ind w:left="4850" w:hanging="360"/>
      </w:pPr>
    </w:lvl>
    <w:lvl w:ilvl="7" w:tplc="040C0019" w:tentative="1">
      <w:start w:val="1"/>
      <w:numFmt w:val="lowerLetter"/>
      <w:lvlText w:val="%8."/>
      <w:lvlJc w:val="left"/>
      <w:pPr>
        <w:ind w:left="5570" w:hanging="360"/>
      </w:pPr>
    </w:lvl>
    <w:lvl w:ilvl="8" w:tplc="040C001B" w:tentative="1">
      <w:start w:val="1"/>
      <w:numFmt w:val="lowerRoman"/>
      <w:lvlText w:val="%9."/>
      <w:lvlJc w:val="right"/>
      <w:pPr>
        <w:ind w:left="6290" w:hanging="180"/>
      </w:pPr>
    </w:lvl>
  </w:abstractNum>
  <w:num w:numId="1">
    <w:abstractNumId w:val="2"/>
  </w:num>
  <w:num w:numId="2">
    <w:abstractNumId w:val="7"/>
  </w:num>
  <w:num w:numId="3">
    <w:abstractNumId w:val="1"/>
  </w:num>
  <w:num w:numId="4">
    <w:abstractNumId w:val="6"/>
  </w:num>
  <w:num w:numId="5">
    <w:abstractNumId w:val="5"/>
  </w:num>
  <w:num w:numId="6">
    <w:abstractNumId w:val="10"/>
  </w:num>
  <w:num w:numId="7">
    <w:abstractNumId w:val="8"/>
  </w:num>
  <w:num w:numId="8">
    <w:abstractNumId w:val="3"/>
  </w:num>
  <w:num w:numId="9">
    <w:abstractNumId w:val="9"/>
  </w:num>
  <w:num w:numId="10">
    <w:abstractNumId w:val="11"/>
  </w:num>
  <w:num w:numId="11">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o:colormru v:ext="edit" colors="#b0232a"/>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1A0"/>
    <w:rsid w:val="00001174"/>
    <w:rsid w:val="0000263D"/>
    <w:rsid w:val="000031BB"/>
    <w:rsid w:val="000069CC"/>
    <w:rsid w:val="00012EF8"/>
    <w:rsid w:val="00041873"/>
    <w:rsid w:val="000457DD"/>
    <w:rsid w:val="00047EAB"/>
    <w:rsid w:val="00051C77"/>
    <w:rsid w:val="00052761"/>
    <w:rsid w:val="00056D66"/>
    <w:rsid w:val="00061087"/>
    <w:rsid w:val="000612D3"/>
    <w:rsid w:val="00061D98"/>
    <w:rsid w:val="00063365"/>
    <w:rsid w:val="000643FA"/>
    <w:rsid w:val="000700B2"/>
    <w:rsid w:val="000706B5"/>
    <w:rsid w:val="00073178"/>
    <w:rsid w:val="00084461"/>
    <w:rsid w:val="0009282C"/>
    <w:rsid w:val="00094DE6"/>
    <w:rsid w:val="000A22DA"/>
    <w:rsid w:val="000B0003"/>
    <w:rsid w:val="000B0C09"/>
    <w:rsid w:val="000B27D1"/>
    <w:rsid w:val="000B2A3D"/>
    <w:rsid w:val="000C062B"/>
    <w:rsid w:val="000C1689"/>
    <w:rsid w:val="000C5EE2"/>
    <w:rsid w:val="000C7F6E"/>
    <w:rsid w:val="000D4A8F"/>
    <w:rsid w:val="000D4DB2"/>
    <w:rsid w:val="000D586D"/>
    <w:rsid w:val="000D7BDB"/>
    <w:rsid w:val="000E37B0"/>
    <w:rsid w:val="000E4F2E"/>
    <w:rsid w:val="000F107A"/>
    <w:rsid w:val="00111E51"/>
    <w:rsid w:val="0011349D"/>
    <w:rsid w:val="00113631"/>
    <w:rsid w:val="0011518D"/>
    <w:rsid w:val="00117CAB"/>
    <w:rsid w:val="00120880"/>
    <w:rsid w:val="00121257"/>
    <w:rsid w:val="001224B6"/>
    <w:rsid w:val="0013114E"/>
    <w:rsid w:val="00131945"/>
    <w:rsid w:val="00132A3F"/>
    <w:rsid w:val="001366C8"/>
    <w:rsid w:val="00137107"/>
    <w:rsid w:val="00140A75"/>
    <w:rsid w:val="00141AFB"/>
    <w:rsid w:val="001432ED"/>
    <w:rsid w:val="001436F5"/>
    <w:rsid w:val="00144831"/>
    <w:rsid w:val="00146DFB"/>
    <w:rsid w:val="0014719F"/>
    <w:rsid w:val="001473C4"/>
    <w:rsid w:val="00147C71"/>
    <w:rsid w:val="001550F4"/>
    <w:rsid w:val="00163565"/>
    <w:rsid w:val="0016786E"/>
    <w:rsid w:val="00170E3A"/>
    <w:rsid w:val="0018732C"/>
    <w:rsid w:val="00187897"/>
    <w:rsid w:val="00191DA7"/>
    <w:rsid w:val="001B1C7D"/>
    <w:rsid w:val="001B25F1"/>
    <w:rsid w:val="001B29A3"/>
    <w:rsid w:val="001C0ECE"/>
    <w:rsid w:val="001C4937"/>
    <w:rsid w:val="001C63D9"/>
    <w:rsid w:val="001C7B14"/>
    <w:rsid w:val="001D324B"/>
    <w:rsid w:val="001E17DC"/>
    <w:rsid w:val="001F0647"/>
    <w:rsid w:val="001F1C03"/>
    <w:rsid w:val="001F1FC1"/>
    <w:rsid w:val="001F2100"/>
    <w:rsid w:val="002006E7"/>
    <w:rsid w:val="002011C8"/>
    <w:rsid w:val="00206260"/>
    <w:rsid w:val="002076E0"/>
    <w:rsid w:val="00211A3B"/>
    <w:rsid w:val="0022248C"/>
    <w:rsid w:val="00224F65"/>
    <w:rsid w:val="00236432"/>
    <w:rsid w:val="002366F3"/>
    <w:rsid w:val="00237912"/>
    <w:rsid w:val="00242FC1"/>
    <w:rsid w:val="00245255"/>
    <w:rsid w:val="00251A23"/>
    <w:rsid w:val="0026279C"/>
    <w:rsid w:val="00262FF6"/>
    <w:rsid w:val="002645DA"/>
    <w:rsid w:val="00267CA7"/>
    <w:rsid w:val="00273020"/>
    <w:rsid w:val="00273C60"/>
    <w:rsid w:val="00273FE9"/>
    <w:rsid w:val="0028069B"/>
    <w:rsid w:val="00286862"/>
    <w:rsid w:val="0028798F"/>
    <w:rsid w:val="00290F86"/>
    <w:rsid w:val="00292C7A"/>
    <w:rsid w:val="00295813"/>
    <w:rsid w:val="00296172"/>
    <w:rsid w:val="002A20CB"/>
    <w:rsid w:val="002B1ECC"/>
    <w:rsid w:val="002B7086"/>
    <w:rsid w:val="002C1202"/>
    <w:rsid w:val="002C1291"/>
    <w:rsid w:val="002D01E3"/>
    <w:rsid w:val="002D3B94"/>
    <w:rsid w:val="002D3D9C"/>
    <w:rsid w:val="002D6171"/>
    <w:rsid w:val="002E13D0"/>
    <w:rsid w:val="002E69E2"/>
    <w:rsid w:val="002F1E11"/>
    <w:rsid w:val="002F3F87"/>
    <w:rsid w:val="002F6C92"/>
    <w:rsid w:val="00303253"/>
    <w:rsid w:val="00307D65"/>
    <w:rsid w:val="00332CE6"/>
    <w:rsid w:val="00333C4E"/>
    <w:rsid w:val="003465EB"/>
    <w:rsid w:val="00352D1C"/>
    <w:rsid w:val="00354C3D"/>
    <w:rsid w:val="00356E1A"/>
    <w:rsid w:val="00374D28"/>
    <w:rsid w:val="00376B39"/>
    <w:rsid w:val="00380119"/>
    <w:rsid w:val="00390E84"/>
    <w:rsid w:val="003B1DC3"/>
    <w:rsid w:val="003B4D4F"/>
    <w:rsid w:val="003B6A26"/>
    <w:rsid w:val="003B79DC"/>
    <w:rsid w:val="003B7CA8"/>
    <w:rsid w:val="003C6A2B"/>
    <w:rsid w:val="003D23E4"/>
    <w:rsid w:val="003E11BB"/>
    <w:rsid w:val="003F58EF"/>
    <w:rsid w:val="00400FD0"/>
    <w:rsid w:val="00407461"/>
    <w:rsid w:val="004128B1"/>
    <w:rsid w:val="00413831"/>
    <w:rsid w:val="00413929"/>
    <w:rsid w:val="0041629E"/>
    <w:rsid w:val="00417623"/>
    <w:rsid w:val="004204DE"/>
    <w:rsid w:val="004257A4"/>
    <w:rsid w:val="00427692"/>
    <w:rsid w:val="0043367C"/>
    <w:rsid w:val="00433E7B"/>
    <w:rsid w:val="004414BE"/>
    <w:rsid w:val="004442E8"/>
    <w:rsid w:val="0044431C"/>
    <w:rsid w:val="00445A2E"/>
    <w:rsid w:val="00445E1D"/>
    <w:rsid w:val="00454E61"/>
    <w:rsid w:val="00460AEF"/>
    <w:rsid w:val="0046431D"/>
    <w:rsid w:val="00471F09"/>
    <w:rsid w:val="0047624C"/>
    <w:rsid w:val="00476656"/>
    <w:rsid w:val="00477380"/>
    <w:rsid w:val="004820E6"/>
    <w:rsid w:val="00483634"/>
    <w:rsid w:val="00483C21"/>
    <w:rsid w:val="00485E76"/>
    <w:rsid w:val="004912EB"/>
    <w:rsid w:val="0049567E"/>
    <w:rsid w:val="00496BED"/>
    <w:rsid w:val="004A089B"/>
    <w:rsid w:val="004A19B0"/>
    <w:rsid w:val="004A2844"/>
    <w:rsid w:val="004A6757"/>
    <w:rsid w:val="004A73BC"/>
    <w:rsid w:val="004A7A81"/>
    <w:rsid w:val="004B0E6C"/>
    <w:rsid w:val="004B58BB"/>
    <w:rsid w:val="004E3101"/>
    <w:rsid w:val="004F1B50"/>
    <w:rsid w:val="00502CCE"/>
    <w:rsid w:val="00513E1C"/>
    <w:rsid w:val="00516B8A"/>
    <w:rsid w:val="00517960"/>
    <w:rsid w:val="00517EB9"/>
    <w:rsid w:val="00520C4D"/>
    <w:rsid w:val="00526B22"/>
    <w:rsid w:val="005278D6"/>
    <w:rsid w:val="00530513"/>
    <w:rsid w:val="005326B1"/>
    <w:rsid w:val="0053525A"/>
    <w:rsid w:val="0053535B"/>
    <w:rsid w:val="0053538C"/>
    <w:rsid w:val="00541ECD"/>
    <w:rsid w:val="00557826"/>
    <w:rsid w:val="00561C27"/>
    <w:rsid w:val="005622C4"/>
    <w:rsid w:val="00566179"/>
    <w:rsid w:val="005673C9"/>
    <w:rsid w:val="005713EF"/>
    <w:rsid w:val="005770B3"/>
    <w:rsid w:val="00581832"/>
    <w:rsid w:val="005A015C"/>
    <w:rsid w:val="005A4869"/>
    <w:rsid w:val="005B10B6"/>
    <w:rsid w:val="005B50FB"/>
    <w:rsid w:val="005C4F7B"/>
    <w:rsid w:val="005D4251"/>
    <w:rsid w:val="005D468F"/>
    <w:rsid w:val="005D727E"/>
    <w:rsid w:val="005D78EA"/>
    <w:rsid w:val="005F5F97"/>
    <w:rsid w:val="005F6B52"/>
    <w:rsid w:val="00607903"/>
    <w:rsid w:val="00617222"/>
    <w:rsid w:val="00625EFF"/>
    <w:rsid w:val="00626570"/>
    <w:rsid w:val="006316AE"/>
    <w:rsid w:val="00647369"/>
    <w:rsid w:val="00655A08"/>
    <w:rsid w:val="00655E5B"/>
    <w:rsid w:val="006569A3"/>
    <w:rsid w:val="00656C2F"/>
    <w:rsid w:val="00660825"/>
    <w:rsid w:val="00663192"/>
    <w:rsid w:val="00664B40"/>
    <w:rsid w:val="006651AB"/>
    <w:rsid w:val="006700BC"/>
    <w:rsid w:val="006739AB"/>
    <w:rsid w:val="0067705E"/>
    <w:rsid w:val="006841C2"/>
    <w:rsid w:val="00685A2F"/>
    <w:rsid w:val="00692F6E"/>
    <w:rsid w:val="00695F27"/>
    <w:rsid w:val="00695FEE"/>
    <w:rsid w:val="00697CFE"/>
    <w:rsid w:val="006A1310"/>
    <w:rsid w:val="006A13C6"/>
    <w:rsid w:val="006A240D"/>
    <w:rsid w:val="006B27BB"/>
    <w:rsid w:val="006B59F7"/>
    <w:rsid w:val="006C417E"/>
    <w:rsid w:val="006C7D29"/>
    <w:rsid w:val="006D1947"/>
    <w:rsid w:val="006E1F71"/>
    <w:rsid w:val="006E34C1"/>
    <w:rsid w:val="006F0FA2"/>
    <w:rsid w:val="006F46D7"/>
    <w:rsid w:val="006F55A0"/>
    <w:rsid w:val="0070416F"/>
    <w:rsid w:val="00720869"/>
    <w:rsid w:val="00724630"/>
    <w:rsid w:val="00727492"/>
    <w:rsid w:val="0073348B"/>
    <w:rsid w:val="00736B95"/>
    <w:rsid w:val="00737664"/>
    <w:rsid w:val="00744105"/>
    <w:rsid w:val="00746C92"/>
    <w:rsid w:val="0075365B"/>
    <w:rsid w:val="00761F18"/>
    <w:rsid w:val="007644A4"/>
    <w:rsid w:val="007715DC"/>
    <w:rsid w:val="00790161"/>
    <w:rsid w:val="00796914"/>
    <w:rsid w:val="007A1BFD"/>
    <w:rsid w:val="007A3EC5"/>
    <w:rsid w:val="007A7C73"/>
    <w:rsid w:val="007B0783"/>
    <w:rsid w:val="007B4878"/>
    <w:rsid w:val="007B4A64"/>
    <w:rsid w:val="007B6D2F"/>
    <w:rsid w:val="007D32C6"/>
    <w:rsid w:val="007D4D60"/>
    <w:rsid w:val="007F187C"/>
    <w:rsid w:val="007F1C02"/>
    <w:rsid w:val="007F4E14"/>
    <w:rsid w:val="00801189"/>
    <w:rsid w:val="00803259"/>
    <w:rsid w:val="00807F40"/>
    <w:rsid w:val="00820A8A"/>
    <w:rsid w:val="00820CB7"/>
    <w:rsid w:val="00822378"/>
    <w:rsid w:val="0083470B"/>
    <w:rsid w:val="00834CA3"/>
    <w:rsid w:val="008423C7"/>
    <w:rsid w:val="008445D3"/>
    <w:rsid w:val="008449EB"/>
    <w:rsid w:val="00851810"/>
    <w:rsid w:val="008526EE"/>
    <w:rsid w:val="008534CE"/>
    <w:rsid w:val="008542F8"/>
    <w:rsid w:val="00855FE8"/>
    <w:rsid w:val="00857FA9"/>
    <w:rsid w:val="008613D0"/>
    <w:rsid w:val="00875F3A"/>
    <w:rsid w:val="00881091"/>
    <w:rsid w:val="008878DA"/>
    <w:rsid w:val="008913C1"/>
    <w:rsid w:val="00893E17"/>
    <w:rsid w:val="008B151D"/>
    <w:rsid w:val="008B2E9F"/>
    <w:rsid w:val="008C1A1E"/>
    <w:rsid w:val="008C2D34"/>
    <w:rsid w:val="008C4771"/>
    <w:rsid w:val="008C5B8C"/>
    <w:rsid w:val="008D117E"/>
    <w:rsid w:val="008D11F4"/>
    <w:rsid w:val="008D28A8"/>
    <w:rsid w:val="008D29D2"/>
    <w:rsid w:val="008E0AE0"/>
    <w:rsid w:val="008F291D"/>
    <w:rsid w:val="008F5238"/>
    <w:rsid w:val="00901F49"/>
    <w:rsid w:val="00904CED"/>
    <w:rsid w:val="0090764A"/>
    <w:rsid w:val="00910714"/>
    <w:rsid w:val="00910E6F"/>
    <w:rsid w:val="00911107"/>
    <w:rsid w:val="009114B8"/>
    <w:rsid w:val="00915A7D"/>
    <w:rsid w:val="00916971"/>
    <w:rsid w:val="00923D48"/>
    <w:rsid w:val="009251A0"/>
    <w:rsid w:val="00927506"/>
    <w:rsid w:val="00927820"/>
    <w:rsid w:val="009309D0"/>
    <w:rsid w:val="00931216"/>
    <w:rsid w:val="00931F7D"/>
    <w:rsid w:val="009347EC"/>
    <w:rsid w:val="0093508E"/>
    <w:rsid w:val="00936857"/>
    <w:rsid w:val="0094546F"/>
    <w:rsid w:val="00947AF9"/>
    <w:rsid w:val="0095074B"/>
    <w:rsid w:val="00955D4B"/>
    <w:rsid w:val="009629F5"/>
    <w:rsid w:val="00964383"/>
    <w:rsid w:val="0097725B"/>
    <w:rsid w:val="009817F2"/>
    <w:rsid w:val="0098459B"/>
    <w:rsid w:val="0098710B"/>
    <w:rsid w:val="00991AF7"/>
    <w:rsid w:val="009A0D1B"/>
    <w:rsid w:val="009A1305"/>
    <w:rsid w:val="009A3F33"/>
    <w:rsid w:val="009A5244"/>
    <w:rsid w:val="009B116A"/>
    <w:rsid w:val="009B39B9"/>
    <w:rsid w:val="009B3ADE"/>
    <w:rsid w:val="009C3530"/>
    <w:rsid w:val="009C386D"/>
    <w:rsid w:val="009C5879"/>
    <w:rsid w:val="009C64F1"/>
    <w:rsid w:val="009D32B6"/>
    <w:rsid w:val="009D54C7"/>
    <w:rsid w:val="009D5569"/>
    <w:rsid w:val="009D67AB"/>
    <w:rsid w:val="009E01A0"/>
    <w:rsid w:val="009E0FE8"/>
    <w:rsid w:val="009E1879"/>
    <w:rsid w:val="009F10D7"/>
    <w:rsid w:val="009F1997"/>
    <w:rsid w:val="009F4C64"/>
    <w:rsid w:val="009F6466"/>
    <w:rsid w:val="00A059E4"/>
    <w:rsid w:val="00A13FF9"/>
    <w:rsid w:val="00A15A5C"/>
    <w:rsid w:val="00A21B33"/>
    <w:rsid w:val="00A21D2B"/>
    <w:rsid w:val="00A24C3B"/>
    <w:rsid w:val="00A30295"/>
    <w:rsid w:val="00A35051"/>
    <w:rsid w:val="00A44A7D"/>
    <w:rsid w:val="00A44F41"/>
    <w:rsid w:val="00A5542D"/>
    <w:rsid w:val="00A61390"/>
    <w:rsid w:val="00A7258C"/>
    <w:rsid w:val="00A74407"/>
    <w:rsid w:val="00A8651B"/>
    <w:rsid w:val="00A91E48"/>
    <w:rsid w:val="00A93F0A"/>
    <w:rsid w:val="00A94724"/>
    <w:rsid w:val="00A96CFF"/>
    <w:rsid w:val="00AA044B"/>
    <w:rsid w:val="00AA111D"/>
    <w:rsid w:val="00AB26A7"/>
    <w:rsid w:val="00AB3AFE"/>
    <w:rsid w:val="00AB564B"/>
    <w:rsid w:val="00AB7DDB"/>
    <w:rsid w:val="00AC305B"/>
    <w:rsid w:val="00AD3402"/>
    <w:rsid w:val="00AD5191"/>
    <w:rsid w:val="00AD525A"/>
    <w:rsid w:val="00AD63D5"/>
    <w:rsid w:val="00AD6E33"/>
    <w:rsid w:val="00AE0ADD"/>
    <w:rsid w:val="00AE1396"/>
    <w:rsid w:val="00AE2394"/>
    <w:rsid w:val="00AE3603"/>
    <w:rsid w:val="00AE7627"/>
    <w:rsid w:val="00AF3A7F"/>
    <w:rsid w:val="00AF40BC"/>
    <w:rsid w:val="00AF7661"/>
    <w:rsid w:val="00B04597"/>
    <w:rsid w:val="00B04D65"/>
    <w:rsid w:val="00B05C04"/>
    <w:rsid w:val="00B1018D"/>
    <w:rsid w:val="00B12C1B"/>
    <w:rsid w:val="00B131C8"/>
    <w:rsid w:val="00B1644F"/>
    <w:rsid w:val="00B25EEA"/>
    <w:rsid w:val="00B3026C"/>
    <w:rsid w:val="00B441A5"/>
    <w:rsid w:val="00B44789"/>
    <w:rsid w:val="00B45212"/>
    <w:rsid w:val="00B501FE"/>
    <w:rsid w:val="00B51AEB"/>
    <w:rsid w:val="00B52741"/>
    <w:rsid w:val="00B53C93"/>
    <w:rsid w:val="00B66F6B"/>
    <w:rsid w:val="00B705DA"/>
    <w:rsid w:val="00B811CA"/>
    <w:rsid w:val="00B82713"/>
    <w:rsid w:val="00BA0D6B"/>
    <w:rsid w:val="00BB3336"/>
    <w:rsid w:val="00BC38C9"/>
    <w:rsid w:val="00BC423C"/>
    <w:rsid w:val="00BC56EF"/>
    <w:rsid w:val="00BD66AB"/>
    <w:rsid w:val="00BE0C26"/>
    <w:rsid w:val="00BE1B93"/>
    <w:rsid w:val="00BE6868"/>
    <w:rsid w:val="00BE78C8"/>
    <w:rsid w:val="00BF798E"/>
    <w:rsid w:val="00C0281D"/>
    <w:rsid w:val="00C02AAF"/>
    <w:rsid w:val="00C06E68"/>
    <w:rsid w:val="00C17DBB"/>
    <w:rsid w:val="00C2366C"/>
    <w:rsid w:val="00C2450A"/>
    <w:rsid w:val="00C24D59"/>
    <w:rsid w:val="00C25BAB"/>
    <w:rsid w:val="00C31454"/>
    <w:rsid w:val="00C37532"/>
    <w:rsid w:val="00C436F2"/>
    <w:rsid w:val="00C4374C"/>
    <w:rsid w:val="00C45B9F"/>
    <w:rsid w:val="00C52124"/>
    <w:rsid w:val="00C53816"/>
    <w:rsid w:val="00C575CE"/>
    <w:rsid w:val="00C60183"/>
    <w:rsid w:val="00C679CB"/>
    <w:rsid w:val="00C83316"/>
    <w:rsid w:val="00C85CBB"/>
    <w:rsid w:val="00C90F45"/>
    <w:rsid w:val="00C964F1"/>
    <w:rsid w:val="00CA48B2"/>
    <w:rsid w:val="00CB1879"/>
    <w:rsid w:val="00CC0258"/>
    <w:rsid w:val="00CC12BA"/>
    <w:rsid w:val="00CD259B"/>
    <w:rsid w:val="00CD4ADC"/>
    <w:rsid w:val="00CD4FF2"/>
    <w:rsid w:val="00CE0DE8"/>
    <w:rsid w:val="00CE384F"/>
    <w:rsid w:val="00CE4BEA"/>
    <w:rsid w:val="00CF116B"/>
    <w:rsid w:val="00CF2C29"/>
    <w:rsid w:val="00CF30C2"/>
    <w:rsid w:val="00CF35E4"/>
    <w:rsid w:val="00CF43BD"/>
    <w:rsid w:val="00CF6C88"/>
    <w:rsid w:val="00D007E0"/>
    <w:rsid w:val="00D02CDD"/>
    <w:rsid w:val="00D031EC"/>
    <w:rsid w:val="00D0503D"/>
    <w:rsid w:val="00D05098"/>
    <w:rsid w:val="00D05705"/>
    <w:rsid w:val="00D12535"/>
    <w:rsid w:val="00D13C06"/>
    <w:rsid w:val="00D14155"/>
    <w:rsid w:val="00D1558F"/>
    <w:rsid w:val="00D23167"/>
    <w:rsid w:val="00D2332C"/>
    <w:rsid w:val="00D27F5E"/>
    <w:rsid w:val="00D344EE"/>
    <w:rsid w:val="00D3664C"/>
    <w:rsid w:val="00D43009"/>
    <w:rsid w:val="00D44988"/>
    <w:rsid w:val="00D45814"/>
    <w:rsid w:val="00D5054F"/>
    <w:rsid w:val="00D5179A"/>
    <w:rsid w:val="00D55AE3"/>
    <w:rsid w:val="00D55CED"/>
    <w:rsid w:val="00D57ECB"/>
    <w:rsid w:val="00D70AF8"/>
    <w:rsid w:val="00D812F3"/>
    <w:rsid w:val="00D82410"/>
    <w:rsid w:val="00D85972"/>
    <w:rsid w:val="00D86E6A"/>
    <w:rsid w:val="00D874D6"/>
    <w:rsid w:val="00D947AF"/>
    <w:rsid w:val="00D94DD3"/>
    <w:rsid w:val="00DA2D33"/>
    <w:rsid w:val="00DA3370"/>
    <w:rsid w:val="00DA7712"/>
    <w:rsid w:val="00DC3E4F"/>
    <w:rsid w:val="00DD169E"/>
    <w:rsid w:val="00DD18A2"/>
    <w:rsid w:val="00DD21CC"/>
    <w:rsid w:val="00DD2394"/>
    <w:rsid w:val="00DD6CBF"/>
    <w:rsid w:val="00DE5292"/>
    <w:rsid w:val="00DF186B"/>
    <w:rsid w:val="00DF222A"/>
    <w:rsid w:val="00DF5AD4"/>
    <w:rsid w:val="00DF7458"/>
    <w:rsid w:val="00E02C9F"/>
    <w:rsid w:val="00E02FF1"/>
    <w:rsid w:val="00E04B75"/>
    <w:rsid w:val="00E13457"/>
    <w:rsid w:val="00E17AB6"/>
    <w:rsid w:val="00E204CD"/>
    <w:rsid w:val="00E25B34"/>
    <w:rsid w:val="00E27032"/>
    <w:rsid w:val="00E30E05"/>
    <w:rsid w:val="00E32C39"/>
    <w:rsid w:val="00E34991"/>
    <w:rsid w:val="00E41731"/>
    <w:rsid w:val="00E4494E"/>
    <w:rsid w:val="00E44A34"/>
    <w:rsid w:val="00E5033F"/>
    <w:rsid w:val="00E513C7"/>
    <w:rsid w:val="00E53789"/>
    <w:rsid w:val="00E543C0"/>
    <w:rsid w:val="00E618D6"/>
    <w:rsid w:val="00E65B87"/>
    <w:rsid w:val="00E6686A"/>
    <w:rsid w:val="00E71C12"/>
    <w:rsid w:val="00E75875"/>
    <w:rsid w:val="00E7752A"/>
    <w:rsid w:val="00E8087A"/>
    <w:rsid w:val="00E81546"/>
    <w:rsid w:val="00E85A0A"/>
    <w:rsid w:val="00E87CF0"/>
    <w:rsid w:val="00E97494"/>
    <w:rsid w:val="00EA7C3C"/>
    <w:rsid w:val="00EB2437"/>
    <w:rsid w:val="00EB3513"/>
    <w:rsid w:val="00EB45B9"/>
    <w:rsid w:val="00EB65D9"/>
    <w:rsid w:val="00EB6D3B"/>
    <w:rsid w:val="00EC0176"/>
    <w:rsid w:val="00ED2B4C"/>
    <w:rsid w:val="00EE1ABE"/>
    <w:rsid w:val="00EE3385"/>
    <w:rsid w:val="00EE3644"/>
    <w:rsid w:val="00EE51A4"/>
    <w:rsid w:val="00EF61F5"/>
    <w:rsid w:val="00EF68D5"/>
    <w:rsid w:val="00F01860"/>
    <w:rsid w:val="00F02EC4"/>
    <w:rsid w:val="00F034C2"/>
    <w:rsid w:val="00F04307"/>
    <w:rsid w:val="00F05767"/>
    <w:rsid w:val="00F11CD5"/>
    <w:rsid w:val="00F25A27"/>
    <w:rsid w:val="00F26774"/>
    <w:rsid w:val="00F279EA"/>
    <w:rsid w:val="00F36029"/>
    <w:rsid w:val="00F4218A"/>
    <w:rsid w:val="00F53B88"/>
    <w:rsid w:val="00F57C60"/>
    <w:rsid w:val="00F6123D"/>
    <w:rsid w:val="00F649ED"/>
    <w:rsid w:val="00F6674D"/>
    <w:rsid w:val="00F67722"/>
    <w:rsid w:val="00F75F36"/>
    <w:rsid w:val="00F81384"/>
    <w:rsid w:val="00F846BC"/>
    <w:rsid w:val="00F85B7A"/>
    <w:rsid w:val="00F91EE1"/>
    <w:rsid w:val="00F97080"/>
    <w:rsid w:val="00F97DBD"/>
    <w:rsid w:val="00FA4C5E"/>
    <w:rsid w:val="00FA5760"/>
    <w:rsid w:val="00FA58FB"/>
    <w:rsid w:val="00FB36F7"/>
    <w:rsid w:val="00FB3A5A"/>
    <w:rsid w:val="00FB4C62"/>
    <w:rsid w:val="00FC3B7E"/>
    <w:rsid w:val="00FC6692"/>
    <w:rsid w:val="00FD15F2"/>
    <w:rsid w:val="00FD3185"/>
    <w:rsid w:val="00FE76E2"/>
    <w:rsid w:val="00FF1386"/>
    <w:rsid w:val="00FF2A53"/>
    <w:rsid w:val="00FF2C97"/>
    <w:rsid w:val="00FF60C7"/>
    <w:rsid w:val="00FF64C8"/>
    <w:rsid w:val="00FF7D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b0232a"/>
    </o:shapedefaults>
    <o:shapelayout v:ext="edit">
      <o:idmap v:ext="edit" data="1"/>
    </o:shapelayout>
  </w:shapeDefaults>
  <w:decimalSymbol w:val=","/>
  <w:listSeparator w:val=";"/>
  <w15:docId w15:val="{55BA8AE7-637F-4111-9983-1A732EFAD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506"/>
    <w:pPr>
      <w:ind w:firstLine="170"/>
      <w:jc w:val="both"/>
    </w:pPr>
    <w:rPr>
      <w:rFonts w:ascii="Verdana" w:hAnsi="Verdana"/>
      <w:noProof/>
      <w:szCs w:val="24"/>
    </w:rPr>
  </w:style>
  <w:style w:type="paragraph" w:styleId="Titre1">
    <w:name w:val="heading 1"/>
    <w:basedOn w:val="Normal"/>
    <w:next w:val="Normal"/>
    <w:autoRedefine/>
    <w:qFormat/>
    <w:rsid w:val="008E0AE0"/>
    <w:pPr>
      <w:keepNext/>
      <w:numPr>
        <w:numId w:val="3"/>
      </w:numPr>
      <w:spacing w:before="360" w:after="240"/>
      <w:outlineLvl w:val="0"/>
    </w:pPr>
    <w:rPr>
      <w:rFonts w:cs="Arial"/>
      <w:b/>
      <w:color w:val="595959" w:themeColor="text1" w:themeTint="A6"/>
      <w:sz w:val="32"/>
      <w:szCs w:val="32"/>
    </w:rPr>
  </w:style>
  <w:style w:type="paragraph" w:styleId="Titre2">
    <w:name w:val="heading 2"/>
    <w:basedOn w:val="Normal"/>
    <w:next w:val="Normal"/>
    <w:autoRedefine/>
    <w:qFormat/>
    <w:rsid w:val="00E8087A"/>
    <w:pPr>
      <w:keepNext/>
      <w:suppressAutoHyphens/>
      <w:spacing w:before="360" w:after="240"/>
      <w:ind w:left="284" w:firstLine="0"/>
      <w:jc w:val="left"/>
      <w:outlineLvl w:val="1"/>
    </w:pPr>
    <w:rPr>
      <w:rFonts w:cs="Arial"/>
      <w:b/>
      <w:bCs/>
      <w:color w:val="365F91" w:themeColor="accent1" w:themeShade="BF"/>
      <w:sz w:val="24"/>
    </w:rPr>
  </w:style>
  <w:style w:type="paragraph" w:styleId="Titre3">
    <w:name w:val="heading 3"/>
    <w:basedOn w:val="Normal"/>
    <w:next w:val="Normal"/>
    <w:autoRedefine/>
    <w:qFormat/>
    <w:rsid w:val="009A1305"/>
    <w:pPr>
      <w:keepNext/>
      <w:numPr>
        <w:ilvl w:val="2"/>
      </w:numPr>
      <w:spacing w:before="360" w:after="240"/>
      <w:ind w:left="567" w:firstLine="170"/>
      <w:jc w:val="left"/>
      <w:outlineLvl w:val="2"/>
    </w:pPr>
    <w:rPr>
      <w:rFonts w:cs="Arial"/>
      <w:color w:val="999999"/>
      <w:sz w:val="24"/>
      <w14:shadow w14:blurRad="50800" w14:dist="38100" w14:dir="2700000" w14:sx="100000" w14:sy="100000" w14:kx="0" w14:ky="0" w14:algn="tl">
        <w14:srgbClr w14:val="000000">
          <w14:alpha w14:val="60000"/>
        </w14:srgbClr>
      </w14:shadow>
    </w:rPr>
  </w:style>
  <w:style w:type="paragraph" w:styleId="Titre4">
    <w:name w:val="heading 4"/>
    <w:basedOn w:val="Normal"/>
    <w:next w:val="Normal"/>
    <w:link w:val="Titre4Car"/>
    <w:autoRedefine/>
    <w:qFormat/>
    <w:rsid w:val="001C7B14"/>
    <w:pPr>
      <w:keepNext/>
      <w:spacing w:before="360" w:after="240"/>
      <w:ind w:firstLine="0"/>
      <w:jc w:val="left"/>
      <w:outlineLvl w:val="3"/>
    </w:pPr>
    <w:rPr>
      <w:b/>
      <w:bCs/>
      <w:color w:val="000080"/>
    </w:rPr>
  </w:style>
  <w:style w:type="paragraph" w:styleId="Titre5">
    <w:name w:val="heading 5"/>
    <w:basedOn w:val="Normal"/>
    <w:next w:val="Normal"/>
    <w:qFormat/>
    <w:rsid w:val="009A1305"/>
    <w:pPr>
      <w:spacing w:before="240" w:after="60"/>
      <w:ind w:left="1418" w:firstLine="0"/>
      <w:outlineLvl w:val="4"/>
    </w:pPr>
    <w:rPr>
      <w:b/>
      <w:bCs/>
      <w:i/>
      <w:iCs/>
      <w:color w:val="000080"/>
      <w:szCs w:val="26"/>
      <w:lang w:val="en-US"/>
    </w:rPr>
  </w:style>
  <w:style w:type="paragraph" w:styleId="Titre6">
    <w:name w:val="heading 6"/>
    <w:basedOn w:val="Normal"/>
    <w:next w:val="Normal"/>
    <w:qFormat/>
    <w:rsid w:val="009E01A0"/>
    <w:pPr>
      <w:keepNext/>
      <w:numPr>
        <w:ilvl w:val="5"/>
        <w:numId w:val="1"/>
      </w:numPr>
      <w:tabs>
        <w:tab w:val="left" w:pos="3969"/>
        <w:tab w:val="left" w:pos="6804"/>
      </w:tabs>
      <w:outlineLvl w:val="5"/>
    </w:pPr>
    <w:rPr>
      <w:rFonts w:ascii="Arial" w:hAnsi="Arial"/>
      <w:color w:val="000080"/>
      <w:szCs w:val="20"/>
      <w:lang w:val="en-US"/>
    </w:rPr>
  </w:style>
  <w:style w:type="paragraph" w:styleId="Titre7">
    <w:name w:val="heading 7"/>
    <w:basedOn w:val="Normal"/>
    <w:next w:val="Normal"/>
    <w:qFormat/>
    <w:rsid w:val="009E01A0"/>
    <w:pPr>
      <w:keepNext/>
      <w:numPr>
        <w:ilvl w:val="6"/>
        <w:numId w:val="1"/>
      </w:numPr>
      <w:outlineLvl w:val="6"/>
    </w:pPr>
    <w:rPr>
      <w:color w:val="000080"/>
      <w:sz w:val="18"/>
      <w:szCs w:val="20"/>
      <w:lang w:val="en-US"/>
    </w:rPr>
  </w:style>
  <w:style w:type="paragraph" w:styleId="Titre8">
    <w:name w:val="heading 8"/>
    <w:basedOn w:val="Normal"/>
    <w:next w:val="Normal"/>
    <w:qFormat/>
    <w:rsid w:val="009E01A0"/>
    <w:pPr>
      <w:keepNext/>
      <w:numPr>
        <w:ilvl w:val="7"/>
        <w:numId w:val="1"/>
      </w:numPr>
      <w:outlineLvl w:val="7"/>
    </w:pPr>
    <w:rPr>
      <w:color w:val="000080"/>
      <w:szCs w:val="20"/>
      <w:lang w:val="en-US"/>
    </w:rPr>
  </w:style>
  <w:style w:type="paragraph" w:styleId="Titre9">
    <w:name w:val="heading 9"/>
    <w:basedOn w:val="Normal"/>
    <w:next w:val="Normal"/>
    <w:qFormat/>
    <w:rsid w:val="009E01A0"/>
    <w:pPr>
      <w:numPr>
        <w:ilvl w:val="8"/>
        <w:numId w:val="1"/>
      </w:numPr>
      <w:outlineLvl w:val="8"/>
    </w:pPr>
    <w:rPr>
      <w:rFonts w:ascii="Arial" w:hAnsi="Arial" w:cs="Arial"/>
      <w:color w:val="000080"/>
      <w:sz w:val="18"/>
      <w:szCs w:val="22"/>
      <w:lang w:val="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uiPriority w:val="39"/>
    <w:rsid w:val="009E01A0"/>
    <w:pPr>
      <w:tabs>
        <w:tab w:val="right" w:leader="dot" w:pos="8820"/>
      </w:tabs>
      <w:spacing w:before="60" w:after="60"/>
      <w:ind w:left="539" w:right="641"/>
    </w:pPr>
    <w:rPr>
      <w:b/>
      <w:bCs/>
      <w:szCs w:val="28"/>
    </w:rPr>
  </w:style>
  <w:style w:type="paragraph" w:styleId="Corpsdetexte">
    <w:name w:val="Body Text"/>
    <w:basedOn w:val="Normal"/>
    <w:rsid w:val="009E01A0"/>
    <w:pPr>
      <w:spacing w:after="120"/>
    </w:pPr>
    <w:rPr>
      <w:szCs w:val="20"/>
      <w:lang w:val="en-US"/>
    </w:rPr>
  </w:style>
  <w:style w:type="paragraph" w:styleId="Titre">
    <w:name w:val="Title"/>
    <w:basedOn w:val="Normal"/>
    <w:next w:val="Titre1"/>
    <w:qFormat/>
    <w:rsid w:val="00931F7D"/>
    <w:pPr>
      <w:spacing w:before="240" w:after="60"/>
      <w:ind w:firstLine="0"/>
      <w:jc w:val="center"/>
      <w:outlineLvl w:val="0"/>
    </w:pPr>
    <w:rPr>
      <w:rFonts w:ascii="Arial" w:hAnsi="Arial" w:cs="Arial"/>
      <w:b/>
      <w:bCs/>
      <w:color w:val="C00000"/>
      <w:kern w:val="28"/>
      <w:sz w:val="32"/>
      <w:szCs w:val="32"/>
    </w:rPr>
  </w:style>
  <w:style w:type="paragraph" w:styleId="TM2">
    <w:name w:val="toc 2"/>
    <w:basedOn w:val="Normal"/>
    <w:next w:val="Normal"/>
    <w:autoRedefine/>
    <w:uiPriority w:val="39"/>
    <w:rsid w:val="009E01A0"/>
    <w:pPr>
      <w:tabs>
        <w:tab w:val="right" w:leader="dot" w:pos="8820"/>
      </w:tabs>
      <w:spacing w:after="40"/>
      <w:ind w:left="902" w:right="641"/>
    </w:pPr>
    <w:rPr>
      <w:szCs w:val="28"/>
    </w:rPr>
  </w:style>
  <w:style w:type="paragraph" w:styleId="TM3">
    <w:name w:val="toc 3"/>
    <w:basedOn w:val="Normal"/>
    <w:next w:val="Normal"/>
    <w:autoRedefine/>
    <w:uiPriority w:val="39"/>
    <w:rsid w:val="009E01A0"/>
    <w:pPr>
      <w:tabs>
        <w:tab w:val="right" w:leader="dot" w:pos="8820"/>
      </w:tabs>
      <w:ind w:left="1440" w:right="638"/>
    </w:pPr>
    <w:rPr>
      <w:szCs w:val="26"/>
    </w:rPr>
  </w:style>
  <w:style w:type="character" w:styleId="Lienhypertexte">
    <w:name w:val="Hyperlink"/>
    <w:basedOn w:val="Policepardfaut"/>
    <w:uiPriority w:val="99"/>
    <w:rsid w:val="009E01A0"/>
    <w:rPr>
      <w:color w:val="0000FF"/>
      <w:u w:val="single"/>
    </w:rPr>
  </w:style>
  <w:style w:type="paragraph" w:styleId="Corpsdetexte2">
    <w:name w:val="Body Text 2"/>
    <w:basedOn w:val="Normal"/>
    <w:link w:val="Corpsdetexte2Car"/>
    <w:rsid w:val="009E01A0"/>
  </w:style>
  <w:style w:type="character" w:customStyle="1" w:styleId="Corpsdetexte2Car">
    <w:name w:val="Corps de texte 2 Car"/>
    <w:basedOn w:val="Policepardfaut"/>
    <w:link w:val="Corpsdetexte2"/>
    <w:rsid w:val="009E01A0"/>
    <w:rPr>
      <w:rFonts w:ascii="Verdana" w:hAnsi="Verdana"/>
      <w:szCs w:val="24"/>
      <w:lang w:val="fr-FR" w:eastAsia="fr-FR" w:bidi="ar-SA"/>
    </w:rPr>
  </w:style>
  <w:style w:type="paragraph" w:styleId="Pieddepage">
    <w:name w:val="footer"/>
    <w:basedOn w:val="Normal"/>
    <w:rsid w:val="009E01A0"/>
    <w:pPr>
      <w:tabs>
        <w:tab w:val="center" w:pos="4320"/>
        <w:tab w:val="right" w:pos="8640"/>
      </w:tabs>
    </w:pPr>
  </w:style>
  <w:style w:type="table" w:styleId="Grilledutableau">
    <w:name w:val="Table Grid"/>
    <w:basedOn w:val="TableauNormal"/>
    <w:uiPriority w:val="59"/>
    <w:rsid w:val="009E01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rsid w:val="00901F49"/>
    <w:pPr>
      <w:tabs>
        <w:tab w:val="center" w:pos="4536"/>
        <w:tab w:val="right" w:pos="9072"/>
      </w:tabs>
    </w:pPr>
  </w:style>
  <w:style w:type="paragraph" w:styleId="Liste4">
    <w:name w:val="List 4"/>
    <w:basedOn w:val="Normal"/>
    <w:rsid w:val="00927506"/>
    <w:pPr>
      <w:tabs>
        <w:tab w:val="num" w:pos="-1656"/>
      </w:tabs>
      <w:ind w:left="-1656" w:hanging="864"/>
    </w:pPr>
  </w:style>
  <w:style w:type="paragraph" w:styleId="Paragraphedeliste">
    <w:name w:val="List Paragraph"/>
    <w:basedOn w:val="Normal"/>
    <w:link w:val="ParagraphedelisteCar"/>
    <w:uiPriority w:val="34"/>
    <w:qFormat/>
    <w:rsid w:val="0090764A"/>
    <w:pPr>
      <w:ind w:left="708"/>
    </w:pPr>
  </w:style>
  <w:style w:type="paragraph" w:styleId="Textedebulles">
    <w:name w:val="Balloon Text"/>
    <w:basedOn w:val="Normal"/>
    <w:link w:val="TextedebullesCar"/>
    <w:rsid w:val="009F10D7"/>
    <w:rPr>
      <w:rFonts w:ascii="Tahoma" w:hAnsi="Tahoma" w:cs="Tahoma"/>
      <w:sz w:val="16"/>
      <w:szCs w:val="16"/>
    </w:rPr>
  </w:style>
  <w:style w:type="character" w:customStyle="1" w:styleId="TextedebullesCar">
    <w:name w:val="Texte de bulles Car"/>
    <w:basedOn w:val="Policepardfaut"/>
    <w:link w:val="Textedebulles"/>
    <w:rsid w:val="009F10D7"/>
    <w:rPr>
      <w:rFonts w:ascii="Tahoma" w:hAnsi="Tahoma" w:cs="Tahoma"/>
      <w:sz w:val="16"/>
      <w:szCs w:val="16"/>
    </w:rPr>
  </w:style>
  <w:style w:type="table" w:styleId="TableauGrille4-Accentuation2">
    <w:name w:val="Grid Table 4 Accent 2"/>
    <w:basedOn w:val="TableauNormal"/>
    <w:uiPriority w:val="49"/>
    <w:rsid w:val="007644A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Sous-titre">
    <w:name w:val="Subtitle"/>
    <w:basedOn w:val="Normal"/>
    <w:next w:val="Normal"/>
    <w:link w:val="Sous-titreCar"/>
    <w:qFormat/>
    <w:rsid w:val="0011518D"/>
    <w:pPr>
      <w:numPr>
        <w:ilvl w:val="1"/>
      </w:numPr>
      <w:spacing w:after="160"/>
      <w:ind w:firstLine="17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11518D"/>
    <w:rPr>
      <w:rFonts w:asciiTheme="minorHAnsi" w:eastAsiaTheme="minorEastAsia" w:hAnsiTheme="minorHAnsi" w:cstheme="minorBidi"/>
      <w:color w:val="5A5A5A" w:themeColor="text1" w:themeTint="A5"/>
      <w:spacing w:val="15"/>
      <w:sz w:val="22"/>
      <w:szCs w:val="22"/>
    </w:rPr>
  </w:style>
  <w:style w:type="character" w:styleId="Lienhypertextesuivivisit">
    <w:name w:val="FollowedHyperlink"/>
    <w:basedOn w:val="Policepardfaut"/>
    <w:semiHidden/>
    <w:unhideWhenUsed/>
    <w:rsid w:val="004B58BB"/>
    <w:rPr>
      <w:color w:val="800080" w:themeColor="followedHyperlink"/>
      <w:u w:val="single"/>
    </w:rPr>
  </w:style>
  <w:style w:type="character" w:customStyle="1" w:styleId="ParagraphedelisteCar">
    <w:name w:val="Paragraphe de liste Car"/>
    <w:basedOn w:val="Policepardfaut"/>
    <w:link w:val="Paragraphedeliste"/>
    <w:uiPriority w:val="34"/>
    <w:rsid w:val="00656C2F"/>
    <w:rPr>
      <w:rFonts w:ascii="Verdana" w:hAnsi="Verdana"/>
      <w:szCs w:val="24"/>
    </w:rPr>
  </w:style>
  <w:style w:type="paragraph" w:customStyle="1" w:styleId="Puces">
    <w:name w:val="Puces"/>
    <w:basedOn w:val="Paragraphedeliste"/>
    <w:link w:val="PucesCar"/>
    <w:rsid w:val="00656C2F"/>
    <w:pPr>
      <w:numPr>
        <w:numId w:val="2"/>
      </w:numPr>
      <w:contextualSpacing/>
      <w:jc w:val="left"/>
    </w:pPr>
  </w:style>
  <w:style w:type="character" w:customStyle="1" w:styleId="PucesCar">
    <w:name w:val="Puces Car"/>
    <w:basedOn w:val="ParagraphedelisteCar"/>
    <w:link w:val="Puces"/>
    <w:rsid w:val="00656C2F"/>
    <w:rPr>
      <w:rFonts w:ascii="Verdana" w:hAnsi="Verdana"/>
      <w:noProof/>
      <w:szCs w:val="24"/>
    </w:rPr>
  </w:style>
  <w:style w:type="paragraph" w:customStyle="1" w:styleId="Syntaxe">
    <w:name w:val="Syntaxe"/>
    <w:basedOn w:val="Normal"/>
    <w:qFormat/>
    <w:rsid w:val="00656C2F"/>
    <w:pPr>
      <w:pBdr>
        <w:top w:val="dashSmallGap" w:sz="4" w:space="1" w:color="auto"/>
        <w:left w:val="dashSmallGap" w:sz="4" w:space="4" w:color="auto"/>
        <w:bottom w:val="dashSmallGap" w:sz="4" w:space="1" w:color="auto"/>
        <w:right w:val="dashSmallGap" w:sz="4" w:space="4" w:color="auto"/>
      </w:pBdr>
      <w:spacing w:before="113" w:after="113"/>
      <w:ind w:left="113" w:right="113" w:firstLine="0"/>
      <w:jc w:val="left"/>
    </w:pPr>
    <w:rPr>
      <w:rFonts w:asciiTheme="minorHAnsi" w:hAnsiTheme="minorHAnsi"/>
      <w:color w:val="244061" w:themeColor="accent1" w:themeShade="80"/>
      <w:szCs w:val="20"/>
    </w:rPr>
  </w:style>
  <w:style w:type="paragraph" w:styleId="PrformatHTML">
    <w:name w:val="HTML Preformatted"/>
    <w:basedOn w:val="Normal"/>
    <w:link w:val="PrformatHTMLCar"/>
    <w:uiPriority w:val="99"/>
    <w:unhideWhenUsed/>
    <w:rsid w:val="0065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Cs w:val="20"/>
    </w:rPr>
  </w:style>
  <w:style w:type="character" w:customStyle="1" w:styleId="PrformatHTMLCar">
    <w:name w:val="Préformaté HTML Car"/>
    <w:basedOn w:val="Policepardfaut"/>
    <w:link w:val="PrformatHTML"/>
    <w:uiPriority w:val="99"/>
    <w:rsid w:val="00656C2F"/>
    <w:rPr>
      <w:rFonts w:ascii="Courier New" w:hAnsi="Courier New" w:cs="Courier New"/>
    </w:rPr>
  </w:style>
  <w:style w:type="table" w:styleId="Listeclaire-Accent3">
    <w:name w:val="Light List Accent 3"/>
    <w:basedOn w:val="TableauNormal"/>
    <w:uiPriority w:val="61"/>
    <w:rsid w:val="00FA4C5E"/>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Code">
    <w:name w:val="Code"/>
    <w:basedOn w:val="Normal"/>
    <w:link w:val="CodeCar"/>
    <w:qFormat/>
    <w:rsid w:val="009A1305"/>
    <w:pPr>
      <w:framePr w:wrap="around" w:vAnchor="text" w:hAnchor="text" w:y="1"/>
      <w:pBdr>
        <w:top w:val="single" w:sz="4" w:space="8" w:color="2F6FAB"/>
        <w:left w:val="single" w:sz="4" w:space="8" w:color="2F6FAB"/>
        <w:bottom w:val="single" w:sz="4" w:space="8" w:color="2F6FAB"/>
        <w:right w:val="single" w:sz="4" w:space="8" w:color="2F6FAB"/>
        <w:between w:val="single" w:sz="4" w:space="8" w:color="2F6FAB"/>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ind w:firstLine="0"/>
      <w:jc w:val="left"/>
    </w:pPr>
    <w:rPr>
      <w:rFonts w:cs="Courier New"/>
      <w:color w:val="000000"/>
      <w:sz w:val="18"/>
      <w:szCs w:val="20"/>
    </w:rPr>
  </w:style>
  <w:style w:type="character" w:customStyle="1" w:styleId="CodeCar">
    <w:name w:val="Code Car"/>
    <w:basedOn w:val="Policepardfaut"/>
    <w:link w:val="Code"/>
    <w:rsid w:val="009A1305"/>
    <w:rPr>
      <w:rFonts w:ascii="Verdana" w:hAnsi="Verdana" w:cs="Courier New"/>
      <w:color w:val="000000"/>
      <w:sz w:val="18"/>
      <w:shd w:val="clear" w:color="auto" w:fill="D9D9D9" w:themeFill="background1" w:themeFillShade="D9"/>
    </w:rPr>
  </w:style>
  <w:style w:type="paragraph" w:styleId="NormalWeb">
    <w:name w:val="Normal (Web)"/>
    <w:basedOn w:val="Normal"/>
    <w:uiPriority w:val="99"/>
    <w:semiHidden/>
    <w:unhideWhenUsed/>
    <w:rsid w:val="00C83316"/>
    <w:pPr>
      <w:spacing w:before="100" w:beforeAutospacing="1" w:after="100" w:afterAutospacing="1"/>
      <w:ind w:firstLine="0"/>
      <w:jc w:val="left"/>
    </w:pPr>
    <w:rPr>
      <w:rFonts w:ascii="Times New Roman" w:hAnsi="Times New Roman"/>
      <w:sz w:val="24"/>
    </w:rPr>
  </w:style>
  <w:style w:type="table" w:styleId="TableauGrille5Fonc-Accentuation2">
    <w:name w:val="Grid Table 5 Dark Accent 2"/>
    <w:basedOn w:val="TableauNormal"/>
    <w:uiPriority w:val="50"/>
    <w:rsid w:val="00D344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eauGrille1Clair-Accentuation6">
    <w:name w:val="Grid Table 1 Light Accent 6"/>
    <w:basedOn w:val="TableauNormal"/>
    <w:uiPriority w:val="46"/>
    <w:rsid w:val="00D344EE"/>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customStyle="1" w:styleId="Titre4Car">
    <w:name w:val="Titre 4 Car"/>
    <w:basedOn w:val="Policepardfaut"/>
    <w:link w:val="Titre4"/>
    <w:rsid w:val="001C7B14"/>
    <w:rPr>
      <w:rFonts w:ascii="Verdana" w:hAnsi="Verdana"/>
      <w:b/>
      <w:bCs/>
      <w:noProof/>
      <w:color w:val="000080"/>
      <w:szCs w:val="24"/>
    </w:rPr>
  </w:style>
  <w:style w:type="character" w:styleId="lev">
    <w:name w:val="Strong"/>
    <w:basedOn w:val="Policepardfaut"/>
    <w:uiPriority w:val="22"/>
    <w:qFormat/>
    <w:rsid w:val="00B045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70501">
      <w:bodyDiv w:val="1"/>
      <w:marLeft w:val="0"/>
      <w:marRight w:val="0"/>
      <w:marTop w:val="0"/>
      <w:marBottom w:val="0"/>
      <w:divBdr>
        <w:top w:val="none" w:sz="0" w:space="0" w:color="auto"/>
        <w:left w:val="none" w:sz="0" w:space="0" w:color="auto"/>
        <w:bottom w:val="none" w:sz="0" w:space="0" w:color="auto"/>
        <w:right w:val="none" w:sz="0" w:space="0" w:color="auto"/>
      </w:divBdr>
    </w:div>
    <w:div w:id="65692791">
      <w:bodyDiv w:val="1"/>
      <w:marLeft w:val="0"/>
      <w:marRight w:val="0"/>
      <w:marTop w:val="0"/>
      <w:marBottom w:val="0"/>
      <w:divBdr>
        <w:top w:val="none" w:sz="0" w:space="0" w:color="auto"/>
        <w:left w:val="none" w:sz="0" w:space="0" w:color="auto"/>
        <w:bottom w:val="none" w:sz="0" w:space="0" w:color="auto"/>
        <w:right w:val="none" w:sz="0" w:space="0" w:color="auto"/>
      </w:divBdr>
    </w:div>
    <w:div w:id="83651763">
      <w:bodyDiv w:val="1"/>
      <w:marLeft w:val="0"/>
      <w:marRight w:val="0"/>
      <w:marTop w:val="0"/>
      <w:marBottom w:val="0"/>
      <w:divBdr>
        <w:top w:val="none" w:sz="0" w:space="0" w:color="auto"/>
        <w:left w:val="none" w:sz="0" w:space="0" w:color="auto"/>
        <w:bottom w:val="none" w:sz="0" w:space="0" w:color="auto"/>
        <w:right w:val="none" w:sz="0" w:space="0" w:color="auto"/>
      </w:divBdr>
      <w:divsChild>
        <w:div w:id="474565434">
          <w:marLeft w:val="446"/>
          <w:marRight w:val="0"/>
          <w:marTop w:val="0"/>
          <w:marBottom w:val="0"/>
          <w:divBdr>
            <w:top w:val="none" w:sz="0" w:space="0" w:color="auto"/>
            <w:left w:val="none" w:sz="0" w:space="0" w:color="auto"/>
            <w:bottom w:val="none" w:sz="0" w:space="0" w:color="auto"/>
            <w:right w:val="none" w:sz="0" w:space="0" w:color="auto"/>
          </w:divBdr>
        </w:div>
      </w:divsChild>
    </w:div>
    <w:div w:id="85081307">
      <w:bodyDiv w:val="1"/>
      <w:marLeft w:val="0"/>
      <w:marRight w:val="0"/>
      <w:marTop w:val="0"/>
      <w:marBottom w:val="0"/>
      <w:divBdr>
        <w:top w:val="none" w:sz="0" w:space="0" w:color="auto"/>
        <w:left w:val="none" w:sz="0" w:space="0" w:color="auto"/>
        <w:bottom w:val="none" w:sz="0" w:space="0" w:color="auto"/>
        <w:right w:val="none" w:sz="0" w:space="0" w:color="auto"/>
      </w:divBdr>
    </w:div>
    <w:div w:id="117116456">
      <w:bodyDiv w:val="1"/>
      <w:marLeft w:val="0"/>
      <w:marRight w:val="0"/>
      <w:marTop w:val="0"/>
      <w:marBottom w:val="0"/>
      <w:divBdr>
        <w:top w:val="none" w:sz="0" w:space="0" w:color="auto"/>
        <w:left w:val="none" w:sz="0" w:space="0" w:color="auto"/>
        <w:bottom w:val="none" w:sz="0" w:space="0" w:color="auto"/>
        <w:right w:val="none" w:sz="0" w:space="0" w:color="auto"/>
      </w:divBdr>
    </w:div>
    <w:div w:id="158889326">
      <w:bodyDiv w:val="1"/>
      <w:marLeft w:val="0"/>
      <w:marRight w:val="0"/>
      <w:marTop w:val="0"/>
      <w:marBottom w:val="0"/>
      <w:divBdr>
        <w:top w:val="none" w:sz="0" w:space="0" w:color="auto"/>
        <w:left w:val="none" w:sz="0" w:space="0" w:color="auto"/>
        <w:bottom w:val="none" w:sz="0" w:space="0" w:color="auto"/>
        <w:right w:val="none" w:sz="0" w:space="0" w:color="auto"/>
      </w:divBdr>
    </w:div>
    <w:div w:id="401490574">
      <w:bodyDiv w:val="1"/>
      <w:marLeft w:val="0"/>
      <w:marRight w:val="0"/>
      <w:marTop w:val="0"/>
      <w:marBottom w:val="0"/>
      <w:divBdr>
        <w:top w:val="none" w:sz="0" w:space="0" w:color="auto"/>
        <w:left w:val="none" w:sz="0" w:space="0" w:color="auto"/>
        <w:bottom w:val="none" w:sz="0" w:space="0" w:color="auto"/>
        <w:right w:val="none" w:sz="0" w:space="0" w:color="auto"/>
      </w:divBdr>
    </w:div>
    <w:div w:id="420026301">
      <w:bodyDiv w:val="1"/>
      <w:marLeft w:val="0"/>
      <w:marRight w:val="0"/>
      <w:marTop w:val="0"/>
      <w:marBottom w:val="0"/>
      <w:divBdr>
        <w:top w:val="none" w:sz="0" w:space="0" w:color="auto"/>
        <w:left w:val="none" w:sz="0" w:space="0" w:color="auto"/>
        <w:bottom w:val="none" w:sz="0" w:space="0" w:color="auto"/>
        <w:right w:val="none" w:sz="0" w:space="0" w:color="auto"/>
      </w:divBdr>
    </w:div>
    <w:div w:id="452139978">
      <w:bodyDiv w:val="1"/>
      <w:marLeft w:val="0"/>
      <w:marRight w:val="0"/>
      <w:marTop w:val="0"/>
      <w:marBottom w:val="0"/>
      <w:divBdr>
        <w:top w:val="none" w:sz="0" w:space="0" w:color="auto"/>
        <w:left w:val="none" w:sz="0" w:space="0" w:color="auto"/>
        <w:bottom w:val="none" w:sz="0" w:space="0" w:color="auto"/>
        <w:right w:val="none" w:sz="0" w:space="0" w:color="auto"/>
      </w:divBdr>
      <w:divsChild>
        <w:div w:id="1288466990">
          <w:marLeft w:val="446"/>
          <w:marRight w:val="0"/>
          <w:marTop w:val="0"/>
          <w:marBottom w:val="0"/>
          <w:divBdr>
            <w:top w:val="none" w:sz="0" w:space="0" w:color="auto"/>
            <w:left w:val="none" w:sz="0" w:space="0" w:color="auto"/>
            <w:bottom w:val="none" w:sz="0" w:space="0" w:color="auto"/>
            <w:right w:val="none" w:sz="0" w:space="0" w:color="auto"/>
          </w:divBdr>
        </w:div>
        <w:div w:id="1948585569">
          <w:marLeft w:val="446"/>
          <w:marRight w:val="0"/>
          <w:marTop w:val="0"/>
          <w:marBottom w:val="0"/>
          <w:divBdr>
            <w:top w:val="none" w:sz="0" w:space="0" w:color="auto"/>
            <w:left w:val="none" w:sz="0" w:space="0" w:color="auto"/>
            <w:bottom w:val="none" w:sz="0" w:space="0" w:color="auto"/>
            <w:right w:val="none" w:sz="0" w:space="0" w:color="auto"/>
          </w:divBdr>
        </w:div>
      </w:divsChild>
    </w:div>
    <w:div w:id="466046073">
      <w:bodyDiv w:val="1"/>
      <w:marLeft w:val="0"/>
      <w:marRight w:val="0"/>
      <w:marTop w:val="0"/>
      <w:marBottom w:val="0"/>
      <w:divBdr>
        <w:top w:val="none" w:sz="0" w:space="0" w:color="auto"/>
        <w:left w:val="none" w:sz="0" w:space="0" w:color="auto"/>
        <w:bottom w:val="none" w:sz="0" w:space="0" w:color="auto"/>
        <w:right w:val="none" w:sz="0" w:space="0" w:color="auto"/>
      </w:divBdr>
    </w:div>
    <w:div w:id="532428168">
      <w:bodyDiv w:val="1"/>
      <w:marLeft w:val="0"/>
      <w:marRight w:val="0"/>
      <w:marTop w:val="0"/>
      <w:marBottom w:val="0"/>
      <w:divBdr>
        <w:top w:val="none" w:sz="0" w:space="0" w:color="auto"/>
        <w:left w:val="none" w:sz="0" w:space="0" w:color="auto"/>
        <w:bottom w:val="none" w:sz="0" w:space="0" w:color="auto"/>
        <w:right w:val="none" w:sz="0" w:space="0" w:color="auto"/>
      </w:divBdr>
    </w:div>
    <w:div w:id="548420851">
      <w:bodyDiv w:val="1"/>
      <w:marLeft w:val="0"/>
      <w:marRight w:val="0"/>
      <w:marTop w:val="0"/>
      <w:marBottom w:val="0"/>
      <w:divBdr>
        <w:top w:val="none" w:sz="0" w:space="0" w:color="auto"/>
        <w:left w:val="none" w:sz="0" w:space="0" w:color="auto"/>
        <w:bottom w:val="none" w:sz="0" w:space="0" w:color="auto"/>
        <w:right w:val="none" w:sz="0" w:space="0" w:color="auto"/>
      </w:divBdr>
    </w:div>
    <w:div w:id="692222328">
      <w:bodyDiv w:val="1"/>
      <w:marLeft w:val="0"/>
      <w:marRight w:val="0"/>
      <w:marTop w:val="0"/>
      <w:marBottom w:val="0"/>
      <w:divBdr>
        <w:top w:val="none" w:sz="0" w:space="0" w:color="auto"/>
        <w:left w:val="none" w:sz="0" w:space="0" w:color="auto"/>
        <w:bottom w:val="none" w:sz="0" w:space="0" w:color="auto"/>
        <w:right w:val="none" w:sz="0" w:space="0" w:color="auto"/>
      </w:divBdr>
    </w:div>
    <w:div w:id="710881297">
      <w:bodyDiv w:val="1"/>
      <w:marLeft w:val="0"/>
      <w:marRight w:val="0"/>
      <w:marTop w:val="0"/>
      <w:marBottom w:val="0"/>
      <w:divBdr>
        <w:top w:val="none" w:sz="0" w:space="0" w:color="auto"/>
        <w:left w:val="none" w:sz="0" w:space="0" w:color="auto"/>
        <w:bottom w:val="none" w:sz="0" w:space="0" w:color="auto"/>
        <w:right w:val="none" w:sz="0" w:space="0" w:color="auto"/>
      </w:divBdr>
    </w:div>
    <w:div w:id="813376592">
      <w:bodyDiv w:val="1"/>
      <w:marLeft w:val="0"/>
      <w:marRight w:val="0"/>
      <w:marTop w:val="0"/>
      <w:marBottom w:val="0"/>
      <w:divBdr>
        <w:top w:val="none" w:sz="0" w:space="0" w:color="auto"/>
        <w:left w:val="none" w:sz="0" w:space="0" w:color="auto"/>
        <w:bottom w:val="none" w:sz="0" w:space="0" w:color="auto"/>
        <w:right w:val="none" w:sz="0" w:space="0" w:color="auto"/>
      </w:divBdr>
      <w:divsChild>
        <w:div w:id="1539316140">
          <w:marLeft w:val="446"/>
          <w:marRight w:val="0"/>
          <w:marTop w:val="0"/>
          <w:marBottom w:val="0"/>
          <w:divBdr>
            <w:top w:val="none" w:sz="0" w:space="0" w:color="auto"/>
            <w:left w:val="none" w:sz="0" w:space="0" w:color="auto"/>
            <w:bottom w:val="none" w:sz="0" w:space="0" w:color="auto"/>
            <w:right w:val="none" w:sz="0" w:space="0" w:color="auto"/>
          </w:divBdr>
        </w:div>
        <w:div w:id="1077247380">
          <w:marLeft w:val="446"/>
          <w:marRight w:val="0"/>
          <w:marTop w:val="0"/>
          <w:marBottom w:val="0"/>
          <w:divBdr>
            <w:top w:val="none" w:sz="0" w:space="0" w:color="auto"/>
            <w:left w:val="none" w:sz="0" w:space="0" w:color="auto"/>
            <w:bottom w:val="none" w:sz="0" w:space="0" w:color="auto"/>
            <w:right w:val="none" w:sz="0" w:space="0" w:color="auto"/>
          </w:divBdr>
        </w:div>
        <w:div w:id="1382826523">
          <w:marLeft w:val="446"/>
          <w:marRight w:val="0"/>
          <w:marTop w:val="0"/>
          <w:marBottom w:val="0"/>
          <w:divBdr>
            <w:top w:val="none" w:sz="0" w:space="0" w:color="auto"/>
            <w:left w:val="none" w:sz="0" w:space="0" w:color="auto"/>
            <w:bottom w:val="none" w:sz="0" w:space="0" w:color="auto"/>
            <w:right w:val="none" w:sz="0" w:space="0" w:color="auto"/>
          </w:divBdr>
        </w:div>
      </w:divsChild>
    </w:div>
    <w:div w:id="823737503">
      <w:bodyDiv w:val="1"/>
      <w:marLeft w:val="0"/>
      <w:marRight w:val="0"/>
      <w:marTop w:val="0"/>
      <w:marBottom w:val="0"/>
      <w:divBdr>
        <w:top w:val="none" w:sz="0" w:space="0" w:color="auto"/>
        <w:left w:val="none" w:sz="0" w:space="0" w:color="auto"/>
        <w:bottom w:val="none" w:sz="0" w:space="0" w:color="auto"/>
        <w:right w:val="none" w:sz="0" w:space="0" w:color="auto"/>
      </w:divBdr>
    </w:div>
    <w:div w:id="963735351">
      <w:bodyDiv w:val="1"/>
      <w:marLeft w:val="0"/>
      <w:marRight w:val="0"/>
      <w:marTop w:val="0"/>
      <w:marBottom w:val="0"/>
      <w:divBdr>
        <w:top w:val="none" w:sz="0" w:space="0" w:color="auto"/>
        <w:left w:val="none" w:sz="0" w:space="0" w:color="auto"/>
        <w:bottom w:val="none" w:sz="0" w:space="0" w:color="auto"/>
        <w:right w:val="none" w:sz="0" w:space="0" w:color="auto"/>
      </w:divBdr>
      <w:divsChild>
        <w:div w:id="1885602978">
          <w:marLeft w:val="547"/>
          <w:marRight w:val="0"/>
          <w:marTop w:val="0"/>
          <w:marBottom w:val="0"/>
          <w:divBdr>
            <w:top w:val="none" w:sz="0" w:space="0" w:color="auto"/>
            <w:left w:val="none" w:sz="0" w:space="0" w:color="auto"/>
            <w:bottom w:val="none" w:sz="0" w:space="0" w:color="auto"/>
            <w:right w:val="none" w:sz="0" w:space="0" w:color="auto"/>
          </w:divBdr>
        </w:div>
        <w:div w:id="1029068185">
          <w:marLeft w:val="547"/>
          <w:marRight w:val="0"/>
          <w:marTop w:val="0"/>
          <w:marBottom w:val="0"/>
          <w:divBdr>
            <w:top w:val="none" w:sz="0" w:space="0" w:color="auto"/>
            <w:left w:val="none" w:sz="0" w:space="0" w:color="auto"/>
            <w:bottom w:val="none" w:sz="0" w:space="0" w:color="auto"/>
            <w:right w:val="none" w:sz="0" w:space="0" w:color="auto"/>
          </w:divBdr>
        </w:div>
        <w:div w:id="611480783">
          <w:marLeft w:val="1166"/>
          <w:marRight w:val="0"/>
          <w:marTop w:val="0"/>
          <w:marBottom w:val="0"/>
          <w:divBdr>
            <w:top w:val="none" w:sz="0" w:space="0" w:color="auto"/>
            <w:left w:val="none" w:sz="0" w:space="0" w:color="auto"/>
            <w:bottom w:val="none" w:sz="0" w:space="0" w:color="auto"/>
            <w:right w:val="none" w:sz="0" w:space="0" w:color="auto"/>
          </w:divBdr>
        </w:div>
        <w:div w:id="1545557199">
          <w:marLeft w:val="547"/>
          <w:marRight w:val="0"/>
          <w:marTop w:val="0"/>
          <w:marBottom w:val="0"/>
          <w:divBdr>
            <w:top w:val="none" w:sz="0" w:space="0" w:color="auto"/>
            <w:left w:val="none" w:sz="0" w:space="0" w:color="auto"/>
            <w:bottom w:val="none" w:sz="0" w:space="0" w:color="auto"/>
            <w:right w:val="none" w:sz="0" w:space="0" w:color="auto"/>
          </w:divBdr>
        </w:div>
        <w:div w:id="58018799">
          <w:marLeft w:val="547"/>
          <w:marRight w:val="0"/>
          <w:marTop w:val="0"/>
          <w:marBottom w:val="0"/>
          <w:divBdr>
            <w:top w:val="none" w:sz="0" w:space="0" w:color="auto"/>
            <w:left w:val="none" w:sz="0" w:space="0" w:color="auto"/>
            <w:bottom w:val="none" w:sz="0" w:space="0" w:color="auto"/>
            <w:right w:val="none" w:sz="0" w:space="0" w:color="auto"/>
          </w:divBdr>
        </w:div>
      </w:divsChild>
    </w:div>
    <w:div w:id="989208801">
      <w:bodyDiv w:val="1"/>
      <w:marLeft w:val="0"/>
      <w:marRight w:val="0"/>
      <w:marTop w:val="0"/>
      <w:marBottom w:val="0"/>
      <w:divBdr>
        <w:top w:val="none" w:sz="0" w:space="0" w:color="auto"/>
        <w:left w:val="none" w:sz="0" w:space="0" w:color="auto"/>
        <w:bottom w:val="none" w:sz="0" w:space="0" w:color="auto"/>
        <w:right w:val="none" w:sz="0" w:space="0" w:color="auto"/>
      </w:divBdr>
    </w:div>
    <w:div w:id="994646744">
      <w:bodyDiv w:val="1"/>
      <w:marLeft w:val="0"/>
      <w:marRight w:val="0"/>
      <w:marTop w:val="0"/>
      <w:marBottom w:val="0"/>
      <w:divBdr>
        <w:top w:val="none" w:sz="0" w:space="0" w:color="auto"/>
        <w:left w:val="none" w:sz="0" w:space="0" w:color="auto"/>
        <w:bottom w:val="none" w:sz="0" w:space="0" w:color="auto"/>
        <w:right w:val="none" w:sz="0" w:space="0" w:color="auto"/>
      </w:divBdr>
    </w:div>
    <w:div w:id="1034190065">
      <w:bodyDiv w:val="1"/>
      <w:marLeft w:val="0"/>
      <w:marRight w:val="0"/>
      <w:marTop w:val="0"/>
      <w:marBottom w:val="0"/>
      <w:divBdr>
        <w:top w:val="none" w:sz="0" w:space="0" w:color="auto"/>
        <w:left w:val="none" w:sz="0" w:space="0" w:color="auto"/>
        <w:bottom w:val="none" w:sz="0" w:space="0" w:color="auto"/>
        <w:right w:val="none" w:sz="0" w:space="0" w:color="auto"/>
      </w:divBdr>
      <w:divsChild>
        <w:div w:id="619650482">
          <w:marLeft w:val="446"/>
          <w:marRight w:val="0"/>
          <w:marTop w:val="0"/>
          <w:marBottom w:val="0"/>
          <w:divBdr>
            <w:top w:val="none" w:sz="0" w:space="0" w:color="auto"/>
            <w:left w:val="none" w:sz="0" w:space="0" w:color="auto"/>
            <w:bottom w:val="none" w:sz="0" w:space="0" w:color="auto"/>
            <w:right w:val="none" w:sz="0" w:space="0" w:color="auto"/>
          </w:divBdr>
        </w:div>
      </w:divsChild>
    </w:div>
    <w:div w:id="1094126279">
      <w:bodyDiv w:val="1"/>
      <w:marLeft w:val="0"/>
      <w:marRight w:val="0"/>
      <w:marTop w:val="0"/>
      <w:marBottom w:val="0"/>
      <w:divBdr>
        <w:top w:val="none" w:sz="0" w:space="0" w:color="auto"/>
        <w:left w:val="none" w:sz="0" w:space="0" w:color="auto"/>
        <w:bottom w:val="none" w:sz="0" w:space="0" w:color="auto"/>
        <w:right w:val="none" w:sz="0" w:space="0" w:color="auto"/>
      </w:divBdr>
      <w:divsChild>
        <w:div w:id="739443197">
          <w:marLeft w:val="446"/>
          <w:marRight w:val="0"/>
          <w:marTop w:val="0"/>
          <w:marBottom w:val="0"/>
          <w:divBdr>
            <w:top w:val="none" w:sz="0" w:space="0" w:color="auto"/>
            <w:left w:val="none" w:sz="0" w:space="0" w:color="auto"/>
            <w:bottom w:val="none" w:sz="0" w:space="0" w:color="auto"/>
            <w:right w:val="none" w:sz="0" w:space="0" w:color="auto"/>
          </w:divBdr>
        </w:div>
      </w:divsChild>
    </w:div>
    <w:div w:id="1122697779">
      <w:bodyDiv w:val="1"/>
      <w:marLeft w:val="0"/>
      <w:marRight w:val="0"/>
      <w:marTop w:val="0"/>
      <w:marBottom w:val="0"/>
      <w:divBdr>
        <w:top w:val="none" w:sz="0" w:space="0" w:color="auto"/>
        <w:left w:val="none" w:sz="0" w:space="0" w:color="auto"/>
        <w:bottom w:val="none" w:sz="0" w:space="0" w:color="auto"/>
        <w:right w:val="none" w:sz="0" w:space="0" w:color="auto"/>
      </w:divBdr>
    </w:div>
    <w:div w:id="1130703291">
      <w:bodyDiv w:val="1"/>
      <w:marLeft w:val="0"/>
      <w:marRight w:val="0"/>
      <w:marTop w:val="0"/>
      <w:marBottom w:val="0"/>
      <w:divBdr>
        <w:top w:val="none" w:sz="0" w:space="0" w:color="auto"/>
        <w:left w:val="none" w:sz="0" w:space="0" w:color="auto"/>
        <w:bottom w:val="none" w:sz="0" w:space="0" w:color="auto"/>
        <w:right w:val="none" w:sz="0" w:space="0" w:color="auto"/>
      </w:divBdr>
    </w:div>
    <w:div w:id="1136989737">
      <w:bodyDiv w:val="1"/>
      <w:marLeft w:val="0"/>
      <w:marRight w:val="0"/>
      <w:marTop w:val="0"/>
      <w:marBottom w:val="0"/>
      <w:divBdr>
        <w:top w:val="none" w:sz="0" w:space="0" w:color="auto"/>
        <w:left w:val="none" w:sz="0" w:space="0" w:color="auto"/>
        <w:bottom w:val="none" w:sz="0" w:space="0" w:color="auto"/>
        <w:right w:val="none" w:sz="0" w:space="0" w:color="auto"/>
      </w:divBdr>
    </w:div>
    <w:div w:id="1155486431">
      <w:bodyDiv w:val="1"/>
      <w:marLeft w:val="0"/>
      <w:marRight w:val="0"/>
      <w:marTop w:val="0"/>
      <w:marBottom w:val="0"/>
      <w:divBdr>
        <w:top w:val="none" w:sz="0" w:space="0" w:color="auto"/>
        <w:left w:val="none" w:sz="0" w:space="0" w:color="auto"/>
        <w:bottom w:val="none" w:sz="0" w:space="0" w:color="auto"/>
        <w:right w:val="none" w:sz="0" w:space="0" w:color="auto"/>
      </w:divBdr>
    </w:div>
    <w:div w:id="1209103248">
      <w:bodyDiv w:val="1"/>
      <w:marLeft w:val="0"/>
      <w:marRight w:val="0"/>
      <w:marTop w:val="0"/>
      <w:marBottom w:val="0"/>
      <w:divBdr>
        <w:top w:val="none" w:sz="0" w:space="0" w:color="auto"/>
        <w:left w:val="none" w:sz="0" w:space="0" w:color="auto"/>
        <w:bottom w:val="none" w:sz="0" w:space="0" w:color="auto"/>
        <w:right w:val="none" w:sz="0" w:space="0" w:color="auto"/>
      </w:divBdr>
    </w:div>
    <w:div w:id="1210804339">
      <w:bodyDiv w:val="1"/>
      <w:marLeft w:val="0"/>
      <w:marRight w:val="0"/>
      <w:marTop w:val="0"/>
      <w:marBottom w:val="0"/>
      <w:divBdr>
        <w:top w:val="none" w:sz="0" w:space="0" w:color="auto"/>
        <w:left w:val="none" w:sz="0" w:space="0" w:color="auto"/>
        <w:bottom w:val="none" w:sz="0" w:space="0" w:color="auto"/>
        <w:right w:val="none" w:sz="0" w:space="0" w:color="auto"/>
      </w:divBdr>
      <w:divsChild>
        <w:div w:id="1004285122">
          <w:marLeft w:val="446"/>
          <w:marRight w:val="0"/>
          <w:marTop w:val="0"/>
          <w:marBottom w:val="0"/>
          <w:divBdr>
            <w:top w:val="none" w:sz="0" w:space="0" w:color="auto"/>
            <w:left w:val="none" w:sz="0" w:space="0" w:color="auto"/>
            <w:bottom w:val="none" w:sz="0" w:space="0" w:color="auto"/>
            <w:right w:val="none" w:sz="0" w:space="0" w:color="auto"/>
          </w:divBdr>
        </w:div>
        <w:div w:id="1250390196">
          <w:marLeft w:val="446"/>
          <w:marRight w:val="0"/>
          <w:marTop w:val="0"/>
          <w:marBottom w:val="0"/>
          <w:divBdr>
            <w:top w:val="none" w:sz="0" w:space="0" w:color="auto"/>
            <w:left w:val="none" w:sz="0" w:space="0" w:color="auto"/>
            <w:bottom w:val="none" w:sz="0" w:space="0" w:color="auto"/>
            <w:right w:val="none" w:sz="0" w:space="0" w:color="auto"/>
          </w:divBdr>
        </w:div>
        <w:div w:id="1328903807">
          <w:marLeft w:val="446"/>
          <w:marRight w:val="0"/>
          <w:marTop w:val="0"/>
          <w:marBottom w:val="0"/>
          <w:divBdr>
            <w:top w:val="none" w:sz="0" w:space="0" w:color="auto"/>
            <w:left w:val="none" w:sz="0" w:space="0" w:color="auto"/>
            <w:bottom w:val="none" w:sz="0" w:space="0" w:color="auto"/>
            <w:right w:val="none" w:sz="0" w:space="0" w:color="auto"/>
          </w:divBdr>
        </w:div>
        <w:div w:id="1355302699">
          <w:marLeft w:val="446"/>
          <w:marRight w:val="0"/>
          <w:marTop w:val="0"/>
          <w:marBottom w:val="0"/>
          <w:divBdr>
            <w:top w:val="none" w:sz="0" w:space="0" w:color="auto"/>
            <w:left w:val="none" w:sz="0" w:space="0" w:color="auto"/>
            <w:bottom w:val="none" w:sz="0" w:space="0" w:color="auto"/>
            <w:right w:val="none" w:sz="0" w:space="0" w:color="auto"/>
          </w:divBdr>
        </w:div>
      </w:divsChild>
    </w:div>
    <w:div w:id="1244074038">
      <w:bodyDiv w:val="1"/>
      <w:marLeft w:val="0"/>
      <w:marRight w:val="0"/>
      <w:marTop w:val="0"/>
      <w:marBottom w:val="0"/>
      <w:divBdr>
        <w:top w:val="none" w:sz="0" w:space="0" w:color="auto"/>
        <w:left w:val="none" w:sz="0" w:space="0" w:color="auto"/>
        <w:bottom w:val="none" w:sz="0" w:space="0" w:color="auto"/>
        <w:right w:val="none" w:sz="0" w:space="0" w:color="auto"/>
      </w:divBdr>
    </w:div>
    <w:div w:id="1361854789">
      <w:bodyDiv w:val="1"/>
      <w:marLeft w:val="0"/>
      <w:marRight w:val="0"/>
      <w:marTop w:val="0"/>
      <w:marBottom w:val="0"/>
      <w:divBdr>
        <w:top w:val="none" w:sz="0" w:space="0" w:color="auto"/>
        <w:left w:val="none" w:sz="0" w:space="0" w:color="auto"/>
        <w:bottom w:val="none" w:sz="0" w:space="0" w:color="auto"/>
        <w:right w:val="none" w:sz="0" w:space="0" w:color="auto"/>
      </w:divBdr>
    </w:div>
    <w:div w:id="1421607718">
      <w:bodyDiv w:val="1"/>
      <w:marLeft w:val="0"/>
      <w:marRight w:val="0"/>
      <w:marTop w:val="0"/>
      <w:marBottom w:val="0"/>
      <w:divBdr>
        <w:top w:val="none" w:sz="0" w:space="0" w:color="auto"/>
        <w:left w:val="none" w:sz="0" w:space="0" w:color="auto"/>
        <w:bottom w:val="none" w:sz="0" w:space="0" w:color="auto"/>
        <w:right w:val="none" w:sz="0" w:space="0" w:color="auto"/>
      </w:divBdr>
    </w:div>
    <w:div w:id="1432824302">
      <w:bodyDiv w:val="1"/>
      <w:marLeft w:val="0"/>
      <w:marRight w:val="0"/>
      <w:marTop w:val="0"/>
      <w:marBottom w:val="0"/>
      <w:divBdr>
        <w:top w:val="none" w:sz="0" w:space="0" w:color="auto"/>
        <w:left w:val="none" w:sz="0" w:space="0" w:color="auto"/>
        <w:bottom w:val="none" w:sz="0" w:space="0" w:color="auto"/>
        <w:right w:val="none" w:sz="0" w:space="0" w:color="auto"/>
      </w:divBdr>
      <w:divsChild>
        <w:div w:id="2135637690">
          <w:marLeft w:val="446"/>
          <w:marRight w:val="0"/>
          <w:marTop w:val="0"/>
          <w:marBottom w:val="0"/>
          <w:divBdr>
            <w:top w:val="none" w:sz="0" w:space="0" w:color="auto"/>
            <w:left w:val="none" w:sz="0" w:space="0" w:color="auto"/>
            <w:bottom w:val="none" w:sz="0" w:space="0" w:color="auto"/>
            <w:right w:val="none" w:sz="0" w:space="0" w:color="auto"/>
          </w:divBdr>
        </w:div>
        <w:div w:id="1671062967">
          <w:marLeft w:val="446"/>
          <w:marRight w:val="0"/>
          <w:marTop w:val="0"/>
          <w:marBottom w:val="0"/>
          <w:divBdr>
            <w:top w:val="none" w:sz="0" w:space="0" w:color="auto"/>
            <w:left w:val="none" w:sz="0" w:space="0" w:color="auto"/>
            <w:bottom w:val="none" w:sz="0" w:space="0" w:color="auto"/>
            <w:right w:val="none" w:sz="0" w:space="0" w:color="auto"/>
          </w:divBdr>
        </w:div>
      </w:divsChild>
    </w:div>
    <w:div w:id="1498033711">
      <w:bodyDiv w:val="1"/>
      <w:marLeft w:val="0"/>
      <w:marRight w:val="0"/>
      <w:marTop w:val="0"/>
      <w:marBottom w:val="0"/>
      <w:divBdr>
        <w:top w:val="none" w:sz="0" w:space="0" w:color="auto"/>
        <w:left w:val="none" w:sz="0" w:space="0" w:color="auto"/>
        <w:bottom w:val="none" w:sz="0" w:space="0" w:color="auto"/>
        <w:right w:val="none" w:sz="0" w:space="0" w:color="auto"/>
      </w:divBdr>
    </w:div>
    <w:div w:id="1512068182">
      <w:bodyDiv w:val="1"/>
      <w:marLeft w:val="0"/>
      <w:marRight w:val="0"/>
      <w:marTop w:val="0"/>
      <w:marBottom w:val="0"/>
      <w:divBdr>
        <w:top w:val="none" w:sz="0" w:space="0" w:color="auto"/>
        <w:left w:val="none" w:sz="0" w:space="0" w:color="auto"/>
        <w:bottom w:val="none" w:sz="0" w:space="0" w:color="auto"/>
        <w:right w:val="none" w:sz="0" w:space="0" w:color="auto"/>
      </w:divBdr>
    </w:div>
    <w:div w:id="1569609081">
      <w:bodyDiv w:val="1"/>
      <w:marLeft w:val="0"/>
      <w:marRight w:val="0"/>
      <w:marTop w:val="0"/>
      <w:marBottom w:val="0"/>
      <w:divBdr>
        <w:top w:val="none" w:sz="0" w:space="0" w:color="auto"/>
        <w:left w:val="none" w:sz="0" w:space="0" w:color="auto"/>
        <w:bottom w:val="none" w:sz="0" w:space="0" w:color="auto"/>
        <w:right w:val="none" w:sz="0" w:space="0" w:color="auto"/>
      </w:divBdr>
    </w:div>
    <w:div w:id="1650985660">
      <w:bodyDiv w:val="1"/>
      <w:marLeft w:val="0"/>
      <w:marRight w:val="0"/>
      <w:marTop w:val="0"/>
      <w:marBottom w:val="0"/>
      <w:divBdr>
        <w:top w:val="none" w:sz="0" w:space="0" w:color="auto"/>
        <w:left w:val="none" w:sz="0" w:space="0" w:color="auto"/>
        <w:bottom w:val="none" w:sz="0" w:space="0" w:color="auto"/>
        <w:right w:val="none" w:sz="0" w:space="0" w:color="auto"/>
      </w:divBdr>
      <w:divsChild>
        <w:div w:id="1997219275">
          <w:marLeft w:val="446"/>
          <w:marRight w:val="0"/>
          <w:marTop w:val="0"/>
          <w:marBottom w:val="0"/>
          <w:divBdr>
            <w:top w:val="none" w:sz="0" w:space="0" w:color="auto"/>
            <w:left w:val="none" w:sz="0" w:space="0" w:color="auto"/>
            <w:bottom w:val="none" w:sz="0" w:space="0" w:color="auto"/>
            <w:right w:val="none" w:sz="0" w:space="0" w:color="auto"/>
          </w:divBdr>
        </w:div>
        <w:div w:id="848526498">
          <w:marLeft w:val="446"/>
          <w:marRight w:val="0"/>
          <w:marTop w:val="0"/>
          <w:marBottom w:val="0"/>
          <w:divBdr>
            <w:top w:val="none" w:sz="0" w:space="0" w:color="auto"/>
            <w:left w:val="none" w:sz="0" w:space="0" w:color="auto"/>
            <w:bottom w:val="none" w:sz="0" w:space="0" w:color="auto"/>
            <w:right w:val="none" w:sz="0" w:space="0" w:color="auto"/>
          </w:divBdr>
        </w:div>
        <w:div w:id="117455792">
          <w:marLeft w:val="446"/>
          <w:marRight w:val="0"/>
          <w:marTop w:val="0"/>
          <w:marBottom w:val="0"/>
          <w:divBdr>
            <w:top w:val="none" w:sz="0" w:space="0" w:color="auto"/>
            <w:left w:val="none" w:sz="0" w:space="0" w:color="auto"/>
            <w:bottom w:val="none" w:sz="0" w:space="0" w:color="auto"/>
            <w:right w:val="none" w:sz="0" w:space="0" w:color="auto"/>
          </w:divBdr>
        </w:div>
      </w:divsChild>
    </w:div>
    <w:div w:id="1683583314">
      <w:bodyDiv w:val="1"/>
      <w:marLeft w:val="0"/>
      <w:marRight w:val="0"/>
      <w:marTop w:val="0"/>
      <w:marBottom w:val="0"/>
      <w:divBdr>
        <w:top w:val="none" w:sz="0" w:space="0" w:color="auto"/>
        <w:left w:val="none" w:sz="0" w:space="0" w:color="auto"/>
        <w:bottom w:val="none" w:sz="0" w:space="0" w:color="auto"/>
        <w:right w:val="none" w:sz="0" w:space="0" w:color="auto"/>
      </w:divBdr>
      <w:divsChild>
        <w:div w:id="1615597605">
          <w:marLeft w:val="446"/>
          <w:marRight w:val="0"/>
          <w:marTop w:val="0"/>
          <w:marBottom w:val="0"/>
          <w:divBdr>
            <w:top w:val="none" w:sz="0" w:space="0" w:color="auto"/>
            <w:left w:val="none" w:sz="0" w:space="0" w:color="auto"/>
            <w:bottom w:val="none" w:sz="0" w:space="0" w:color="auto"/>
            <w:right w:val="none" w:sz="0" w:space="0" w:color="auto"/>
          </w:divBdr>
        </w:div>
      </w:divsChild>
    </w:div>
    <w:div w:id="1802460714">
      <w:bodyDiv w:val="1"/>
      <w:marLeft w:val="0"/>
      <w:marRight w:val="0"/>
      <w:marTop w:val="0"/>
      <w:marBottom w:val="0"/>
      <w:divBdr>
        <w:top w:val="none" w:sz="0" w:space="0" w:color="auto"/>
        <w:left w:val="none" w:sz="0" w:space="0" w:color="auto"/>
        <w:bottom w:val="none" w:sz="0" w:space="0" w:color="auto"/>
        <w:right w:val="none" w:sz="0" w:space="0" w:color="auto"/>
      </w:divBdr>
    </w:div>
    <w:div w:id="1867326030">
      <w:bodyDiv w:val="1"/>
      <w:marLeft w:val="0"/>
      <w:marRight w:val="0"/>
      <w:marTop w:val="0"/>
      <w:marBottom w:val="0"/>
      <w:divBdr>
        <w:top w:val="none" w:sz="0" w:space="0" w:color="auto"/>
        <w:left w:val="none" w:sz="0" w:space="0" w:color="auto"/>
        <w:bottom w:val="none" w:sz="0" w:space="0" w:color="auto"/>
        <w:right w:val="none" w:sz="0" w:space="0" w:color="auto"/>
      </w:divBdr>
    </w:div>
    <w:div w:id="1869636718">
      <w:bodyDiv w:val="1"/>
      <w:marLeft w:val="0"/>
      <w:marRight w:val="0"/>
      <w:marTop w:val="0"/>
      <w:marBottom w:val="0"/>
      <w:divBdr>
        <w:top w:val="none" w:sz="0" w:space="0" w:color="auto"/>
        <w:left w:val="none" w:sz="0" w:space="0" w:color="auto"/>
        <w:bottom w:val="none" w:sz="0" w:space="0" w:color="auto"/>
        <w:right w:val="none" w:sz="0" w:space="0" w:color="auto"/>
      </w:divBdr>
    </w:div>
    <w:div w:id="1920825474">
      <w:bodyDiv w:val="1"/>
      <w:marLeft w:val="0"/>
      <w:marRight w:val="0"/>
      <w:marTop w:val="0"/>
      <w:marBottom w:val="0"/>
      <w:divBdr>
        <w:top w:val="none" w:sz="0" w:space="0" w:color="auto"/>
        <w:left w:val="none" w:sz="0" w:space="0" w:color="auto"/>
        <w:bottom w:val="none" w:sz="0" w:space="0" w:color="auto"/>
        <w:right w:val="none" w:sz="0" w:space="0" w:color="auto"/>
      </w:divBdr>
    </w:div>
    <w:div w:id="2104184605">
      <w:bodyDiv w:val="1"/>
      <w:marLeft w:val="0"/>
      <w:marRight w:val="0"/>
      <w:marTop w:val="0"/>
      <w:marBottom w:val="0"/>
      <w:divBdr>
        <w:top w:val="none" w:sz="0" w:space="0" w:color="auto"/>
        <w:left w:val="none" w:sz="0" w:space="0" w:color="auto"/>
        <w:bottom w:val="none" w:sz="0" w:space="0" w:color="auto"/>
        <w:right w:val="none" w:sz="0" w:space="0" w:color="auto"/>
      </w:divBdr>
    </w:div>
    <w:div w:id="211963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demo.eudonet.com/eudoapi/eudoapidoc"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AE020-F32B-46B3-86F0-C4E0E5D26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818</Words>
  <Characters>5831</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Eudoweb</Company>
  <LinksUpToDate>false</LinksUpToDate>
  <CharactersWithSpaces>6636</CharactersWithSpaces>
  <SharedDoc>false</SharedDoc>
  <HLinks>
    <vt:vector size="96" baseType="variant">
      <vt:variant>
        <vt:i4>1376308</vt:i4>
      </vt:variant>
      <vt:variant>
        <vt:i4>92</vt:i4>
      </vt:variant>
      <vt:variant>
        <vt:i4>0</vt:i4>
      </vt:variant>
      <vt:variant>
        <vt:i4>5</vt:i4>
      </vt:variant>
      <vt:variant>
        <vt:lpwstr/>
      </vt:variant>
      <vt:variant>
        <vt:lpwstr>_Toc283278201</vt:lpwstr>
      </vt:variant>
      <vt:variant>
        <vt:i4>1376308</vt:i4>
      </vt:variant>
      <vt:variant>
        <vt:i4>86</vt:i4>
      </vt:variant>
      <vt:variant>
        <vt:i4>0</vt:i4>
      </vt:variant>
      <vt:variant>
        <vt:i4>5</vt:i4>
      </vt:variant>
      <vt:variant>
        <vt:lpwstr/>
      </vt:variant>
      <vt:variant>
        <vt:lpwstr>_Toc283278200</vt:lpwstr>
      </vt:variant>
      <vt:variant>
        <vt:i4>1835063</vt:i4>
      </vt:variant>
      <vt:variant>
        <vt:i4>80</vt:i4>
      </vt:variant>
      <vt:variant>
        <vt:i4>0</vt:i4>
      </vt:variant>
      <vt:variant>
        <vt:i4>5</vt:i4>
      </vt:variant>
      <vt:variant>
        <vt:lpwstr/>
      </vt:variant>
      <vt:variant>
        <vt:lpwstr>_Toc283278199</vt:lpwstr>
      </vt:variant>
      <vt:variant>
        <vt:i4>1835063</vt:i4>
      </vt:variant>
      <vt:variant>
        <vt:i4>74</vt:i4>
      </vt:variant>
      <vt:variant>
        <vt:i4>0</vt:i4>
      </vt:variant>
      <vt:variant>
        <vt:i4>5</vt:i4>
      </vt:variant>
      <vt:variant>
        <vt:lpwstr/>
      </vt:variant>
      <vt:variant>
        <vt:lpwstr>_Toc283278198</vt:lpwstr>
      </vt:variant>
      <vt:variant>
        <vt:i4>1835063</vt:i4>
      </vt:variant>
      <vt:variant>
        <vt:i4>68</vt:i4>
      </vt:variant>
      <vt:variant>
        <vt:i4>0</vt:i4>
      </vt:variant>
      <vt:variant>
        <vt:i4>5</vt:i4>
      </vt:variant>
      <vt:variant>
        <vt:lpwstr/>
      </vt:variant>
      <vt:variant>
        <vt:lpwstr>_Toc283278197</vt:lpwstr>
      </vt:variant>
      <vt:variant>
        <vt:i4>1835063</vt:i4>
      </vt:variant>
      <vt:variant>
        <vt:i4>62</vt:i4>
      </vt:variant>
      <vt:variant>
        <vt:i4>0</vt:i4>
      </vt:variant>
      <vt:variant>
        <vt:i4>5</vt:i4>
      </vt:variant>
      <vt:variant>
        <vt:lpwstr/>
      </vt:variant>
      <vt:variant>
        <vt:lpwstr>_Toc283278196</vt:lpwstr>
      </vt:variant>
      <vt:variant>
        <vt:i4>1835063</vt:i4>
      </vt:variant>
      <vt:variant>
        <vt:i4>56</vt:i4>
      </vt:variant>
      <vt:variant>
        <vt:i4>0</vt:i4>
      </vt:variant>
      <vt:variant>
        <vt:i4>5</vt:i4>
      </vt:variant>
      <vt:variant>
        <vt:lpwstr/>
      </vt:variant>
      <vt:variant>
        <vt:lpwstr>_Toc283278195</vt:lpwstr>
      </vt:variant>
      <vt:variant>
        <vt:i4>1835063</vt:i4>
      </vt:variant>
      <vt:variant>
        <vt:i4>50</vt:i4>
      </vt:variant>
      <vt:variant>
        <vt:i4>0</vt:i4>
      </vt:variant>
      <vt:variant>
        <vt:i4>5</vt:i4>
      </vt:variant>
      <vt:variant>
        <vt:lpwstr/>
      </vt:variant>
      <vt:variant>
        <vt:lpwstr>_Toc283278194</vt:lpwstr>
      </vt:variant>
      <vt:variant>
        <vt:i4>1835063</vt:i4>
      </vt:variant>
      <vt:variant>
        <vt:i4>44</vt:i4>
      </vt:variant>
      <vt:variant>
        <vt:i4>0</vt:i4>
      </vt:variant>
      <vt:variant>
        <vt:i4>5</vt:i4>
      </vt:variant>
      <vt:variant>
        <vt:lpwstr/>
      </vt:variant>
      <vt:variant>
        <vt:lpwstr>_Toc283278193</vt:lpwstr>
      </vt:variant>
      <vt:variant>
        <vt:i4>1835063</vt:i4>
      </vt:variant>
      <vt:variant>
        <vt:i4>38</vt:i4>
      </vt:variant>
      <vt:variant>
        <vt:i4>0</vt:i4>
      </vt:variant>
      <vt:variant>
        <vt:i4>5</vt:i4>
      </vt:variant>
      <vt:variant>
        <vt:lpwstr/>
      </vt:variant>
      <vt:variant>
        <vt:lpwstr>_Toc283278192</vt:lpwstr>
      </vt:variant>
      <vt:variant>
        <vt:i4>1835063</vt:i4>
      </vt:variant>
      <vt:variant>
        <vt:i4>32</vt:i4>
      </vt:variant>
      <vt:variant>
        <vt:i4>0</vt:i4>
      </vt:variant>
      <vt:variant>
        <vt:i4>5</vt:i4>
      </vt:variant>
      <vt:variant>
        <vt:lpwstr/>
      </vt:variant>
      <vt:variant>
        <vt:lpwstr>_Toc283278191</vt:lpwstr>
      </vt:variant>
      <vt:variant>
        <vt:i4>1835063</vt:i4>
      </vt:variant>
      <vt:variant>
        <vt:i4>26</vt:i4>
      </vt:variant>
      <vt:variant>
        <vt:i4>0</vt:i4>
      </vt:variant>
      <vt:variant>
        <vt:i4>5</vt:i4>
      </vt:variant>
      <vt:variant>
        <vt:lpwstr/>
      </vt:variant>
      <vt:variant>
        <vt:lpwstr>_Toc283278190</vt:lpwstr>
      </vt:variant>
      <vt:variant>
        <vt:i4>1900599</vt:i4>
      </vt:variant>
      <vt:variant>
        <vt:i4>20</vt:i4>
      </vt:variant>
      <vt:variant>
        <vt:i4>0</vt:i4>
      </vt:variant>
      <vt:variant>
        <vt:i4>5</vt:i4>
      </vt:variant>
      <vt:variant>
        <vt:lpwstr/>
      </vt:variant>
      <vt:variant>
        <vt:lpwstr>_Toc283278189</vt:lpwstr>
      </vt:variant>
      <vt:variant>
        <vt:i4>1900599</vt:i4>
      </vt:variant>
      <vt:variant>
        <vt:i4>14</vt:i4>
      </vt:variant>
      <vt:variant>
        <vt:i4>0</vt:i4>
      </vt:variant>
      <vt:variant>
        <vt:i4>5</vt:i4>
      </vt:variant>
      <vt:variant>
        <vt:lpwstr/>
      </vt:variant>
      <vt:variant>
        <vt:lpwstr>_Toc283278188</vt:lpwstr>
      </vt:variant>
      <vt:variant>
        <vt:i4>1900599</vt:i4>
      </vt:variant>
      <vt:variant>
        <vt:i4>8</vt:i4>
      </vt:variant>
      <vt:variant>
        <vt:i4>0</vt:i4>
      </vt:variant>
      <vt:variant>
        <vt:i4>5</vt:i4>
      </vt:variant>
      <vt:variant>
        <vt:lpwstr/>
      </vt:variant>
      <vt:variant>
        <vt:lpwstr>_Toc283278187</vt:lpwstr>
      </vt:variant>
      <vt:variant>
        <vt:i4>1900599</vt:i4>
      </vt:variant>
      <vt:variant>
        <vt:i4>2</vt:i4>
      </vt:variant>
      <vt:variant>
        <vt:i4>0</vt:i4>
      </vt:variant>
      <vt:variant>
        <vt:i4>5</vt:i4>
      </vt:variant>
      <vt:variant>
        <vt:lpwstr/>
      </vt:variant>
      <vt:variant>
        <vt:lpwstr>_Toc283278186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Eudoweb</dc:creator>
  <cp:lastModifiedBy>Jean-Axel Sacazes</cp:lastModifiedBy>
  <cp:revision>5</cp:revision>
  <cp:lastPrinted>2011-01-20T08:07:00Z</cp:lastPrinted>
  <dcterms:created xsi:type="dcterms:W3CDTF">2016-05-10T13:30:00Z</dcterms:created>
  <dcterms:modified xsi:type="dcterms:W3CDTF">2016-05-10T14:06:00Z</dcterms:modified>
</cp:coreProperties>
</file>