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D35F7" w14:textId="77777777" w:rsidR="00EE4B64" w:rsidRDefault="009D3CA1" w:rsidP="009D3CA1">
      <w:pPr>
        <w:pStyle w:val="Heading1"/>
      </w:pPr>
      <w:r>
        <w:t>Classification Method</w:t>
      </w:r>
    </w:p>
    <w:p w14:paraId="382C235E" w14:textId="77777777" w:rsidR="009D3CA1" w:rsidRPr="009D3CA1" w:rsidRDefault="009D3CA1" w:rsidP="009D3CA1">
      <w:pPr>
        <w:pStyle w:val="Heading2"/>
      </w:pPr>
      <w:r>
        <w:t>Decision tree</w:t>
      </w:r>
    </w:p>
    <w:p w14:paraId="10559070" w14:textId="77777777" w:rsidR="009D3CA1" w:rsidRDefault="009D3CA1" w:rsidP="009D3CA1">
      <w:r>
        <w:t>A decision tree is a decision support tool that uses a tree-like graph or model of decisions and their possible consequences, including chance event outcomes, resource costs, and utility. It is one way to display an algorithm that only contains conditional control statements.</w:t>
      </w:r>
    </w:p>
    <w:p w14:paraId="3D92D082" w14:textId="77777777" w:rsidR="009D3CA1" w:rsidRDefault="009D3CA1" w:rsidP="009D3CA1">
      <w: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14:paraId="4455F16E" w14:textId="77777777" w:rsidR="009D3CA1" w:rsidRDefault="009D3CA1" w:rsidP="009D3CA1">
      <w:pPr>
        <w:pStyle w:val="Heading1"/>
      </w:pPr>
      <w:r>
        <w:t>Feature Extraction</w:t>
      </w:r>
    </w:p>
    <w:p w14:paraId="301BD983" w14:textId="77777777" w:rsidR="009D3CA1" w:rsidRDefault="009D3CA1" w:rsidP="009D3CA1">
      <w:pPr>
        <w:pStyle w:val="Heading2"/>
      </w:pPr>
      <w:r>
        <w:t>Linear Discriminant Analysis (LDA)</w:t>
      </w:r>
    </w:p>
    <w:p w14:paraId="3774342F" w14:textId="77777777" w:rsidR="009D3CA1" w:rsidRDefault="009D3CA1" w:rsidP="00AB1FA7">
      <w:pPr>
        <w:pStyle w:val="NoSpacing"/>
      </w:pPr>
      <w:r>
        <w:t>LDA is supervised learning dimensionality reduction technique and Machine Learning classifier.</w:t>
      </w:r>
    </w:p>
    <w:p w14:paraId="0002AE65" w14:textId="77777777" w:rsidR="009806AF" w:rsidRDefault="009806AF" w:rsidP="00AB1FA7">
      <w:pPr>
        <w:pStyle w:val="NoSpacing"/>
      </w:pPr>
    </w:p>
    <w:p w14:paraId="01E8F877" w14:textId="77777777" w:rsidR="009D3CA1" w:rsidRDefault="009D3CA1" w:rsidP="00AB1FA7">
      <w:pPr>
        <w:pStyle w:val="NoSpacing"/>
      </w:pPr>
      <w:r>
        <w:t>LDA aims to maximize the distance between the mean of each class and minimize the spreading within the class itself. LDA uses therefore within classes and between classes as measures. This is a good choice because maximizing the distance between the means of each class when projecting the data in a lower-dimensional space can lead to better classification results (thanks to the reduced overlap between the different classes).</w:t>
      </w:r>
    </w:p>
    <w:p w14:paraId="6190A14E" w14:textId="77777777" w:rsidR="009D3CA1" w:rsidRDefault="009D3CA1" w:rsidP="00AB1FA7">
      <w:pPr>
        <w:pStyle w:val="NoSpacing"/>
      </w:pPr>
      <w:r>
        <w:t>When using LDA, is assumed that the input data follows a Gaussian Distribution (like in this case), therefore applying LDA to not Gaussian data can possibly lead to poor classification results.</w:t>
      </w:r>
    </w:p>
    <w:p w14:paraId="04891E3B" w14:textId="77777777" w:rsidR="009D3CA1" w:rsidRPr="009D3CA1" w:rsidRDefault="009D3CA1" w:rsidP="009D3CA1">
      <w:pPr>
        <w:pStyle w:val="Heading1"/>
      </w:pPr>
      <w:r>
        <w:t>Data Preprocessing</w:t>
      </w:r>
    </w:p>
    <w:p w14:paraId="1B59763B" w14:textId="77777777" w:rsidR="009D3CA1" w:rsidRDefault="009D3CA1" w:rsidP="009D3CA1">
      <w:r>
        <w:t>Originally class was of 3 columns. After preprocessing it is reduced to 1 column since it was Multi-Class Pro</w:t>
      </w:r>
      <w:r w:rsidR="00AB1FA7">
        <w:t>b</w:t>
      </w:r>
      <w:r>
        <w:t>lem.</w:t>
      </w:r>
    </w:p>
    <w:p w14:paraId="52198322" w14:textId="77777777" w:rsidR="00AB1FA7" w:rsidRDefault="00AB1FA7" w:rsidP="00AB1FA7">
      <w:pPr>
        <w:pStyle w:val="Heading1"/>
      </w:pPr>
      <w:r>
        <w:t>Top-1 Accuracy</w:t>
      </w:r>
    </w:p>
    <w:p w14:paraId="37C8970E" w14:textId="77777777" w:rsidR="00AB1FA7" w:rsidRDefault="00AB1FA7" w:rsidP="00AB1FA7">
      <w:r w:rsidRPr="00AB1FA7">
        <w:t>Top-1 accuracy is the conventional accuracy, which means that the model answer (the one with the highest probability) must be exactly the expected answer.</w:t>
      </w:r>
    </w:p>
    <w:p w14:paraId="2557B68D" w14:textId="27E78100" w:rsidR="00AB1FA7" w:rsidRDefault="00AB1FA7" w:rsidP="00AB1FA7">
      <w:pPr>
        <w:pStyle w:val="Heading1"/>
      </w:pPr>
      <w:r>
        <w:t>Results</w:t>
      </w:r>
    </w:p>
    <w:p w14:paraId="35E03509" w14:textId="77777777" w:rsidR="00380C27" w:rsidRDefault="00380C27" w:rsidP="00380C27">
      <w:pPr>
        <w:pStyle w:val="NoSpacing"/>
      </w:pPr>
      <w:r>
        <w:t>Training time without feature extraction:  34.31341814994812</w:t>
      </w:r>
    </w:p>
    <w:p w14:paraId="755F6964" w14:textId="77777777" w:rsidR="00380C27" w:rsidRDefault="00380C27" w:rsidP="00380C27">
      <w:pPr>
        <w:pStyle w:val="NoSpacing"/>
      </w:pPr>
      <w:r>
        <w:t>Model Accuracy :  63.91240022020369 %</w:t>
      </w:r>
    </w:p>
    <w:p w14:paraId="685B1A56" w14:textId="77777777" w:rsidR="00380C27" w:rsidRDefault="00380C27" w:rsidP="00380C27">
      <w:pPr>
        <w:pStyle w:val="NoSpacing"/>
      </w:pPr>
      <w:r>
        <w:t>Top-1 Accuracy without feature extraction:  85.0827067669173 %</w:t>
      </w:r>
    </w:p>
    <w:p w14:paraId="0A0E3C92" w14:textId="77777777" w:rsidR="00380C27" w:rsidRDefault="00380C27" w:rsidP="00380C27">
      <w:pPr>
        <w:pStyle w:val="NoSpacing"/>
      </w:pPr>
      <w:r>
        <w:t>Training time with feature extraction:  0.20445919036865234</w:t>
      </w:r>
    </w:p>
    <w:p w14:paraId="774CA24E" w14:textId="5F367305" w:rsidR="00380C27" w:rsidRPr="00380C27" w:rsidRDefault="00380C27" w:rsidP="00380C27">
      <w:pPr>
        <w:pStyle w:val="NoSpacing"/>
      </w:pPr>
      <w:r>
        <w:t>Top-1 Accuracy with feature extraction:  95.31328320802005 %</w:t>
      </w:r>
    </w:p>
    <w:p w14:paraId="52541AAE" w14:textId="77777777" w:rsidR="00AB1FA7" w:rsidRDefault="00AB1FA7" w:rsidP="00AB1FA7">
      <w:pPr>
        <w:pStyle w:val="Heading1"/>
      </w:pPr>
      <w:r>
        <w:lastRenderedPageBreak/>
        <w:t>Screenshot from Console</w:t>
      </w:r>
    </w:p>
    <w:p w14:paraId="7F906411" w14:textId="3F3C9CED" w:rsidR="00AB1FA7" w:rsidRPr="00AB1FA7" w:rsidRDefault="008A4801" w:rsidP="00AB1FA7">
      <w:r>
        <w:rPr>
          <w:noProof/>
        </w:rPr>
        <w:drawing>
          <wp:inline distT="0" distB="0" distL="0" distR="0" wp14:anchorId="2A02456B" wp14:editId="28437718">
            <wp:extent cx="5935980" cy="1211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inline>
        </w:drawing>
      </w:r>
      <w:bookmarkStart w:id="0" w:name="_GoBack"/>
      <w:bookmarkEnd w:id="0"/>
    </w:p>
    <w:sectPr w:rsidR="00AB1FA7" w:rsidRPr="00AB1F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5A2C0" w14:textId="77777777" w:rsidR="0086659C" w:rsidRDefault="0086659C" w:rsidP="009D3CA1">
      <w:pPr>
        <w:spacing w:after="0" w:line="240" w:lineRule="auto"/>
      </w:pPr>
      <w:r>
        <w:separator/>
      </w:r>
    </w:p>
  </w:endnote>
  <w:endnote w:type="continuationSeparator" w:id="0">
    <w:p w14:paraId="779F4D7D" w14:textId="77777777" w:rsidR="0086659C" w:rsidRDefault="0086659C" w:rsidP="009D3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A36B0" w14:textId="77777777" w:rsidR="0086659C" w:rsidRDefault="0086659C" w:rsidP="009D3CA1">
      <w:pPr>
        <w:spacing w:after="0" w:line="240" w:lineRule="auto"/>
      </w:pPr>
      <w:r>
        <w:separator/>
      </w:r>
    </w:p>
  </w:footnote>
  <w:footnote w:type="continuationSeparator" w:id="0">
    <w:p w14:paraId="73A899A9" w14:textId="77777777" w:rsidR="0086659C" w:rsidRDefault="0086659C" w:rsidP="009D3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2BFC" w14:textId="77777777" w:rsidR="009D3CA1" w:rsidRDefault="009D3CA1" w:rsidP="009D3CA1">
    <w:pPr>
      <w:pStyle w:val="Title"/>
      <w:jc w:val="center"/>
    </w:pPr>
    <w:r>
      <w:t>Assignment 2 Part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F4"/>
    <w:rsid w:val="00072211"/>
    <w:rsid w:val="00380C27"/>
    <w:rsid w:val="005070F4"/>
    <w:rsid w:val="00733A4D"/>
    <w:rsid w:val="0086659C"/>
    <w:rsid w:val="008A4801"/>
    <w:rsid w:val="009806AF"/>
    <w:rsid w:val="009D3CA1"/>
    <w:rsid w:val="00AB1FA7"/>
    <w:rsid w:val="00BB4366"/>
    <w:rsid w:val="00EE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EA20"/>
  <w15:chartTrackingRefBased/>
  <w15:docId w15:val="{2529F91A-F91A-4F65-B3C9-EC8BBD5D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CA1"/>
  </w:style>
  <w:style w:type="paragraph" w:styleId="Footer">
    <w:name w:val="footer"/>
    <w:basedOn w:val="Normal"/>
    <w:link w:val="FooterChar"/>
    <w:uiPriority w:val="99"/>
    <w:unhideWhenUsed/>
    <w:rsid w:val="009D3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CA1"/>
  </w:style>
  <w:style w:type="paragraph" w:styleId="Title">
    <w:name w:val="Title"/>
    <w:basedOn w:val="Normal"/>
    <w:next w:val="Normal"/>
    <w:link w:val="TitleChar"/>
    <w:uiPriority w:val="10"/>
    <w:qFormat/>
    <w:rsid w:val="009D3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C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CA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B1F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dc:creator>
  <cp:keywords/>
  <dc:description/>
  <cp:lastModifiedBy>Rahul</cp:lastModifiedBy>
  <cp:revision>5</cp:revision>
  <dcterms:created xsi:type="dcterms:W3CDTF">2019-11-04T18:44:00Z</dcterms:created>
  <dcterms:modified xsi:type="dcterms:W3CDTF">2019-11-11T20:16:00Z</dcterms:modified>
</cp:coreProperties>
</file>