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985" w:rsidRPr="00912985" w:rsidRDefault="00912985" w:rsidP="00912985">
      <w:pPr>
        <w:shd w:val="clear" w:color="auto" w:fill="FFFFFF"/>
        <w:spacing w:after="240"/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 w:rsidRPr="00912985">
        <w:rPr>
          <w:rFonts w:ascii="Open Sans" w:eastAsia="Times New Roman" w:hAnsi="Open Sans" w:cs="Times New Roman"/>
          <w:b/>
          <w:color w:val="000000"/>
          <w:sz w:val="27"/>
          <w:szCs w:val="27"/>
          <w:lang w:eastAsia="ru-RU"/>
        </w:rPr>
        <w:t xml:space="preserve">Первое заседании Международного </w:t>
      </w:r>
      <w:proofErr w:type="spellStart"/>
      <w:r w:rsidRPr="00912985">
        <w:rPr>
          <w:rFonts w:ascii="Open Sans" w:eastAsia="Times New Roman" w:hAnsi="Open Sans" w:cs="Times New Roman"/>
          <w:b/>
          <w:color w:val="000000"/>
          <w:sz w:val="27"/>
          <w:szCs w:val="27"/>
          <w:lang w:eastAsia="ru-RU"/>
        </w:rPr>
        <w:t>Балинтовского</w:t>
      </w:r>
      <w:proofErr w:type="spellEnd"/>
      <w:r w:rsidRPr="00912985">
        <w:rPr>
          <w:rFonts w:ascii="Open Sans" w:eastAsia="Times New Roman" w:hAnsi="Open Sans" w:cs="Times New Roman"/>
          <w:b/>
          <w:color w:val="000000"/>
          <w:sz w:val="27"/>
          <w:szCs w:val="27"/>
          <w:lang w:eastAsia="ru-RU"/>
        </w:rPr>
        <w:t xml:space="preserve"> Круглого стола</w:t>
      </w:r>
      <w:r w:rsidRPr="00912985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 состоялось 04 июля 2020 года, в нем приняли участие около 70 человек из 14 стран с 4-х континентов – Бразилии, Великобритании, Германии, Израиля, Ирана, Ирландии, Казахстана, Новой Зеландии, Польши, Португалии, России, Сербии, Украины, Франции.</w:t>
      </w:r>
    </w:p>
    <w:p w:rsidR="00912985" w:rsidRPr="00912985" w:rsidRDefault="00912985" w:rsidP="00912985">
      <w:pPr>
        <w:shd w:val="clear" w:color="auto" w:fill="FFFFFF"/>
        <w:spacing w:after="240"/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 w:rsidRPr="00912985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Вдохновленные вашими отзывами и интересом к таким встречам, мы решили создать дискуссионную площадку, где друзья и коллеги-</w:t>
      </w:r>
      <w:proofErr w:type="spellStart"/>
      <w:r w:rsidRPr="00912985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балинтовцы</w:t>
      </w:r>
      <w:proofErr w:type="spellEnd"/>
      <w:r w:rsidRPr="00912985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 из разных стран могли бы собираться </w:t>
      </w:r>
      <w:r w:rsidR="00942B18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несколько</w:t>
      </w:r>
      <w:r w:rsidRPr="00912985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 раз в год (осенью, зимой, весной или летом) за Круглым столом, чтобы обменяться идеями, опытом, творческими находками и даже поспорить!</w:t>
      </w:r>
    </w:p>
    <w:p w:rsidR="00912985" w:rsidRDefault="00912985" w:rsidP="00912985">
      <w:pPr>
        <w:shd w:val="clear" w:color="auto" w:fill="FFFFFF"/>
        <w:spacing w:after="240"/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 w:rsidRPr="00912985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В промежутке между заседаниями Круглого стола по инициативе и по желанию участников можно проводить локальные мероприятия – </w:t>
      </w:r>
      <w:proofErr w:type="spellStart"/>
      <w:r w:rsidRPr="00912985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супервизии</w:t>
      </w:r>
      <w:proofErr w:type="spellEnd"/>
      <w:r w:rsidRPr="00912985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912985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интервизии</w:t>
      </w:r>
      <w:proofErr w:type="spellEnd"/>
      <w:r w:rsidRPr="00912985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, мастер-классы. Такие предложения уже поступили от вас после нашей первой встречи за Круглым Столом.</w:t>
      </w:r>
    </w:p>
    <w:p w:rsidR="00222743" w:rsidRPr="000D317B" w:rsidRDefault="00942B18" w:rsidP="000D317B">
      <w:pPr>
        <w:shd w:val="clear" w:color="auto" w:fill="FFFFFF"/>
        <w:spacing w:after="240"/>
        <w:rPr>
          <w:rStyle w:val="a4"/>
          <w:color w:val="auto"/>
          <w:u w:val="none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Более подробно </w:t>
      </w:r>
      <w:r w:rsidR="000D317B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-</w:t>
      </w: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 на сайте Круглого стола </w:t>
      </w:r>
      <w:hyperlink r:id="rId4" w:history="1">
        <w:r w:rsidR="00222743" w:rsidRPr="000559DD">
          <w:rPr>
            <w:rStyle w:val="a4"/>
          </w:rPr>
          <w:t>https://ru.balintrt</w:t>
        </w:r>
        <w:bookmarkStart w:id="0" w:name="_GoBack"/>
        <w:bookmarkEnd w:id="0"/>
        <w:r w:rsidR="00222743" w:rsidRPr="000559DD">
          <w:rPr>
            <w:rStyle w:val="a4"/>
          </w:rPr>
          <w:t>.</w:t>
        </w:r>
        <w:r w:rsidR="00222743" w:rsidRPr="000559DD">
          <w:rPr>
            <w:rStyle w:val="a4"/>
          </w:rPr>
          <w:t>com/</w:t>
        </w:r>
      </w:hyperlink>
      <w:r w:rsidR="00222743">
        <w:rPr>
          <w:rFonts w:ascii="Open Sans" w:hAnsi="Open Sans"/>
          <w:color w:val="46707F"/>
        </w:rPr>
        <w:fldChar w:fldCharType="begin"/>
      </w:r>
      <w:r w:rsidR="00222743">
        <w:rPr>
          <w:rFonts w:ascii="Open Sans" w:hAnsi="Open Sans"/>
          <w:color w:val="46707F"/>
        </w:rPr>
        <w:instrText xml:space="preserve"> HYPERLINK "https://ru.balintrt.com/round-table-fabruary-6-2021/" </w:instrText>
      </w:r>
      <w:r w:rsidR="00222743">
        <w:rPr>
          <w:rFonts w:ascii="Open Sans" w:hAnsi="Open Sans"/>
          <w:color w:val="46707F"/>
        </w:rPr>
        <w:fldChar w:fldCharType="separate"/>
      </w:r>
    </w:p>
    <w:p w:rsidR="00222743" w:rsidRDefault="00222743" w:rsidP="000D317B">
      <w:pPr>
        <w:shd w:val="clear" w:color="auto" w:fill="FFFFFF"/>
        <w:rPr>
          <w:rFonts w:ascii="Open Sans" w:hAnsi="Open Sans"/>
          <w:color w:val="46707F"/>
        </w:rPr>
      </w:pPr>
      <w:r>
        <w:rPr>
          <w:rFonts w:ascii="Open Sans" w:hAnsi="Open Sans"/>
          <w:color w:val="46707F"/>
        </w:rPr>
        <w:fldChar w:fldCharType="end"/>
      </w:r>
    </w:p>
    <w:p w:rsidR="000D317B" w:rsidRPr="000D317B" w:rsidRDefault="000D317B" w:rsidP="00222743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/>
          <w:b/>
          <w:color w:val="000001"/>
          <w:sz w:val="27"/>
          <w:szCs w:val="27"/>
        </w:rPr>
      </w:pPr>
      <w:r w:rsidRPr="000D317B">
        <w:rPr>
          <w:rFonts w:ascii="Open Sans" w:hAnsi="Open Sans"/>
          <w:b/>
          <w:color w:val="000001"/>
          <w:sz w:val="27"/>
          <w:szCs w:val="27"/>
        </w:rPr>
        <w:t xml:space="preserve">Второе </w:t>
      </w:r>
      <w:r w:rsidRPr="00912985">
        <w:rPr>
          <w:rFonts w:ascii="Open Sans" w:hAnsi="Open Sans"/>
          <w:b/>
          <w:color w:val="000000"/>
          <w:sz w:val="27"/>
          <w:szCs w:val="27"/>
        </w:rPr>
        <w:t>заседани</w:t>
      </w:r>
      <w:r>
        <w:rPr>
          <w:rFonts w:ascii="Open Sans" w:hAnsi="Open Sans"/>
          <w:b/>
          <w:color w:val="000000"/>
          <w:sz w:val="27"/>
          <w:szCs w:val="27"/>
        </w:rPr>
        <w:t>е</w:t>
      </w:r>
      <w:r w:rsidRPr="00912985">
        <w:rPr>
          <w:rFonts w:ascii="Open Sans" w:hAnsi="Open Sans"/>
          <w:b/>
          <w:color w:val="000000"/>
          <w:sz w:val="27"/>
          <w:szCs w:val="27"/>
        </w:rPr>
        <w:t xml:space="preserve"> Международного </w:t>
      </w:r>
      <w:proofErr w:type="spellStart"/>
      <w:r w:rsidRPr="00912985">
        <w:rPr>
          <w:rFonts w:ascii="Open Sans" w:hAnsi="Open Sans"/>
          <w:b/>
          <w:color w:val="000000"/>
          <w:sz w:val="27"/>
          <w:szCs w:val="27"/>
        </w:rPr>
        <w:t>Балинтовского</w:t>
      </w:r>
      <w:proofErr w:type="spellEnd"/>
      <w:r w:rsidRPr="00912985">
        <w:rPr>
          <w:rFonts w:ascii="Open Sans" w:hAnsi="Open Sans"/>
          <w:b/>
          <w:color w:val="000000"/>
          <w:sz w:val="27"/>
          <w:szCs w:val="27"/>
        </w:rPr>
        <w:t xml:space="preserve"> Круглого стола</w:t>
      </w:r>
      <w:r w:rsidRPr="000D317B">
        <w:rPr>
          <w:rFonts w:ascii="Open Sans" w:hAnsi="Open Sans"/>
          <w:b/>
          <w:color w:val="000001"/>
          <w:sz w:val="27"/>
          <w:szCs w:val="27"/>
        </w:rPr>
        <w:t xml:space="preserve"> состоится 06 февраля 2021г.</w:t>
      </w:r>
    </w:p>
    <w:p w:rsidR="00222743" w:rsidRDefault="00222743" w:rsidP="00222743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/>
          <w:color w:val="000001"/>
          <w:sz w:val="27"/>
          <w:szCs w:val="27"/>
        </w:rPr>
      </w:pPr>
      <w:r>
        <w:rPr>
          <w:rFonts w:ascii="Open Sans" w:hAnsi="Open Sans"/>
          <w:color w:val="000001"/>
          <w:sz w:val="27"/>
          <w:szCs w:val="27"/>
        </w:rPr>
        <w:t>Пожалуйста, присылайте свои заявки на презентации докладов или публикацию статей по темам Круглого Стола в Редакционный Совет.</w:t>
      </w:r>
    </w:p>
    <w:p w:rsidR="00222743" w:rsidRDefault="00222743" w:rsidP="00222743">
      <w:pPr>
        <w:pStyle w:val="a3"/>
        <w:shd w:val="clear" w:color="auto" w:fill="FFFFFF"/>
        <w:spacing w:before="0" w:beforeAutospacing="0" w:after="0" w:afterAutospacing="0"/>
        <w:rPr>
          <w:rFonts w:ascii="Open Sans" w:hAnsi="Open Sans"/>
          <w:color w:val="000001"/>
          <w:sz w:val="27"/>
          <w:szCs w:val="27"/>
        </w:rPr>
      </w:pPr>
      <w:r>
        <w:rPr>
          <w:rFonts w:ascii="Open Sans" w:hAnsi="Open Sans"/>
          <w:color w:val="000001"/>
          <w:sz w:val="27"/>
          <w:szCs w:val="27"/>
        </w:rPr>
        <w:t>Прием заявок заканчивается за 2 месяца до даты проведения Круглого Стола</w:t>
      </w:r>
      <w:r w:rsidR="000D317B">
        <w:rPr>
          <w:rFonts w:ascii="Open Sans" w:hAnsi="Open Sans"/>
          <w:color w:val="000001"/>
          <w:sz w:val="27"/>
          <w:szCs w:val="27"/>
        </w:rPr>
        <w:t>.</w:t>
      </w:r>
    </w:p>
    <w:p w:rsidR="00222743" w:rsidRPr="00942B18" w:rsidRDefault="00222743" w:rsidP="00942B18">
      <w:pPr>
        <w:shd w:val="clear" w:color="auto" w:fill="FFFFFF"/>
        <w:spacing w:after="240"/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</w:p>
    <w:sectPr w:rsidR="00222743" w:rsidRPr="00942B18" w:rsidSect="005D03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85"/>
    <w:rsid w:val="000D317B"/>
    <w:rsid w:val="00222743"/>
    <w:rsid w:val="003409EE"/>
    <w:rsid w:val="003F5B74"/>
    <w:rsid w:val="005D03C9"/>
    <w:rsid w:val="00912985"/>
    <w:rsid w:val="00942B18"/>
    <w:rsid w:val="00FC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2AA224"/>
  <w14:defaultImageDpi w14:val="32767"/>
  <w15:chartTrackingRefBased/>
  <w15:docId w15:val="{5A078D42-DA65-464F-AA9D-89414629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2274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9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2227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222743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2227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FollowedHyperlink"/>
    <w:basedOn w:val="a0"/>
    <w:uiPriority w:val="99"/>
    <w:semiHidden/>
    <w:unhideWhenUsed/>
    <w:rsid w:val="000D31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3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853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balintrt.com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Tatiana</dc:creator>
  <cp:keywords/>
  <dc:description/>
  <cp:lastModifiedBy>Tatiana Tatiana</cp:lastModifiedBy>
  <cp:revision>2</cp:revision>
  <dcterms:created xsi:type="dcterms:W3CDTF">2020-09-15T09:26:00Z</dcterms:created>
  <dcterms:modified xsi:type="dcterms:W3CDTF">2020-09-15T10:20:00Z</dcterms:modified>
</cp:coreProperties>
</file>