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C0A" w:rsidRDefault="00261C0A" w:rsidP="00261C0A">
      <w:pPr>
        <w:spacing w:before="100" w:beforeAutospacing="1" w:after="100" w:afterAutospacing="1" w:line="338" w:lineRule="atLeast"/>
        <w:jc w:val="center"/>
        <w:rPr>
          <w:color w:val="00B0F0"/>
          <w:sz w:val="32"/>
          <w:szCs w:val="32"/>
        </w:rPr>
      </w:pPr>
      <w:r w:rsidRPr="003F66A8">
        <w:rPr>
          <w:rFonts w:ascii="Verdana" w:eastAsia="Times New Roman" w:hAnsi="Verdana" w:cs="Times New Roman"/>
          <w:b/>
          <w:bCs/>
          <w:color w:val="C93D11"/>
          <w:sz w:val="23"/>
          <w:szCs w:val="23"/>
          <w:lang w:eastAsia="ru-RU"/>
        </w:rPr>
        <w:t xml:space="preserve">МЕЖДУНАРОДНЫЙ </w:t>
      </w:r>
      <w:r w:rsidRPr="00033176">
        <w:rPr>
          <w:rFonts w:ascii="Verdana" w:eastAsia="Times New Roman" w:hAnsi="Verdana" w:cs="Times New Roman"/>
          <w:b/>
          <w:bCs/>
          <w:color w:val="C93D11"/>
          <w:sz w:val="23"/>
          <w:szCs w:val="23"/>
          <w:lang w:eastAsia="ru-RU"/>
        </w:rPr>
        <w:t>Б</w:t>
      </w:r>
      <w:r>
        <w:rPr>
          <w:rFonts w:ascii="Verdana" w:eastAsia="Times New Roman" w:hAnsi="Verdana" w:cs="Times New Roman"/>
          <w:b/>
          <w:bCs/>
          <w:color w:val="C93D11"/>
          <w:sz w:val="23"/>
          <w:szCs w:val="23"/>
          <w:lang w:eastAsia="ru-RU"/>
        </w:rPr>
        <w:t xml:space="preserve">АЛИНТОВСКИЙ СИМПОЗИУМ                                  </w:t>
      </w:r>
      <w:r w:rsidRPr="0096126E">
        <w:rPr>
          <w:rFonts w:ascii="Verdana" w:eastAsia="Times New Roman" w:hAnsi="Verdana" w:cs="Times New Roman"/>
          <w:b/>
          <w:bCs/>
          <w:color w:val="2F5496" w:themeColor="accent1" w:themeShade="BF"/>
          <w:lang w:eastAsia="ru-RU"/>
        </w:rPr>
        <w:t xml:space="preserve"> </w:t>
      </w:r>
      <w:r w:rsidRPr="008B3F4A">
        <w:rPr>
          <w:color w:val="00B0F0"/>
          <w:sz w:val="32"/>
          <w:szCs w:val="32"/>
        </w:rPr>
        <w:t xml:space="preserve">«Имплементация </w:t>
      </w:r>
      <w:proofErr w:type="spellStart"/>
      <w:r w:rsidRPr="008B3F4A">
        <w:rPr>
          <w:color w:val="00B0F0"/>
          <w:sz w:val="32"/>
          <w:szCs w:val="32"/>
        </w:rPr>
        <w:t>балинтовской</w:t>
      </w:r>
      <w:proofErr w:type="spellEnd"/>
      <w:r w:rsidRPr="008B3F4A">
        <w:rPr>
          <w:color w:val="00B0F0"/>
          <w:sz w:val="32"/>
          <w:szCs w:val="32"/>
        </w:rPr>
        <w:t xml:space="preserve"> работы в медицинскую</w:t>
      </w:r>
    </w:p>
    <w:p w:rsidR="00261C0A" w:rsidRDefault="00261C0A" w:rsidP="00261C0A">
      <w:pPr>
        <w:spacing w:before="100" w:beforeAutospacing="1" w:after="100" w:afterAutospacing="1" w:line="338" w:lineRule="atLeast"/>
        <w:jc w:val="center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</w:pPr>
      <w:r w:rsidRPr="008B3F4A">
        <w:rPr>
          <w:color w:val="00B0F0"/>
          <w:sz w:val="32"/>
          <w:szCs w:val="32"/>
        </w:rPr>
        <w:t xml:space="preserve"> и психотерапевтическую практику»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</w:t>
      </w:r>
    </w:p>
    <w:p w:rsidR="00261C0A" w:rsidRPr="00361EA5" w:rsidRDefault="00261C0A" w:rsidP="00261C0A">
      <w:pPr>
        <w:spacing w:before="100" w:beforeAutospacing="1" w:after="100" w:afterAutospacing="1" w:line="338" w:lineRule="atLeast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361EA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проводится на берегу озера Байкал, в Прибайкальском национальном парке.</w:t>
      </w:r>
    </w:p>
    <w:p w:rsidR="00261C0A" w:rsidRPr="00361EA5" w:rsidRDefault="00261C0A" w:rsidP="00261C0A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361EA5">
        <w:rPr>
          <w:rFonts w:ascii="Verdana" w:eastAsia="Times New Roman" w:hAnsi="Verdana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74884A43" wp14:editId="2B95E7C0">
            <wp:extent cx="7620000" cy="3495675"/>
            <wp:effectExtent l="0" t="0" r="0" b="9525"/>
            <wp:docPr id="14" name="Рисунок 14" descr="https://planetofpsychotherapy.com/up/files/images/foto/baykal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lanetofpsychotherapy.com/up/files/images/foto/baykal-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0A" w:rsidRPr="00361EA5" w:rsidRDefault="00261C0A" w:rsidP="00261C0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1EA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Озеро Байкал</w:t>
      </w:r>
      <w:r w:rsidRPr="00361EA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— одно из самых красивых и живописных мест на планете. Это древнейшее озеро, его возраст примерно 25-35 миллионов лет! Байкал -крупнейший резервуар пресной воды на Земле, здесь сосредоточено 22% всей пресной чистейшей и прозрачнейшей воды нашей планеты. Байкал — самое глубоководное озеро в мире и с 1996 года входит в список Всемирного наследия ЮНЕСКО. В Байкал впадает 336 рек, а вытекает одна — Ангара.</w:t>
      </w:r>
    </w:p>
    <w:p w:rsidR="00261C0A" w:rsidRPr="00361EA5" w:rsidRDefault="00261C0A" w:rsidP="00261C0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1EA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Мы будем знакомить участников </w:t>
      </w:r>
      <w:r w:rsidRPr="003F66A8">
        <w:rPr>
          <w:rFonts w:ascii="Verdana" w:eastAsia="Times New Roman" w:hAnsi="Verdana" w:cs="Times New Roman"/>
          <w:b/>
          <w:color w:val="C93D11"/>
          <w:sz w:val="20"/>
          <w:szCs w:val="20"/>
          <w:lang w:eastAsia="ru-RU"/>
        </w:rPr>
        <w:t>Международного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F66A8">
        <w:rPr>
          <w:rFonts w:ascii="Verdana" w:eastAsia="Times New Roman" w:hAnsi="Verdana" w:cs="Times New Roman"/>
          <w:b/>
          <w:color w:val="C93D11"/>
          <w:sz w:val="20"/>
          <w:szCs w:val="20"/>
          <w:lang w:eastAsia="ru-RU"/>
        </w:rPr>
        <w:t>Балинтовского</w:t>
      </w:r>
      <w:proofErr w:type="spellEnd"/>
      <w:r w:rsidRPr="003F66A8">
        <w:rPr>
          <w:rFonts w:ascii="Verdana" w:eastAsia="Times New Roman" w:hAnsi="Verdana" w:cs="Times New Roman"/>
          <w:b/>
          <w:color w:val="C93D11"/>
          <w:sz w:val="20"/>
          <w:szCs w:val="20"/>
          <w:lang w:eastAsia="ru-RU"/>
        </w:rPr>
        <w:t xml:space="preserve"> симпозиума</w:t>
      </w:r>
      <w:r w:rsidRPr="00361EA5">
        <w:rPr>
          <w:rFonts w:ascii="Verdana" w:eastAsia="Times New Roman" w:hAnsi="Verdana" w:cs="Times New Roman"/>
          <w:color w:val="C93D11"/>
          <w:sz w:val="20"/>
          <w:szCs w:val="20"/>
          <w:lang w:eastAsia="ru-RU"/>
        </w:rPr>
        <w:t xml:space="preserve"> </w:t>
      </w:r>
      <w:r w:rsidRPr="00361EA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обычаями и ритуалами коренных народов Прибайкалья. Это чайные церемонии у огня, ритуалы и прогулки к местам силы.</w:t>
      </w:r>
    </w:p>
    <w:p w:rsidR="00261C0A" w:rsidRDefault="00261C0A" w:rsidP="00261C0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Балинтовский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симпозиум</w:t>
      </w:r>
      <w:r w:rsidRPr="00361EA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проводится в красивейшем месте Малого моря Байкала, базе отдыха «Фрегат»:</w:t>
      </w:r>
    </w:p>
    <w:p w:rsidR="00261C0A" w:rsidRDefault="00261C0A" w:rsidP="00261C0A">
      <w:pPr>
        <w:pStyle w:val="a5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 </w:t>
      </w:r>
      <w:r w:rsidRPr="00E12E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Благоустроенные коттеджи и современная гостиница, построенные из ангарской сосны, из любого окна открывается вид на Байкал, до берега 50 метров!</w:t>
      </w:r>
      <w:r w:rsidRPr="00C635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261C0A" w:rsidRDefault="00261C0A" w:rsidP="00261C0A">
      <w:pPr>
        <w:pStyle w:val="a5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61C0A" w:rsidRDefault="00261C0A" w:rsidP="00261C0A">
      <w:pPr>
        <w:pStyle w:val="a5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 </w:t>
      </w:r>
      <w:r w:rsidRPr="00E12E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Живописная бухта, на склоне байкальских гор, среди реликтовых лиственниц на территории Прибайкальского национального парка, пляж самого теплого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Куркутного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залива Байкала.</w:t>
      </w:r>
    </w:p>
    <w:p w:rsidR="00261C0A" w:rsidRPr="00E12EA8" w:rsidRDefault="00261C0A" w:rsidP="00261C0A">
      <w:pPr>
        <w:pStyle w:val="a5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61C0A" w:rsidRDefault="00261C0A" w:rsidP="00261C0A">
      <w:pPr>
        <w:pStyle w:val="a5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61C0A" w:rsidRDefault="00261C0A" w:rsidP="00261C0A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b/>
          <w:bCs/>
          <w:color w:val="002060"/>
          <w:lang w:eastAsia="ru-RU"/>
        </w:rPr>
      </w:pPr>
      <w:bookmarkStart w:id="0" w:name="_Hlk10490850"/>
      <w:proofErr w:type="spellStart"/>
      <w:r w:rsidRPr="00644F75">
        <w:rPr>
          <w:rFonts w:ascii="Verdana" w:eastAsia="Times New Roman" w:hAnsi="Verdana" w:cs="Times New Roman"/>
          <w:b/>
          <w:bCs/>
          <w:color w:val="C93D11"/>
          <w:lang w:eastAsia="ru-RU"/>
        </w:rPr>
        <w:t>Постконгресс</w:t>
      </w:r>
      <w:proofErr w:type="spellEnd"/>
      <w:r>
        <w:rPr>
          <w:rFonts w:ascii="Verdana" w:eastAsia="Times New Roman" w:hAnsi="Verdana" w:cs="Times New Roman"/>
          <w:b/>
          <w:bCs/>
          <w:color w:val="002060"/>
          <w:lang w:eastAsia="ru-RU"/>
        </w:rPr>
        <w:t xml:space="preserve"> на озере Байкал </w:t>
      </w:r>
      <w:r w:rsidRPr="009D1E6E">
        <w:rPr>
          <w:rFonts w:ascii="Verdana" w:eastAsia="Times New Roman" w:hAnsi="Verdana" w:cs="Times New Roman"/>
          <w:b/>
          <w:bCs/>
          <w:color w:val="002060"/>
          <w:lang w:eastAsia="ru-RU"/>
        </w:rPr>
        <w:t>состоит из двух независимых частей.</w:t>
      </w:r>
    </w:p>
    <w:p w:rsidR="00261C0A" w:rsidRDefault="00261C0A" w:rsidP="00261C0A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b/>
          <w:bCs/>
          <w:color w:val="002060"/>
          <w:lang w:eastAsia="ru-RU"/>
        </w:rPr>
      </w:pPr>
      <w:r w:rsidRPr="009D1E6E">
        <w:rPr>
          <w:rFonts w:ascii="Verdana" w:eastAsia="Times New Roman" w:hAnsi="Verdana" w:cs="Times New Roman"/>
          <w:b/>
          <w:bCs/>
          <w:color w:val="002060"/>
          <w:lang w:eastAsia="ru-RU"/>
        </w:rPr>
        <w:lastRenderedPageBreak/>
        <w:t xml:space="preserve"> </w:t>
      </w:r>
      <w:r w:rsidRPr="00644F75">
        <w:rPr>
          <w:rFonts w:ascii="Verdana" w:eastAsia="Times New Roman" w:hAnsi="Verdana" w:cs="Times New Roman"/>
          <w:b/>
          <w:bCs/>
          <w:color w:val="002060"/>
          <w:u w:val="single"/>
          <w:lang w:eastAsia="ru-RU"/>
        </w:rPr>
        <w:t xml:space="preserve">В первой (рабочей) </w:t>
      </w:r>
      <w:r w:rsidRPr="0020486A">
        <w:rPr>
          <w:rFonts w:ascii="Verdana" w:eastAsia="Times New Roman" w:hAnsi="Verdana" w:cs="Times New Roman"/>
          <w:b/>
          <w:bCs/>
          <w:color w:val="002060"/>
          <w:u w:val="single"/>
          <w:lang w:eastAsia="ru-RU"/>
        </w:rPr>
        <w:t xml:space="preserve">части </w:t>
      </w:r>
      <w:proofErr w:type="spellStart"/>
      <w:r w:rsidRPr="0020486A">
        <w:rPr>
          <w:rFonts w:ascii="Verdana" w:eastAsia="Times New Roman" w:hAnsi="Verdana" w:cs="Times New Roman"/>
          <w:b/>
          <w:bCs/>
          <w:color w:val="002060"/>
          <w:u w:val="single"/>
          <w:lang w:eastAsia="ru-RU"/>
        </w:rPr>
        <w:t>Постконгресса</w:t>
      </w:r>
      <w:proofErr w:type="spellEnd"/>
      <w:r>
        <w:rPr>
          <w:rFonts w:ascii="Verdana" w:eastAsia="Times New Roman" w:hAnsi="Verdana" w:cs="Times New Roman"/>
          <w:b/>
          <w:bCs/>
          <w:color w:val="002060"/>
          <w:u w:val="single"/>
          <w:lang w:eastAsia="ru-RU"/>
        </w:rPr>
        <w:t xml:space="preserve"> </w:t>
      </w:r>
      <w:r w:rsidRPr="008B34E5">
        <w:rPr>
          <w:rFonts w:ascii="Verdana" w:eastAsia="Times New Roman" w:hAnsi="Verdana" w:cs="Times New Roman"/>
          <w:b/>
          <w:bCs/>
          <w:color w:val="002060"/>
          <w:lang w:eastAsia="ru-RU"/>
        </w:rPr>
        <w:t>–</w:t>
      </w:r>
      <w:r w:rsidR="002624D4">
        <w:rPr>
          <w:rFonts w:ascii="Verdana" w:eastAsia="Times New Roman" w:hAnsi="Verdana" w:cs="Times New Roman"/>
          <w:b/>
          <w:bCs/>
          <w:color w:val="C93D11"/>
          <w:lang w:eastAsia="ru-RU"/>
        </w:rPr>
        <w:t xml:space="preserve"> </w:t>
      </w:r>
      <w:r>
        <w:rPr>
          <w:rFonts w:ascii="Verdana" w:eastAsia="Times New Roman" w:hAnsi="Verdana" w:cs="Times New Roman"/>
          <w:b/>
          <w:bCs/>
          <w:color w:val="002060"/>
          <w:lang w:eastAsia="ru-RU"/>
        </w:rPr>
        <w:t xml:space="preserve">проводится </w:t>
      </w:r>
      <w:r w:rsidRPr="006912B5">
        <w:rPr>
          <w:rFonts w:ascii="Verdana" w:eastAsia="Times New Roman" w:hAnsi="Verdana" w:cs="Times New Roman"/>
          <w:b/>
          <w:bCs/>
          <w:color w:val="C93D11"/>
          <w:lang w:eastAsia="ru-RU"/>
        </w:rPr>
        <w:t xml:space="preserve">МЕЖДУНАРОДНЫЙ БАЛИНТОВСКИЙ СИМПОЗИУМ </w:t>
      </w:r>
      <w:bookmarkStart w:id="1" w:name="_Hlk10338329"/>
      <w:r w:rsidRPr="00644F75">
        <w:rPr>
          <w:rFonts w:ascii="Verdana" w:eastAsia="Times New Roman" w:hAnsi="Verdana" w:cs="Times New Roman"/>
          <w:b/>
          <w:bCs/>
          <w:color w:val="2F5496" w:themeColor="accent1" w:themeShade="BF"/>
          <w:lang w:eastAsia="ru-RU"/>
        </w:rPr>
        <w:t>«</w:t>
      </w:r>
      <w:r w:rsidRPr="00B62AFC">
        <w:rPr>
          <w:color w:val="00B0F0"/>
        </w:rPr>
        <w:t xml:space="preserve">«Имплементация </w:t>
      </w:r>
      <w:proofErr w:type="spellStart"/>
      <w:r w:rsidRPr="00B62AFC">
        <w:rPr>
          <w:color w:val="00B0F0"/>
        </w:rPr>
        <w:t>балинтовской</w:t>
      </w:r>
      <w:proofErr w:type="spellEnd"/>
      <w:r w:rsidRPr="00B62AFC">
        <w:rPr>
          <w:color w:val="00B0F0"/>
        </w:rPr>
        <w:t xml:space="preserve"> работы в медицинскую и психотерапевтическую практику»</w:t>
      </w:r>
      <w:r w:rsidRPr="00644F75">
        <w:rPr>
          <w:rFonts w:ascii="Verdana" w:eastAsia="Times New Roman" w:hAnsi="Verdana" w:cs="Times New Roman"/>
          <w:b/>
          <w:bCs/>
          <w:color w:val="2F5496" w:themeColor="accent1" w:themeShade="BF"/>
          <w:lang w:eastAsia="ru-RU"/>
        </w:rPr>
        <w:t xml:space="preserve">» </w:t>
      </w:r>
      <w:bookmarkEnd w:id="1"/>
      <w:r w:rsidRPr="00526EEB">
        <w:rPr>
          <w:rFonts w:ascii="Verdana" w:eastAsia="Times New Roman" w:hAnsi="Verdana" w:cs="Times New Roman"/>
          <w:b/>
          <w:bCs/>
          <w:color w:val="002060"/>
          <w:sz w:val="23"/>
          <w:szCs w:val="23"/>
          <w:lang w:eastAsia="ru-RU"/>
        </w:rPr>
        <w:t xml:space="preserve">при участии известных в мире специалистов </w:t>
      </w:r>
      <w:proofErr w:type="spellStart"/>
      <w:r w:rsidRPr="00526EEB">
        <w:rPr>
          <w:rFonts w:ascii="Verdana" w:eastAsia="Times New Roman" w:hAnsi="Verdana" w:cs="Times New Roman"/>
          <w:b/>
          <w:bCs/>
          <w:color w:val="002060"/>
          <w:sz w:val="23"/>
          <w:szCs w:val="23"/>
          <w:lang w:eastAsia="ru-RU"/>
        </w:rPr>
        <w:t>балинтовской</w:t>
      </w:r>
      <w:proofErr w:type="spellEnd"/>
      <w:r w:rsidRPr="00526EEB">
        <w:rPr>
          <w:rFonts w:ascii="Verdana" w:eastAsia="Times New Roman" w:hAnsi="Verdana" w:cs="Times New Roman"/>
          <w:b/>
          <w:bCs/>
          <w:color w:val="002060"/>
          <w:sz w:val="23"/>
          <w:szCs w:val="23"/>
          <w:lang w:eastAsia="ru-RU"/>
        </w:rPr>
        <w:t xml:space="preserve"> групповой работы.</w:t>
      </w:r>
      <w:r w:rsidRPr="00526EEB">
        <w:rPr>
          <w:rFonts w:ascii="Verdana" w:eastAsia="Times New Roman" w:hAnsi="Verdana" w:cs="Times New Roman"/>
          <w:b/>
          <w:bCs/>
          <w:color w:val="002060"/>
          <w:lang w:eastAsia="ru-RU"/>
        </w:rPr>
        <w:t xml:space="preserve"> </w:t>
      </w:r>
      <w:r>
        <w:rPr>
          <w:rFonts w:ascii="Verdana" w:eastAsia="Times New Roman" w:hAnsi="Verdana" w:cs="Times New Roman"/>
          <w:b/>
          <w:bCs/>
          <w:color w:val="002060"/>
          <w:lang w:eastAsia="ru-RU"/>
        </w:rPr>
        <w:t>Симпозиум сопровождается обширной культурно-экскурсионной программой (3 рабочих дня и 3 экскурсионных).</w:t>
      </w:r>
    </w:p>
    <w:p w:rsidR="00261C0A" w:rsidRPr="002624D4" w:rsidRDefault="00261C0A" w:rsidP="002624D4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b/>
          <w:bCs/>
          <w:color w:val="002060"/>
          <w:u w:val="single"/>
          <w:lang w:eastAsia="ru-RU"/>
        </w:rPr>
      </w:pPr>
      <w:r w:rsidRPr="00644F75">
        <w:rPr>
          <w:rFonts w:ascii="Verdana" w:eastAsia="Times New Roman" w:hAnsi="Verdana" w:cs="Times New Roman"/>
          <w:b/>
          <w:bCs/>
          <w:color w:val="002060"/>
          <w:u w:val="single"/>
          <w:lang w:eastAsia="ru-RU"/>
        </w:rPr>
        <w:t xml:space="preserve">Вторая часть </w:t>
      </w:r>
      <w:proofErr w:type="spellStart"/>
      <w:r w:rsidRPr="00644F75">
        <w:rPr>
          <w:rFonts w:ascii="Verdana" w:eastAsia="Times New Roman" w:hAnsi="Verdana" w:cs="Times New Roman"/>
          <w:b/>
          <w:bCs/>
          <w:color w:val="002060"/>
          <w:u w:val="single"/>
          <w:lang w:eastAsia="ru-RU"/>
        </w:rPr>
        <w:t>Постконгресса</w:t>
      </w:r>
      <w:proofErr w:type="spellEnd"/>
      <w:r w:rsidRPr="00644F75">
        <w:rPr>
          <w:rFonts w:ascii="Verdana" w:eastAsia="Times New Roman" w:hAnsi="Verdana" w:cs="Times New Roman"/>
          <w:b/>
          <w:bCs/>
          <w:color w:val="002060"/>
          <w:lang w:eastAsia="ru-RU"/>
        </w:rPr>
        <w:t xml:space="preserve"> </w:t>
      </w:r>
      <w:r w:rsidRPr="007014F8">
        <w:rPr>
          <w:rFonts w:ascii="Verdana" w:eastAsia="Times New Roman" w:hAnsi="Verdana" w:cs="Times New Roman"/>
          <w:b/>
          <w:bCs/>
          <w:color w:val="C93D11"/>
          <w:lang w:eastAsia="ru-RU"/>
        </w:rPr>
        <w:t xml:space="preserve">– экскурсионный марафон </w:t>
      </w:r>
      <w:r w:rsidRPr="007014F8">
        <w:rPr>
          <w:rFonts w:ascii="Verdana" w:eastAsia="Times New Roman" w:hAnsi="Verdana" w:cs="Times New Roman"/>
          <w:b/>
          <w:bCs/>
          <w:color w:val="002060"/>
          <w:lang w:eastAsia="ru-RU"/>
        </w:rPr>
        <w:t xml:space="preserve">состоит только из разнообразной экскурсионной программы, в которой участники Международного </w:t>
      </w:r>
      <w:proofErr w:type="spellStart"/>
      <w:r w:rsidRPr="007014F8">
        <w:rPr>
          <w:rFonts w:ascii="Verdana" w:eastAsia="Times New Roman" w:hAnsi="Verdana" w:cs="Times New Roman"/>
          <w:b/>
          <w:bCs/>
          <w:color w:val="002060"/>
          <w:lang w:eastAsia="ru-RU"/>
        </w:rPr>
        <w:t>балинтовского</w:t>
      </w:r>
      <w:proofErr w:type="spellEnd"/>
      <w:r w:rsidRPr="007014F8">
        <w:rPr>
          <w:rFonts w:ascii="Verdana" w:eastAsia="Times New Roman" w:hAnsi="Verdana" w:cs="Times New Roman"/>
          <w:b/>
          <w:bCs/>
          <w:color w:val="002060"/>
          <w:lang w:eastAsia="ru-RU"/>
        </w:rPr>
        <w:t xml:space="preserve"> симпозиума </w:t>
      </w:r>
      <w:r>
        <w:rPr>
          <w:rFonts w:ascii="Verdana" w:eastAsia="Times New Roman" w:hAnsi="Verdana" w:cs="Times New Roman"/>
          <w:b/>
          <w:bCs/>
          <w:color w:val="002060"/>
          <w:lang w:eastAsia="ru-RU"/>
        </w:rPr>
        <w:t xml:space="preserve"> </w:t>
      </w:r>
      <w:r w:rsidRPr="007014F8">
        <w:rPr>
          <w:rFonts w:ascii="Verdana" w:eastAsia="Times New Roman" w:hAnsi="Verdana" w:cs="Times New Roman"/>
          <w:b/>
          <w:bCs/>
          <w:color w:val="002060"/>
          <w:lang w:eastAsia="ru-RU"/>
        </w:rPr>
        <w:t>могут</w:t>
      </w:r>
      <w:r>
        <w:rPr>
          <w:rFonts w:ascii="Verdana" w:eastAsia="Times New Roman" w:hAnsi="Verdana" w:cs="Times New Roman"/>
          <w:b/>
          <w:bCs/>
          <w:color w:val="002060"/>
          <w:lang w:eastAsia="ru-RU"/>
        </w:rPr>
        <w:t xml:space="preserve">  </w:t>
      </w:r>
      <w:r w:rsidRPr="008B34E5">
        <w:rPr>
          <w:rFonts w:ascii="Verdana" w:eastAsia="Times New Roman" w:hAnsi="Verdana" w:cs="Times New Roman"/>
          <w:b/>
          <w:bCs/>
          <w:color w:val="002060"/>
          <w:u w:val="single"/>
          <w:lang w:eastAsia="ru-RU"/>
        </w:rPr>
        <w:t>по желанию</w:t>
      </w:r>
      <w:r w:rsidRPr="007014F8">
        <w:rPr>
          <w:rFonts w:ascii="Verdana" w:eastAsia="Times New Roman" w:hAnsi="Verdana" w:cs="Times New Roman"/>
          <w:b/>
          <w:bCs/>
          <w:color w:val="002060"/>
          <w:lang w:eastAsia="ru-RU"/>
        </w:rPr>
        <w:t xml:space="preserve"> принять участие и </w:t>
      </w:r>
      <w:r w:rsidRPr="006826AD">
        <w:rPr>
          <w:rFonts w:ascii="Verdana" w:eastAsia="Times New Roman" w:hAnsi="Verdana" w:cs="Times New Roman"/>
          <w:b/>
          <w:bCs/>
          <w:color w:val="002060"/>
          <w:u w:val="single"/>
          <w:lang w:eastAsia="ru-RU"/>
        </w:rPr>
        <w:t>продолжить свое знакомство с Прибайкальем.</w:t>
      </w:r>
      <w:bookmarkEnd w:id="0"/>
    </w:p>
    <w:p w:rsidR="00261C0A" w:rsidRPr="00B96F2D" w:rsidRDefault="00261C0A" w:rsidP="00261C0A">
      <w:pPr>
        <w:rPr>
          <w:b/>
          <w:color w:val="002060"/>
        </w:rPr>
      </w:pPr>
      <w:r w:rsidRPr="00B96F2D">
        <w:rPr>
          <w:b/>
          <w:color w:val="002060"/>
        </w:rPr>
        <w:t>ОРГАНИЗАЦИОННЫЙ КОМИТЕТ МЕЖДУНАРОДНОГО БАЛИНТОВСКОГО СИМПОЗИУМА</w:t>
      </w:r>
    </w:p>
    <w:p w:rsidR="00261C0A" w:rsidRPr="00B96F2D" w:rsidRDefault="00261C0A" w:rsidP="00261C0A"/>
    <w:p w:rsidR="00261C0A" w:rsidRPr="00B96F2D" w:rsidRDefault="00261C0A" w:rsidP="00261C0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96F2D">
        <w:rPr>
          <w:noProof/>
          <w:lang w:eastAsia="ru-RU"/>
        </w:rPr>
        <w:drawing>
          <wp:inline distT="0" distB="0" distL="0" distR="0" wp14:anchorId="66AACF3A" wp14:editId="41DCD1C4">
            <wp:extent cx="781050" cy="781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F2D">
        <w:t xml:space="preserve">  </w:t>
      </w:r>
      <w:r w:rsidRPr="00B96F2D">
        <w:rPr>
          <w:rFonts w:ascii="Times New Roman" w:hAnsi="Times New Roman" w:cs="Times New Roman"/>
          <w:b/>
          <w:color w:val="C94511"/>
          <w:sz w:val="18"/>
          <w:szCs w:val="18"/>
        </w:rPr>
        <w:t xml:space="preserve">Председатель Оргкомитета Симпозиума                                                                                                                              </w:t>
      </w:r>
    </w:p>
    <w:p w:rsidR="00261C0A" w:rsidRPr="00B96F2D" w:rsidRDefault="00261C0A" w:rsidP="00261C0A">
      <w:pPr>
        <w:spacing w:line="240" w:lineRule="auto"/>
        <w:rPr>
          <w:rFonts w:ascii="Times New Roman" w:hAnsi="Times New Roman" w:cs="Times New Roman"/>
          <w:b/>
          <w:color w:val="002060"/>
          <w:sz w:val="18"/>
          <w:szCs w:val="18"/>
        </w:rPr>
      </w:pP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                      </w:t>
      </w:r>
      <w:r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 </w:t>
      </w: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 Руководитель Восточно-Сибирского отделения                                                           </w:t>
      </w:r>
    </w:p>
    <w:p w:rsidR="00261C0A" w:rsidRPr="00B96F2D" w:rsidRDefault="00261C0A" w:rsidP="00261C0A">
      <w:pPr>
        <w:spacing w:line="240" w:lineRule="auto"/>
        <w:rPr>
          <w:rFonts w:ascii="Times New Roman" w:hAnsi="Times New Roman" w:cs="Times New Roman"/>
          <w:b/>
          <w:color w:val="002060"/>
          <w:sz w:val="18"/>
          <w:szCs w:val="18"/>
        </w:rPr>
      </w:pP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                         </w:t>
      </w:r>
      <w:r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 </w:t>
      </w: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Общероссийской профессиональной психотерапевтической лиги                                                                                </w:t>
      </w:r>
    </w:p>
    <w:p w:rsidR="00261C0A" w:rsidRPr="00B96F2D" w:rsidRDefault="00261C0A" w:rsidP="00261C0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96F2D">
        <w:rPr>
          <w:rFonts w:ascii="Times New Roman" w:hAnsi="Times New Roman" w:cs="Times New Roman"/>
          <w:b/>
          <w:color w:val="C94511"/>
          <w:sz w:val="18"/>
          <w:szCs w:val="18"/>
        </w:rPr>
        <w:t xml:space="preserve">                           </w:t>
      </w:r>
      <w:r>
        <w:rPr>
          <w:rFonts w:ascii="Times New Roman" w:hAnsi="Times New Roman" w:cs="Times New Roman"/>
          <w:b/>
          <w:color w:val="C94511"/>
          <w:sz w:val="18"/>
          <w:szCs w:val="18"/>
        </w:rPr>
        <w:t xml:space="preserve">   </w:t>
      </w:r>
      <w:r w:rsidRPr="00B96F2D">
        <w:rPr>
          <w:rFonts w:ascii="Times New Roman" w:hAnsi="Times New Roman" w:cs="Times New Roman"/>
          <w:b/>
          <w:color w:val="C94511"/>
          <w:sz w:val="18"/>
          <w:szCs w:val="18"/>
        </w:rPr>
        <w:t xml:space="preserve">ВИЗАНТИЙСКАЯ Ирина Юрьевна 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>(Россия, Иркутск</w:t>
      </w: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>)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 xml:space="preserve">                                       </w:t>
      </w:r>
    </w:p>
    <w:p w:rsidR="00261C0A" w:rsidRPr="00B96F2D" w:rsidRDefault="00261C0A" w:rsidP="00261C0A">
      <w:pPr>
        <w:rPr>
          <w:rFonts w:ascii="Times New Roman" w:hAnsi="Times New Roman" w:cs="Times New Roman"/>
          <w:b/>
          <w:color w:val="002060"/>
          <w:sz w:val="18"/>
          <w:szCs w:val="18"/>
        </w:rPr>
      </w:pPr>
      <w:r w:rsidRPr="00B96F2D">
        <w:rPr>
          <w:color w:val="002060"/>
        </w:rPr>
        <w:t xml:space="preserve"> </w:t>
      </w:r>
      <w:r w:rsidRPr="00B96F2D">
        <w:rPr>
          <w:noProof/>
          <w:lang w:eastAsia="ru-RU"/>
        </w:rPr>
        <w:drawing>
          <wp:inline distT="0" distB="0" distL="0" distR="0" wp14:anchorId="4F68230B" wp14:editId="69154AD7">
            <wp:extent cx="654396" cy="8212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91" cy="84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F2D">
        <w:t xml:space="preserve"> </w:t>
      </w: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Председатель Комитета по </w:t>
      </w:r>
      <w:proofErr w:type="spellStart"/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>Балинтовскому</w:t>
      </w:r>
      <w:proofErr w:type="spellEnd"/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движению Общероссийской                </w:t>
      </w:r>
    </w:p>
    <w:p w:rsidR="00261C0A" w:rsidRPr="00B96F2D" w:rsidRDefault="00261C0A" w:rsidP="00261C0A">
      <w:pPr>
        <w:spacing w:line="240" w:lineRule="auto"/>
        <w:rPr>
          <w:rFonts w:ascii="Times New Roman" w:hAnsi="Times New Roman" w:cs="Times New Roman"/>
          <w:b/>
          <w:color w:val="002060"/>
          <w:sz w:val="18"/>
          <w:szCs w:val="18"/>
        </w:rPr>
      </w:pP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                      Профессиональной Психотерапевтической Лиги                                                                                             </w:t>
      </w:r>
    </w:p>
    <w:p w:rsidR="00261C0A" w:rsidRPr="00B96F2D" w:rsidRDefault="00261C0A" w:rsidP="00261C0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                      к.б.н., доцент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b/>
          <w:color w:val="C94511"/>
          <w:sz w:val="18"/>
          <w:szCs w:val="18"/>
        </w:rPr>
        <w:t>КЛЕПИКОВ Николай Николаевич</w:t>
      </w:r>
      <w:r w:rsidRPr="00B96F2D">
        <w:rPr>
          <w:rFonts w:ascii="Times New Roman" w:hAnsi="Times New Roman" w:cs="Times New Roman"/>
          <w:color w:val="C94511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>(Россия, Москва)</w:t>
      </w:r>
    </w:p>
    <w:p w:rsidR="00261C0A" w:rsidRPr="00B96F2D" w:rsidRDefault="00261C0A" w:rsidP="00261C0A">
      <w:pPr>
        <w:rPr>
          <w:rFonts w:ascii="Times New Roman" w:hAnsi="Times New Roman" w:cs="Times New Roman"/>
          <w:sz w:val="18"/>
          <w:szCs w:val="18"/>
        </w:rPr>
      </w:pPr>
      <w:r w:rsidRPr="00B96F2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61C0A" w:rsidRPr="00B96F2D" w:rsidRDefault="00261C0A" w:rsidP="00261C0A">
      <w:pPr>
        <w:rPr>
          <w:rFonts w:ascii="Times New Roman" w:hAnsi="Times New Roman" w:cs="Times New Roman"/>
          <w:b/>
          <w:color w:val="002060"/>
          <w:sz w:val="18"/>
          <w:szCs w:val="18"/>
        </w:rPr>
      </w:pPr>
      <w:r w:rsidRPr="00B96F2D">
        <w:rPr>
          <w:noProof/>
          <w:lang w:eastAsia="ru-RU"/>
        </w:rPr>
        <w:drawing>
          <wp:inline distT="0" distB="0" distL="0" distR="0" wp14:anchorId="70E4FEE2" wp14:editId="1C1309B5">
            <wp:extent cx="703520" cy="704850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88" cy="72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F2D">
        <w:t xml:space="preserve"> </w:t>
      </w: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Паст-президент и основатель  Польского </w:t>
      </w:r>
      <w:proofErr w:type="spellStart"/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>Балинтовского</w:t>
      </w:r>
      <w:proofErr w:type="spellEnd"/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общества                                      </w:t>
      </w:r>
    </w:p>
    <w:p w:rsidR="00261C0A" w:rsidRPr="00B96F2D" w:rsidRDefault="00261C0A" w:rsidP="00261C0A">
      <w:pPr>
        <w:rPr>
          <w:rFonts w:ascii="Times New Roman" w:hAnsi="Times New Roman" w:cs="Times New Roman"/>
          <w:sz w:val="18"/>
          <w:szCs w:val="18"/>
        </w:rPr>
      </w:pP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                   </w:t>
      </w:r>
      <w:r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 д.м.н., профессор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b/>
          <w:color w:val="C94511"/>
          <w:sz w:val="18"/>
          <w:szCs w:val="18"/>
        </w:rPr>
        <w:t>Богдан ВАСИЛЕВСКИ</w:t>
      </w:r>
      <w:r w:rsidRPr="00B96F2D">
        <w:rPr>
          <w:rFonts w:ascii="Times New Roman" w:hAnsi="Times New Roman" w:cs="Times New Roman"/>
          <w:color w:val="C94511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>(Польша, Варшава)</w:t>
      </w:r>
    </w:p>
    <w:p w:rsidR="00261C0A" w:rsidRPr="00B96F2D" w:rsidRDefault="00261C0A" w:rsidP="00261C0A">
      <w:pPr>
        <w:rPr>
          <w:rFonts w:ascii="Times New Roman" w:hAnsi="Times New Roman" w:cs="Times New Roman"/>
          <w:b/>
          <w:color w:val="002060"/>
          <w:sz w:val="18"/>
          <w:szCs w:val="18"/>
        </w:rPr>
      </w:pPr>
      <w:r w:rsidRPr="00B96F2D">
        <w:rPr>
          <w:b/>
          <w:noProof/>
          <w:lang w:eastAsia="ru-RU"/>
        </w:rPr>
        <w:drawing>
          <wp:inline distT="0" distB="0" distL="0" distR="0" wp14:anchorId="216823EC" wp14:editId="3336CCEF">
            <wp:extent cx="660400" cy="99060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57" cy="99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F2D">
        <w:rPr>
          <w:b/>
        </w:rPr>
        <w:t xml:space="preserve"> </w:t>
      </w: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Вице-президент </w:t>
      </w:r>
      <w:proofErr w:type="spellStart"/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>Балинтовской</w:t>
      </w:r>
      <w:proofErr w:type="spellEnd"/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Ассоциации (Россия)                                                             </w:t>
      </w:r>
    </w:p>
    <w:p w:rsidR="00261C0A" w:rsidRPr="00B96F2D" w:rsidRDefault="00261C0A" w:rsidP="00261C0A">
      <w:pPr>
        <w:rPr>
          <w:rFonts w:ascii="Times New Roman" w:hAnsi="Times New Roman" w:cs="Times New Roman"/>
          <w:color w:val="002060"/>
          <w:sz w:val="18"/>
          <w:szCs w:val="18"/>
        </w:rPr>
      </w:pP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                   </w:t>
      </w:r>
      <w:r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</w:t>
      </w: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к.м.н.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b/>
          <w:color w:val="C94511"/>
          <w:sz w:val="18"/>
          <w:szCs w:val="18"/>
        </w:rPr>
        <w:t>АНДРУЩЕНКО Наталья Владимировна</w:t>
      </w:r>
      <w:r w:rsidRPr="00B96F2D">
        <w:rPr>
          <w:rFonts w:ascii="Times New Roman" w:hAnsi="Times New Roman" w:cs="Times New Roman"/>
          <w:color w:val="C94511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>(Россия, Санкт-Петербург)</w:t>
      </w:r>
    </w:p>
    <w:p w:rsidR="00261C0A" w:rsidRPr="00B96F2D" w:rsidRDefault="00261C0A" w:rsidP="00261C0A">
      <w:pPr>
        <w:rPr>
          <w:rFonts w:ascii="Times New Roman" w:hAnsi="Times New Roman" w:cs="Times New Roman"/>
          <w:b/>
          <w:color w:val="002060"/>
          <w:sz w:val="18"/>
          <w:szCs w:val="18"/>
        </w:rPr>
      </w:pPr>
      <w:r w:rsidRPr="00B96F2D">
        <w:rPr>
          <w:noProof/>
          <w:lang w:eastAsia="ru-RU"/>
        </w:rPr>
        <w:lastRenderedPageBreak/>
        <w:drawing>
          <wp:inline distT="0" distB="0" distL="0" distR="0" wp14:anchorId="5860A924" wp14:editId="0F45AC63">
            <wp:extent cx="675351" cy="1009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32" cy="102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F2D">
        <w:t xml:space="preserve"> </w:t>
      </w: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Региональный представитель Комитета по </w:t>
      </w:r>
      <w:proofErr w:type="spellStart"/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>балинтовскому</w:t>
      </w:r>
      <w:proofErr w:type="spellEnd"/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движению ОППЛ </w:t>
      </w:r>
    </w:p>
    <w:p w:rsidR="00261C0A" w:rsidRPr="00B96F2D" w:rsidRDefault="00261C0A" w:rsidP="00261C0A">
      <w:pPr>
        <w:rPr>
          <w:sz w:val="18"/>
          <w:szCs w:val="18"/>
        </w:rPr>
      </w:pP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                    </w:t>
      </w:r>
      <w:r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</w:t>
      </w: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>на Дальнем Востоке</w:t>
      </w:r>
      <w:r w:rsidRPr="00B96F2D">
        <w:rPr>
          <w:rFonts w:ascii="Times New Roman" w:hAnsi="Times New Roman" w:cs="Times New Roman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b/>
          <w:color w:val="C94511"/>
          <w:sz w:val="18"/>
          <w:szCs w:val="18"/>
        </w:rPr>
        <w:t>БАЗАРОВА Виктория Викторовна</w:t>
      </w:r>
      <w:r w:rsidRPr="00B96F2D">
        <w:rPr>
          <w:rFonts w:ascii="Times New Roman" w:hAnsi="Times New Roman" w:cs="Times New Roman"/>
          <w:color w:val="C94511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sz w:val="18"/>
          <w:szCs w:val="18"/>
        </w:rPr>
        <w:t>(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>Россия, Владивосток</w:t>
      </w:r>
      <w:r w:rsidRPr="00B96F2D">
        <w:rPr>
          <w:sz w:val="18"/>
          <w:szCs w:val="18"/>
        </w:rPr>
        <w:t>)</w:t>
      </w:r>
    </w:p>
    <w:p w:rsidR="00261C0A" w:rsidRPr="00B96F2D" w:rsidRDefault="00261C0A" w:rsidP="00261C0A">
      <w:pPr>
        <w:rPr>
          <w:rFonts w:ascii="Times New Roman" w:hAnsi="Times New Roman" w:cs="Times New Roman"/>
          <w:b/>
          <w:color w:val="002060"/>
          <w:sz w:val="18"/>
          <w:szCs w:val="18"/>
        </w:rPr>
      </w:pPr>
      <w:r w:rsidRPr="00B96F2D">
        <w:rPr>
          <w:noProof/>
          <w:lang w:eastAsia="ru-RU"/>
        </w:rPr>
        <w:drawing>
          <wp:inline distT="0" distB="0" distL="0" distR="0" wp14:anchorId="7EF3116D" wp14:editId="4DF07D08">
            <wp:extent cx="571500" cy="803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14" cy="8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F2D">
        <w:t xml:space="preserve">  </w:t>
      </w: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Региональный представитель Комитета по </w:t>
      </w:r>
      <w:proofErr w:type="spellStart"/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>балинтовскому</w:t>
      </w:r>
      <w:proofErr w:type="spellEnd"/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движению ОППЛ           </w:t>
      </w:r>
    </w:p>
    <w:p w:rsidR="00261C0A" w:rsidRPr="00B96F2D" w:rsidRDefault="00261C0A" w:rsidP="00261C0A">
      <w:pPr>
        <w:rPr>
          <w:rFonts w:ascii="Times New Roman" w:hAnsi="Times New Roman" w:cs="Times New Roman"/>
          <w:sz w:val="18"/>
          <w:szCs w:val="18"/>
        </w:rPr>
      </w:pP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                 </w:t>
      </w:r>
      <w:r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 на Юге России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b/>
          <w:color w:val="C94511"/>
          <w:sz w:val="18"/>
          <w:szCs w:val="18"/>
        </w:rPr>
        <w:t>ЕШТОКИН Николай Александрович</w:t>
      </w:r>
      <w:r w:rsidRPr="00B96F2D">
        <w:rPr>
          <w:rFonts w:ascii="Times New Roman" w:hAnsi="Times New Roman" w:cs="Times New Roman"/>
          <w:color w:val="C94511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>(Россия, Ростов-на-Дону</w:t>
      </w:r>
      <w:r w:rsidRPr="00B96F2D">
        <w:rPr>
          <w:rFonts w:ascii="Times New Roman" w:hAnsi="Times New Roman" w:cs="Times New Roman"/>
          <w:sz w:val="18"/>
          <w:szCs w:val="18"/>
        </w:rPr>
        <w:t>)</w:t>
      </w:r>
    </w:p>
    <w:p w:rsidR="00261C0A" w:rsidRPr="00B96F2D" w:rsidRDefault="00261C0A" w:rsidP="00261C0A">
      <w:pPr>
        <w:rPr>
          <w:rFonts w:ascii="Times New Roman" w:hAnsi="Times New Roman" w:cs="Times New Roman"/>
          <w:color w:val="002060"/>
          <w:sz w:val="18"/>
          <w:szCs w:val="18"/>
        </w:rPr>
      </w:pPr>
      <w:r w:rsidRPr="00B96F2D">
        <w:rPr>
          <w:noProof/>
          <w:lang w:eastAsia="ru-RU"/>
        </w:rPr>
        <w:drawing>
          <wp:inline distT="0" distB="0" distL="0" distR="0" wp14:anchorId="1DF96E41" wp14:editId="05077EFF">
            <wp:extent cx="638175" cy="723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F2D">
        <w:t xml:space="preserve"> </w:t>
      </w: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Секретарь Комитета по </w:t>
      </w:r>
      <w:proofErr w:type="spellStart"/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>балинтовскому</w:t>
      </w:r>
      <w:proofErr w:type="spellEnd"/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движению ОППЛ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 xml:space="preserve">                                        </w:t>
      </w:r>
    </w:p>
    <w:p w:rsidR="00261C0A" w:rsidRPr="00B96F2D" w:rsidRDefault="00261C0A" w:rsidP="00261C0A">
      <w:pPr>
        <w:rPr>
          <w:rFonts w:ascii="Times New Roman" w:hAnsi="Times New Roman" w:cs="Times New Roman"/>
          <w:sz w:val="18"/>
          <w:szCs w:val="18"/>
        </w:rPr>
      </w:pPr>
      <w:r w:rsidRPr="00B96F2D">
        <w:rPr>
          <w:rFonts w:ascii="Times New Roman" w:hAnsi="Times New Roman" w:cs="Times New Roman"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B96F2D">
        <w:rPr>
          <w:rFonts w:ascii="Times New Roman" w:hAnsi="Times New Roman" w:cs="Times New Roman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b/>
          <w:color w:val="C94511"/>
          <w:sz w:val="18"/>
          <w:szCs w:val="18"/>
        </w:rPr>
        <w:t>ИВАНОВА Елена Юрьевна</w:t>
      </w:r>
      <w:r w:rsidRPr="00B96F2D">
        <w:rPr>
          <w:rFonts w:ascii="Times New Roman" w:hAnsi="Times New Roman" w:cs="Times New Roman"/>
          <w:color w:val="C94511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>(Россия, Москва)</w:t>
      </w:r>
    </w:p>
    <w:p w:rsidR="00261C0A" w:rsidRPr="00B96F2D" w:rsidRDefault="00261C0A" w:rsidP="00261C0A">
      <w:pPr>
        <w:rPr>
          <w:rFonts w:ascii="Times New Roman" w:hAnsi="Times New Roman" w:cs="Times New Roman"/>
          <w:color w:val="002060"/>
          <w:sz w:val="18"/>
          <w:szCs w:val="18"/>
        </w:rPr>
      </w:pPr>
      <w:r w:rsidRPr="00B96F2D">
        <w:rPr>
          <w:noProof/>
          <w:lang w:eastAsia="ru-RU"/>
        </w:rPr>
        <w:drawing>
          <wp:inline distT="0" distB="0" distL="0" distR="0" wp14:anchorId="0B9FA5C7" wp14:editId="06A76C0F">
            <wp:extent cx="628650" cy="742949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25" cy="76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F2D">
        <w:t xml:space="preserve"> </w:t>
      </w:r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Вице-президент Русского </w:t>
      </w:r>
      <w:proofErr w:type="spellStart"/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>Балинтовского</w:t>
      </w:r>
      <w:proofErr w:type="spellEnd"/>
      <w:r w:rsidRPr="00B96F2D">
        <w:rPr>
          <w:rFonts w:ascii="Times New Roman" w:hAnsi="Times New Roman" w:cs="Times New Roman"/>
          <w:b/>
          <w:color w:val="002060"/>
          <w:sz w:val="18"/>
          <w:szCs w:val="18"/>
        </w:rPr>
        <w:t xml:space="preserve"> общества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 xml:space="preserve"> </w:t>
      </w:r>
    </w:p>
    <w:p w:rsidR="00261C0A" w:rsidRPr="00B96F2D" w:rsidRDefault="00261C0A" w:rsidP="00261C0A">
      <w:pPr>
        <w:rPr>
          <w:rFonts w:ascii="Times New Roman" w:hAnsi="Times New Roman" w:cs="Times New Roman"/>
          <w:sz w:val="18"/>
          <w:szCs w:val="18"/>
        </w:rPr>
      </w:pPr>
      <w:r w:rsidRPr="00B96F2D">
        <w:rPr>
          <w:rFonts w:ascii="Times New Roman" w:hAnsi="Times New Roman" w:cs="Times New Roman"/>
          <w:b/>
          <w:color w:val="C94511"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b/>
          <w:color w:val="C94511"/>
          <w:sz w:val="18"/>
          <w:szCs w:val="18"/>
        </w:rPr>
        <w:t xml:space="preserve">  </w:t>
      </w:r>
      <w:r w:rsidRPr="00B96F2D">
        <w:rPr>
          <w:rFonts w:ascii="Times New Roman" w:hAnsi="Times New Roman" w:cs="Times New Roman"/>
          <w:b/>
          <w:color w:val="C94511"/>
          <w:sz w:val="18"/>
          <w:szCs w:val="18"/>
        </w:rPr>
        <w:t xml:space="preserve"> ТИШКОВА Татьяна Олеговна</w:t>
      </w:r>
      <w:r w:rsidRPr="00B96F2D">
        <w:rPr>
          <w:rFonts w:ascii="Times New Roman" w:hAnsi="Times New Roman" w:cs="Times New Roman"/>
          <w:sz w:val="18"/>
          <w:szCs w:val="18"/>
        </w:rPr>
        <w:t xml:space="preserve"> </w:t>
      </w:r>
      <w:r w:rsidRPr="00B96F2D">
        <w:rPr>
          <w:rFonts w:ascii="Times New Roman" w:hAnsi="Times New Roman" w:cs="Times New Roman"/>
          <w:color w:val="002060"/>
          <w:sz w:val="18"/>
          <w:szCs w:val="18"/>
        </w:rPr>
        <w:t>(Россия, Москва)</w:t>
      </w:r>
    </w:p>
    <w:p w:rsidR="00261C0A" w:rsidRPr="00761315" w:rsidRDefault="00261C0A" w:rsidP="00261C0A">
      <w:p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b/>
          <w:bCs/>
          <w:color w:val="002060"/>
          <w:lang w:eastAsia="ru-RU"/>
        </w:rPr>
      </w:pPr>
      <w:r w:rsidRPr="00761315">
        <w:rPr>
          <w:rFonts w:ascii="Times New Roman" w:eastAsia="Times New Roman" w:hAnsi="Times New Roman" w:cs="Times New Roman"/>
          <w:b/>
          <w:bCs/>
          <w:color w:val="002060"/>
          <w:lang w:eastAsia="ru-RU"/>
        </w:rPr>
        <w:t>Почетный Председатель Симпозиума</w:t>
      </w:r>
    </w:p>
    <w:p w:rsidR="00261C0A" w:rsidRPr="00761315" w:rsidRDefault="00261C0A" w:rsidP="00261C0A">
      <w:pPr>
        <w:rPr>
          <w:rFonts w:ascii="Times New Roman" w:hAnsi="Times New Roman" w:cs="Times New Roman"/>
          <w:i/>
          <w:color w:val="000000"/>
        </w:rPr>
      </w:pPr>
      <w:r w:rsidRPr="00761315">
        <w:rPr>
          <w:rFonts w:ascii="Times New Roman" w:eastAsia="Times New Roman" w:hAnsi="Times New Roman" w:cs="Times New Roman"/>
          <w:b/>
          <w:bCs/>
          <w:color w:val="002060"/>
          <w:lang w:eastAsia="ru-RU"/>
        </w:rPr>
        <w:t>МАКАРОВ Виктор Викторович</w:t>
      </w:r>
      <w:r w:rsidRPr="00761315">
        <w:rPr>
          <w:rFonts w:ascii="Times New Roman" w:hAnsi="Times New Roman" w:cs="Times New Roman"/>
          <w:b/>
          <w:bCs/>
          <w:i/>
          <w:color w:val="002060"/>
        </w:rPr>
        <w:t xml:space="preserve"> </w:t>
      </w:r>
      <w:r w:rsidRPr="00761315">
        <w:rPr>
          <w:rFonts w:ascii="Times New Roman" w:eastAsia="Times New Roman" w:hAnsi="Times New Roman" w:cs="Times New Roman"/>
          <w:bCs/>
          <w:i/>
          <w:lang w:eastAsia="ru-RU"/>
        </w:rPr>
        <w:t xml:space="preserve">– Президент </w:t>
      </w:r>
      <w:r w:rsidRPr="00761315">
        <w:rPr>
          <w:rFonts w:ascii="Times New Roman" w:eastAsia="Times New Roman" w:hAnsi="Times New Roman" w:cs="Times New Roman"/>
          <w:bCs/>
          <w:i/>
          <w:lang w:val="en-US" w:eastAsia="ru-RU"/>
        </w:rPr>
        <w:t>IX</w:t>
      </w:r>
      <w:r w:rsidRPr="00761315">
        <w:rPr>
          <w:rFonts w:ascii="Times New Roman" w:eastAsia="Times New Roman" w:hAnsi="Times New Roman" w:cs="Times New Roman"/>
          <w:bCs/>
          <w:i/>
          <w:lang w:eastAsia="ru-RU"/>
        </w:rPr>
        <w:t xml:space="preserve"> Всемирного Конгресса по психотерапии, д</w:t>
      </w:r>
      <w:r w:rsidRPr="00761315">
        <w:rPr>
          <w:rFonts w:ascii="Times New Roman" w:hAnsi="Times New Roman" w:cs="Times New Roman"/>
          <w:i/>
          <w:color w:val="000000"/>
        </w:rPr>
        <w:t>октор медицинских наук, профессор, Президент Общероссийской профессиональной психотерапевтической лиги и Национальной саморегулируемой организации «Союз психотерапевтов и психологов», избранный президент Азиатской Федерации психотерапии, вице-президент Всемирного Совета по психотерапии, заведующий кафедрой психотерапии и сексологии Российской медицинской академии непрерывного профессионального образования. (Россия, Москва).</w:t>
      </w:r>
    </w:p>
    <w:p w:rsidR="00261C0A" w:rsidRPr="00761315" w:rsidRDefault="00261C0A" w:rsidP="00261C0A">
      <w:p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b/>
          <w:bCs/>
          <w:color w:val="002060"/>
          <w:lang w:eastAsia="ru-RU"/>
        </w:rPr>
      </w:pPr>
      <w:r w:rsidRPr="00761315">
        <w:rPr>
          <w:rFonts w:ascii="Times New Roman" w:eastAsia="Times New Roman" w:hAnsi="Times New Roman" w:cs="Times New Roman"/>
          <w:b/>
          <w:bCs/>
          <w:color w:val="002060"/>
          <w:lang w:eastAsia="ru-RU"/>
        </w:rPr>
        <w:t>Сопредседатели Симпозиума</w:t>
      </w:r>
    </w:p>
    <w:p w:rsidR="00261C0A" w:rsidRPr="00761315" w:rsidRDefault="00261C0A" w:rsidP="00261C0A">
      <w:pPr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bCs/>
          <w:i/>
          <w:lang w:eastAsia="ru-RU"/>
        </w:rPr>
      </w:pPr>
      <w:r w:rsidRPr="00761315">
        <w:rPr>
          <w:rFonts w:ascii="Times New Roman" w:eastAsia="Times New Roman" w:hAnsi="Times New Roman" w:cs="Times New Roman"/>
          <w:b/>
          <w:bCs/>
          <w:color w:val="002060"/>
          <w:lang w:eastAsia="ru-RU"/>
        </w:rPr>
        <w:t xml:space="preserve">КЛЕПИКОВ Николай Николаевич – </w:t>
      </w:r>
      <w:r w:rsidRPr="00761315">
        <w:rPr>
          <w:rFonts w:ascii="Times New Roman" w:eastAsia="Times New Roman" w:hAnsi="Times New Roman" w:cs="Times New Roman"/>
          <w:bCs/>
          <w:i/>
          <w:lang w:val="en-US" w:eastAsia="ru-RU"/>
        </w:rPr>
        <w:t>PhD</w:t>
      </w:r>
      <w:r w:rsidRPr="00761315">
        <w:rPr>
          <w:rFonts w:ascii="Times New Roman" w:eastAsia="Times New Roman" w:hAnsi="Times New Roman" w:cs="Times New Roman"/>
          <w:bCs/>
          <w:i/>
          <w:lang w:eastAsia="ru-RU"/>
        </w:rPr>
        <w:t xml:space="preserve">, кандидат биологических наук, руководитель Комитета </w:t>
      </w:r>
      <w:proofErr w:type="spellStart"/>
      <w:r w:rsidRPr="00761315">
        <w:rPr>
          <w:rFonts w:ascii="Times New Roman" w:eastAsia="Times New Roman" w:hAnsi="Times New Roman" w:cs="Times New Roman"/>
          <w:bCs/>
          <w:i/>
          <w:lang w:eastAsia="ru-RU"/>
        </w:rPr>
        <w:t>балинтовского</w:t>
      </w:r>
      <w:proofErr w:type="spellEnd"/>
      <w:r w:rsidRPr="00761315">
        <w:rPr>
          <w:rFonts w:ascii="Times New Roman" w:eastAsia="Times New Roman" w:hAnsi="Times New Roman" w:cs="Times New Roman"/>
          <w:bCs/>
          <w:i/>
          <w:lang w:eastAsia="ru-RU"/>
        </w:rPr>
        <w:t xml:space="preserve"> движения Общероссийской Профессиональной Психотерапевтической Лиги, доцент Московского Института психоанализа, </w:t>
      </w:r>
      <w:proofErr w:type="spellStart"/>
      <w:r w:rsidRPr="00761315">
        <w:rPr>
          <w:rFonts w:ascii="Times New Roman" w:eastAsia="Times New Roman" w:hAnsi="Times New Roman" w:cs="Times New Roman"/>
          <w:bCs/>
          <w:i/>
          <w:lang w:eastAsia="ru-RU"/>
        </w:rPr>
        <w:t>тренинговый</w:t>
      </w:r>
      <w:proofErr w:type="spellEnd"/>
      <w:r w:rsidRPr="00761315">
        <w:rPr>
          <w:rFonts w:ascii="Times New Roman" w:eastAsia="Times New Roman" w:hAnsi="Times New Roman" w:cs="Times New Roman"/>
          <w:bCs/>
          <w:i/>
          <w:lang w:eastAsia="ru-RU"/>
        </w:rPr>
        <w:t xml:space="preserve"> аналитик и супервизор Европейской Конфедерации </w:t>
      </w:r>
      <w:proofErr w:type="spellStart"/>
      <w:r w:rsidRPr="00761315">
        <w:rPr>
          <w:rFonts w:ascii="Times New Roman" w:eastAsia="Times New Roman" w:hAnsi="Times New Roman" w:cs="Times New Roman"/>
          <w:bCs/>
          <w:i/>
          <w:lang w:eastAsia="ru-RU"/>
        </w:rPr>
        <w:t>психоаналитичесокой</w:t>
      </w:r>
      <w:proofErr w:type="spellEnd"/>
      <w:r w:rsidRPr="00761315">
        <w:rPr>
          <w:rFonts w:ascii="Times New Roman" w:eastAsia="Times New Roman" w:hAnsi="Times New Roman" w:cs="Times New Roman"/>
          <w:bCs/>
          <w:i/>
          <w:lang w:eastAsia="ru-RU"/>
        </w:rPr>
        <w:t xml:space="preserve"> психотерапии, доцент Международного общества </w:t>
      </w:r>
      <w:proofErr w:type="spellStart"/>
      <w:r w:rsidRPr="00761315">
        <w:rPr>
          <w:rFonts w:ascii="Times New Roman" w:eastAsia="Times New Roman" w:hAnsi="Times New Roman" w:cs="Times New Roman"/>
          <w:bCs/>
          <w:i/>
          <w:lang w:eastAsia="ru-RU"/>
        </w:rPr>
        <w:t>Кататимо-Имагинативной</w:t>
      </w:r>
      <w:proofErr w:type="spellEnd"/>
      <w:r w:rsidRPr="00761315">
        <w:rPr>
          <w:rFonts w:ascii="Times New Roman" w:eastAsia="Times New Roman" w:hAnsi="Times New Roman" w:cs="Times New Roman"/>
          <w:bCs/>
          <w:i/>
          <w:lang w:eastAsia="ru-RU"/>
        </w:rPr>
        <w:t xml:space="preserve"> психотерапии и Института </w:t>
      </w:r>
      <w:proofErr w:type="spellStart"/>
      <w:r w:rsidRPr="00761315">
        <w:rPr>
          <w:rFonts w:ascii="Times New Roman" w:eastAsia="Times New Roman" w:hAnsi="Times New Roman" w:cs="Times New Roman"/>
          <w:bCs/>
          <w:i/>
          <w:lang w:eastAsia="ru-RU"/>
        </w:rPr>
        <w:t>психосоматики</w:t>
      </w:r>
      <w:proofErr w:type="spellEnd"/>
      <w:r w:rsidRPr="00761315">
        <w:rPr>
          <w:rFonts w:ascii="Times New Roman" w:eastAsia="Times New Roman" w:hAnsi="Times New Roman" w:cs="Times New Roman"/>
          <w:bCs/>
          <w:i/>
          <w:lang w:eastAsia="ru-RU"/>
        </w:rPr>
        <w:t xml:space="preserve"> и психотерапии (Россия, Москва).</w:t>
      </w:r>
    </w:p>
    <w:p w:rsidR="00261C0A" w:rsidRDefault="00261C0A" w:rsidP="00261C0A">
      <w:pPr>
        <w:rPr>
          <w:rFonts w:ascii="Times New Roman" w:eastAsia="Calibri" w:hAnsi="Times New Roman" w:cs="Times New Roman"/>
          <w:i/>
        </w:rPr>
      </w:pPr>
      <w:r w:rsidRPr="00761315">
        <w:rPr>
          <w:rFonts w:ascii="Times New Roman" w:eastAsia="Times New Roman" w:hAnsi="Times New Roman" w:cs="Times New Roman"/>
          <w:b/>
          <w:bCs/>
          <w:color w:val="002060"/>
          <w:lang w:eastAsia="ru-RU"/>
        </w:rPr>
        <w:t>Богдан ВАСИЛЕВСКИ –</w:t>
      </w:r>
      <w:r w:rsidRPr="00761315">
        <w:rPr>
          <w:rFonts w:ascii="Times New Roman" w:eastAsia="Calibri" w:hAnsi="Times New Roman" w:cs="Times New Roman"/>
          <w:b/>
          <w:i/>
        </w:rPr>
        <w:t xml:space="preserve"> </w:t>
      </w:r>
      <w:r w:rsidRPr="00761315">
        <w:rPr>
          <w:rFonts w:ascii="Times New Roman" w:eastAsia="Calibri" w:hAnsi="Times New Roman" w:cs="Times New Roman"/>
          <w:i/>
        </w:rPr>
        <w:t xml:space="preserve">доктор медицинских наук, профессор, основатель и Паст-президент Польского </w:t>
      </w:r>
      <w:proofErr w:type="spellStart"/>
      <w:r w:rsidRPr="00761315">
        <w:rPr>
          <w:rFonts w:ascii="Times New Roman" w:eastAsia="Calibri" w:hAnsi="Times New Roman" w:cs="Times New Roman"/>
          <w:i/>
        </w:rPr>
        <w:t>балинтовского</w:t>
      </w:r>
      <w:proofErr w:type="spellEnd"/>
      <w:r w:rsidRPr="00761315">
        <w:rPr>
          <w:rFonts w:ascii="Times New Roman" w:eastAsia="Calibri" w:hAnsi="Times New Roman" w:cs="Times New Roman"/>
          <w:i/>
        </w:rPr>
        <w:t xml:space="preserve"> общества, член Международной </w:t>
      </w:r>
      <w:proofErr w:type="spellStart"/>
      <w:r w:rsidRPr="00761315">
        <w:rPr>
          <w:rFonts w:ascii="Times New Roman" w:eastAsia="Calibri" w:hAnsi="Times New Roman" w:cs="Times New Roman"/>
          <w:i/>
        </w:rPr>
        <w:t>Балинтовской</w:t>
      </w:r>
      <w:proofErr w:type="spellEnd"/>
      <w:r w:rsidRPr="00761315">
        <w:rPr>
          <w:rFonts w:ascii="Times New Roman" w:eastAsia="Calibri" w:hAnsi="Times New Roman" w:cs="Times New Roman"/>
          <w:i/>
        </w:rPr>
        <w:t xml:space="preserve"> Федерации, медицинский директор Варшавского Института </w:t>
      </w:r>
      <w:proofErr w:type="spellStart"/>
      <w:r w:rsidRPr="00761315">
        <w:rPr>
          <w:rFonts w:ascii="Times New Roman" w:eastAsia="Calibri" w:hAnsi="Times New Roman" w:cs="Times New Roman"/>
          <w:i/>
        </w:rPr>
        <w:t>Психосоматики</w:t>
      </w:r>
      <w:proofErr w:type="spellEnd"/>
      <w:r w:rsidRPr="00761315">
        <w:rPr>
          <w:rFonts w:ascii="Times New Roman" w:eastAsia="Calibri" w:hAnsi="Times New Roman" w:cs="Times New Roman"/>
          <w:i/>
        </w:rPr>
        <w:t>. (Польша, Варшава).</w:t>
      </w:r>
    </w:p>
    <w:p w:rsidR="00261C0A" w:rsidRPr="005B2420" w:rsidRDefault="00261C0A" w:rsidP="00261C0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C93D11"/>
          <w:sz w:val="24"/>
          <w:szCs w:val="24"/>
          <w:lang w:eastAsia="ru-RU"/>
        </w:rPr>
      </w:pPr>
      <w:r w:rsidRPr="005B2420">
        <w:rPr>
          <w:rFonts w:eastAsia="Times New Roman" w:cstheme="minorHAnsi"/>
          <w:b/>
          <w:bCs/>
          <w:color w:val="C93D11"/>
          <w:sz w:val="24"/>
          <w:szCs w:val="24"/>
          <w:lang w:eastAsia="ru-RU"/>
        </w:rPr>
        <w:lastRenderedPageBreak/>
        <w:t>ДО ВСТРЕЧИ НА БАЙКАЛЕ!</w:t>
      </w:r>
    </w:p>
    <w:p w:rsidR="00261C0A" w:rsidRPr="00091002" w:rsidRDefault="00261C0A" w:rsidP="00261C0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00206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b/>
          <w:color w:val="002060"/>
          <w:sz w:val="20"/>
          <w:szCs w:val="20"/>
          <w:lang w:eastAsia="ru-RU"/>
        </w:rPr>
        <w:t>Д</w:t>
      </w:r>
      <w:r w:rsidRPr="00091002">
        <w:rPr>
          <w:rFonts w:ascii="Verdana" w:eastAsia="Times New Roman" w:hAnsi="Verdana" w:cs="Times New Roman"/>
          <w:b/>
          <w:color w:val="002060"/>
          <w:sz w:val="20"/>
          <w:szCs w:val="20"/>
          <w:lang w:eastAsia="ru-RU"/>
        </w:rPr>
        <w:t>о</w:t>
      </w:r>
      <w:r>
        <w:rPr>
          <w:rFonts w:ascii="Verdana" w:eastAsia="Times New Roman" w:hAnsi="Verdana" w:cs="Times New Roman"/>
          <w:b/>
          <w:color w:val="002060"/>
          <w:sz w:val="20"/>
          <w:szCs w:val="20"/>
          <w:lang w:eastAsia="ru-RU"/>
        </w:rPr>
        <w:t>по</w:t>
      </w:r>
      <w:r w:rsidRPr="00091002">
        <w:rPr>
          <w:rFonts w:ascii="Verdana" w:eastAsia="Times New Roman" w:hAnsi="Verdana" w:cs="Times New Roman"/>
          <w:b/>
          <w:color w:val="002060"/>
          <w:sz w:val="20"/>
          <w:szCs w:val="20"/>
          <w:lang w:eastAsia="ru-RU"/>
        </w:rPr>
        <w:t>лнительн</w:t>
      </w:r>
      <w:r>
        <w:rPr>
          <w:rFonts w:ascii="Verdana" w:eastAsia="Times New Roman" w:hAnsi="Verdana" w:cs="Times New Roman"/>
          <w:b/>
          <w:color w:val="002060"/>
          <w:sz w:val="20"/>
          <w:szCs w:val="20"/>
          <w:lang w:eastAsia="ru-RU"/>
        </w:rPr>
        <w:t>ая</w:t>
      </w:r>
      <w:r w:rsidRPr="00091002">
        <w:rPr>
          <w:rFonts w:ascii="Verdana" w:eastAsia="Times New Roman" w:hAnsi="Verdana" w:cs="Times New Roman"/>
          <w:b/>
          <w:color w:val="002060"/>
          <w:sz w:val="20"/>
          <w:szCs w:val="20"/>
          <w:lang w:eastAsia="ru-RU"/>
        </w:rPr>
        <w:t xml:space="preserve"> информаци</w:t>
      </w:r>
      <w:r>
        <w:rPr>
          <w:rFonts w:ascii="Verdana" w:eastAsia="Times New Roman" w:hAnsi="Verdana" w:cs="Times New Roman"/>
          <w:b/>
          <w:color w:val="002060"/>
          <w:sz w:val="20"/>
          <w:szCs w:val="20"/>
          <w:lang w:eastAsia="ru-RU"/>
        </w:rPr>
        <w:t xml:space="preserve">я и </w:t>
      </w:r>
      <w:r w:rsidRPr="001B4D5F">
        <w:rPr>
          <w:rFonts w:ascii="Verdana" w:eastAsia="Times New Roman" w:hAnsi="Verdana" w:cs="Times New Roman"/>
          <w:b/>
          <w:color w:val="C93D11"/>
          <w:sz w:val="20"/>
          <w:szCs w:val="20"/>
          <w:lang w:eastAsia="ru-RU"/>
        </w:rPr>
        <w:t xml:space="preserve">прием заявок </w:t>
      </w:r>
      <w:r>
        <w:rPr>
          <w:rFonts w:ascii="Verdana" w:eastAsia="Times New Roman" w:hAnsi="Verdana" w:cs="Times New Roman"/>
          <w:b/>
          <w:color w:val="002060"/>
          <w:sz w:val="20"/>
          <w:szCs w:val="20"/>
          <w:lang w:eastAsia="ru-RU"/>
        </w:rPr>
        <w:t xml:space="preserve">на участие                                                          </w:t>
      </w:r>
      <w:r w:rsidRPr="00091002">
        <w:rPr>
          <w:rFonts w:ascii="Verdana" w:eastAsia="Times New Roman" w:hAnsi="Verdana" w:cs="Times New Roman"/>
          <w:b/>
          <w:color w:val="00206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b/>
          <w:color w:val="002060"/>
          <w:sz w:val="20"/>
          <w:szCs w:val="20"/>
          <w:lang w:eastAsia="ru-RU"/>
        </w:rPr>
        <w:t>в</w:t>
      </w:r>
      <w:r w:rsidRPr="00091002">
        <w:rPr>
          <w:rFonts w:ascii="Verdana" w:eastAsia="Times New Roman" w:hAnsi="Verdana" w:cs="Times New Roman"/>
          <w:b/>
          <w:color w:val="002060"/>
          <w:sz w:val="20"/>
          <w:szCs w:val="20"/>
          <w:lang w:eastAsia="ru-RU"/>
        </w:rPr>
        <w:t xml:space="preserve"> Международном </w:t>
      </w:r>
      <w:proofErr w:type="spellStart"/>
      <w:r w:rsidRPr="00091002">
        <w:rPr>
          <w:rFonts w:ascii="Verdana" w:eastAsia="Times New Roman" w:hAnsi="Verdana" w:cs="Times New Roman"/>
          <w:b/>
          <w:color w:val="002060"/>
          <w:sz w:val="20"/>
          <w:szCs w:val="20"/>
          <w:lang w:eastAsia="ru-RU"/>
        </w:rPr>
        <w:t>Балинтовском</w:t>
      </w:r>
      <w:proofErr w:type="spellEnd"/>
      <w:r w:rsidRPr="00091002">
        <w:rPr>
          <w:rFonts w:ascii="Verdana" w:eastAsia="Times New Roman" w:hAnsi="Verdana" w:cs="Times New Roman"/>
          <w:b/>
          <w:color w:val="002060"/>
          <w:sz w:val="20"/>
          <w:szCs w:val="20"/>
          <w:lang w:eastAsia="ru-RU"/>
        </w:rPr>
        <w:t xml:space="preserve"> симпозиуме на Байкале:</w:t>
      </w:r>
    </w:p>
    <w:p w:rsidR="00261C0A" w:rsidRDefault="00261C0A" w:rsidP="00261C0A">
      <w:pPr>
        <w:jc w:val="center"/>
        <w:rPr>
          <w:b/>
          <w:color w:val="FF0000"/>
          <w:lang w:val="en-US"/>
        </w:rPr>
      </w:pPr>
      <w:r>
        <w:rPr>
          <w:noProof/>
          <w:lang w:eastAsia="ru-RU"/>
        </w:rPr>
        <w:drawing>
          <wp:inline distT="0" distB="0" distL="0" distR="0" wp14:anchorId="0E0B05AD" wp14:editId="57E57957">
            <wp:extent cx="843570" cy="1057275"/>
            <wp:effectExtent l="0" t="0" r="0" b="0"/>
            <wp:docPr id="1" name="Рисунок 1" descr="http://gpip.ru/uplimg/specialists/n_n_klepik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pip.ru/uplimg/specialists/n_n_klepikov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063" cy="10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0A" w:rsidRDefault="00261C0A" w:rsidP="00261C0A">
      <w:pPr>
        <w:jc w:val="center"/>
        <w:rPr>
          <w:b/>
          <w:i/>
        </w:rPr>
      </w:pPr>
      <w:r w:rsidRPr="00091002">
        <w:rPr>
          <w:b/>
          <w:i/>
        </w:rPr>
        <w:t xml:space="preserve">Председатель Комитета  </w:t>
      </w:r>
      <w:proofErr w:type="spellStart"/>
      <w:r w:rsidRPr="00091002">
        <w:rPr>
          <w:b/>
          <w:i/>
        </w:rPr>
        <w:t>Балинтовского</w:t>
      </w:r>
      <w:proofErr w:type="spellEnd"/>
      <w:r w:rsidRPr="00091002">
        <w:rPr>
          <w:b/>
          <w:i/>
        </w:rPr>
        <w:t xml:space="preserve"> движения                                                                               Общероссийской Профессиональной Психотерапевтической Лиги</w:t>
      </w:r>
      <w:r>
        <w:rPr>
          <w:b/>
          <w:i/>
        </w:rPr>
        <w:t xml:space="preserve">                                                     КЛЕПИКОВ Николай Николаевич</w:t>
      </w:r>
    </w:p>
    <w:p w:rsidR="00261C0A" w:rsidRDefault="00261C0A" w:rsidP="00261C0A">
      <w:pPr>
        <w:jc w:val="center"/>
        <w:rPr>
          <w:b/>
          <w:i/>
          <w:color w:val="FF0000"/>
          <w:lang w:val="en-US"/>
        </w:rPr>
      </w:pPr>
      <w:r w:rsidRPr="00E84ACA">
        <w:rPr>
          <w:b/>
          <w:i/>
        </w:rPr>
        <w:t>Телефон</w:t>
      </w:r>
      <w:r w:rsidRPr="00E84ACA">
        <w:rPr>
          <w:b/>
          <w:i/>
          <w:lang w:val="en-US"/>
        </w:rPr>
        <w:t xml:space="preserve"> (Viber, WhatsApp): </w:t>
      </w:r>
      <w:r w:rsidRPr="00091002">
        <w:rPr>
          <w:b/>
          <w:i/>
          <w:color w:val="002060"/>
          <w:lang w:val="en-US"/>
        </w:rPr>
        <w:t xml:space="preserve"> </w:t>
      </w:r>
      <w:r w:rsidRPr="00091002">
        <w:rPr>
          <w:b/>
          <w:i/>
          <w:color w:val="FF0000"/>
          <w:lang w:val="en-US"/>
        </w:rPr>
        <w:t>+7  (903)  625-40-63</w:t>
      </w:r>
      <w:r>
        <w:rPr>
          <w:b/>
          <w:i/>
          <w:color w:val="FF0000"/>
          <w:lang w:val="en-US"/>
        </w:rPr>
        <w:t xml:space="preserve">                                                                                                  </w:t>
      </w:r>
      <w:r w:rsidRPr="00091002">
        <w:rPr>
          <w:b/>
          <w:i/>
          <w:color w:val="FF0000"/>
          <w:lang w:val="en-US"/>
        </w:rPr>
        <w:t xml:space="preserve"> </w:t>
      </w:r>
      <w:r w:rsidRPr="00E84ACA">
        <w:rPr>
          <w:b/>
          <w:i/>
          <w:lang w:val="en-US"/>
        </w:rPr>
        <w:t xml:space="preserve">e-mail:   </w:t>
      </w:r>
      <w:hyperlink r:id="rId15" w:history="1">
        <w:r w:rsidRPr="00203CEB">
          <w:rPr>
            <w:rStyle w:val="a6"/>
            <w:b/>
            <w:i/>
            <w:lang w:val="en-US"/>
          </w:rPr>
          <w:t>nikolai_klepikov@mail.ru</w:t>
        </w:r>
      </w:hyperlink>
    </w:p>
    <w:p w:rsidR="00261C0A" w:rsidRPr="00091002" w:rsidRDefault="00261C0A" w:rsidP="00261C0A">
      <w:pPr>
        <w:jc w:val="center"/>
        <w:rPr>
          <w:b/>
          <w:i/>
          <w:color w:val="FF0000"/>
          <w:lang w:val="en-US"/>
        </w:rPr>
      </w:pPr>
      <w:r>
        <w:rPr>
          <w:noProof/>
          <w:lang w:eastAsia="ru-RU"/>
        </w:rPr>
        <w:drawing>
          <wp:inline distT="0" distB="0" distL="0" distR="0" wp14:anchorId="196CE0FD" wp14:editId="01001059">
            <wp:extent cx="923925" cy="106461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200" cy="107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0A" w:rsidRDefault="00261C0A" w:rsidP="00261C0A">
      <w:pPr>
        <w:jc w:val="center"/>
        <w:rPr>
          <w:b/>
          <w:i/>
          <w:noProof/>
        </w:rPr>
      </w:pPr>
      <w:r w:rsidRPr="00622492">
        <w:rPr>
          <w:b/>
          <w:i/>
          <w:noProof/>
        </w:rPr>
        <w:t>Секретарь Комитета Балинтовского движения                                                                                        Общероссийской Профессиональной Психотерапевтической Лиги                                                                                                                                    ИВАНОВА Елена Юрьевна</w:t>
      </w:r>
    </w:p>
    <w:p w:rsidR="00261C0A" w:rsidRDefault="00261C0A" w:rsidP="00261C0A">
      <w:pPr>
        <w:jc w:val="center"/>
        <w:rPr>
          <w:rStyle w:val="a6"/>
          <w:b/>
          <w:i/>
          <w:lang w:val="en-US"/>
        </w:rPr>
      </w:pPr>
      <w:r w:rsidRPr="00622492">
        <w:rPr>
          <w:b/>
          <w:i/>
        </w:rPr>
        <w:t>Телефон</w:t>
      </w:r>
      <w:r w:rsidRPr="00622492">
        <w:rPr>
          <w:b/>
          <w:i/>
          <w:lang w:val="en-US"/>
        </w:rPr>
        <w:t xml:space="preserve"> (Viber, WhatsApp): </w:t>
      </w:r>
      <w:r w:rsidRPr="00622492">
        <w:rPr>
          <w:b/>
          <w:i/>
          <w:color w:val="FF0000"/>
          <w:lang w:val="en-US"/>
        </w:rPr>
        <w:t xml:space="preserve"> +7  (909)  628-96-00 </w:t>
      </w:r>
      <w:r>
        <w:rPr>
          <w:b/>
          <w:i/>
          <w:color w:val="FF0000"/>
          <w:lang w:val="en-US"/>
        </w:rPr>
        <w:t xml:space="preserve">                                                                                                                </w:t>
      </w:r>
      <w:r w:rsidRPr="00622492">
        <w:rPr>
          <w:b/>
          <w:i/>
          <w:lang w:val="en-US"/>
        </w:rPr>
        <w:t xml:space="preserve">e-mail: </w:t>
      </w:r>
      <w:hyperlink r:id="rId17" w:history="1">
        <w:r w:rsidRPr="00203CEB">
          <w:rPr>
            <w:rStyle w:val="a6"/>
            <w:b/>
            <w:i/>
            <w:lang w:val="en-US"/>
          </w:rPr>
          <w:t>ivey1555@gmail.com</w:t>
        </w:r>
      </w:hyperlink>
    </w:p>
    <w:p w:rsidR="00261C0A" w:rsidRPr="00261C0A" w:rsidRDefault="00261C0A" w:rsidP="00261C0A">
      <w:pPr>
        <w:jc w:val="center"/>
        <w:rPr>
          <w:b/>
          <w:i/>
          <w:noProof/>
          <w:lang w:val="en-US"/>
        </w:rPr>
      </w:pPr>
    </w:p>
    <w:p w:rsidR="00261C0A" w:rsidRDefault="00261C0A" w:rsidP="00261C0A">
      <w:pPr>
        <w:jc w:val="center"/>
        <w:rPr>
          <w:b/>
          <w:i/>
          <w:noProof/>
        </w:rPr>
      </w:pPr>
      <w:r w:rsidRPr="00B96F2D">
        <w:rPr>
          <w:noProof/>
          <w:lang w:eastAsia="ru-RU"/>
        </w:rPr>
        <w:drawing>
          <wp:inline distT="0" distB="0" distL="0" distR="0" wp14:anchorId="7A7FCFEA" wp14:editId="14583CF2">
            <wp:extent cx="628650" cy="74294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25" cy="76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0A" w:rsidRDefault="00261C0A" w:rsidP="00261C0A">
      <w:pPr>
        <w:rPr>
          <w:b/>
          <w:i/>
          <w:noProof/>
        </w:rPr>
      </w:pPr>
    </w:p>
    <w:p w:rsidR="00261C0A" w:rsidRDefault="00261C0A" w:rsidP="00261C0A">
      <w:pPr>
        <w:jc w:val="center"/>
        <w:rPr>
          <w:b/>
          <w:i/>
          <w:noProof/>
        </w:rPr>
      </w:pPr>
      <w:r>
        <w:rPr>
          <w:b/>
          <w:i/>
          <w:noProof/>
        </w:rPr>
        <w:t>Член</w:t>
      </w:r>
      <w:r w:rsidRPr="00622492">
        <w:rPr>
          <w:b/>
          <w:i/>
          <w:noProof/>
        </w:rPr>
        <w:t xml:space="preserve"> Комитета Балинтовского движения                                                                                        Общероссийской Профессиональной Психотерапевтической Лиги                                                                                                                                    </w:t>
      </w:r>
      <w:r>
        <w:rPr>
          <w:b/>
          <w:i/>
          <w:noProof/>
        </w:rPr>
        <w:t>Тишкова Татьяна Олеговна</w:t>
      </w:r>
    </w:p>
    <w:p w:rsidR="00261C0A" w:rsidRDefault="00261C0A" w:rsidP="00261C0A">
      <w:pPr>
        <w:jc w:val="center"/>
        <w:rPr>
          <w:rStyle w:val="a6"/>
          <w:b/>
          <w:i/>
          <w:lang w:val="en-US"/>
        </w:rPr>
      </w:pPr>
      <w:r w:rsidRPr="00622492">
        <w:rPr>
          <w:b/>
          <w:i/>
        </w:rPr>
        <w:t>Телефон</w:t>
      </w:r>
      <w:r>
        <w:rPr>
          <w:b/>
          <w:i/>
          <w:lang w:val="en-US"/>
        </w:rPr>
        <w:t xml:space="preserve"> (</w:t>
      </w:r>
      <w:r w:rsidRPr="00622492">
        <w:rPr>
          <w:b/>
          <w:i/>
          <w:lang w:val="en-US"/>
        </w:rPr>
        <w:t xml:space="preserve"> WhatsApp): </w:t>
      </w:r>
      <w:r w:rsidRPr="00622492">
        <w:rPr>
          <w:b/>
          <w:i/>
          <w:color w:val="FF0000"/>
          <w:lang w:val="en-US"/>
        </w:rPr>
        <w:t xml:space="preserve"> +7  </w:t>
      </w:r>
      <w:r>
        <w:rPr>
          <w:b/>
          <w:i/>
          <w:color w:val="FF0000"/>
          <w:lang w:val="en-US"/>
        </w:rPr>
        <w:t>(985</w:t>
      </w:r>
      <w:r w:rsidRPr="00622492">
        <w:rPr>
          <w:b/>
          <w:i/>
          <w:color w:val="FF0000"/>
          <w:lang w:val="en-US"/>
        </w:rPr>
        <w:t xml:space="preserve">)  </w:t>
      </w:r>
      <w:r>
        <w:rPr>
          <w:b/>
          <w:i/>
          <w:color w:val="FF0000"/>
          <w:lang w:val="en-US"/>
        </w:rPr>
        <w:t>211</w:t>
      </w:r>
      <w:r w:rsidRPr="00622492">
        <w:rPr>
          <w:b/>
          <w:i/>
          <w:color w:val="FF0000"/>
          <w:lang w:val="en-US"/>
        </w:rPr>
        <w:t>-</w:t>
      </w:r>
      <w:r>
        <w:rPr>
          <w:b/>
          <w:i/>
          <w:color w:val="FF0000"/>
          <w:lang w:val="en-US"/>
        </w:rPr>
        <w:t>54</w:t>
      </w:r>
      <w:r w:rsidRPr="00622492">
        <w:rPr>
          <w:b/>
          <w:i/>
          <w:color w:val="FF0000"/>
          <w:lang w:val="en-US"/>
        </w:rPr>
        <w:t>-</w:t>
      </w:r>
      <w:r>
        <w:rPr>
          <w:b/>
          <w:i/>
          <w:color w:val="FF0000"/>
          <w:lang w:val="en-US"/>
        </w:rPr>
        <w:t>14</w:t>
      </w:r>
      <w:r w:rsidRPr="00622492">
        <w:rPr>
          <w:b/>
          <w:i/>
          <w:color w:val="FF0000"/>
          <w:lang w:val="en-US"/>
        </w:rPr>
        <w:t xml:space="preserve"> </w:t>
      </w:r>
      <w:r>
        <w:rPr>
          <w:b/>
          <w:i/>
          <w:color w:val="FF0000"/>
          <w:lang w:val="en-US"/>
        </w:rPr>
        <w:t xml:space="preserve">                                                                                                                </w:t>
      </w:r>
      <w:r w:rsidRPr="00622492">
        <w:rPr>
          <w:b/>
          <w:i/>
          <w:lang w:val="en-US"/>
        </w:rPr>
        <w:t xml:space="preserve">e-mail: </w:t>
      </w:r>
      <w:hyperlink r:id="rId18" w:history="1">
        <w:r>
          <w:rPr>
            <w:rStyle w:val="a6"/>
            <w:b/>
            <w:i/>
            <w:lang w:val="en-US"/>
          </w:rPr>
          <w:t>aloxa50@yandex.ru</w:t>
        </w:r>
      </w:hyperlink>
      <w:bookmarkStart w:id="2" w:name="_GoBack"/>
      <w:bookmarkEnd w:id="2"/>
    </w:p>
    <w:p w:rsidR="00261C0A" w:rsidRDefault="00261C0A" w:rsidP="00261C0A">
      <w:pPr>
        <w:jc w:val="center"/>
        <w:rPr>
          <w:b/>
          <w:i/>
          <w:color w:val="0070C0"/>
          <w:lang w:val="en-US"/>
        </w:rPr>
      </w:pPr>
    </w:p>
    <w:p w:rsidR="00261C0A" w:rsidRPr="00F1286C" w:rsidRDefault="00261C0A" w:rsidP="00261C0A">
      <w:pPr>
        <w:rPr>
          <w:b/>
          <w:i/>
          <w:color w:val="0070C0"/>
          <w:lang w:val="en-US"/>
        </w:rPr>
      </w:pPr>
    </w:p>
    <w:p w:rsidR="00346288" w:rsidRDefault="002624D4"/>
    <w:sectPr w:rsidR="00346288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81168"/>
    <w:multiLevelType w:val="hybridMultilevel"/>
    <w:tmpl w:val="D6AC3466"/>
    <w:lvl w:ilvl="0" w:tplc="7820E07C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C93D1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C8"/>
    <w:rsid w:val="00261C0A"/>
    <w:rsid w:val="002624D4"/>
    <w:rsid w:val="003409EE"/>
    <w:rsid w:val="003F5B74"/>
    <w:rsid w:val="005D03C9"/>
    <w:rsid w:val="009A71C8"/>
    <w:rsid w:val="00FC1394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AA224"/>
  <w14:defaultImageDpi w14:val="32767"/>
  <w15:chartTrackingRefBased/>
  <w15:docId w15:val="{BEED3E47-7964-CB43-9A16-C7A15F7D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61C0A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1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9A71C8"/>
    <w:rPr>
      <w:b/>
      <w:bCs/>
    </w:rPr>
  </w:style>
  <w:style w:type="paragraph" w:styleId="a5">
    <w:name w:val="List Paragraph"/>
    <w:basedOn w:val="a"/>
    <w:uiPriority w:val="34"/>
    <w:qFormat/>
    <w:rsid w:val="00261C0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61C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mailto:ivey15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mailto:ivey1555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mailto:nikolai_klepikov@mail.ru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2</cp:revision>
  <dcterms:created xsi:type="dcterms:W3CDTF">2020-09-15T09:18:00Z</dcterms:created>
  <dcterms:modified xsi:type="dcterms:W3CDTF">2020-09-15T10:41:00Z</dcterms:modified>
</cp:coreProperties>
</file>