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147" w:rsidRDefault="00B96147" w:rsidP="00B96147">
      <w:pPr>
        <w:spacing w:after="0" w:line="240" w:lineRule="auto"/>
        <w:ind w:firstLine="567"/>
        <w:jc w:val="center"/>
        <w:rPr>
          <w:rFonts w:ascii="Times New Roman" w:hAnsi="Times New Roman" w:cs="Times New Roman"/>
          <w:b/>
          <w:sz w:val="24"/>
          <w:szCs w:val="24"/>
        </w:rPr>
      </w:pPr>
      <w:r w:rsidRPr="004E210A">
        <w:rPr>
          <w:rFonts w:ascii="Times New Roman" w:hAnsi="Times New Roman" w:cs="Times New Roman"/>
          <w:b/>
          <w:sz w:val="24"/>
          <w:szCs w:val="24"/>
        </w:rPr>
        <w:t>Овчинников, Ципилев, Яковлев, Мурастов</w:t>
      </w:r>
    </w:p>
    <w:p w:rsidR="00B96147" w:rsidRDefault="00B96147" w:rsidP="00B96147">
      <w:pPr>
        <w:spacing w:after="0" w:line="240" w:lineRule="auto"/>
        <w:ind w:firstLine="567"/>
        <w:jc w:val="center"/>
        <w:rPr>
          <w:rFonts w:ascii="Times New Roman" w:hAnsi="Times New Roman" w:cs="Times New Roman"/>
          <w:b/>
          <w:sz w:val="24"/>
          <w:szCs w:val="24"/>
        </w:rPr>
      </w:pPr>
      <w:r w:rsidRPr="004251D9">
        <w:rPr>
          <w:rFonts w:ascii="Times New Roman" w:hAnsi="Times New Roman" w:cs="Times New Roman"/>
          <w:b/>
          <w:sz w:val="24"/>
          <w:szCs w:val="24"/>
        </w:rPr>
        <w:t>Расчет нагрева</w:t>
      </w:r>
      <w:r>
        <w:rPr>
          <w:rFonts w:ascii="Times New Roman" w:hAnsi="Times New Roman" w:cs="Times New Roman"/>
          <w:b/>
          <w:sz w:val="24"/>
          <w:szCs w:val="24"/>
        </w:rPr>
        <w:t xml:space="preserve"> </w:t>
      </w:r>
      <w:r w:rsidRPr="004251D9">
        <w:rPr>
          <w:rFonts w:ascii="Times New Roman" w:hAnsi="Times New Roman" w:cs="Times New Roman"/>
          <w:b/>
          <w:sz w:val="24"/>
          <w:szCs w:val="24"/>
        </w:rPr>
        <w:t xml:space="preserve">включения с учетом сечения поглощения </w:t>
      </w:r>
      <w:r>
        <w:rPr>
          <w:rFonts w:ascii="Times New Roman" w:hAnsi="Times New Roman" w:cs="Times New Roman"/>
          <w:b/>
          <w:sz w:val="24"/>
          <w:szCs w:val="24"/>
        </w:rPr>
        <w:t>частицы</w:t>
      </w:r>
      <w:r w:rsidRPr="004251D9">
        <w:rPr>
          <w:rFonts w:ascii="Times New Roman" w:hAnsi="Times New Roman" w:cs="Times New Roman"/>
          <w:b/>
          <w:sz w:val="24"/>
          <w:szCs w:val="24"/>
        </w:rPr>
        <w:t xml:space="preserve"> и </w:t>
      </w:r>
      <w:r>
        <w:rPr>
          <w:rFonts w:ascii="Times New Roman" w:hAnsi="Times New Roman" w:cs="Times New Roman"/>
          <w:b/>
          <w:sz w:val="24"/>
          <w:szCs w:val="24"/>
        </w:rPr>
        <w:t xml:space="preserve">длины волны лазерного излучения </w:t>
      </w:r>
    </w:p>
    <w:p w:rsidR="00B96147" w:rsidRPr="007529E5" w:rsidRDefault="00B96147" w:rsidP="00B96147">
      <w:pPr>
        <w:spacing w:after="0" w:line="240" w:lineRule="auto"/>
        <w:ind w:firstLine="567"/>
        <w:jc w:val="center"/>
        <w:rPr>
          <w:rFonts w:ascii="Times New Roman" w:hAnsi="Times New Roman" w:cs="Times New Roman"/>
          <w:b/>
          <w:sz w:val="24"/>
          <w:szCs w:val="24"/>
          <w:lang w:val="en-US"/>
        </w:rPr>
      </w:pPr>
      <w:r w:rsidRPr="007529E5">
        <w:rPr>
          <w:rFonts w:ascii="Times New Roman" w:hAnsi="Times New Roman" w:cs="Times New Roman"/>
          <w:b/>
          <w:sz w:val="24"/>
          <w:szCs w:val="24"/>
          <w:highlight w:val="cyan"/>
          <w:lang w:val="en-US"/>
        </w:rPr>
        <w:t>Calculation of heating of inclusion taking into account the section of absorption of a particle and wavelength of laser radiation</w:t>
      </w:r>
    </w:p>
    <w:p w:rsidR="00B96147" w:rsidRPr="004E210A" w:rsidRDefault="00B96147" w:rsidP="00B96147">
      <w:pPr>
        <w:spacing w:after="0" w:line="240" w:lineRule="auto"/>
        <w:ind w:firstLine="567"/>
        <w:jc w:val="both"/>
        <w:rPr>
          <w:rFonts w:ascii="Times New Roman" w:hAnsi="Times New Roman" w:cs="Times New Roman"/>
          <w:sz w:val="24"/>
          <w:szCs w:val="24"/>
        </w:rPr>
      </w:pPr>
      <w:r w:rsidRPr="004E210A">
        <w:rPr>
          <w:rFonts w:ascii="Times New Roman" w:hAnsi="Times New Roman" w:cs="Times New Roman"/>
          <w:sz w:val="24"/>
          <w:szCs w:val="24"/>
        </w:rPr>
        <w:t>В работе проведено моделирование и численный расчет задачи лазерного нагрева поглощающего включения</w:t>
      </w:r>
      <w:r w:rsidRPr="004251D9">
        <w:rPr>
          <w:rFonts w:ascii="Times New Roman" w:hAnsi="Times New Roman" w:cs="Times New Roman"/>
          <w:sz w:val="24"/>
          <w:szCs w:val="24"/>
        </w:rPr>
        <w:t xml:space="preserve"> </w:t>
      </w:r>
      <w:r>
        <w:rPr>
          <w:rFonts w:ascii="Times New Roman" w:hAnsi="Times New Roman" w:cs="Times New Roman"/>
          <w:sz w:val="24"/>
          <w:szCs w:val="24"/>
        </w:rPr>
        <w:t>сферической формы с</w:t>
      </w:r>
      <w:r w:rsidRPr="004E210A">
        <w:rPr>
          <w:rFonts w:ascii="Times New Roman" w:hAnsi="Times New Roman" w:cs="Times New Roman"/>
          <w:sz w:val="24"/>
          <w:szCs w:val="24"/>
        </w:rPr>
        <w:t xml:space="preserve"> </w:t>
      </w:r>
      <w:r>
        <w:rPr>
          <w:rFonts w:ascii="Times New Roman" w:hAnsi="Times New Roman" w:cs="Times New Roman"/>
          <w:sz w:val="24"/>
          <w:szCs w:val="24"/>
        </w:rPr>
        <w:t>радиусами</w:t>
      </w:r>
      <w:r w:rsidRPr="004E210A">
        <w:rPr>
          <w:rFonts w:ascii="Times New Roman" w:hAnsi="Times New Roman" w:cs="Times New Roman"/>
          <w:sz w:val="24"/>
          <w:szCs w:val="24"/>
        </w:rPr>
        <w:t xml:space="preserve"> </w:t>
      </w:r>
      <w:r w:rsidRPr="004E210A">
        <w:rPr>
          <w:rFonts w:ascii="Times New Roman" w:hAnsi="Times New Roman" w:cs="Times New Roman"/>
          <w:sz w:val="24"/>
          <w:szCs w:val="24"/>
          <w:lang w:val="en-US"/>
        </w:rPr>
        <w:t>R</w:t>
      </w:r>
      <w:r>
        <w:rPr>
          <w:rFonts w:ascii="Times New Roman" w:hAnsi="Times New Roman" w:cs="Times New Roman"/>
          <w:sz w:val="24"/>
          <w:szCs w:val="24"/>
          <w:vertAlign w:val="subscript"/>
        </w:rPr>
        <w:t>0</w:t>
      </w:r>
      <w:r w:rsidRPr="004E210A">
        <w:rPr>
          <w:rFonts w:ascii="Times New Roman" w:hAnsi="Times New Roman" w:cs="Times New Roman"/>
          <w:sz w:val="24"/>
          <w:szCs w:val="24"/>
        </w:rPr>
        <w:t xml:space="preserve"> в диапазоне от 10</w:t>
      </w:r>
      <w:r>
        <w:rPr>
          <w:rFonts w:ascii="Times New Roman" w:hAnsi="Times New Roman" w:cs="Times New Roman"/>
          <w:sz w:val="24"/>
          <w:szCs w:val="24"/>
          <w:vertAlign w:val="superscript"/>
        </w:rPr>
        <w:t>-5</w:t>
      </w:r>
      <w:r w:rsidRPr="004E210A">
        <w:rPr>
          <w:rFonts w:ascii="Times New Roman" w:hAnsi="Times New Roman" w:cs="Times New Roman"/>
          <w:sz w:val="24"/>
          <w:szCs w:val="24"/>
        </w:rPr>
        <w:t xml:space="preserve"> до 10</w:t>
      </w:r>
      <w:r w:rsidRPr="004E210A">
        <w:rPr>
          <w:rFonts w:ascii="Times New Roman" w:hAnsi="Times New Roman" w:cs="Times New Roman"/>
          <w:sz w:val="24"/>
          <w:szCs w:val="24"/>
          <w:vertAlign w:val="superscript"/>
        </w:rPr>
        <w:t>-2</w:t>
      </w:r>
      <w:r>
        <w:rPr>
          <w:rFonts w:ascii="Times New Roman" w:hAnsi="Times New Roman" w:cs="Times New Roman"/>
          <w:sz w:val="24"/>
          <w:szCs w:val="24"/>
        </w:rPr>
        <w:t xml:space="preserve"> см, помещенного</w:t>
      </w:r>
      <w:r w:rsidRPr="004E210A">
        <w:rPr>
          <w:rFonts w:ascii="Times New Roman" w:hAnsi="Times New Roman" w:cs="Times New Roman"/>
          <w:sz w:val="24"/>
          <w:szCs w:val="24"/>
        </w:rPr>
        <w:t xml:space="preserve"> в прозрачную матрицу ВВ. </w:t>
      </w:r>
      <w:r w:rsidRPr="008402EF">
        <w:rPr>
          <w:rFonts w:ascii="Times New Roman" w:hAnsi="Times New Roman" w:cs="Times New Roman"/>
          <w:sz w:val="24"/>
          <w:szCs w:val="24"/>
          <w:highlight w:val="cyan"/>
          <w:lang w:val="en-US"/>
        </w:rPr>
        <w:t>The modeling and numerical calculation of a laser heating of the absorbing inclusion placed in a transparent matrix of explosive is carried out.  The inclusion with spherical shape with R0 radiuses in the range from 10-5 to 10-2 cm are used</w:t>
      </w:r>
      <w:r w:rsidRPr="008402EF">
        <w:rPr>
          <w:rFonts w:ascii="Times New Roman" w:hAnsi="Times New Roman" w:cs="Times New Roman"/>
          <w:sz w:val="24"/>
          <w:szCs w:val="24"/>
          <w:lang w:val="en-US"/>
        </w:rPr>
        <w:t>..</w:t>
      </w:r>
      <w:r w:rsidRPr="00D66CED">
        <w:rPr>
          <w:rFonts w:ascii="Times New Roman" w:hAnsi="Times New Roman" w:cs="Times New Roman"/>
          <w:sz w:val="24"/>
          <w:szCs w:val="24"/>
          <w:lang w:val="en-US"/>
        </w:rPr>
        <w:t xml:space="preserve"> </w:t>
      </w:r>
      <w:r w:rsidRPr="004E210A">
        <w:rPr>
          <w:rFonts w:ascii="Times New Roman" w:hAnsi="Times New Roman" w:cs="Times New Roman"/>
          <w:sz w:val="24"/>
          <w:szCs w:val="24"/>
        </w:rPr>
        <w:t>Длительность</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лазерного</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импульса</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менялась</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в</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пределах</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от</w:t>
      </w:r>
      <w:r w:rsidRPr="00D66CED">
        <w:rPr>
          <w:rFonts w:ascii="Times New Roman" w:hAnsi="Times New Roman" w:cs="Times New Roman"/>
          <w:sz w:val="24"/>
          <w:szCs w:val="24"/>
        </w:rPr>
        <w:t xml:space="preserve"> 10</w:t>
      </w:r>
      <w:r w:rsidRPr="00D66CED">
        <w:rPr>
          <w:rFonts w:ascii="Times New Roman" w:hAnsi="Times New Roman" w:cs="Times New Roman"/>
          <w:sz w:val="24"/>
          <w:szCs w:val="24"/>
          <w:vertAlign w:val="superscript"/>
        </w:rPr>
        <w:t>-9</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до</w:t>
      </w:r>
      <w:r w:rsidRPr="00D66CED">
        <w:rPr>
          <w:rFonts w:ascii="Times New Roman" w:hAnsi="Times New Roman" w:cs="Times New Roman"/>
          <w:sz w:val="24"/>
          <w:szCs w:val="24"/>
        </w:rPr>
        <w:t xml:space="preserve"> 10</w:t>
      </w:r>
      <w:r w:rsidRPr="00D66CED">
        <w:rPr>
          <w:rFonts w:ascii="Times New Roman" w:hAnsi="Times New Roman" w:cs="Times New Roman"/>
          <w:sz w:val="24"/>
          <w:szCs w:val="24"/>
          <w:vertAlign w:val="superscript"/>
        </w:rPr>
        <w:t>-3</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с</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что</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позволяло</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исследовать</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процесс</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в</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приближении</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адиабатического</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и</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квазистационарного</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режимах</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нагрева</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В качестве прозрачного энергетического материала взяты прессованные порошки тетранитрата пентаэритрита (</w:t>
      </w:r>
      <w:r w:rsidRPr="004E210A">
        <w:rPr>
          <w:rFonts w:ascii="Times New Roman" w:hAnsi="Times New Roman" w:cs="Times New Roman"/>
          <w:sz w:val="24"/>
          <w:szCs w:val="24"/>
          <w:lang w:val="en-US"/>
        </w:rPr>
        <w:t>P</w:t>
      </w:r>
      <w:r>
        <w:rPr>
          <w:rFonts w:ascii="Times New Roman" w:hAnsi="Times New Roman" w:cs="Times New Roman"/>
          <w:sz w:val="24"/>
          <w:szCs w:val="24"/>
          <w:lang w:val="en-US"/>
        </w:rPr>
        <w:t>E</w:t>
      </w:r>
      <w:r w:rsidRPr="004E210A">
        <w:rPr>
          <w:rFonts w:ascii="Times New Roman" w:hAnsi="Times New Roman" w:cs="Times New Roman"/>
          <w:sz w:val="24"/>
          <w:szCs w:val="24"/>
          <w:lang w:val="en-US"/>
        </w:rPr>
        <w:t>TN</w:t>
      </w:r>
      <w:r w:rsidRPr="004E210A">
        <w:rPr>
          <w:rFonts w:ascii="Times New Roman" w:hAnsi="Times New Roman" w:cs="Times New Roman"/>
          <w:sz w:val="24"/>
          <w:szCs w:val="24"/>
        </w:rPr>
        <w:t xml:space="preserve">) и азида свинца. </w:t>
      </w:r>
      <w:r w:rsidRPr="008402EF">
        <w:rPr>
          <w:rFonts w:ascii="Times New Roman" w:hAnsi="Times New Roman" w:cs="Times New Roman"/>
          <w:sz w:val="24"/>
          <w:szCs w:val="24"/>
          <w:highlight w:val="cyan"/>
          <w:lang w:val="en-US"/>
        </w:rPr>
        <w:t xml:space="preserve">Duration of a laser impulse changed ranging from 10-9 to 10-3 with allowed to investigate process in approach adiabatic and quasistationary the heating modes. As transparent </w:t>
      </w:r>
      <w:r>
        <w:rPr>
          <w:rFonts w:ascii="Times New Roman" w:hAnsi="Times New Roman" w:cs="Times New Roman"/>
          <w:sz w:val="24"/>
          <w:szCs w:val="24"/>
          <w:highlight w:val="cyan"/>
          <w:lang w:val="en-US"/>
        </w:rPr>
        <w:t>energy</w:t>
      </w:r>
      <w:r w:rsidRPr="008402EF">
        <w:rPr>
          <w:rFonts w:ascii="Times New Roman" w:hAnsi="Times New Roman" w:cs="Times New Roman"/>
          <w:sz w:val="24"/>
          <w:szCs w:val="24"/>
          <w:highlight w:val="cyan"/>
          <w:lang w:val="en-US"/>
        </w:rPr>
        <w:t xml:space="preserve"> material the pressed powders of tetranitrate of pentaerythritol (PETN) and azid of lead are taken</w:t>
      </w:r>
      <w:r w:rsidRPr="008402EF">
        <w:rPr>
          <w:rFonts w:ascii="Times New Roman" w:hAnsi="Times New Roman" w:cs="Times New Roman"/>
          <w:sz w:val="24"/>
          <w:szCs w:val="24"/>
          <w:lang w:val="en-US"/>
        </w:rPr>
        <w:t xml:space="preserve">. </w:t>
      </w:r>
      <w:r w:rsidRPr="004E210A">
        <w:rPr>
          <w:rFonts w:ascii="Times New Roman" w:hAnsi="Times New Roman" w:cs="Times New Roman"/>
          <w:sz w:val="24"/>
          <w:szCs w:val="24"/>
        </w:rPr>
        <w:t>В</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расчётах</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учитывалась</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зависимость</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сечения</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поглощения</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частиц</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от</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длины</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волны</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лазерного</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излучения</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λ</w:t>
      </w:r>
      <w:r w:rsidRPr="008402EF">
        <w:rPr>
          <w:rFonts w:ascii="Times New Roman" w:hAnsi="Times New Roman" w:cs="Times New Roman"/>
          <w:sz w:val="24"/>
          <w:szCs w:val="24"/>
          <w:vertAlign w:val="subscript"/>
        </w:rPr>
        <w:t>0</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радиуса</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частицы</w:t>
      </w:r>
      <w:r w:rsidRPr="008402EF">
        <w:rPr>
          <w:rFonts w:ascii="Times New Roman" w:hAnsi="Times New Roman" w:cs="Times New Roman"/>
          <w:sz w:val="24"/>
          <w:szCs w:val="24"/>
        </w:rPr>
        <w:t xml:space="preserve"> </w:t>
      </w:r>
      <w:r w:rsidRPr="004E210A">
        <w:rPr>
          <w:rFonts w:ascii="Times New Roman" w:hAnsi="Times New Roman" w:cs="Times New Roman"/>
          <w:sz w:val="24"/>
          <w:szCs w:val="24"/>
          <w:lang w:val="en-US"/>
        </w:rPr>
        <w:t>R</w:t>
      </w:r>
      <w:r w:rsidRPr="008402EF">
        <w:rPr>
          <w:rFonts w:ascii="Times New Roman" w:hAnsi="Times New Roman" w:cs="Times New Roman"/>
          <w:sz w:val="24"/>
          <w:szCs w:val="24"/>
          <w:vertAlign w:val="subscript"/>
        </w:rPr>
        <w:t>0</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и</w:t>
      </w:r>
      <w:r w:rsidRPr="008402EF">
        <w:rPr>
          <w:rFonts w:ascii="Times New Roman" w:hAnsi="Times New Roman" w:cs="Times New Roman"/>
          <w:sz w:val="24"/>
          <w:szCs w:val="24"/>
        </w:rPr>
        <w:t xml:space="preserve"> </w:t>
      </w:r>
      <w:r>
        <w:rPr>
          <w:rFonts w:ascii="Times New Roman" w:hAnsi="Times New Roman" w:cs="Times New Roman"/>
          <w:sz w:val="24"/>
          <w:szCs w:val="24"/>
        </w:rPr>
        <w:t>комплексного</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показателя</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преломления</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среды</w:t>
      </w:r>
      <w:r w:rsidRPr="008402EF">
        <w:rPr>
          <w:rFonts w:ascii="Times New Roman" w:hAnsi="Times New Roman" w:cs="Times New Roman"/>
          <w:sz w:val="24"/>
          <w:szCs w:val="24"/>
        </w:rPr>
        <w:t xml:space="preserve"> </w:t>
      </w:r>
      <w:r w:rsidRPr="004E210A">
        <w:rPr>
          <w:rFonts w:ascii="Times New Roman" w:hAnsi="Times New Roman" w:cs="Times New Roman"/>
          <w:sz w:val="24"/>
          <w:szCs w:val="24"/>
          <w:lang w:val="en-US"/>
        </w:rPr>
        <w:t>n</w:t>
      </w:r>
      <w:r w:rsidRPr="008402EF">
        <w:rPr>
          <w:rFonts w:ascii="Times New Roman" w:hAnsi="Times New Roman" w:cs="Times New Roman"/>
          <w:sz w:val="24"/>
          <w:szCs w:val="24"/>
          <w:vertAlign w:val="subscript"/>
        </w:rPr>
        <w:t>0</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в</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соответствии</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с</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теорией</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Ми</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Использовался дискретный набор длин волн: 354,7 нм; 532 нм; 1064 нм и 10600 нм</w:t>
      </w:r>
      <w:r w:rsidRPr="00337666">
        <w:rPr>
          <w:rFonts w:ascii="Times New Roman" w:hAnsi="Times New Roman" w:cs="Times New Roman"/>
          <w:sz w:val="24"/>
          <w:szCs w:val="24"/>
          <w:highlight w:val="cyan"/>
        </w:rPr>
        <w:t>.</w:t>
      </w:r>
      <w:r w:rsidRPr="00337666">
        <w:rPr>
          <w:highlight w:val="cyan"/>
        </w:rPr>
        <w:t xml:space="preserve"> </w:t>
      </w:r>
      <w:r w:rsidRPr="00337666">
        <w:rPr>
          <w:rFonts w:ascii="Times New Roman" w:hAnsi="Times New Roman" w:cs="Times New Roman"/>
          <w:sz w:val="24"/>
          <w:szCs w:val="24"/>
          <w:highlight w:val="cyan"/>
          <w:lang w:val="en-US"/>
        </w:rPr>
        <w:t>In calculations</w:t>
      </w:r>
      <w:r>
        <w:rPr>
          <w:rFonts w:ascii="Times New Roman" w:hAnsi="Times New Roman" w:cs="Times New Roman"/>
          <w:sz w:val="24"/>
          <w:szCs w:val="24"/>
          <w:highlight w:val="cyan"/>
          <w:lang w:val="en-US"/>
        </w:rPr>
        <w:t>,</w:t>
      </w:r>
      <w:r w:rsidRPr="00337666">
        <w:rPr>
          <w:rFonts w:ascii="Times New Roman" w:hAnsi="Times New Roman" w:cs="Times New Roman"/>
          <w:sz w:val="24"/>
          <w:szCs w:val="24"/>
          <w:highlight w:val="cyan"/>
          <w:lang w:val="en-US"/>
        </w:rPr>
        <w:t xml:space="preserve"> dependence of absorption cross section of particles from the laser  wavelength </w:t>
      </w:r>
      <w:r w:rsidRPr="00337666">
        <w:rPr>
          <w:rFonts w:ascii="Times New Roman" w:hAnsi="Times New Roman" w:cs="Times New Roman"/>
          <w:sz w:val="24"/>
          <w:szCs w:val="24"/>
          <w:highlight w:val="cyan"/>
        </w:rPr>
        <w:t>λ</w:t>
      </w:r>
      <w:r w:rsidRPr="00337666">
        <w:rPr>
          <w:rFonts w:ascii="Times New Roman" w:hAnsi="Times New Roman" w:cs="Times New Roman"/>
          <w:sz w:val="24"/>
          <w:szCs w:val="24"/>
          <w:highlight w:val="cyan"/>
          <w:vertAlign w:val="subscript"/>
          <w:lang w:val="en-US"/>
        </w:rPr>
        <w:t>0</w:t>
      </w:r>
      <w:r w:rsidRPr="00337666">
        <w:rPr>
          <w:rFonts w:ascii="Times New Roman" w:hAnsi="Times New Roman" w:cs="Times New Roman"/>
          <w:sz w:val="24"/>
          <w:szCs w:val="24"/>
          <w:highlight w:val="cyan"/>
          <w:lang w:val="en-US"/>
        </w:rPr>
        <w:t>, the particle's radius R</w:t>
      </w:r>
      <w:r w:rsidRPr="00337666">
        <w:rPr>
          <w:rFonts w:ascii="Times New Roman" w:hAnsi="Times New Roman" w:cs="Times New Roman"/>
          <w:sz w:val="24"/>
          <w:szCs w:val="24"/>
          <w:highlight w:val="cyan"/>
          <w:vertAlign w:val="subscript"/>
          <w:lang w:val="en-US"/>
        </w:rPr>
        <w:t>0</w:t>
      </w:r>
      <w:r w:rsidRPr="00337666">
        <w:rPr>
          <w:rFonts w:ascii="Times New Roman" w:hAnsi="Times New Roman" w:cs="Times New Roman"/>
          <w:sz w:val="24"/>
          <w:szCs w:val="24"/>
          <w:highlight w:val="cyan"/>
          <w:lang w:val="en-US"/>
        </w:rPr>
        <w:t xml:space="preserve"> and complex index of refraction n</w:t>
      </w:r>
      <w:r w:rsidRPr="00337666">
        <w:rPr>
          <w:rFonts w:ascii="Times New Roman" w:hAnsi="Times New Roman" w:cs="Times New Roman"/>
          <w:sz w:val="24"/>
          <w:szCs w:val="24"/>
          <w:highlight w:val="cyan"/>
          <w:vertAlign w:val="subscript"/>
          <w:lang w:val="en-US"/>
        </w:rPr>
        <w:t>0</w:t>
      </w:r>
      <w:r w:rsidRPr="00337666">
        <w:rPr>
          <w:rFonts w:ascii="Times New Roman" w:hAnsi="Times New Roman" w:cs="Times New Roman"/>
          <w:sz w:val="24"/>
          <w:szCs w:val="24"/>
          <w:highlight w:val="cyan"/>
          <w:lang w:val="en-US"/>
        </w:rPr>
        <w:t xml:space="preserve"> according to Mi's theory was considered. The</w:t>
      </w:r>
      <w:r w:rsidRPr="00337666">
        <w:rPr>
          <w:rFonts w:ascii="Times New Roman" w:hAnsi="Times New Roman" w:cs="Times New Roman"/>
          <w:sz w:val="24"/>
          <w:szCs w:val="24"/>
          <w:highlight w:val="cyan"/>
        </w:rPr>
        <w:t xml:space="preserve"> </w:t>
      </w:r>
      <w:r w:rsidRPr="00337666">
        <w:rPr>
          <w:rFonts w:ascii="Times New Roman" w:hAnsi="Times New Roman" w:cs="Times New Roman"/>
          <w:sz w:val="24"/>
          <w:szCs w:val="24"/>
          <w:highlight w:val="cyan"/>
          <w:lang w:val="en-US"/>
        </w:rPr>
        <w:t>discrete</w:t>
      </w:r>
      <w:r w:rsidRPr="00337666">
        <w:rPr>
          <w:rFonts w:ascii="Times New Roman" w:hAnsi="Times New Roman" w:cs="Times New Roman"/>
          <w:sz w:val="24"/>
          <w:szCs w:val="24"/>
          <w:highlight w:val="cyan"/>
        </w:rPr>
        <w:t xml:space="preserve"> </w:t>
      </w:r>
      <w:r w:rsidRPr="00337666">
        <w:rPr>
          <w:rFonts w:ascii="Times New Roman" w:hAnsi="Times New Roman" w:cs="Times New Roman"/>
          <w:sz w:val="24"/>
          <w:szCs w:val="24"/>
          <w:highlight w:val="cyan"/>
          <w:lang w:val="en-US"/>
        </w:rPr>
        <w:t>set</w:t>
      </w:r>
      <w:r w:rsidRPr="00337666">
        <w:rPr>
          <w:rFonts w:ascii="Times New Roman" w:hAnsi="Times New Roman" w:cs="Times New Roman"/>
          <w:sz w:val="24"/>
          <w:szCs w:val="24"/>
          <w:highlight w:val="cyan"/>
        </w:rPr>
        <w:t xml:space="preserve"> </w:t>
      </w:r>
      <w:r w:rsidRPr="00337666">
        <w:rPr>
          <w:rFonts w:ascii="Times New Roman" w:hAnsi="Times New Roman" w:cs="Times New Roman"/>
          <w:sz w:val="24"/>
          <w:szCs w:val="24"/>
          <w:highlight w:val="cyan"/>
          <w:lang w:val="en-US"/>
        </w:rPr>
        <w:t>of</w:t>
      </w:r>
      <w:r w:rsidRPr="00337666">
        <w:rPr>
          <w:rFonts w:ascii="Times New Roman" w:hAnsi="Times New Roman" w:cs="Times New Roman"/>
          <w:sz w:val="24"/>
          <w:szCs w:val="24"/>
          <w:highlight w:val="cyan"/>
        </w:rPr>
        <w:t xml:space="preserve"> </w:t>
      </w:r>
      <w:r w:rsidRPr="00337666">
        <w:rPr>
          <w:rFonts w:ascii="Times New Roman" w:hAnsi="Times New Roman" w:cs="Times New Roman"/>
          <w:sz w:val="24"/>
          <w:szCs w:val="24"/>
          <w:highlight w:val="cyan"/>
          <w:lang w:val="en-US"/>
        </w:rPr>
        <w:t>wavelengths</w:t>
      </w:r>
      <w:r w:rsidRPr="00337666">
        <w:rPr>
          <w:rFonts w:ascii="Times New Roman" w:hAnsi="Times New Roman" w:cs="Times New Roman"/>
          <w:sz w:val="24"/>
          <w:szCs w:val="24"/>
          <w:highlight w:val="cyan"/>
        </w:rPr>
        <w:t xml:space="preserve"> </w:t>
      </w:r>
      <w:r w:rsidRPr="00337666">
        <w:rPr>
          <w:rFonts w:ascii="Times New Roman" w:hAnsi="Times New Roman" w:cs="Times New Roman"/>
          <w:sz w:val="24"/>
          <w:szCs w:val="24"/>
          <w:highlight w:val="cyan"/>
          <w:lang w:val="en-US"/>
        </w:rPr>
        <w:t>was</w:t>
      </w:r>
      <w:r w:rsidRPr="00337666">
        <w:rPr>
          <w:rFonts w:ascii="Times New Roman" w:hAnsi="Times New Roman" w:cs="Times New Roman"/>
          <w:sz w:val="24"/>
          <w:szCs w:val="24"/>
          <w:highlight w:val="cyan"/>
        </w:rPr>
        <w:t xml:space="preserve"> </w:t>
      </w:r>
      <w:r w:rsidRPr="00337666">
        <w:rPr>
          <w:rFonts w:ascii="Times New Roman" w:hAnsi="Times New Roman" w:cs="Times New Roman"/>
          <w:sz w:val="24"/>
          <w:szCs w:val="24"/>
          <w:highlight w:val="cyan"/>
          <w:lang w:val="en-US"/>
        </w:rPr>
        <w:t>used</w:t>
      </w:r>
      <w:r w:rsidRPr="00337666">
        <w:rPr>
          <w:rFonts w:ascii="Times New Roman" w:hAnsi="Times New Roman" w:cs="Times New Roman"/>
          <w:sz w:val="24"/>
          <w:szCs w:val="24"/>
          <w:highlight w:val="cyan"/>
        </w:rPr>
        <w:t xml:space="preserve">: </w:t>
      </w:r>
      <w:r>
        <w:rPr>
          <w:rFonts w:ascii="Times New Roman" w:hAnsi="Times New Roman" w:cs="Times New Roman"/>
          <w:sz w:val="24"/>
          <w:szCs w:val="24"/>
          <w:highlight w:val="cyan"/>
        </w:rPr>
        <w:t>354,7 nm; 532 nm; 1064 nm и 10600 nm</w:t>
      </w:r>
      <w:r w:rsidRPr="00337666">
        <w:rPr>
          <w:rFonts w:ascii="Times New Roman" w:hAnsi="Times New Roman" w:cs="Times New Roman"/>
          <w:sz w:val="24"/>
          <w:szCs w:val="24"/>
        </w:rPr>
        <w:t xml:space="preserve"> </w:t>
      </w:r>
      <w:r w:rsidRPr="004251D9">
        <w:rPr>
          <w:rFonts w:ascii="Times New Roman" w:hAnsi="Times New Roman" w:cs="Times New Roman"/>
          <w:sz w:val="24"/>
          <w:szCs w:val="24"/>
          <w:highlight w:val="yellow"/>
        </w:rPr>
        <w:t>Это связанно с возможностью сравнения результатов расчета с экспериментальными данными по чувствительности данных ВВ к лазерному инициированию взрывного разложения.</w:t>
      </w:r>
    </w:p>
    <w:p w:rsidR="00B96147" w:rsidRDefault="00B96147" w:rsidP="00B96147">
      <w:pPr>
        <w:spacing w:after="0" w:line="240" w:lineRule="auto"/>
        <w:ind w:firstLine="567"/>
        <w:jc w:val="both"/>
        <w:rPr>
          <w:rFonts w:ascii="Times New Roman" w:hAnsi="Times New Roman" w:cs="Times New Roman"/>
          <w:sz w:val="24"/>
          <w:szCs w:val="24"/>
        </w:rPr>
      </w:pPr>
      <w:r w:rsidRPr="0047487D">
        <w:rPr>
          <w:rFonts w:ascii="Times New Roman" w:hAnsi="Times New Roman" w:cs="Times New Roman"/>
          <w:sz w:val="24"/>
          <w:szCs w:val="24"/>
          <w:highlight w:val="yellow"/>
        </w:rPr>
        <w:t xml:space="preserve">Показано, что при наличии в ВВ частиц всех размеров, каждой длительности лазерного импульса (ЛИ) соответствует размер частицы </w:t>
      </w:r>
      <w:r w:rsidRPr="0047487D">
        <w:rPr>
          <w:rFonts w:ascii="Times New Roman" w:hAnsi="Times New Roman" w:cs="Times New Roman"/>
          <w:sz w:val="24"/>
          <w:szCs w:val="24"/>
          <w:highlight w:val="yellow"/>
          <w:lang w:val="en-US"/>
        </w:rPr>
        <w:t>R</w:t>
      </w:r>
      <w:r w:rsidRPr="0047487D">
        <w:rPr>
          <w:rFonts w:ascii="Times New Roman" w:hAnsi="Times New Roman" w:cs="Times New Roman"/>
          <w:sz w:val="24"/>
          <w:szCs w:val="24"/>
          <w:highlight w:val="yellow"/>
          <w:vertAlign w:val="subscript"/>
        </w:rPr>
        <w:t>0</w:t>
      </w:r>
      <w:r w:rsidRPr="0047487D">
        <w:rPr>
          <w:rFonts w:ascii="Times New Roman" w:hAnsi="Times New Roman" w:cs="Times New Roman"/>
          <w:sz w:val="24"/>
          <w:szCs w:val="24"/>
          <w:highlight w:val="yellow"/>
        </w:rPr>
        <w:t>, при котором она разогревается максимально.</w:t>
      </w:r>
      <w:r w:rsidRPr="004E210A">
        <w:rPr>
          <w:rFonts w:ascii="Times New Roman" w:hAnsi="Times New Roman" w:cs="Times New Roman"/>
          <w:sz w:val="24"/>
          <w:szCs w:val="24"/>
        </w:rPr>
        <w:t xml:space="preserve"> </w:t>
      </w:r>
    </w:p>
    <w:p w:rsidR="00B96147" w:rsidRPr="00037F43" w:rsidRDefault="00B96147" w:rsidP="00B9614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Показано, что для частиц с радиусом </w:t>
      </w:r>
      <w:r>
        <w:rPr>
          <w:rFonts w:ascii="Times New Roman" w:hAnsi="Times New Roman" w:cs="Times New Roman"/>
          <w:sz w:val="24"/>
          <w:szCs w:val="24"/>
          <w:lang w:val="en-US"/>
        </w:rPr>
        <w:t>R</w:t>
      </w:r>
      <w:r w:rsidRPr="0047487D">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существует характерная длительность ЛИ при которой достигается максимальный нагрев.</w:t>
      </w:r>
    </w:p>
    <w:p w:rsidR="00B96147" w:rsidRPr="004326ED" w:rsidRDefault="00B96147" w:rsidP="00B96147">
      <w:pPr>
        <w:spacing w:after="0" w:line="240" w:lineRule="auto"/>
        <w:ind w:firstLine="567"/>
        <w:jc w:val="both"/>
        <w:rPr>
          <w:rFonts w:ascii="Times New Roman" w:hAnsi="Times New Roman" w:cs="Times New Roman"/>
          <w:sz w:val="24"/>
          <w:szCs w:val="24"/>
        </w:rPr>
      </w:pPr>
      <w:r w:rsidRPr="004326ED">
        <w:rPr>
          <w:rFonts w:ascii="Times New Roman" w:hAnsi="Times New Roman" w:cs="Times New Roman"/>
          <w:sz w:val="24"/>
          <w:szCs w:val="24"/>
          <w:highlight w:val="green"/>
          <w:lang w:val="en-US"/>
        </w:rPr>
        <w:t xml:space="preserve">It has been shown for particles with same radius, there is a characteristic duration laser pulse at which the maximum heating reached. </w:t>
      </w:r>
      <w:r w:rsidRPr="004326ED">
        <w:rPr>
          <w:rFonts w:ascii="Times New Roman" w:hAnsi="Times New Roman" w:cs="Times New Roman"/>
          <w:sz w:val="24"/>
          <w:szCs w:val="24"/>
          <w:highlight w:val="green"/>
        </w:rPr>
        <w:t>(</w:t>
      </w:r>
      <w:r>
        <w:rPr>
          <w:rFonts w:ascii="Times New Roman" w:hAnsi="Times New Roman" w:cs="Times New Roman"/>
          <w:sz w:val="24"/>
          <w:szCs w:val="24"/>
          <w:highlight w:val="green"/>
          <w:lang w:val="en-US"/>
        </w:rPr>
        <w:t>Google</w:t>
      </w:r>
      <w:r w:rsidRPr="00037F43">
        <w:rPr>
          <w:rFonts w:ascii="Times New Roman" w:hAnsi="Times New Roman" w:cs="Times New Roman"/>
          <w:sz w:val="24"/>
          <w:szCs w:val="24"/>
          <w:highlight w:val="green"/>
        </w:rPr>
        <w:t xml:space="preserve"> </w:t>
      </w:r>
      <w:r>
        <w:rPr>
          <w:rFonts w:ascii="Times New Roman" w:hAnsi="Times New Roman" w:cs="Times New Roman"/>
          <w:sz w:val="24"/>
          <w:szCs w:val="24"/>
          <w:highlight w:val="green"/>
          <w:lang w:val="en-US"/>
        </w:rPr>
        <w:t>translate</w:t>
      </w:r>
      <w:r w:rsidRPr="00037F43">
        <w:rPr>
          <w:rFonts w:ascii="Times New Roman" w:hAnsi="Times New Roman" w:cs="Times New Roman"/>
          <w:sz w:val="24"/>
          <w:szCs w:val="24"/>
          <w:highlight w:val="green"/>
        </w:rPr>
        <w:t xml:space="preserve">: </w:t>
      </w:r>
      <w:r w:rsidRPr="004326ED">
        <w:rPr>
          <w:rFonts w:ascii="Times New Roman" w:hAnsi="Times New Roman" w:cs="Times New Roman"/>
          <w:sz w:val="24"/>
          <w:szCs w:val="24"/>
          <w:highlight w:val="green"/>
        </w:rPr>
        <w:t>Было показано, для частиц с одинаковым радиусом, существует характерная длительность лазерного импульса, при которой максимальный нагрев достигается.)</w:t>
      </w:r>
    </w:p>
    <w:p w:rsidR="00B96147" w:rsidRDefault="00B96147" w:rsidP="00B96147">
      <w:pPr>
        <w:spacing w:after="0" w:line="240" w:lineRule="auto"/>
        <w:ind w:firstLine="567"/>
        <w:jc w:val="both"/>
        <w:rPr>
          <w:rFonts w:ascii="Times New Roman" w:hAnsi="Times New Roman" w:cs="Times New Roman"/>
          <w:sz w:val="24"/>
          <w:szCs w:val="24"/>
        </w:rPr>
      </w:pPr>
      <w:r w:rsidRPr="004E210A">
        <w:rPr>
          <w:rFonts w:ascii="Times New Roman" w:hAnsi="Times New Roman" w:cs="Times New Roman"/>
          <w:sz w:val="24"/>
          <w:szCs w:val="24"/>
        </w:rPr>
        <w:t xml:space="preserve">С увеличением длительности ЛИ максимум нагрева смещается в сторону частиц с большими значениями </w:t>
      </w:r>
      <w:r w:rsidRPr="004E210A">
        <w:rPr>
          <w:rFonts w:ascii="Times New Roman" w:hAnsi="Times New Roman" w:cs="Times New Roman"/>
          <w:sz w:val="24"/>
          <w:szCs w:val="24"/>
          <w:lang w:val="en-US"/>
        </w:rPr>
        <w:t>R</w:t>
      </w:r>
      <w:r w:rsidRPr="004E210A">
        <w:rPr>
          <w:rFonts w:ascii="Times New Roman" w:hAnsi="Times New Roman" w:cs="Times New Roman"/>
          <w:sz w:val="24"/>
          <w:szCs w:val="24"/>
          <w:vertAlign w:val="subscript"/>
        </w:rPr>
        <w:t>0</w:t>
      </w:r>
      <w:r w:rsidRPr="004E210A">
        <w:rPr>
          <w:rFonts w:ascii="Times New Roman" w:hAnsi="Times New Roman" w:cs="Times New Roman"/>
          <w:sz w:val="24"/>
          <w:szCs w:val="24"/>
        </w:rPr>
        <w:t>. Максимуму нагрева соответствует условная граница, разделяющая адиабатический и квазистационарный режимы нагрева.</w:t>
      </w:r>
    </w:p>
    <w:p w:rsidR="00B96147" w:rsidRPr="00337666" w:rsidRDefault="00B96147" w:rsidP="00B96147">
      <w:pPr>
        <w:spacing w:after="0" w:line="240" w:lineRule="auto"/>
        <w:ind w:firstLine="567"/>
        <w:jc w:val="both"/>
        <w:rPr>
          <w:rFonts w:ascii="Times New Roman" w:hAnsi="Times New Roman" w:cs="Times New Roman"/>
          <w:sz w:val="24"/>
          <w:szCs w:val="24"/>
          <w:lang w:val="en-US"/>
        </w:rPr>
      </w:pPr>
      <w:r w:rsidRPr="00337666">
        <w:rPr>
          <w:rFonts w:ascii="Times New Roman" w:hAnsi="Times New Roman" w:cs="Times New Roman"/>
          <w:sz w:val="24"/>
          <w:szCs w:val="24"/>
          <w:highlight w:val="cyan"/>
          <w:lang w:val="en-US"/>
        </w:rPr>
        <w:t>The maximum of heating is displaced towards particles with great values of R</w:t>
      </w:r>
      <w:r w:rsidRPr="00337666">
        <w:rPr>
          <w:rFonts w:ascii="Times New Roman" w:hAnsi="Times New Roman" w:cs="Times New Roman"/>
          <w:sz w:val="24"/>
          <w:szCs w:val="24"/>
          <w:highlight w:val="cyan"/>
          <w:vertAlign w:val="subscript"/>
          <w:lang w:val="en-US"/>
        </w:rPr>
        <w:t>0</w:t>
      </w:r>
      <w:r w:rsidRPr="00337666">
        <w:rPr>
          <w:rFonts w:ascii="Times New Roman" w:hAnsi="Times New Roman" w:cs="Times New Roman"/>
          <w:sz w:val="24"/>
          <w:szCs w:val="24"/>
          <w:highlight w:val="cyan"/>
          <w:lang w:val="en-US"/>
        </w:rPr>
        <w:t xml:space="preserve"> with increase of laser pulse </w:t>
      </w:r>
      <w:r w:rsidRPr="002F4EFA">
        <w:rPr>
          <w:rFonts w:ascii="Times New Roman" w:hAnsi="Times New Roman" w:cs="Times New Roman"/>
          <w:sz w:val="24"/>
          <w:szCs w:val="24"/>
          <w:highlight w:val="cyan"/>
          <w:lang w:val="en-US"/>
        </w:rPr>
        <w:t>duration. The maximum of heating corresponds the conditional border dividing the adiabatic and quasistationary modes of heating.</w:t>
      </w:r>
    </w:p>
    <w:p w:rsidR="00B96147" w:rsidRPr="004E210A" w:rsidRDefault="00B96147" w:rsidP="00B96147">
      <w:pPr>
        <w:spacing w:after="0" w:line="240" w:lineRule="auto"/>
        <w:ind w:firstLine="567"/>
        <w:jc w:val="both"/>
        <w:rPr>
          <w:rFonts w:ascii="Times New Roman" w:hAnsi="Times New Roman" w:cs="Times New Roman"/>
          <w:sz w:val="24"/>
          <w:szCs w:val="24"/>
        </w:rPr>
      </w:pPr>
      <w:r w:rsidRPr="004E210A">
        <w:rPr>
          <w:rFonts w:ascii="Times New Roman" w:hAnsi="Times New Roman" w:cs="Times New Roman"/>
          <w:sz w:val="24"/>
          <w:szCs w:val="24"/>
        </w:rPr>
        <w:t xml:space="preserve">Данные закономерности характерны для результатов, полученных с учетом зависимости относительного сечения поглощения от </w:t>
      </w:r>
      <w:r w:rsidRPr="004E210A">
        <w:rPr>
          <w:rFonts w:ascii="Times New Roman" w:hAnsi="Times New Roman" w:cs="Times New Roman"/>
          <w:sz w:val="24"/>
          <w:szCs w:val="24"/>
          <w:lang w:val="en-US"/>
        </w:rPr>
        <w:t>R</w:t>
      </w:r>
      <w:r w:rsidRPr="004E210A">
        <w:rPr>
          <w:rFonts w:ascii="Times New Roman" w:hAnsi="Times New Roman" w:cs="Times New Roman"/>
          <w:sz w:val="24"/>
          <w:szCs w:val="24"/>
          <w:vertAlign w:val="subscript"/>
        </w:rPr>
        <w:t>0</w:t>
      </w:r>
      <w:r w:rsidRPr="004E210A">
        <w:rPr>
          <w:rFonts w:ascii="Times New Roman" w:hAnsi="Times New Roman" w:cs="Times New Roman"/>
          <w:sz w:val="24"/>
          <w:szCs w:val="24"/>
        </w:rPr>
        <w:t>, λ</w:t>
      </w:r>
      <w:r w:rsidRPr="004E210A">
        <w:rPr>
          <w:rFonts w:ascii="Times New Roman" w:hAnsi="Times New Roman" w:cs="Times New Roman"/>
          <w:sz w:val="24"/>
          <w:szCs w:val="24"/>
          <w:vertAlign w:val="subscript"/>
        </w:rPr>
        <w:t>0</w:t>
      </w:r>
      <w:r w:rsidRPr="004E210A">
        <w:rPr>
          <w:rFonts w:ascii="Times New Roman" w:hAnsi="Times New Roman" w:cs="Times New Roman"/>
          <w:sz w:val="24"/>
          <w:szCs w:val="24"/>
        </w:rPr>
        <w:t xml:space="preserve"> и </w:t>
      </w:r>
      <w:r w:rsidRPr="004E210A">
        <w:rPr>
          <w:rFonts w:ascii="Times New Roman" w:hAnsi="Times New Roman" w:cs="Times New Roman"/>
          <w:sz w:val="24"/>
          <w:szCs w:val="24"/>
          <w:lang w:val="en-US"/>
        </w:rPr>
        <w:t>n</w:t>
      </w:r>
      <w:r w:rsidRPr="004E210A">
        <w:rPr>
          <w:rFonts w:ascii="Times New Roman" w:hAnsi="Times New Roman" w:cs="Times New Roman"/>
          <w:sz w:val="24"/>
          <w:szCs w:val="24"/>
          <w:vertAlign w:val="subscript"/>
        </w:rPr>
        <w:t>0</w:t>
      </w:r>
      <w:r w:rsidRPr="004E210A">
        <w:rPr>
          <w:rFonts w:ascii="Times New Roman" w:hAnsi="Times New Roman" w:cs="Times New Roman"/>
          <w:sz w:val="24"/>
          <w:szCs w:val="24"/>
        </w:rPr>
        <w:t>, так и без этого учета.</w:t>
      </w:r>
    </w:p>
    <w:p w:rsidR="00B96147" w:rsidRPr="002F4EFA" w:rsidRDefault="00B96147" w:rsidP="00B96147">
      <w:pPr>
        <w:spacing w:after="0" w:line="240" w:lineRule="auto"/>
        <w:ind w:firstLine="567"/>
        <w:jc w:val="both"/>
        <w:rPr>
          <w:rFonts w:ascii="Times New Roman" w:hAnsi="Times New Roman" w:cs="Times New Roman"/>
          <w:sz w:val="24"/>
          <w:szCs w:val="24"/>
          <w:lang w:val="en-US"/>
        </w:rPr>
      </w:pPr>
      <w:r w:rsidRPr="002F4EFA">
        <w:rPr>
          <w:rFonts w:ascii="Times New Roman" w:hAnsi="Times New Roman" w:cs="Times New Roman"/>
          <w:sz w:val="24"/>
          <w:szCs w:val="24"/>
          <w:highlight w:val="cyan"/>
          <w:lang w:val="en-US"/>
        </w:rPr>
        <w:t xml:space="preserve">These regularities are characteristic of the results received taking into account dependence of </w:t>
      </w:r>
      <w:r w:rsidRPr="00337666">
        <w:rPr>
          <w:rFonts w:ascii="Times New Roman" w:hAnsi="Times New Roman" w:cs="Times New Roman"/>
          <w:sz w:val="24"/>
          <w:szCs w:val="24"/>
          <w:highlight w:val="cyan"/>
          <w:lang w:val="en-US"/>
        </w:rPr>
        <w:t xml:space="preserve">absorption </w:t>
      </w:r>
      <w:r>
        <w:rPr>
          <w:rFonts w:ascii="Times New Roman" w:hAnsi="Times New Roman" w:cs="Times New Roman"/>
          <w:sz w:val="24"/>
          <w:szCs w:val="24"/>
          <w:highlight w:val="cyan"/>
          <w:lang w:val="en-US"/>
        </w:rPr>
        <w:t xml:space="preserve">relative </w:t>
      </w:r>
      <w:r w:rsidRPr="00337666">
        <w:rPr>
          <w:rFonts w:ascii="Times New Roman" w:hAnsi="Times New Roman" w:cs="Times New Roman"/>
          <w:sz w:val="24"/>
          <w:szCs w:val="24"/>
          <w:highlight w:val="cyan"/>
          <w:lang w:val="en-US"/>
        </w:rPr>
        <w:t xml:space="preserve">cross section </w:t>
      </w:r>
      <w:r w:rsidRPr="002F4EFA">
        <w:rPr>
          <w:rFonts w:ascii="Times New Roman" w:hAnsi="Times New Roman" w:cs="Times New Roman"/>
          <w:sz w:val="24"/>
          <w:szCs w:val="24"/>
          <w:highlight w:val="cyan"/>
          <w:lang w:val="en-US"/>
        </w:rPr>
        <w:t>from R</w:t>
      </w:r>
      <w:r w:rsidRPr="002F4EFA">
        <w:rPr>
          <w:rFonts w:ascii="Times New Roman" w:hAnsi="Times New Roman" w:cs="Times New Roman"/>
          <w:sz w:val="24"/>
          <w:szCs w:val="24"/>
          <w:highlight w:val="cyan"/>
          <w:vertAlign w:val="subscript"/>
          <w:lang w:val="en-US"/>
        </w:rPr>
        <w:t>0</w:t>
      </w:r>
      <w:r w:rsidRPr="002F4EFA">
        <w:rPr>
          <w:rFonts w:ascii="Times New Roman" w:hAnsi="Times New Roman" w:cs="Times New Roman"/>
          <w:sz w:val="24"/>
          <w:szCs w:val="24"/>
          <w:highlight w:val="cyan"/>
          <w:lang w:val="en-US"/>
        </w:rPr>
        <w:t xml:space="preserve">, </w:t>
      </w:r>
      <w:r w:rsidRPr="002F4EFA">
        <w:rPr>
          <w:rFonts w:ascii="Times New Roman" w:hAnsi="Times New Roman" w:cs="Times New Roman"/>
          <w:sz w:val="24"/>
          <w:szCs w:val="24"/>
          <w:highlight w:val="cyan"/>
        </w:rPr>
        <w:t>λ</w:t>
      </w:r>
      <w:r w:rsidRPr="002F4EFA">
        <w:rPr>
          <w:rFonts w:ascii="Times New Roman" w:hAnsi="Times New Roman" w:cs="Times New Roman"/>
          <w:sz w:val="24"/>
          <w:szCs w:val="24"/>
          <w:highlight w:val="cyan"/>
          <w:vertAlign w:val="subscript"/>
          <w:lang w:val="en-US"/>
        </w:rPr>
        <w:t>0</w:t>
      </w:r>
      <w:r w:rsidRPr="002F4EFA">
        <w:rPr>
          <w:rFonts w:ascii="Times New Roman" w:hAnsi="Times New Roman" w:cs="Times New Roman"/>
          <w:sz w:val="24"/>
          <w:szCs w:val="24"/>
          <w:highlight w:val="cyan"/>
          <w:lang w:val="en-US"/>
        </w:rPr>
        <w:t xml:space="preserve"> and n</w:t>
      </w:r>
      <w:r w:rsidRPr="002F4EFA">
        <w:rPr>
          <w:rFonts w:ascii="Times New Roman" w:hAnsi="Times New Roman" w:cs="Times New Roman"/>
          <w:sz w:val="24"/>
          <w:szCs w:val="24"/>
          <w:highlight w:val="cyan"/>
          <w:vertAlign w:val="subscript"/>
          <w:lang w:val="en-US"/>
        </w:rPr>
        <w:t>0</w:t>
      </w:r>
      <w:r w:rsidRPr="002F4EFA">
        <w:rPr>
          <w:rFonts w:ascii="Times New Roman" w:hAnsi="Times New Roman" w:cs="Times New Roman"/>
          <w:sz w:val="24"/>
          <w:szCs w:val="24"/>
          <w:highlight w:val="cyan"/>
          <w:lang w:val="en-US"/>
        </w:rPr>
        <w:t xml:space="preserve"> and without it</w:t>
      </w:r>
    </w:p>
    <w:p w:rsidR="00B96147" w:rsidRDefault="00B96147" w:rsidP="00B96147">
      <w:pPr>
        <w:spacing w:after="0" w:line="240" w:lineRule="auto"/>
        <w:ind w:firstLine="567"/>
        <w:jc w:val="both"/>
        <w:rPr>
          <w:rFonts w:ascii="Times New Roman" w:hAnsi="Times New Roman" w:cs="Times New Roman"/>
          <w:sz w:val="24"/>
          <w:szCs w:val="24"/>
        </w:rPr>
      </w:pPr>
      <w:r w:rsidRPr="004E210A">
        <w:rPr>
          <w:rFonts w:ascii="Times New Roman" w:hAnsi="Times New Roman" w:cs="Times New Roman"/>
          <w:sz w:val="24"/>
          <w:szCs w:val="24"/>
        </w:rPr>
        <w:t>Особенностью учета сечения поглощения является то, что в этом случае резко снижается температура нагрева включений малого размера. Это приводит к резкому уменьшению запаса тепла в тепловом очаге, формирующемся в окрестности включений малых размеров и соответственно, к резкому уменьшению их реакционной способности в процессе взрывного разложения.</w:t>
      </w:r>
    </w:p>
    <w:p w:rsidR="00B96147" w:rsidRDefault="00B96147" w:rsidP="00B96147">
      <w:pPr>
        <w:spacing w:after="0" w:line="240" w:lineRule="auto"/>
        <w:ind w:firstLine="567"/>
        <w:jc w:val="both"/>
        <w:rPr>
          <w:rFonts w:ascii="Times New Roman" w:hAnsi="Times New Roman" w:cs="Times New Roman"/>
          <w:sz w:val="24"/>
          <w:szCs w:val="24"/>
          <w:highlight w:val="cyan"/>
          <w:lang w:val="en-US"/>
        </w:rPr>
      </w:pPr>
      <w:r w:rsidRPr="002F4EFA">
        <w:rPr>
          <w:rFonts w:ascii="Times New Roman" w:hAnsi="Times New Roman" w:cs="Times New Roman"/>
          <w:sz w:val="24"/>
          <w:szCs w:val="24"/>
          <w:highlight w:val="cyan"/>
          <w:lang w:val="en-US"/>
        </w:rPr>
        <w:t>Feature of the accounting of absorption cross section is that in this case temperature of small size inclusions sharply decreases</w:t>
      </w:r>
      <w:r w:rsidRPr="00E650A0">
        <w:rPr>
          <w:rFonts w:ascii="Times New Roman" w:hAnsi="Times New Roman" w:cs="Times New Roman"/>
          <w:sz w:val="24"/>
          <w:szCs w:val="24"/>
          <w:highlight w:val="cyan"/>
          <w:lang w:val="en-US"/>
        </w:rPr>
        <w:t>.</w:t>
      </w:r>
      <w:r w:rsidRPr="00E650A0">
        <w:rPr>
          <w:highlight w:val="cyan"/>
          <w:lang w:val="en-US"/>
        </w:rPr>
        <w:t xml:space="preserve"> </w:t>
      </w:r>
      <w:r w:rsidRPr="00E650A0">
        <w:rPr>
          <w:rFonts w:ascii="Times New Roman" w:hAnsi="Times New Roman" w:cs="Times New Roman"/>
          <w:sz w:val="24"/>
          <w:szCs w:val="24"/>
          <w:highlight w:val="cyan"/>
          <w:lang w:val="en-US"/>
        </w:rPr>
        <w:t>It leads to sharp reduction of heat in the thermal center which is formed near small size inclusions and respectively to sharp reduction of their reactionary ability in the course of explosive decomposition.</w:t>
      </w:r>
      <w:r>
        <w:rPr>
          <w:rFonts w:ascii="Times New Roman" w:hAnsi="Times New Roman" w:cs="Times New Roman"/>
          <w:sz w:val="24"/>
          <w:szCs w:val="24"/>
          <w:highlight w:val="cyan"/>
          <w:lang w:val="en-US"/>
        </w:rPr>
        <w:br w:type="page"/>
      </w:r>
    </w:p>
    <w:p w:rsidR="00B96147" w:rsidRPr="00E650A0" w:rsidRDefault="00B96147" w:rsidP="00B96147">
      <w:pPr>
        <w:spacing w:after="0" w:line="240" w:lineRule="auto"/>
        <w:ind w:firstLine="567"/>
        <w:jc w:val="center"/>
        <w:rPr>
          <w:rFonts w:ascii="Times New Roman" w:hAnsi="Times New Roman" w:cs="Times New Roman"/>
          <w:b/>
          <w:sz w:val="24"/>
          <w:szCs w:val="24"/>
          <w:lang w:val="en-US"/>
        </w:rPr>
      </w:pPr>
      <w:r w:rsidRPr="00E650A0">
        <w:rPr>
          <w:rFonts w:ascii="Times New Roman" w:hAnsi="Times New Roman" w:cs="Times New Roman"/>
          <w:b/>
          <w:sz w:val="24"/>
          <w:szCs w:val="24"/>
          <w:lang w:val="en-US"/>
        </w:rPr>
        <w:lastRenderedPageBreak/>
        <w:t>Calculation of heating of inclusion taking into account the absorption</w:t>
      </w:r>
      <w:r>
        <w:rPr>
          <w:rFonts w:ascii="Times New Roman" w:hAnsi="Times New Roman" w:cs="Times New Roman"/>
          <w:b/>
          <w:sz w:val="24"/>
          <w:szCs w:val="24"/>
          <w:lang w:val="en-US"/>
        </w:rPr>
        <w:t xml:space="preserve"> cross section </w:t>
      </w:r>
      <w:r w:rsidRPr="00E650A0">
        <w:rPr>
          <w:rFonts w:ascii="Times New Roman" w:hAnsi="Times New Roman" w:cs="Times New Roman"/>
          <w:b/>
          <w:sz w:val="24"/>
          <w:szCs w:val="24"/>
          <w:lang w:val="en-US"/>
        </w:rPr>
        <w:t>of a particle and wavelength of laser radiation</w:t>
      </w:r>
    </w:p>
    <w:p w:rsidR="00B96147" w:rsidRPr="00E650A0" w:rsidRDefault="00B96147" w:rsidP="00B96147">
      <w:pPr>
        <w:spacing w:after="0" w:line="240" w:lineRule="auto"/>
        <w:ind w:firstLine="567"/>
        <w:jc w:val="both"/>
        <w:rPr>
          <w:rFonts w:ascii="Times New Roman" w:hAnsi="Times New Roman" w:cs="Times New Roman"/>
          <w:sz w:val="24"/>
          <w:szCs w:val="24"/>
          <w:lang w:val="en-US"/>
        </w:rPr>
      </w:pPr>
    </w:p>
    <w:p w:rsidR="00B96147" w:rsidRPr="00E650A0" w:rsidRDefault="00B96147" w:rsidP="00B96147">
      <w:pPr>
        <w:spacing w:after="0" w:line="240" w:lineRule="auto"/>
        <w:ind w:firstLine="567"/>
        <w:jc w:val="both"/>
        <w:rPr>
          <w:rFonts w:ascii="Times New Roman" w:hAnsi="Times New Roman" w:cs="Times New Roman"/>
          <w:sz w:val="24"/>
          <w:szCs w:val="24"/>
          <w:lang w:val="en-US"/>
        </w:rPr>
      </w:pPr>
      <w:r w:rsidRPr="00E650A0">
        <w:rPr>
          <w:rFonts w:ascii="Times New Roman" w:hAnsi="Times New Roman" w:cs="Times New Roman"/>
          <w:sz w:val="24"/>
          <w:szCs w:val="24"/>
          <w:lang w:val="en-US"/>
        </w:rPr>
        <w:t xml:space="preserve">The modeling and numerical calculation of a laser heating of the absorbing inclusion placed in a transparent matrix of explosive is carried out.  The inclusion with spherical shape with R0 radiuses in the range from 10-5 to 10-2 cm are used. Duration of a laser impulse changed ranging from 10-9 to 10-3 with allowed to investigate process in approach adiabatic and quasistationary the heating modes. As transparent energy material the pressed powders of tetranitrate of pentaerythritol (PETN) and azid of lead are taken. In calculations, dependence of absorption cross section of particles from the laser  wavelength </w:t>
      </w:r>
      <w:r w:rsidRPr="00E650A0">
        <w:rPr>
          <w:rFonts w:ascii="Times New Roman" w:hAnsi="Times New Roman" w:cs="Times New Roman"/>
          <w:sz w:val="24"/>
          <w:szCs w:val="24"/>
        </w:rPr>
        <w:t>λ</w:t>
      </w:r>
      <w:r w:rsidRPr="00E650A0">
        <w:rPr>
          <w:rFonts w:ascii="Times New Roman" w:hAnsi="Times New Roman" w:cs="Times New Roman"/>
          <w:sz w:val="24"/>
          <w:szCs w:val="24"/>
          <w:vertAlign w:val="subscript"/>
          <w:lang w:val="en-US"/>
        </w:rPr>
        <w:t>0</w:t>
      </w:r>
      <w:r w:rsidRPr="00E650A0">
        <w:rPr>
          <w:rFonts w:ascii="Times New Roman" w:hAnsi="Times New Roman" w:cs="Times New Roman"/>
          <w:sz w:val="24"/>
          <w:szCs w:val="24"/>
          <w:lang w:val="en-US"/>
        </w:rPr>
        <w:t>, the particle's radius R</w:t>
      </w:r>
      <w:r w:rsidRPr="00E650A0">
        <w:rPr>
          <w:rFonts w:ascii="Times New Roman" w:hAnsi="Times New Roman" w:cs="Times New Roman"/>
          <w:sz w:val="24"/>
          <w:szCs w:val="24"/>
          <w:vertAlign w:val="subscript"/>
          <w:lang w:val="en-US"/>
        </w:rPr>
        <w:t>0</w:t>
      </w:r>
      <w:r w:rsidRPr="00E650A0">
        <w:rPr>
          <w:rFonts w:ascii="Times New Roman" w:hAnsi="Times New Roman" w:cs="Times New Roman"/>
          <w:sz w:val="24"/>
          <w:szCs w:val="24"/>
          <w:lang w:val="en-US"/>
        </w:rPr>
        <w:t xml:space="preserve"> and complex index of refraction n</w:t>
      </w:r>
      <w:r w:rsidRPr="00E650A0">
        <w:rPr>
          <w:rFonts w:ascii="Times New Roman" w:hAnsi="Times New Roman" w:cs="Times New Roman"/>
          <w:sz w:val="24"/>
          <w:szCs w:val="24"/>
          <w:vertAlign w:val="subscript"/>
          <w:lang w:val="en-US"/>
        </w:rPr>
        <w:t>0</w:t>
      </w:r>
      <w:r w:rsidRPr="00E650A0">
        <w:rPr>
          <w:rFonts w:ascii="Times New Roman" w:hAnsi="Times New Roman" w:cs="Times New Roman"/>
          <w:sz w:val="24"/>
          <w:szCs w:val="24"/>
          <w:lang w:val="en-US"/>
        </w:rPr>
        <w:t xml:space="preserve"> according to Mi's theory was considered. The discrete set of wavelengths was used: 354,7 nm; 532 nm; 1064 nm </w:t>
      </w:r>
      <w:r w:rsidRPr="00E650A0">
        <w:rPr>
          <w:rFonts w:ascii="Times New Roman" w:hAnsi="Times New Roman" w:cs="Times New Roman"/>
          <w:sz w:val="24"/>
          <w:szCs w:val="24"/>
        </w:rPr>
        <w:t>и</w:t>
      </w:r>
      <w:r w:rsidRPr="00E650A0">
        <w:rPr>
          <w:rFonts w:ascii="Times New Roman" w:hAnsi="Times New Roman" w:cs="Times New Roman"/>
          <w:sz w:val="24"/>
          <w:szCs w:val="24"/>
          <w:lang w:val="en-US"/>
        </w:rPr>
        <w:t xml:space="preserve"> 10600 nm</w:t>
      </w:r>
    </w:p>
    <w:p w:rsidR="00B96147" w:rsidRPr="00E650A0" w:rsidRDefault="00B96147" w:rsidP="00B96147">
      <w:pPr>
        <w:spacing w:after="0" w:line="240" w:lineRule="auto"/>
        <w:ind w:firstLine="567"/>
        <w:jc w:val="both"/>
        <w:rPr>
          <w:rFonts w:ascii="Times New Roman" w:hAnsi="Times New Roman" w:cs="Times New Roman"/>
          <w:sz w:val="24"/>
          <w:szCs w:val="24"/>
          <w:lang w:val="en-US"/>
        </w:rPr>
      </w:pPr>
      <w:r w:rsidRPr="00E650A0">
        <w:rPr>
          <w:rFonts w:ascii="Times New Roman" w:hAnsi="Times New Roman" w:cs="Times New Roman"/>
          <w:sz w:val="24"/>
          <w:szCs w:val="24"/>
          <w:lang w:val="en-US"/>
        </w:rPr>
        <w:t>It has been shown for particles with same radius, there is a characteristic duration laser pulse at which the maximum heating reached.</w:t>
      </w:r>
    </w:p>
    <w:p w:rsidR="00B96147" w:rsidRPr="00E650A0" w:rsidRDefault="00B96147" w:rsidP="00B96147">
      <w:pPr>
        <w:spacing w:after="0" w:line="240" w:lineRule="auto"/>
        <w:ind w:firstLine="567"/>
        <w:jc w:val="both"/>
        <w:rPr>
          <w:rFonts w:ascii="Times New Roman" w:hAnsi="Times New Roman" w:cs="Times New Roman"/>
          <w:sz w:val="24"/>
          <w:szCs w:val="24"/>
          <w:lang w:val="en-US"/>
        </w:rPr>
      </w:pPr>
      <w:r w:rsidRPr="00E650A0">
        <w:rPr>
          <w:rFonts w:ascii="Times New Roman" w:hAnsi="Times New Roman" w:cs="Times New Roman"/>
          <w:sz w:val="24"/>
          <w:szCs w:val="24"/>
          <w:lang w:val="en-US"/>
        </w:rPr>
        <w:t>The maximum of heating is displaced towards particles with great values of R</w:t>
      </w:r>
      <w:r w:rsidRPr="00E650A0">
        <w:rPr>
          <w:rFonts w:ascii="Times New Roman" w:hAnsi="Times New Roman" w:cs="Times New Roman"/>
          <w:sz w:val="24"/>
          <w:szCs w:val="24"/>
          <w:vertAlign w:val="subscript"/>
          <w:lang w:val="en-US"/>
        </w:rPr>
        <w:t>0</w:t>
      </w:r>
      <w:r w:rsidRPr="00E650A0">
        <w:rPr>
          <w:rFonts w:ascii="Times New Roman" w:hAnsi="Times New Roman" w:cs="Times New Roman"/>
          <w:sz w:val="24"/>
          <w:szCs w:val="24"/>
          <w:lang w:val="en-US"/>
        </w:rPr>
        <w:t xml:space="preserve"> with increase of laser pulse duration. The maximum of heating corresponds the conditional border dividing the adiabatic and quasistationary modes of heating.</w:t>
      </w:r>
    </w:p>
    <w:p w:rsidR="00B96147" w:rsidRPr="00E650A0" w:rsidRDefault="00B96147" w:rsidP="00B96147">
      <w:pPr>
        <w:spacing w:after="0" w:line="240" w:lineRule="auto"/>
        <w:ind w:firstLine="567"/>
        <w:jc w:val="both"/>
        <w:rPr>
          <w:rFonts w:ascii="Times New Roman" w:hAnsi="Times New Roman" w:cs="Times New Roman"/>
          <w:sz w:val="24"/>
          <w:szCs w:val="24"/>
          <w:lang w:val="en-US"/>
        </w:rPr>
      </w:pPr>
      <w:r w:rsidRPr="00E650A0">
        <w:rPr>
          <w:rFonts w:ascii="Times New Roman" w:hAnsi="Times New Roman" w:cs="Times New Roman"/>
          <w:sz w:val="24"/>
          <w:szCs w:val="24"/>
          <w:lang w:val="en-US"/>
        </w:rPr>
        <w:t>These regularities are characteristic of the results received taking into account dependence of absorption relative cross section from R</w:t>
      </w:r>
      <w:r w:rsidRPr="00E650A0">
        <w:rPr>
          <w:rFonts w:ascii="Times New Roman" w:hAnsi="Times New Roman" w:cs="Times New Roman"/>
          <w:sz w:val="24"/>
          <w:szCs w:val="24"/>
          <w:vertAlign w:val="subscript"/>
          <w:lang w:val="en-US"/>
        </w:rPr>
        <w:t>0</w:t>
      </w:r>
      <w:r w:rsidRPr="00E650A0">
        <w:rPr>
          <w:rFonts w:ascii="Times New Roman" w:hAnsi="Times New Roman" w:cs="Times New Roman"/>
          <w:sz w:val="24"/>
          <w:szCs w:val="24"/>
          <w:lang w:val="en-US"/>
        </w:rPr>
        <w:t xml:space="preserve">, </w:t>
      </w:r>
      <w:r w:rsidRPr="00E650A0">
        <w:rPr>
          <w:rFonts w:ascii="Times New Roman" w:hAnsi="Times New Roman" w:cs="Times New Roman"/>
          <w:sz w:val="24"/>
          <w:szCs w:val="24"/>
        </w:rPr>
        <w:t>λ</w:t>
      </w:r>
      <w:r w:rsidRPr="00E650A0">
        <w:rPr>
          <w:rFonts w:ascii="Times New Roman" w:hAnsi="Times New Roman" w:cs="Times New Roman"/>
          <w:sz w:val="24"/>
          <w:szCs w:val="24"/>
          <w:vertAlign w:val="subscript"/>
          <w:lang w:val="en-US"/>
        </w:rPr>
        <w:t>0</w:t>
      </w:r>
      <w:r w:rsidRPr="00E650A0">
        <w:rPr>
          <w:rFonts w:ascii="Times New Roman" w:hAnsi="Times New Roman" w:cs="Times New Roman"/>
          <w:sz w:val="24"/>
          <w:szCs w:val="24"/>
          <w:lang w:val="en-US"/>
        </w:rPr>
        <w:t xml:space="preserve"> and n</w:t>
      </w:r>
      <w:r w:rsidRPr="00E650A0">
        <w:rPr>
          <w:rFonts w:ascii="Times New Roman" w:hAnsi="Times New Roman" w:cs="Times New Roman"/>
          <w:sz w:val="24"/>
          <w:szCs w:val="24"/>
          <w:vertAlign w:val="subscript"/>
          <w:lang w:val="en-US"/>
        </w:rPr>
        <w:t>0</w:t>
      </w:r>
      <w:r w:rsidRPr="00E650A0">
        <w:rPr>
          <w:rFonts w:ascii="Times New Roman" w:hAnsi="Times New Roman" w:cs="Times New Roman"/>
          <w:sz w:val="24"/>
          <w:szCs w:val="24"/>
          <w:lang w:val="en-US"/>
        </w:rPr>
        <w:t xml:space="preserve"> and without it</w:t>
      </w:r>
    </w:p>
    <w:p w:rsidR="00B96147" w:rsidRPr="00E650A0" w:rsidRDefault="00B96147" w:rsidP="00B96147">
      <w:pPr>
        <w:spacing w:after="0" w:line="240" w:lineRule="auto"/>
        <w:ind w:firstLine="567"/>
        <w:jc w:val="both"/>
        <w:rPr>
          <w:rFonts w:ascii="Times New Roman" w:hAnsi="Times New Roman" w:cs="Times New Roman"/>
          <w:sz w:val="24"/>
          <w:szCs w:val="24"/>
          <w:lang w:val="en-US"/>
        </w:rPr>
      </w:pPr>
      <w:r w:rsidRPr="00E650A0">
        <w:rPr>
          <w:rFonts w:ascii="Times New Roman" w:hAnsi="Times New Roman" w:cs="Times New Roman"/>
          <w:sz w:val="24"/>
          <w:szCs w:val="24"/>
          <w:lang w:val="en-US"/>
        </w:rPr>
        <w:t>Feature of the accounting of absorption cross section is that in this case temperature of small size inclusions sharply decreases.</w:t>
      </w:r>
      <w:r w:rsidRPr="00E650A0">
        <w:rPr>
          <w:lang w:val="en-US"/>
        </w:rPr>
        <w:t xml:space="preserve"> </w:t>
      </w:r>
      <w:r w:rsidRPr="00E650A0">
        <w:rPr>
          <w:rFonts w:ascii="Times New Roman" w:hAnsi="Times New Roman" w:cs="Times New Roman"/>
          <w:sz w:val="24"/>
          <w:szCs w:val="24"/>
          <w:lang w:val="en-US"/>
        </w:rPr>
        <w:t>It leads to sharp reduction of heat in the thermal center which is formed near small size inclusions and respectively to sharp reduction of their reactionary ability in the course of explosive decomposition.</w:t>
      </w:r>
    </w:p>
    <w:p w:rsidR="0049261D" w:rsidRPr="00B96147" w:rsidRDefault="0049261D" w:rsidP="00B96147">
      <w:pPr>
        <w:rPr>
          <w:lang w:val="en-US"/>
        </w:rPr>
      </w:pPr>
      <w:bookmarkStart w:id="0" w:name="_GoBack"/>
      <w:bookmarkEnd w:id="0"/>
    </w:p>
    <w:sectPr w:rsidR="0049261D" w:rsidRPr="00B96147" w:rsidSect="00E650A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1D"/>
    <w:rsid w:val="00037F43"/>
    <w:rsid w:val="001B2CB6"/>
    <w:rsid w:val="004251D9"/>
    <w:rsid w:val="004326ED"/>
    <w:rsid w:val="0047487D"/>
    <w:rsid w:val="0049261D"/>
    <w:rsid w:val="004E210A"/>
    <w:rsid w:val="00A62A72"/>
    <w:rsid w:val="00B96147"/>
    <w:rsid w:val="00C1041C"/>
    <w:rsid w:val="00CE42E1"/>
    <w:rsid w:val="00E26B75"/>
    <w:rsid w:val="00E43C1A"/>
    <w:rsid w:val="00E82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56E07-8C78-41BC-971C-6D164320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1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18869-EFD5-45BF-A126-93C9B88A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877</Words>
  <Characters>5002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Gennadiy</dc:creator>
  <cp:keywords/>
  <dc:description/>
  <cp:lastModifiedBy>Gennadiy</cp:lastModifiedBy>
  <cp:revision>5</cp:revision>
  <dcterms:created xsi:type="dcterms:W3CDTF">2016-06-29T11:56:00Z</dcterms:created>
  <dcterms:modified xsi:type="dcterms:W3CDTF">2016-06-30T05:22:00Z</dcterms:modified>
</cp:coreProperties>
</file>