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934EB" w14:textId="77777777" w:rsidR="00724EF3" w:rsidRDefault="00724EF3" w:rsidP="00724EF3">
      <w:pPr>
        <w:spacing w:line="360" w:lineRule="auto"/>
        <w:rPr>
          <w:sz w:val="28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57F16E40" wp14:editId="641F612B">
            <wp:simplePos x="0" y="0"/>
            <wp:positionH relativeFrom="column">
              <wp:posOffset>5715</wp:posOffset>
            </wp:positionH>
            <wp:positionV relativeFrom="paragraph">
              <wp:posOffset>78105</wp:posOffset>
            </wp:positionV>
            <wp:extent cx="892175" cy="847725"/>
            <wp:effectExtent l="0" t="0" r="0" b="0"/>
            <wp:wrapThrough wrapText="bothSides">
              <wp:wrapPolygon edited="0">
                <wp:start x="0" y="0"/>
                <wp:lineTo x="0" y="20710"/>
                <wp:lineTo x="20908" y="20710"/>
                <wp:lineTo x="20908" y="0"/>
                <wp:lineTo x="0" y="0"/>
              </wp:wrapPolygon>
            </wp:wrapThrough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217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  <w:sz w:val="28"/>
        </w:rPr>
        <w:drawing>
          <wp:inline distT="0" distB="0" distL="0" distR="0" wp14:anchorId="22DF993F" wp14:editId="7706CB91">
            <wp:extent cx="3530600" cy="405765"/>
            <wp:effectExtent l="0" t="0" r="0" b="635"/>
            <wp:docPr id="1" name="图片 1" descr="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校名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600" cy="40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0101C" w14:textId="77777777" w:rsidR="00724EF3" w:rsidRDefault="00724EF3" w:rsidP="00724EF3">
      <w:pPr>
        <w:pStyle w:val="a3"/>
        <w:pBdr>
          <w:bottom w:val="none" w:sz="0" w:space="0" w:color="auto"/>
        </w:pBdr>
        <w:tabs>
          <w:tab w:val="clear" w:pos="4153"/>
          <w:tab w:val="clear" w:pos="8306"/>
        </w:tabs>
        <w:snapToGrid/>
        <w:spacing w:line="360" w:lineRule="auto"/>
        <w:ind w:firstLineChars="500" w:firstLine="1500"/>
        <w:jc w:val="both"/>
        <w:rPr>
          <w:rFonts w:eastAsia="黑体"/>
          <w:sz w:val="30"/>
          <w:szCs w:val="24"/>
        </w:rPr>
      </w:pPr>
      <w:r>
        <w:rPr>
          <w:rFonts w:eastAsia="黑体" w:hint="eastAsia"/>
          <w:sz w:val="30"/>
          <w:szCs w:val="24"/>
        </w:rPr>
        <w:t>实</w:t>
      </w:r>
      <w:r>
        <w:rPr>
          <w:rFonts w:eastAsia="黑体" w:hint="eastAsia"/>
          <w:sz w:val="30"/>
          <w:szCs w:val="24"/>
        </w:rPr>
        <w:t xml:space="preserve">  </w:t>
      </w:r>
      <w:r>
        <w:rPr>
          <w:rFonts w:eastAsia="黑体" w:hint="eastAsia"/>
          <w:sz w:val="30"/>
          <w:szCs w:val="24"/>
        </w:rPr>
        <w:t>验</w:t>
      </w:r>
      <w:r>
        <w:rPr>
          <w:rFonts w:eastAsia="黑体" w:hint="eastAsia"/>
          <w:sz w:val="30"/>
          <w:szCs w:val="24"/>
        </w:rPr>
        <w:t xml:space="preserve">  </w:t>
      </w:r>
      <w:r>
        <w:rPr>
          <w:rFonts w:eastAsia="黑体" w:hint="eastAsia"/>
          <w:sz w:val="30"/>
          <w:szCs w:val="24"/>
        </w:rPr>
        <w:t>报</w:t>
      </w:r>
      <w:r>
        <w:rPr>
          <w:rFonts w:eastAsia="黑体" w:hint="eastAsia"/>
          <w:sz w:val="30"/>
          <w:szCs w:val="24"/>
        </w:rPr>
        <w:t xml:space="preserve">  </w:t>
      </w:r>
      <w:r>
        <w:rPr>
          <w:rFonts w:eastAsia="黑体" w:hint="eastAsia"/>
          <w:sz w:val="30"/>
          <w:szCs w:val="24"/>
        </w:rPr>
        <w:t>告</w:t>
      </w:r>
    </w:p>
    <w:p w14:paraId="3486DC03" w14:textId="1F3D724A" w:rsidR="00724EF3" w:rsidRPr="006F0D0B" w:rsidRDefault="00724EF3" w:rsidP="00724EF3">
      <w:pPr>
        <w:spacing w:line="360" w:lineRule="auto"/>
        <w:rPr>
          <w:rFonts w:ascii="宋体" w:hAnsi="宋体" w:hint="eastAsia"/>
          <w:u w:val="single"/>
        </w:rPr>
      </w:pPr>
      <w:r w:rsidRPr="006F0D0B">
        <w:rPr>
          <w:rFonts w:ascii="宋体" w:hAnsi="宋体" w:hint="eastAsia"/>
        </w:rPr>
        <w:t>姓名</w:t>
      </w:r>
      <w:r w:rsidRPr="006F0D0B">
        <w:rPr>
          <w:rFonts w:ascii="宋体" w:hAnsi="宋体" w:hint="eastAsia"/>
          <w:u w:val="single"/>
        </w:rPr>
        <w:t xml:space="preserve"> </w:t>
      </w:r>
      <w:r w:rsidR="00603198">
        <w:rPr>
          <w:rFonts w:ascii="宋体" w:hAnsi="宋体" w:hint="eastAsia"/>
          <w:u w:val="single"/>
        </w:rPr>
        <w:t>顾林奕</w:t>
      </w:r>
      <w:r w:rsidRPr="006F0D0B">
        <w:rPr>
          <w:rFonts w:ascii="宋体" w:hAnsi="宋体" w:hint="eastAsia"/>
          <w:u w:val="single"/>
        </w:rPr>
        <w:t xml:space="preserve"> </w:t>
      </w:r>
      <w:r w:rsidRPr="006F0D0B">
        <w:rPr>
          <w:rFonts w:ascii="宋体" w:hAnsi="宋体" w:hint="eastAsia"/>
        </w:rPr>
        <w:t xml:space="preserve"> 班级</w:t>
      </w:r>
      <w:r w:rsidRPr="006F0D0B">
        <w:rPr>
          <w:rFonts w:ascii="宋体" w:hAnsi="宋体" w:hint="eastAsia"/>
          <w:u w:val="single"/>
        </w:rPr>
        <w:t xml:space="preserve"> </w:t>
      </w:r>
      <w:r w:rsidR="00603198">
        <w:rPr>
          <w:rFonts w:ascii="宋体" w:hAnsi="宋体" w:hint="eastAsia"/>
          <w:u w:val="single"/>
        </w:rPr>
        <w:t>0217231</w:t>
      </w:r>
      <w:r w:rsidRPr="006F0D0B">
        <w:rPr>
          <w:rFonts w:ascii="宋体" w:hAnsi="宋体" w:hint="eastAsia"/>
          <w:u w:val="single"/>
        </w:rPr>
        <w:t xml:space="preserve"> </w:t>
      </w:r>
      <w:r w:rsidRPr="006F0D0B">
        <w:rPr>
          <w:rFonts w:ascii="宋体" w:hAnsi="宋体" w:hint="eastAsia"/>
        </w:rPr>
        <w:t xml:space="preserve"> 学号</w:t>
      </w:r>
      <w:r w:rsidRPr="006F0D0B">
        <w:rPr>
          <w:rFonts w:ascii="宋体" w:hAnsi="宋体" w:hint="eastAsia"/>
          <w:u w:val="single"/>
        </w:rPr>
        <w:t xml:space="preserve"> </w:t>
      </w:r>
      <w:r w:rsidR="00603198">
        <w:rPr>
          <w:rFonts w:ascii="宋体" w:hAnsi="宋体" w:hint="eastAsia"/>
          <w:u w:val="single"/>
        </w:rPr>
        <w:t>038123011</w:t>
      </w:r>
      <w:r w:rsidRPr="006F0D0B">
        <w:rPr>
          <w:rFonts w:ascii="宋体" w:hAnsi="宋体" w:hint="eastAsia"/>
          <w:u w:val="single"/>
        </w:rPr>
        <w:t xml:space="preserve"> </w:t>
      </w:r>
      <w:r w:rsidRPr="006F0D0B">
        <w:rPr>
          <w:rFonts w:ascii="宋体" w:hAnsi="宋体" w:hint="eastAsia"/>
        </w:rPr>
        <w:t xml:space="preserve"> 组别</w:t>
      </w:r>
      <w:r w:rsidRPr="006F0D0B">
        <w:rPr>
          <w:rFonts w:ascii="宋体" w:hAnsi="宋体" w:hint="eastAsia"/>
          <w:u w:val="single"/>
        </w:rPr>
        <w:t xml:space="preserve"> </w:t>
      </w:r>
      <w:r w:rsidR="00603198">
        <w:rPr>
          <w:rFonts w:ascii="宋体" w:hAnsi="宋体" w:hint="eastAsia"/>
          <w:u w:val="single"/>
        </w:rPr>
        <w:t>疯狂星期五</w:t>
      </w:r>
      <w:r w:rsidRPr="006F0D0B">
        <w:rPr>
          <w:rFonts w:ascii="宋体" w:hAnsi="宋体" w:hint="eastAsia"/>
          <w:u w:val="single"/>
        </w:rPr>
        <w:t xml:space="preserve"> </w:t>
      </w:r>
      <w:r w:rsidRPr="006F0D0B">
        <w:rPr>
          <w:rFonts w:ascii="宋体" w:hAnsi="宋体" w:hint="eastAsia"/>
        </w:rPr>
        <w:t xml:space="preserve"> 实验日期</w:t>
      </w:r>
      <w:r>
        <w:rPr>
          <w:rFonts w:ascii="宋体" w:hAnsi="宋体" w:hint="eastAsia"/>
          <w:u w:val="single"/>
        </w:rPr>
        <w:t xml:space="preserve"> </w:t>
      </w:r>
      <w:r w:rsidR="00603198">
        <w:rPr>
          <w:rFonts w:ascii="宋体" w:hAnsi="宋体" w:hint="eastAsia"/>
          <w:u w:val="single"/>
        </w:rPr>
        <w:t>2026.5.22</w:t>
      </w:r>
      <w:r>
        <w:rPr>
          <w:rFonts w:ascii="宋体" w:hAnsi="宋体" w:hint="eastAsia"/>
          <w:u w:val="single"/>
        </w:rPr>
        <w:t xml:space="preserve">         </w:t>
      </w:r>
    </w:p>
    <w:p w14:paraId="34B330C3" w14:textId="47D493D8" w:rsidR="00724EF3" w:rsidRDefault="00724EF3" w:rsidP="00724EF3">
      <w:pPr>
        <w:spacing w:line="360" w:lineRule="auto"/>
      </w:pPr>
      <w:r>
        <w:rPr>
          <w:rFonts w:hint="eastAsia"/>
        </w:rPr>
        <w:t>课程名称</w:t>
      </w:r>
      <w:r>
        <w:rPr>
          <w:rFonts w:ascii="宋体" w:hAnsi="宋体" w:hint="eastAsia"/>
          <w:u w:val="single"/>
        </w:rPr>
        <w:t xml:space="preserve"> </w:t>
      </w:r>
      <w:r w:rsidR="00603198">
        <w:rPr>
          <w:rFonts w:ascii="宋体" w:hAnsi="宋体" w:hint="eastAsia"/>
          <w:u w:val="single"/>
        </w:rPr>
        <w:t>数据挖掘与分析</w:t>
      </w:r>
      <w:r>
        <w:rPr>
          <w:rFonts w:ascii="宋体" w:hAnsi="宋体" w:cs="宋体" w:hint="eastAsia"/>
          <w:u w:val="single"/>
        </w:rPr>
        <w:t xml:space="preserve"> </w:t>
      </w:r>
      <w:r>
        <w:t xml:space="preserve"> </w:t>
      </w:r>
      <w:r>
        <w:rPr>
          <w:rFonts w:hint="eastAsia"/>
        </w:rPr>
        <w:t>同实验者</w:t>
      </w:r>
      <w:r>
        <w:rPr>
          <w:rFonts w:hint="eastAsia"/>
          <w:u w:val="single"/>
        </w:rPr>
        <w:t xml:space="preserve"> </w:t>
      </w:r>
      <w:r w:rsidR="00603198">
        <w:rPr>
          <w:rFonts w:hint="eastAsia"/>
          <w:u w:val="single"/>
        </w:rPr>
        <w:t xml:space="preserve"> </w:t>
      </w:r>
      <w:r w:rsidR="00603198">
        <w:rPr>
          <w:rFonts w:hint="eastAsia"/>
          <w:u w:val="single"/>
        </w:rPr>
        <w:t>张秋彤、张晨琳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</w:rPr>
        <w:t>指导教师</w:t>
      </w:r>
      <w:r>
        <w:rPr>
          <w:rFonts w:hint="eastAsia"/>
          <w:u w:val="single"/>
        </w:rPr>
        <w:t xml:space="preserve">  </w:t>
      </w:r>
      <w:r w:rsidR="00603198">
        <w:rPr>
          <w:rFonts w:hint="eastAsia"/>
          <w:u w:val="single"/>
        </w:rPr>
        <w:t>俞雷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</w:rPr>
        <w:t>成绩</w:t>
      </w:r>
      <w:r>
        <w:rPr>
          <w:rFonts w:hint="eastAsia"/>
          <w:u w:val="single"/>
        </w:rPr>
        <w:t xml:space="preserve">          </w:t>
      </w:r>
    </w:p>
    <w:p w14:paraId="5962823A" w14:textId="77777777" w:rsidR="00724EF3" w:rsidRDefault="00724EF3" w:rsidP="00724EF3">
      <w:pPr>
        <w:spacing w:line="360" w:lineRule="auto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BC7708" wp14:editId="0B2F4367">
                <wp:simplePos x="0" y="0"/>
                <wp:positionH relativeFrom="column">
                  <wp:posOffset>0</wp:posOffset>
                </wp:positionH>
                <wp:positionV relativeFrom="paragraph">
                  <wp:posOffset>198120</wp:posOffset>
                </wp:positionV>
                <wp:extent cx="5372100" cy="0"/>
                <wp:effectExtent l="12700" t="7620" r="25400" b="30480"/>
                <wp:wrapNone/>
                <wp:docPr id="3" name="直线连接符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72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line w14:anchorId="488B9261" id="_x76f4__x7ebf__x8fde__x63a5__x7b26__x0020_3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5.6pt" to="423pt,15.6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398390" wp14:editId="4C78E72E">
                <wp:simplePos x="0" y="0"/>
                <wp:positionH relativeFrom="column">
                  <wp:posOffset>0</wp:posOffset>
                </wp:positionH>
                <wp:positionV relativeFrom="paragraph">
                  <wp:posOffset>99060</wp:posOffset>
                </wp:positionV>
                <wp:extent cx="5372100" cy="0"/>
                <wp:effectExtent l="25400" t="22860" r="38100" b="40640"/>
                <wp:wrapNone/>
                <wp:docPr id="2" name="直线连接符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7210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line w14:anchorId="63CFF03F" id="_x76f4__x7ebf__x8fde__x63a5__x7b26__x0020_2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8pt" to="423pt,7.8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" strokeweight="2.25pt"/>
            </w:pict>
          </mc:Fallback>
        </mc:AlternateContent>
      </w:r>
    </w:p>
    <w:p w14:paraId="332ADFA9" w14:textId="4CC8EDB8" w:rsidR="00724EF3" w:rsidRPr="00723669" w:rsidRDefault="00724EF3" w:rsidP="00724EF3">
      <w:pPr>
        <w:spacing w:line="360" w:lineRule="auto"/>
        <w:jc w:val="center"/>
        <w:rPr>
          <w:rFonts w:ascii="宋体" w:hAnsi="宋体" w:hint="eastAsia"/>
          <w:sz w:val="30"/>
        </w:rPr>
      </w:pPr>
      <w:r w:rsidRPr="006F0D0B">
        <w:rPr>
          <w:rFonts w:ascii="宋体" w:hAnsi="宋体" w:hint="eastAsia"/>
          <w:sz w:val="30"/>
        </w:rPr>
        <w:t>实验</w:t>
      </w:r>
      <w:r>
        <w:rPr>
          <w:rFonts w:ascii="宋体" w:hAnsi="宋体" w:hint="eastAsia"/>
          <w:sz w:val="30"/>
        </w:rPr>
        <w:t xml:space="preserve">一  </w:t>
      </w:r>
      <w:r w:rsidR="00521A49" w:rsidRPr="00521A49">
        <w:rPr>
          <w:rFonts w:ascii="宋体" w:hAnsi="宋体" w:hint="eastAsia"/>
          <w:sz w:val="30"/>
        </w:rPr>
        <w:t>关联规则模型</w:t>
      </w:r>
    </w:p>
    <w:p w14:paraId="0ED32226" w14:textId="1A47310B" w:rsidR="00724EF3" w:rsidRDefault="00724EF3" w:rsidP="00724EF3">
      <w:pPr>
        <w:spacing w:line="36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一、</w:t>
      </w:r>
      <w:r w:rsidR="00A524F0">
        <w:rPr>
          <w:rFonts w:ascii="宋体" w:hAnsi="宋体" w:hint="eastAsia"/>
          <w:szCs w:val="21"/>
        </w:rPr>
        <w:t>实验要求</w:t>
      </w:r>
    </w:p>
    <w:p w14:paraId="453CF757" w14:textId="7E3AF89B" w:rsidR="00A524F0" w:rsidRPr="00A524F0" w:rsidRDefault="00724EF3" w:rsidP="00A524F0">
      <w:pPr>
        <w:spacing w:line="36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>1.</w:t>
      </w:r>
      <w:r w:rsidR="00A524F0" w:rsidRPr="00A524F0">
        <w:rPr>
          <w:rFonts w:ascii="宋体" w:hAnsi="宋体" w:hint="eastAsia"/>
          <w:szCs w:val="21"/>
        </w:rPr>
        <w:t>掌握数据的矩阵表示；数据预处理基本方法；</w:t>
      </w:r>
    </w:p>
    <w:p w14:paraId="4EE99EF8" w14:textId="77777777" w:rsidR="00A524F0" w:rsidRPr="00A524F0" w:rsidRDefault="00A524F0" w:rsidP="00A524F0">
      <w:pPr>
        <w:spacing w:line="360" w:lineRule="auto"/>
        <w:ind w:firstLine="420"/>
        <w:rPr>
          <w:rFonts w:ascii="宋体" w:hAnsi="宋体" w:hint="eastAsia"/>
          <w:szCs w:val="21"/>
        </w:rPr>
      </w:pPr>
      <w:r w:rsidRPr="00A524F0">
        <w:rPr>
          <w:rFonts w:ascii="宋体" w:hAnsi="宋体" w:hint="eastAsia"/>
          <w:szCs w:val="21"/>
        </w:rPr>
        <w:t>2.掌握Python基本语法；掌握Python的函数编程实现关联规则</w:t>
      </w:r>
      <w:proofErr w:type="spellStart"/>
      <w:r w:rsidRPr="00A524F0">
        <w:rPr>
          <w:rFonts w:ascii="宋体" w:hAnsi="宋体" w:hint="eastAsia"/>
          <w:szCs w:val="21"/>
        </w:rPr>
        <w:t>Apriori</w:t>
      </w:r>
      <w:proofErr w:type="spellEnd"/>
      <w:r w:rsidRPr="00A524F0">
        <w:rPr>
          <w:rFonts w:ascii="宋体" w:hAnsi="宋体" w:hint="eastAsia"/>
          <w:szCs w:val="21"/>
        </w:rPr>
        <w:t>算法；</w:t>
      </w:r>
    </w:p>
    <w:p w14:paraId="73846C2E" w14:textId="03FCCC58" w:rsidR="00A524F0" w:rsidRPr="00A524F0" w:rsidRDefault="00A524F0" w:rsidP="00A524F0">
      <w:pPr>
        <w:spacing w:line="360" w:lineRule="auto"/>
        <w:ind w:firstLine="420"/>
        <w:rPr>
          <w:rFonts w:ascii="宋体" w:hAnsi="宋体" w:hint="eastAsia"/>
          <w:szCs w:val="21"/>
        </w:rPr>
      </w:pPr>
      <w:r w:rsidRPr="00A524F0">
        <w:rPr>
          <w:rFonts w:ascii="宋体" w:hAnsi="宋体" w:hint="eastAsia"/>
          <w:szCs w:val="21"/>
        </w:rPr>
        <w:t>3.掌握利用Python</w:t>
      </w:r>
      <w:r>
        <w:rPr>
          <w:rFonts w:ascii="宋体" w:hAnsi="宋体" w:hint="eastAsia"/>
          <w:szCs w:val="21"/>
        </w:rPr>
        <w:t>可视化工具进行数据的可视化表示；</w:t>
      </w:r>
    </w:p>
    <w:p w14:paraId="436526A7" w14:textId="52CAA42C" w:rsidR="00724EF3" w:rsidRDefault="00A524F0" w:rsidP="00746E74">
      <w:pPr>
        <w:spacing w:line="360" w:lineRule="auto"/>
        <w:ind w:firstLine="420"/>
        <w:rPr>
          <w:rFonts w:ascii="宋体" w:hAnsi="宋体" w:hint="eastAsia"/>
          <w:szCs w:val="21"/>
        </w:rPr>
      </w:pPr>
      <w:r w:rsidRPr="00A524F0">
        <w:rPr>
          <w:rFonts w:ascii="宋体" w:hAnsi="宋体" w:hint="eastAsia"/>
          <w:szCs w:val="21"/>
        </w:rPr>
        <w:t>4.掌握关联规则的特点和应用场景。</w:t>
      </w:r>
    </w:p>
    <w:p w14:paraId="1A88AA50" w14:textId="6D464C2A" w:rsidR="00724EF3" w:rsidRDefault="00724EF3" w:rsidP="00724EF3">
      <w:pPr>
        <w:spacing w:line="36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二</w:t>
      </w:r>
      <w:r w:rsidR="00746E74">
        <w:rPr>
          <w:rFonts w:ascii="宋体" w:hAnsi="宋体" w:hint="eastAsia"/>
          <w:szCs w:val="21"/>
        </w:rPr>
        <w:t>、重点</w:t>
      </w:r>
      <w:r w:rsidR="00746E74">
        <w:rPr>
          <w:rFonts w:ascii="宋体" w:hAnsi="宋体"/>
          <w:szCs w:val="21"/>
        </w:rPr>
        <w:t>难点</w:t>
      </w:r>
    </w:p>
    <w:p w14:paraId="5C92C860" w14:textId="3ED9FB68" w:rsidR="00724EF3" w:rsidRDefault="00724EF3" w:rsidP="00724EF3">
      <w:pPr>
        <w:spacing w:line="36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    </w:t>
      </w:r>
      <w:r w:rsidRPr="001A24AA">
        <w:rPr>
          <w:rFonts w:ascii="宋体" w:hAnsi="宋体"/>
          <w:szCs w:val="21"/>
        </w:rPr>
        <w:t>1.</w:t>
      </w:r>
      <w:r w:rsidR="00746E74" w:rsidRPr="00746E74">
        <w:rPr>
          <w:rFonts w:hint="eastAsia"/>
        </w:rPr>
        <w:t xml:space="preserve"> </w:t>
      </w:r>
      <w:proofErr w:type="spellStart"/>
      <w:r w:rsidR="00746E74" w:rsidRPr="00746E74">
        <w:rPr>
          <w:rFonts w:ascii="宋体" w:hAnsi="宋体" w:hint="eastAsia"/>
          <w:szCs w:val="21"/>
        </w:rPr>
        <w:t>Apriori</w:t>
      </w:r>
      <w:proofErr w:type="spellEnd"/>
      <w:r w:rsidR="00746E74" w:rsidRPr="00746E74">
        <w:rPr>
          <w:rFonts w:ascii="宋体" w:hAnsi="宋体" w:hint="eastAsia"/>
          <w:szCs w:val="21"/>
        </w:rPr>
        <w:t>算法和编程实现、Python可视化工具</w:t>
      </w:r>
      <w:r w:rsidRPr="001A24AA">
        <w:rPr>
          <w:rFonts w:ascii="宋体" w:hAnsi="宋体" w:hint="eastAsia"/>
          <w:szCs w:val="21"/>
        </w:rPr>
        <w:t>。</w:t>
      </w:r>
      <w:r w:rsidR="00746E74">
        <w:rPr>
          <w:rFonts w:ascii="宋体" w:hAnsi="宋体"/>
          <w:szCs w:val="21"/>
        </w:rPr>
        <w:t xml:space="preserve"> </w:t>
      </w:r>
    </w:p>
    <w:p w14:paraId="061DEF82" w14:textId="0C6B4E21" w:rsidR="00724EF3" w:rsidRDefault="00521A49" w:rsidP="00724EF3">
      <w:pPr>
        <w:spacing w:line="36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三、实验过程</w:t>
      </w:r>
      <w:r>
        <w:rPr>
          <w:rFonts w:ascii="宋体" w:hAnsi="宋体"/>
          <w:szCs w:val="21"/>
        </w:rPr>
        <w:t>及结果</w:t>
      </w:r>
    </w:p>
    <w:p w14:paraId="3F3F6A35" w14:textId="77777777" w:rsidR="003C5B44" w:rsidRDefault="00724EF3" w:rsidP="00E11EC7">
      <w:pPr>
        <w:spacing w:line="360" w:lineRule="auto"/>
        <w:rPr>
          <w:rFonts w:ascii="宋体" w:hAnsi="宋体" w:hint="eastAsia"/>
          <w:b/>
          <w:bCs/>
          <w:szCs w:val="21"/>
        </w:rPr>
      </w:pPr>
      <w:r w:rsidRPr="003C5B44">
        <w:rPr>
          <w:rFonts w:ascii="宋体" w:hAnsi="宋体" w:hint="eastAsia"/>
          <w:b/>
          <w:bCs/>
          <w:szCs w:val="21"/>
        </w:rPr>
        <w:t>题目1：</w:t>
      </w:r>
    </w:p>
    <w:p w14:paraId="3D96FDF5" w14:textId="0A141391" w:rsidR="008A1F90" w:rsidRPr="003C5B44" w:rsidRDefault="009B131F" w:rsidP="008A1F90">
      <w:pPr>
        <w:spacing w:line="360" w:lineRule="auto"/>
        <w:ind w:left="450"/>
        <w:rPr>
          <w:rFonts w:ascii="宋体" w:hAnsi="宋体" w:hint="eastAsia"/>
          <w:b/>
          <w:bCs/>
          <w:szCs w:val="21"/>
        </w:rPr>
      </w:pPr>
      <w:r w:rsidRPr="003C5B44">
        <w:rPr>
          <w:rFonts w:ascii="宋体" w:hAnsi="宋体" w:hint="eastAsia"/>
          <w:b/>
          <w:bCs/>
          <w:szCs w:val="21"/>
        </w:rPr>
        <w:t>预处理</w:t>
      </w:r>
    </w:p>
    <w:p w14:paraId="1FAF8F2C" w14:textId="77777777" w:rsidR="000A1371" w:rsidRPr="000A1371" w:rsidRDefault="000A1371" w:rsidP="000A1371">
      <w:pPr>
        <w:spacing w:line="360" w:lineRule="auto"/>
        <w:ind w:left="450"/>
        <w:rPr>
          <w:rFonts w:ascii="宋体" w:hAnsi="宋体" w:hint="eastAsia"/>
          <w:szCs w:val="21"/>
        </w:rPr>
      </w:pPr>
      <w:r w:rsidRPr="000A1371">
        <w:rPr>
          <w:rFonts w:ascii="宋体" w:hAnsi="宋体" w:hint="eastAsia"/>
          <w:szCs w:val="21"/>
        </w:rPr>
        <w:t>a)</w:t>
      </w:r>
      <w:r w:rsidRPr="000A1371">
        <w:rPr>
          <w:rFonts w:ascii="宋体" w:hAnsi="宋体" w:hint="eastAsia"/>
          <w:szCs w:val="21"/>
        </w:rPr>
        <w:tab/>
        <w:t>阐述预处理主要针对哪些数据问题，以及对于数据挖掘的意义。</w:t>
      </w:r>
    </w:p>
    <w:p w14:paraId="3466FC82" w14:textId="77777777" w:rsidR="000A1371" w:rsidRDefault="000A1371" w:rsidP="000A1371">
      <w:pPr>
        <w:spacing w:line="360" w:lineRule="auto"/>
        <w:ind w:left="450"/>
        <w:rPr>
          <w:rFonts w:ascii="宋体" w:hAnsi="宋体" w:hint="eastAsia"/>
          <w:szCs w:val="21"/>
        </w:rPr>
      </w:pPr>
      <w:r w:rsidRPr="000A1371">
        <w:rPr>
          <w:rFonts w:ascii="宋体" w:hAnsi="宋体" w:hint="eastAsia"/>
          <w:szCs w:val="21"/>
        </w:rPr>
        <w:t>b)</w:t>
      </w:r>
      <w:r w:rsidRPr="000A1371">
        <w:rPr>
          <w:rFonts w:ascii="宋体" w:hAnsi="宋体" w:hint="eastAsia"/>
          <w:szCs w:val="21"/>
        </w:rPr>
        <w:tab/>
        <w:t>打开csv打分表，并指出数据表存在的问题，给出相应的解决方案（例如提交标题、得分等）。</w:t>
      </w:r>
    </w:p>
    <w:p w14:paraId="4579FF88" w14:textId="7C9327B3" w:rsidR="00724EF3" w:rsidRDefault="00FD5379" w:rsidP="000A1371">
      <w:pPr>
        <w:spacing w:line="360" w:lineRule="auto"/>
        <w:ind w:left="450"/>
        <w:rPr>
          <w:rFonts w:ascii="宋体" w:hAnsi="宋体" w:hint="eastAsia"/>
          <w:b/>
          <w:iCs/>
          <w:szCs w:val="21"/>
        </w:rPr>
      </w:pPr>
      <w:r w:rsidRPr="00115CC8">
        <w:rPr>
          <w:rFonts w:ascii="宋体" w:hAnsi="宋体"/>
          <w:b/>
          <w:iCs/>
          <w:szCs w:val="21"/>
        </w:rPr>
        <w:t>实验</w:t>
      </w:r>
      <w:r w:rsidR="00BA0FBA" w:rsidRPr="00115CC8">
        <w:rPr>
          <w:rFonts w:ascii="宋体" w:hAnsi="宋体"/>
          <w:b/>
          <w:iCs/>
          <w:szCs w:val="21"/>
        </w:rPr>
        <w:t>结果</w:t>
      </w:r>
      <w:r w:rsidRPr="00115CC8">
        <w:rPr>
          <w:rFonts w:ascii="宋体" w:hAnsi="宋体"/>
          <w:b/>
          <w:iCs/>
          <w:szCs w:val="21"/>
        </w:rPr>
        <w:t>与</w:t>
      </w:r>
      <w:r w:rsidRPr="00115CC8">
        <w:rPr>
          <w:rFonts w:ascii="宋体" w:hAnsi="宋体" w:hint="eastAsia"/>
          <w:b/>
          <w:iCs/>
          <w:szCs w:val="21"/>
        </w:rPr>
        <w:t>过程</w:t>
      </w:r>
      <w:r w:rsidR="00BA0FBA" w:rsidRPr="00115CC8">
        <w:rPr>
          <w:rFonts w:ascii="宋体" w:hAnsi="宋体"/>
          <w:b/>
          <w:iCs/>
          <w:szCs w:val="21"/>
        </w:rPr>
        <w:t>：</w:t>
      </w:r>
    </w:p>
    <w:p w14:paraId="165F41F3" w14:textId="67416A80" w:rsidR="000A1371" w:rsidRPr="00097FF0" w:rsidRDefault="000A1371" w:rsidP="000A1371">
      <w:pPr>
        <w:spacing w:line="360" w:lineRule="auto"/>
        <w:ind w:left="450"/>
        <w:rPr>
          <w:rFonts w:ascii="宋体" w:hAnsi="宋体" w:hint="eastAsia"/>
          <w:bCs/>
          <w:iCs/>
          <w:szCs w:val="21"/>
        </w:rPr>
      </w:pPr>
      <w:r w:rsidRPr="00097FF0">
        <w:rPr>
          <w:rFonts w:ascii="宋体" w:hAnsi="宋体" w:hint="eastAsia"/>
          <w:b/>
          <w:bCs/>
          <w:szCs w:val="21"/>
        </w:rPr>
        <w:t xml:space="preserve">a) </w:t>
      </w:r>
      <w:r>
        <w:rPr>
          <w:rFonts w:ascii="宋体" w:hAnsi="宋体" w:hint="eastAsia"/>
          <w:szCs w:val="21"/>
        </w:rPr>
        <w:t xml:space="preserve"> </w:t>
      </w:r>
      <w:r w:rsidR="00097FF0" w:rsidRPr="00097FF0">
        <w:rPr>
          <w:rFonts w:ascii="宋体" w:hAnsi="宋体"/>
          <w:b/>
          <w:bCs/>
          <w:szCs w:val="21"/>
        </w:rPr>
        <w:t>阐述预处理主要针对哪些数据问题，以及对于数据挖掘的意义</w:t>
      </w:r>
    </w:p>
    <w:p w14:paraId="267A3BE9" w14:textId="6498CD5A" w:rsidR="00097FF0" w:rsidRPr="00097FF0" w:rsidRDefault="00097FF0" w:rsidP="00097FF0">
      <w:pPr>
        <w:spacing w:line="360" w:lineRule="auto"/>
        <w:ind w:left="450"/>
        <w:rPr>
          <w:rFonts w:ascii="宋体" w:hAnsi="宋体" w:hint="eastAsia"/>
          <w:bCs/>
          <w:iCs/>
          <w:szCs w:val="21"/>
        </w:rPr>
      </w:pPr>
      <w:r w:rsidRPr="00097FF0">
        <w:rPr>
          <w:rFonts w:ascii="宋体" w:hAnsi="宋体" w:hint="eastAsia"/>
          <w:bCs/>
          <w:iCs/>
          <w:szCs w:val="21"/>
        </w:rPr>
        <w:t>数据预处理主要针对的问题</w:t>
      </w:r>
      <w:r>
        <w:rPr>
          <w:rFonts w:ascii="宋体" w:hAnsi="宋体" w:hint="eastAsia"/>
          <w:bCs/>
          <w:iCs/>
          <w:szCs w:val="21"/>
        </w:rPr>
        <w:t>有</w:t>
      </w:r>
      <w:r w:rsidRPr="00097FF0">
        <w:rPr>
          <w:rFonts w:ascii="宋体" w:hAnsi="宋体" w:hint="eastAsia"/>
          <w:bCs/>
          <w:iCs/>
          <w:szCs w:val="21"/>
        </w:rPr>
        <w:t>不完整性</w:t>
      </w:r>
      <w:r>
        <w:rPr>
          <w:rFonts w:ascii="宋体" w:hAnsi="宋体" w:hint="eastAsia"/>
          <w:bCs/>
          <w:iCs/>
          <w:szCs w:val="21"/>
        </w:rPr>
        <w:t>、</w:t>
      </w:r>
      <w:r w:rsidRPr="00097FF0">
        <w:rPr>
          <w:rFonts w:ascii="宋体" w:hAnsi="宋体" w:hint="eastAsia"/>
          <w:bCs/>
          <w:iCs/>
          <w:szCs w:val="21"/>
        </w:rPr>
        <w:t>噪声</w:t>
      </w:r>
      <w:r>
        <w:rPr>
          <w:rFonts w:ascii="宋体" w:hAnsi="宋体" w:hint="eastAsia"/>
          <w:bCs/>
          <w:iCs/>
          <w:szCs w:val="21"/>
        </w:rPr>
        <w:t>、</w:t>
      </w:r>
      <w:r w:rsidRPr="00097FF0">
        <w:rPr>
          <w:rFonts w:ascii="宋体" w:hAnsi="宋体" w:hint="eastAsia"/>
          <w:bCs/>
          <w:iCs/>
          <w:szCs w:val="21"/>
        </w:rPr>
        <w:t>不一致性</w:t>
      </w:r>
      <w:r>
        <w:rPr>
          <w:rFonts w:ascii="宋体" w:hAnsi="宋体" w:hint="eastAsia"/>
          <w:bCs/>
          <w:iCs/>
          <w:szCs w:val="21"/>
        </w:rPr>
        <w:t>和</w:t>
      </w:r>
      <w:r w:rsidRPr="00097FF0">
        <w:rPr>
          <w:rFonts w:ascii="宋体" w:hAnsi="宋体" w:hint="eastAsia"/>
          <w:bCs/>
          <w:iCs/>
          <w:szCs w:val="21"/>
        </w:rPr>
        <w:t>冗余</w:t>
      </w:r>
      <w:r>
        <w:rPr>
          <w:rFonts w:ascii="宋体" w:hAnsi="宋体" w:hint="eastAsia"/>
          <w:bCs/>
          <w:iCs/>
          <w:szCs w:val="21"/>
        </w:rPr>
        <w:t>。</w:t>
      </w:r>
    </w:p>
    <w:p w14:paraId="72D0BA49" w14:textId="0202CF2C" w:rsidR="002570D0" w:rsidRDefault="00097FF0" w:rsidP="002570D0">
      <w:pPr>
        <w:spacing w:line="360" w:lineRule="auto"/>
        <w:ind w:left="450"/>
        <w:rPr>
          <w:rFonts w:ascii="宋体" w:hAnsi="宋体" w:hint="eastAsia"/>
          <w:bCs/>
          <w:iCs/>
          <w:szCs w:val="21"/>
        </w:rPr>
      </w:pPr>
      <w:r w:rsidRPr="00097FF0">
        <w:rPr>
          <w:rFonts w:ascii="宋体" w:hAnsi="宋体" w:hint="eastAsia"/>
          <w:bCs/>
          <w:iCs/>
          <w:szCs w:val="21"/>
        </w:rPr>
        <w:t>对数据挖掘的意义</w:t>
      </w:r>
      <w:r>
        <w:rPr>
          <w:rFonts w:ascii="宋体" w:hAnsi="宋体" w:hint="eastAsia"/>
          <w:bCs/>
          <w:iCs/>
          <w:szCs w:val="21"/>
        </w:rPr>
        <w:t>是</w:t>
      </w:r>
      <w:r w:rsidR="002570D0">
        <w:rPr>
          <w:rFonts w:ascii="宋体" w:hAnsi="宋体" w:hint="eastAsia"/>
          <w:bCs/>
          <w:iCs/>
          <w:szCs w:val="21"/>
        </w:rPr>
        <w:t>可以</w:t>
      </w:r>
      <w:r w:rsidRPr="00097FF0">
        <w:rPr>
          <w:rFonts w:ascii="宋体" w:hAnsi="宋体" w:hint="eastAsia"/>
          <w:bCs/>
          <w:iCs/>
          <w:szCs w:val="21"/>
        </w:rPr>
        <w:t>提高数据质量</w:t>
      </w:r>
      <w:r w:rsidR="002570D0">
        <w:rPr>
          <w:rFonts w:ascii="宋体" w:hAnsi="宋体" w:hint="eastAsia"/>
          <w:bCs/>
          <w:iCs/>
          <w:szCs w:val="21"/>
        </w:rPr>
        <w:t>、</w:t>
      </w:r>
      <w:r w:rsidRPr="00097FF0">
        <w:rPr>
          <w:rFonts w:ascii="宋体" w:hAnsi="宋体" w:hint="eastAsia"/>
          <w:bCs/>
          <w:iCs/>
          <w:szCs w:val="21"/>
        </w:rPr>
        <w:t>提高算法效率</w:t>
      </w:r>
      <w:r w:rsidR="002570D0">
        <w:rPr>
          <w:rFonts w:ascii="宋体" w:hAnsi="宋体" w:hint="eastAsia"/>
          <w:bCs/>
          <w:iCs/>
          <w:szCs w:val="21"/>
        </w:rPr>
        <w:t>、</w:t>
      </w:r>
      <w:r w:rsidRPr="00097FF0">
        <w:rPr>
          <w:rFonts w:ascii="宋体" w:hAnsi="宋体" w:hint="eastAsia"/>
          <w:bCs/>
          <w:iCs/>
          <w:szCs w:val="21"/>
        </w:rPr>
        <w:t>保证算法兼容性</w:t>
      </w:r>
      <w:r w:rsidR="002570D0">
        <w:rPr>
          <w:rFonts w:ascii="宋体" w:hAnsi="宋体" w:hint="eastAsia"/>
          <w:bCs/>
          <w:iCs/>
          <w:szCs w:val="21"/>
        </w:rPr>
        <w:t>、</w:t>
      </w:r>
      <w:r w:rsidRPr="00097FF0">
        <w:rPr>
          <w:rFonts w:ascii="宋体" w:hAnsi="宋体" w:hint="eastAsia"/>
          <w:bCs/>
          <w:iCs/>
          <w:szCs w:val="21"/>
        </w:rPr>
        <w:t>防止模型产生过拟合，提高泛化能力。</w:t>
      </w:r>
    </w:p>
    <w:p w14:paraId="7B347E68" w14:textId="3394E98E" w:rsidR="00517203" w:rsidRPr="002570D0" w:rsidRDefault="000A1371" w:rsidP="002570D0">
      <w:pPr>
        <w:spacing w:line="360" w:lineRule="auto"/>
        <w:ind w:left="450"/>
        <w:rPr>
          <w:rFonts w:ascii="宋体" w:hAnsi="宋体" w:hint="eastAsia"/>
          <w:bCs/>
          <w:iCs/>
          <w:szCs w:val="21"/>
        </w:rPr>
      </w:pPr>
      <w:r w:rsidRPr="00097FF0">
        <w:rPr>
          <w:rFonts w:ascii="宋体" w:hAnsi="宋体" w:hint="eastAsia"/>
          <w:b/>
          <w:bCs/>
          <w:szCs w:val="21"/>
        </w:rPr>
        <w:t>b)</w:t>
      </w:r>
      <w:r w:rsidRPr="000A1371">
        <w:rPr>
          <w:rFonts w:ascii="宋体" w:hAnsi="宋体" w:hint="eastAsia"/>
          <w:szCs w:val="21"/>
        </w:rPr>
        <w:tab/>
      </w:r>
      <w:r w:rsidRPr="000A1371">
        <w:rPr>
          <w:rFonts w:ascii="宋体" w:hAnsi="宋体" w:hint="eastAsia"/>
          <w:b/>
          <w:iCs/>
          <w:szCs w:val="21"/>
        </w:rPr>
        <w:t>表格</w:t>
      </w:r>
      <w:r w:rsidR="00517203" w:rsidRPr="00517203">
        <w:rPr>
          <w:rFonts w:ascii="宋体" w:hAnsi="宋体" w:hint="eastAsia"/>
          <w:b/>
          <w:bCs/>
          <w:szCs w:val="21"/>
        </w:rPr>
        <w:t>数据存在的问题和相应的解决方案：</w:t>
      </w:r>
    </w:p>
    <w:p w14:paraId="2E50DFDE" w14:textId="09293331" w:rsidR="00E11EC7" w:rsidRPr="00E11EC7" w:rsidRDefault="00E11EC7" w:rsidP="00E11EC7">
      <w:pPr>
        <w:spacing w:line="360" w:lineRule="auto"/>
        <w:ind w:left="448"/>
        <w:rPr>
          <w:bCs/>
          <w:iCs/>
        </w:rPr>
      </w:pPr>
      <w:r>
        <w:rPr>
          <w:rFonts w:hint="eastAsia"/>
          <w:bCs/>
          <w:iCs/>
        </w:rPr>
        <w:t xml:space="preserve">1. </w:t>
      </w:r>
      <w:r w:rsidRPr="00E11EC7">
        <w:rPr>
          <w:rFonts w:hint="eastAsia"/>
          <w:bCs/>
          <w:iCs/>
        </w:rPr>
        <w:t>数据缺失问题</w:t>
      </w:r>
    </w:p>
    <w:p w14:paraId="6FA91652" w14:textId="1409B6CA" w:rsidR="00E11EC7" w:rsidRPr="00E11EC7" w:rsidRDefault="00E11EC7" w:rsidP="00E11EC7">
      <w:pPr>
        <w:spacing w:line="360" w:lineRule="auto"/>
        <w:ind w:left="448"/>
        <w:rPr>
          <w:bCs/>
          <w:iCs/>
        </w:rPr>
      </w:pPr>
      <w:r w:rsidRPr="00E11EC7">
        <w:rPr>
          <w:rFonts w:hint="eastAsia"/>
          <w:bCs/>
          <w:iCs/>
        </w:rPr>
        <w:t>问题表现：表中存在空白行</w:t>
      </w:r>
      <w:r>
        <w:rPr>
          <w:rFonts w:hint="eastAsia"/>
          <w:bCs/>
          <w:iCs/>
        </w:rPr>
        <w:t>和</w:t>
      </w:r>
      <w:r w:rsidRPr="00E11EC7">
        <w:rPr>
          <w:rFonts w:hint="eastAsia"/>
          <w:bCs/>
          <w:iCs/>
        </w:rPr>
        <w:t>部分字段缺失（如学号为</w:t>
      </w:r>
      <w:r w:rsidRPr="00E11EC7">
        <w:rPr>
          <w:rFonts w:hint="eastAsia"/>
          <w:bCs/>
          <w:iCs/>
        </w:rPr>
        <w:t xml:space="preserve"> 02171101</w:t>
      </w:r>
      <w:r w:rsidRPr="00E11EC7">
        <w:rPr>
          <w:rFonts w:hint="eastAsia"/>
          <w:bCs/>
          <w:iCs/>
        </w:rPr>
        <w:t>、</w:t>
      </w:r>
      <w:r w:rsidRPr="00E11EC7">
        <w:rPr>
          <w:rFonts w:hint="eastAsia"/>
          <w:bCs/>
          <w:iCs/>
        </w:rPr>
        <w:t xml:space="preserve">02171104 </w:t>
      </w:r>
      <w:r w:rsidRPr="00E11EC7">
        <w:rPr>
          <w:rFonts w:hint="eastAsia"/>
          <w:bCs/>
          <w:iCs/>
        </w:rPr>
        <w:t>等多名学生的“提交时间”、“提交标题”、“得分”等字段均为空）。</w:t>
      </w:r>
    </w:p>
    <w:p w14:paraId="44CA3D5A" w14:textId="77777777" w:rsidR="00E11EC7" w:rsidRPr="00E11EC7" w:rsidRDefault="00E11EC7" w:rsidP="00E11EC7">
      <w:pPr>
        <w:spacing w:line="360" w:lineRule="auto"/>
        <w:ind w:left="448"/>
        <w:rPr>
          <w:bCs/>
          <w:iCs/>
        </w:rPr>
      </w:pPr>
      <w:r w:rsidRPr="00E11EC7">
        <w:rPr>
          <w:rFonts w:hint="eastAsia"/>
          <w:bCs/>
          <w:iCs/>
        </w:rPr>
        <w:lastRenderedPageBreak/>
        <w:t>解决方案：</w:t>
      </w:r>
    </w:p>
    <w:p w14:paraId="1DA07F63" w14:textId="04F17692" w:rsidR="00E11EC7" w:rsidRPr="00E11EC7" w:rsidRDefault="00E11EC7" w:rsidP="00E11EC7">
      <w:pPr>
        <w:spacing w:line="360" w:lineRule="auto"/>
        <w:ind w:left="448"/>
        <w:rPr>
          <w:bCs/>
          <w:iCs/>
        </w:rPr>
      </w:pPr>
      <w:r>
        <w:rPr>
          <w:rFonts w:hint="eastAsia"/>
          <w:bCs/>
          <w:iCs/>
        </w:rPr>
        <w:t>空白行</w:t>
      </w:r>
      <w:r w:rsidRPr="00E11EC7">
        <w:rPr>
          <w:rFonts w:hint="eastAsia"/>
          <w:bCs/>
          <w:iCs/>
        </w:rPr>
        <w:t>应删除记录。</w:t>
      </w:r>
    </w:p>
    <w:p w14:paraId="3143BCB4" w14:textId="3E5E663A" w:rsidR="00E11EC7" w:rsidRPr="00E11EC7" w:rsidRDefault="00E11EC7" w:rsidP="00E11EC7">
      <w:pPr>
        <w:spacing w:line="360" w:lineRule="auto"/>
        <w:ind w:left="448"/>
        <w:rPr>
          <w:bCs/>
          <w:iCs/>
        </w:rPr>
      </w:pPr>
      <w:r w:rsidRPr="00E11EC7">
        <w:rPr>
          <w:rFonts w:hint="eastAsia"/>
          <w:bCs/>
          <w:iCs/>
        </w:rPr>
        <w:t>关键字段缺失，可考虑填充默认值或联系</w:t>
      </w:r>
      <w:r>
        <w:rPr>
          <w:rFonts w:hint="eastAsia"/>
          <w:bCs/>
          <w:iCs/>
        </w:rPr>
        <w:t>该同学</w:t>
      </w:r>
      <w:r w:rsidRPr="00E11EC7">
        <w:rPr>
          <w:rFonts w:hint="eastAsia"/>
          <w:bCs/>
          <w:iCs/>
        </w:rPr>
        <w:t>补全。</w:t>
      </w:r>
    </w:p>
    <w:p w14:paraId="0EAB00AA" w14:textId="3EF8EFF3" w:rsidR="00E11EC7" w:rsidRPr="00E11EC7" w:rsidRDefault="00E11EC7" w:rsidP="00E11EC7">
      <w:pPr>
        <w:spacing w:line="360" w:lineRule="auto"/>
        <w:ind w:left="448"/>
        <w:rPr>
          <w:bCs/>
          <w:iCs/>
        </w:rPr>
      </w:pPr>
      <w:r>
        <w:rPr>
          <w:rFonts w:hint="eastAsia"/>
          <w:bCs/>
          <w:iCs/>
        </w:rPr>
        <w:t xml:space="preserve">2. </w:t>
      </w:r>
      <w:r w:rsidRPr="00E11EC7">
        <w:rPr>
          <w:rFonts w:hint="eastAsia"/>
          <w:bCs/>
          <w:iCs/>
        </w:rPr>
        <w:t>内容噪声</w:t>
      </w:r>
    </w:p>
    <w:p w14:paraId="514520DF" w14:textId="55605DCE" w:rsidR="00E11EC7" w:rsidRPr="00E11EC7" w:rsidRDefault="00E11EC7" w:rsidP="00E11EC7">
      <w:pPr>
        <w:spacing w:line="360" w:lineRule="auto"/>
        <w:ind w:left="448"/>
        <w:rPr>
          <w:bCs/>
          <w:iCs/>
        </w:rPr>
      </w:pPr>
      <w:r w:rsidRPr="00E11EC7">
        <w:rPr>
          <w:rFonts w:hint="eastAsia"/>
          <w:bCs/>
          <w:iCs/>
        </w:rPr>
        <w:t>问题表现：“提交内容”列中存在大量无意义字符，如</w:t>
      </w:r>
      <w:r w:rsidRPr="00E11EC7">
        <w:rPr>
          <w:rFonts w:hint="eastAsia"/>
          <w:bCs/>
          <w:iCs/>
        </w:rPr>
        <w:t xml:space="preserve"> n</w:t>
      </w:r>
      <w:r w:rsidRPr="00E11EC7">
        <w:rPr>
          <w:rFonts w:hint="eastAsia"/>
          <w:bCs/>
          <w:iCs/>
        </w:rPr>
        <w:t>、</w:t>
      </w:r>
      <w:r w:rsidRPr="00E11EC7">
        <w:rPr>
          <w:rFonts w:hint="eastAsia"/>
          <w:bCs/>
          <w:iCs/>
        </w:rPr>
        <w:t>1</w:t>
      </w:r>
      <w:r w:rsidRPr="00E11EC7">
        <w:rPr>
          <w:rFonts w:hint="eastAsia"/>
          <w:bCs/>
          <w:iCs/>
        </w:rPr>
        <w:t>、</w:t>
      </w:r>
      <w:r w:rsidRPr="00E11EC7">
        <w:rPr>
          <w:rFonts w:hint="eastAsia"/>
          <w:bCs/>
          <w:iCs/>
        </w:rPr>
        <w:t>test</w:t>
      </w:r>
      <w:r w:rsidRPr="00E11EC7">
        <w:rPr>
          <w:rFonts w:hint="eastAsia"/>
          <w:bCs/>
          <w:iCs/>
        </w:rPr>
        <w:t>、</w:t>
      </w:r>
      <w:proofErr w:type="spellStart"/>
      <w:r w:rsidRPr="00E11EC7">
        <w:rPr>
          <w:rFonts w:hint="eastAsia"/>
          <w:bCs/>
          <w:iCs/>
        </w:rPr>
        <w:t>qwe</w:t>
      </w:r>
      <w:proofErr w:type="spellEnd"/>
      <w:r w:rsidRPr="00E11EC7">
        <w:rPr>
          <w:rFonts w:hint="eastAsia"/>
          <w:bCs/>
          <w:iCs/>
        </w:rPr>
        <w:t>、</w:t>
      </w:r>
      <w:r w:rsidRPr="00E11EC7">
        <w:rPr>
          <w:rFonts w:hint="eastAsia"/>
          <w:bCs/>
          <w:iCs/>
        </w:rPr>
        <w:t xml:space="preserve">..... </w:t>
      </w:r>
      <w:r w:rsidRPr="00E11EC7">
        <w:rPr>
          <w:rFonts w:hint="eastAsia"/>
          <w:bCs/>
          <w:iCs/>
        </w:rPr>
        <w:t>等。</w:t>
      </w:r>
    </w:p>
    <w:p w14:paraId="640ADDCE" w14:textId="6CFB86EB" w:rsidR="00E11EC7" w:rsidRPr="00E11EC7" w:rsidRDefault="00E11EC7" w:rsidP="00E11EC7">
      <w:pPr>
        <w:spacing w:line="360" w:lineRule="auto"/>
        <w:ind w:left="448"/>
        <w:rPr>
          <w:bCs/>
          <w:iCs/>
        </w:rPr>
      </w:pPr>
      <w:r w:rsidRPr="00E11EC7">
        <w:rPr>
          <w:rFonts w:hint="eastAsia"/>
          <w:bCs/>
          <w:iCs/>
        </w:rPr>
        <w:t>解决方案：设定清洗规则，剔除长度过短或被判定为无效字符的记录，或者将这些内容统一标注为“无效评论”。</w:t>
      </w:r>
    </w:p>
    <w:p w14:paraId="4133C85F" w14:textId="7EDA467F" w:rsidR="00724EF3" w:rsidRPr="003C5B44" w:rsidRDefault="00724EF3" w:rsidP="00E11EC7">
      <w:pPr>
        <w:spacing w:line="360" w:lineRule="auto"/>
        <w:rPr>
          <w:rFonts w:ascii="宋体" w:hAnsi="宋体" w:hint="eastAsia"/>
          <w:b/>
          <w:bCs/>
          <w:szCs w:val="21"/>
        </w:rPr>
      </w:pPr>
      <w:r w:rsidRPr="003C5B44">
        <w:rPr>
          <w:rFonts w:ascii="宋体" w:hAnsi="宋体" w:hint="eastAsia"/>
          <w:b/>
          <w:bCs/>
          <w:szCs w:val="21"/>
        </w:rPr>
        <w:t>题目2：</w:t>
      </w:r>
    </w:p>
    <w:p w14:paraId="298EE170" w14:textId="77777777" w:rsidR="00603198" w:rsidRPr="003C5B44" w:rsidRDefault="00603198" w:rsidP="00072B73">
      <w:pPr>
        <w:pStyle w:val="a5"/>
        <w:widowControl/>
        <w:spacing w:after="200" w:line="276" w:lineRule="auto"/>
        <w:ind w:left="360" w:firstLineChars="0" w:firstLine="0"/>
        <w:jc w:val="left"/>
        <w:rPr>
          <w:rFonts w:ascii="宋体" w:hAnsi="宋体" w:cs="宋体" w:hint="eastAsia"/>
          <w:b/>
          <w:bCs/>
        </w:rPr>
      </w:pPr>
      <w:r w:rsidRPr="003C5B44">
        <w:rPr>
          <w:rFonts w:ascii="宋体" w:hAnsi="宋体" w:cs="宋体"/>
          <w:b/>
          <w:bCs/>
        </w:rPr>
        <w:t>关联规则算法：</w:t>
      </w:r>
    </w:p>
    <w:p w14:paraId="696B5C74" w14:textId="77777777" w:rsidR="00603198" w:rsidRDefault="00603198" w:rsidP="00603198">
      <w:pPr>
        <w:pStyle w:val="a5"/>
        <w:widowControl/>
        <w:numPr>
          <w:ilvl w:val="1"/>
          <w:numId w:val="3"/>
        </w:numPr>
        <w:spacing w:after="200" w:line="276" w:lineRule="auto"/>
        <w:ind w:firstLineChars="0"/>
        <w:jc w:val="left"/>
        <w:rPr>
          <w:rFonts w:ascii="宋体" w:hAnsi="宋体" w:cs="宋体" w:hint="eastAsia"/>
        </w:rPr>
      </w:pPr>
      <w:r w:rsidRPr="00635AFC">
        <w:rPr>
          <w:rFonts w:ascii="宋体" w:hAnsi="宋体" w:cs="宋体" w:hint="eastAsia"/>
        </w:rPr>
        <w:t>调试并理解</w:t>
      </w:r>
      <w:proofErr w:type="spellStart"/>
      <w:r>
        <w:rPr>
          <w:rFonts w:ascii="宋体" w:hAnsi="宋体" w:cs="宋体" w:hint="eastAsia"/>
        </w:rPr>
        <w:t>Apriori</w:t>
      </w:r>
      <w:proofErr w:type="spellEnd"/>
      <w:r>
        <w:rPr>
          <w:rFonts w:ascii="宋体" w:hAnsi="宋体" w:cs="宋体" w:hint="eastAsia"/>
        </w:rPr>
        <w:t>算法的源代码实现</w:t>
      </w:r>
      <w:r w:rsidRPr="00635AFC">
        <w:rPr>
          <w:rFonts w:ascii="宋体" w:hAnsi="宋体" w:cs="宋体" w:hint="eastAsia"/>
        </w:rPr>
        <w:t>apriori</w:t>
      </w:r>
      <w:r w:rsidRPr="00635AFC">
        <w:rPr>
          <w:rFonts w:ascii="宋体" w:hAnsi="宋体" w:cs="宋体"/>
        </w:rPr>
        <w:t>.py</w:t>
      </w:r>
      <w:r w:rsidRPr="00635AFC">
        <w:rPr>
          <w:rFonts w:ascii="宋体" w:hAnsi="宋体" w:cs="宋体" w:hint="eastAsia"/>
        </w:rPr>
        <w:t>。</w:t>
      </w:r>
    </w:p>
    <w:p w14:paraId="56C6B504" w14:textId="77777777" w:rsidR="00603198" w:rsidRDefault="00603198" w:rsidP="00603198">
      <w:pPr>
        <w:pStyle w:val="a5"/>
        <w:widowControl/>
        <w:numPr>
          <w:ilvl w:val="1"/>
          <w:numId w:val="3"/>
        </w:numPr>
        <w:spacing w:after="200" w:line="276" w:lineRule="auto"/>
        <w:ind w:firstLineChars="0"/>
        <w:jc w:val="left"/>
        <w:rPr>
          <w:rFonts w:ascii="宋体" w:hAnsi="宋体" w:cs="宋体" w:hint="eastAsia"/>
        </w:rPr>
      </w:pPr>
      <w:r>
        <w:rPr>
          <w:rFonts w:ascii="宋体" w:hAnsi="宋体" w:cs="宋体"/>
        </w:rPr>
        <w:t>将数据集改为</w:t>
      </w:r>
      <w:r>
        <w:rPr>
          <w:rFonts w:ascii="宋体" w:hAnsi="宋体" w:cs="宋体" w:hint="eastAsia"/>
        </w:rPr>
        <w:t>：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7"/>
        <w:gridCol w:w="1657"/>
        <w:gridCol w:w="1657"/>
        <w:gridCol w:w="1657"/>
        <w:gridCol w:w="1658"/>
      </w:tblGrid>
      <w:tr w:rsidR="00603198" w:rsidRPr="009D46F9" w14:paraId="310A1EC9" w14:textId="77777777" w:rsidTr="006E48E4">
        <w:trPr>
          <w:trHeight w:val="454"/>
        </w:trPr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01B435B" w14:textId="77777777" w:rsidR="00603198" w:rsidRPr="009D46F9" w:rsidRDefault="00603198" w:rsidP="006E48E4">
            <w:pPr>
              <w:rPr>
                <w:rFonts w:ascii="Arial" w:hAnsi="Arial" w:cs="Arial"/>
                <w:sz w:val="28"/>
                <w:szCs w:val="28"/>
              </w:rPr>
            </w:pPr>
            <w:r w:rsidRPr="009D46F9">
              <w:rPr>
                <w:rFonts w:ascii="Calibri" w:hAnsi="Calibri"/>
                <w:color w:val="000000" w:themeColor="text1"/>
                <w:sz w:val="28"/>
                <w:szCs w:val="28"/>
              </w:rPr>
              <w:t>TID</w:t>
            </w:r>
          </w:p>
        </w:tc>
        <w:tc>
          <w:tcPr>
            <w:tcW w:w="662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0F3B8EC" w14:textId="77777777" w:rsidR="00603198" w:rsidRPr="009D46F9" w:rsidRDefault="00603198" w:rsidP="006E48E4">
            <w:pPr>
              <w:rPr>
                <w:rFonts w:ascii="Arial" w:hAnsi="Arial" w:cs="Arial"/>
                <w:sz w:val="28"/>
                <w:szCs w:val="28"/>
              </w:rPr>
            </w:pPr>
            <w:r w:rsidRPr="009D46F9">
              <w:rPr>
                <w:rFonts w:ascii="Calibri" w:hAnsi="宋体" w:hint="eastAsia"/>
                <w:color w:val="000000" w:themeColor="text1"/>
                <w:sz w:val="28"/>
                <w:szCs w:val="28"/>
              </w:rPr>
              <w:t>商品列表</w:t>
            </w:r>
          </w:p>
        </w:tc>
      </w:tr>
      <w:tr w:rsidR="00603198" w:rsidRPr="009D46F9" w14:paraId="774F1CC5" w14:textId="77777777" w:rsidTr="006E48E4">
        <w:trPr>
          <w:trHeight w:val="454"/>
        </w:trPr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C4BD1D2" w14:textId="77777777" w:rsidR="00603198" w:rsidRPr="009D46F9" w:rsidRDefault="00603198" w:rsidP="006E48E4">
            <w:pPr>
              <w:rPr>
                <w:rFonts w:ascii="Arial" w:hAnsi="Arial" w:cs="Arial"/>
                <w:sz w:val="28"/>
                <w:szCs w:val="28"/>
              </w:rPr>
            </w:pPr>
            <w:r w:rsidRPr="009D46F9">
              <w:rPr>
                <w:rFonts w:ascii="Calibri" w:hAnsi="Calibri"/>
                <w:color w:val="000000" w:themeColor="text1"/>
                <w:sz w:val="28"/>
                <w:szCs w:val="28"/>
              </w:rPr>
              <w:t>101</w:t>
            </w:r>
          </w:p>
        </w:tc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3BD4619" w14:textId="77777777" w:rsidR="00603198" w:rsidRPr="009D46F9" w:rsidRDefault="00603198" w:rsidP="006E48E4">
            <w:pPr>
              <w:rPr>
                <w:rFonts w:ascii="Arial" w:hAnsi="Arial" w:cs="Arial"/>
                <w:sz w:val="28"/>
                <w:szCs w:val="28"/>
              </w:rPr>
            </w:pPr>
            <w:r w:rsidRPr="009D46F9">
              <w:rPr>
                <w:rFonts w:ascii="Calibri" w:hAnsi="宋体" w:hint="eastAsia"/>
                <w:color w:val="000000" w:themeColor="text1"/>
                <w:sz w:val="28"/>
                <w:szCs w:val="28"/>
              </w:rPr>
              <w:t>面包</w:t>
            </w:r>
          </w:p>
        </w:tc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F36FAA1" w14:textId="77777777" w:rsidR="00603198" w:rsidRPr="009D46F9" w:rsidRDefault="00603198" w:rsidP="006E48E4">
            <w:pPr>
              <w:rPr>
                <w:rFonts w:ascii="Arial" w:hAnsi="Arial" w:cs="Arial"/>
                <w:sz w:val="28"/>
                <w:szCs w:val="28"/>
              </w:rPr>
            </w:pPr>
            <w:r w:rsidRPr="009D46F9">
              <w:rPr>
                <w:rFonts w:ascii="Calibri" w:hAnsi="宋体" w:hint="eastAsia"/>
                <w:color w:val="000000" w:themeColor="text1"/>
                <w:sz w:val="28"/>
                <w:szCs w:val="28"/>
              </w:rPr>
              <w:t>可乐</w:t>
            </w:r>
          </w:p>
        </w:tc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B39F29D" w14:textId="77777777" w:rsidR="00603198" w:rsidRPr="009D46F9" w:rsidRDefault="00603198" w:rsidP="006E48E4">
            <w:pPr>
              <w:rPr>
                <w:rFonts w:ascii="Arial" w:hAnsi="Arial" w:cs="Arial"/>
                <w:sz w:val="28"/>
                <w:szCs w:val="28"/>
              </w:rPr>
            </w:pPr>
            <w:r w:rsidRPr="009D46F9">
              <w:rPr>
                <w:rFonts w:ascii="Calibri" w:hAnsi="宋体" w:hint="eastAsia"/>
                <w:color w:val="000000" w:themeColor="text1"/>
                <w:sz w:val="28"/>
                <w:szCs w:val="28"/>
              </w:rPr>
              <w:t>麦片</w:t>
            </w:r>
          </w:p>
        </w:tc>
        <w:tc>
          <w:tcPr>
            <w:tcW w:w="1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91D6240" w14:textId="77777777" w:rsidR="00603198" w:rsidRPr="009D46F9" w:rsidRDefault="00603198" w:rsidP="006E48E4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603198" w:rsidRPr="009D46F9" w14:paraId="68A90C38" w14:textId="77777777" w:rsidTr="006E48E4">
        <w:trPr>
          <w:trHeight w:val="454"/>
        </w:trPr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10FA495" w14:textId="77777777" w:rsidR="00603198" w:rsidRPr="009D46F9" w:rsidRDefault="00603198" w:rsidP="006E48E4">
            <w:pPr>
              <w:rPr>
                <w:rFonts w:ascii="Arial" w:hAnsi="Arial" w:cs="Arial"/>
                <w:sz w:val="28"/>
                <w:szCs w:val="28"/>
              </w:rPr>
            </w:pPr>
            <w:r w:rsidRPr="009D46F9">
              <w:rPr>
                <w:rFonts w:ascii="Calibri" w:hAnsi="Calibri"/>
                <w:color w:val="000000" w:themeColor="text1"/>
                <w:sz w:val="28"/>
                <w:szCs w:val="28"/>
              </w:rPr>
              <w:t>102</w:t>
            </w:r>
          </w:p>
        </w:tc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029BB13" w14:textId="77777777" w:rsidR="00603198" w:rsidRPr="009D46F9" w:rsidRDefault="00603198" w:rsidP="006E48E4">
            <w:pPr>
              <w:rPr>
                <w:rFonts w:ascii="Arial" w:hAnsi="Arial" w:cs="Arial"/>
                <w:sz w:val="28"/>
                <w:szCs w:val="28"/>
              </w:rPr>
            </w:pPr>
            <w:r w:rsidRPr="009D46F9">
              <w:rPr>
                <w:rFonts w:ascii="Calibri" w:hAnsi="宋体" w:hint="eastAsia"/>
                <w:color w:val="000000" w:themeColor="text1"/>
                <w:sz w:val="28"/>
                <w:szCs w:val="28"/>
              </w:rPr>
              <w:t>牛奶</w:t>
            </w:r>
          </w:p>
        </w:tc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BFAA4AB" w14:textId="77777777" w:rsidR="00603198" w:rsidRPr="009D46F9" w:rsidRDefault="00603198" w:rsidP="006E48E4">
            <w:pPr>
              <w:rPr>
                <w:rFonts w:ascii="Arial" w:hAnsi="Arial" w:cs="Arial"/>
                <w:sz w:val="28"/>
                <w:szCs w:val="28"/>
              </w:rPr>
            </w:pPr>
            <w:r w:rsidRPr="009D46F9">
              <w:rPr>
                <w:rFonts w:ascii="Calibri" w:hAnsi="宋体" w:hint="eastAsia"/>
                <w:color w:val="000000" w:themeColor="text1"/>
                <w:sz w:val="28"/>
                <w:szCs w:val="28"/>
              </w:rPr>
              <w:t>可乐</w:t>
            </w:r>
          </w:p>
        </w:tc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98BE2A6" w14:textId="77777777" w:rsidR="00603198" w:rsidRPr="009D46F9" w:rsidRDefault="00603198" w:rsidP="006E48E4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682F2CB" w14:textId="77777777" w:rsidR="00603198" w:rsidRPr="009D46F9" w:rsidRDefault="00603198" w:rsidP="006E48E4">
            <w:pPr>
              <w:rPr>
                <w:rFonts w:eastAsia="Times New Roman"/>
                <w:sz w:val="28"/>
                <w:szCs w:val="28"/>
              </w:rPr>
            </w:pPr>
          </w:p>
        </w:tc>
      </w:tr>
      <w:tr w:rsidR="00603198" w:rsidRPr="009D46F9" w14:paraId="2DAE44FE" w14:textId="77777777" w:rsidTr="006E48E4">
        <w:trPr>
          <w:trHeight w:val="454"/>
        </w:trPr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8469C35" w14:textId="77777777" w:rsidR="00603198" w:rsidRPr="009D46F9" w:rsidRDefault="00603198" w:rsidP="006E48E4">
            <w:pPr>
              <w:rPr>
                <w:rFonts w:ascii="Arial" w:hAnsi="Arial" w:cs="Arial"/>
                <w:sz w:val="28"/>
                <w:szCs w:val="28"/>
              </w:rPr>
            </w:pPr>
            <w:r w:rsidRPr="009D46F9">
              <w:rPr>
                <w:rFonts w:ascii="Calibri" w:hAnsi="Calibri"/>
                <w:color w:val="000000" w:themeColor="text1"/>
                <w:sz w:val="28"/>
                <w:szCs w:val="28"/>
              </w:rPr>
              <w:t>103</w:t>
            </w:r>
          </w:p>
        </w:tc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7E36B42" w14:textId="77777777" w:rsidR="00603198" w:rsidRPr="009D46F9" w:rsidRDefault="00603198" w:rsidP="006E48E4">
            <w:pPr>
              <w:rPr>
                <w:rFonts w:ascii="Arial" w:hAnsi="Arial" w:cs="Arial"/>
                <w:sz w:val="28"/>
                <w:szCs w:val="28"/>
              </w:rPr>
            </w:pPr>
            <w:r w:rsidRPr="009D46F9">
              <w:rPr>
                <w:rFonts w:ascii="Calibri" w:hAnsi="宋体" w:hint="eastAsia"/>
                <w:color w:val="000000" w:themeColor="text1"/>
                <w:sz w:val="28"/>
                <w:szCs w:val="28"/>
              </w:rPr>
              <w:t>牛奶</w:t>
            </w:r>
          </w:p>
        </w:tc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A9679D3" w14:textId="77777777" w:rsidR="00603198" w:rsidRPr="009D46F9" w:rsidRDefault="00603198" w:rsidP="006E48E4">
            <w:pPr>
              <w:rPr>
                <w:rFonts w:ascii="Arial" w:hAnsi="Arial" w:cs="Arial"/>
                <w:sz w:val="28"/>
                <w:szCs w:val="28"/>
              </w:rPr>
            </w:pPr>
            <w:r w:rsidRPr="009D46F9">
              <w:rPr>
                <w:rFonts w:ascii="Calibri" w:hAnsi="宋体" w:hint="eastAsia"/>
                <w:color w:val="000000" w:themeColor="text1"/>
                <w:sz w:val="28"/>
                <w:szCs w:val="28"/>
              </w:rPr>
              <w:t>面包</w:t>
            </w:r>
          </w:p>
        </w:tc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9CC6BFE" w14:textId="77777777" w:rsidR="00603198" w:rsidRPr="009D46F9" w:rsidRDefault="00603198" w:rsidP="006E48E4">
            <w:pPr>
              <w:rPr>
                <w:rFonts w:ascii="Arial" w:hAnsi="Arial" w:cs="Arial"/>
                <w:sz w:val="28"/>
                <w:szCs w:val="28"/>
              </w:rPr>
            </w:pPr>
            <w:r w:rsidRPr="009D46F9">
              <w:rPr>
                <w:rFonts w:ascii="Calibri" w:hAnsi="宋体" w:hint="eastAsia"/>
                <w:color w:val="000000" w:themeColor="text1"/>
                <w:sz w:val="28"/>
                <w:szCs w:val="28"/>
              </w:rPr>
              <w:t>麦片</w:t>
            </w:r>
          </w:p>
        </w:tc>
        <w:tc>
          <w:tcPr>
            <w:tcW w:w="1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257CF07" w14:textId="77777777" w:rsidR="00603198" w:rsidRPr="009D46F9" w:rsidRDefault="00603198" w:rsidP="006E48E4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603198" w:rsidRPr="009D46F9" w14:paraId="77F03F9D" w14:textId="77777777" w:rsidTr="006E48E4">
        <w:trPr>
          <w:trHeight w:val="454"/>
        </w:trPr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1998B15" w14:textId="77777777" w:rsidR="00603198" w:rsidRPr="009D46F9" w:rsidRDefault="00603198" w:rsidP="006E48E4">
            <w:pPr>
              <w:rPr>
                <w:rFonts w:ascii="Arial" w:hAnsi="Arial" w:cs="Arial"/>
                <w:sz w:val="28"/>
                <w:szCs w:val="28"/>
              </w:rPr>
            </w:pPr>
            <w:r w:rsidRPr="009D46F9">
              <w:rPr>
                <w:rFonts w:ascii="Calibri" w:hAnsi="Calibri"/>
                <w:color w:val="000000" w:themeColor="text1"/>
                <w:sz w:val="28"/>
                <w:szCs w:val="28"/>
              </w:rPr>
              <w:t>104</w:t>
            </w:r>
          </w:p>
        </w:tc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A79710E" w14:textId="77777777" w:rsidR="00603198" w:rsidRPr="009D46F9" w:rsidRDefault="00603198" w:rsidP="006E48E4">
            <w:pPr>
              <w:rPr>
                <w:rFonts w:ascii="Arial" w:hAnsi="Arial" w:cs="Arial"/>
                <w:sz w:val="28"/>
                <w:szCs w:val="28"/>
              </w:rPr>
            </w:pPr>
            <w:r w:rsidRPr="009D46F9">
              <w:rPr>
                <w:rFonts w:ascii="Calibri" w:hAnsi="宋体" w:hint="eastAsia"/>
                <w:color w:val="000000" w:themeColor="text1"/>
                <w:sz w:val="28"/>
                <w:szCs w:val="28"/>
              </w:rPr>
              <w:t>牛奶</w:t>
            </w:r>
          </w:p>
        </w:tc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FF30A6B" w14:textId="77777777" w:rsidR="00603198" w:rsidRPr="009D46F9" w:rsidRDefault="00603198" w:rsidP="006E48E4">
            <w:pPr>
              <w:rPr>
                <w:rFonts w:ascii="Arial" w:hAnsi="Arial" w:cs="Arial"/>
                <w:sz w:val="28"/>
                <w:szCs w:val="28"/>
              </w:rPr>
            </w:pPr>
            <w:r w:rsidRPr="009D46F9">
              <w:rPr>
                <w:rFonts w:ascii="Calibri" w:hAnsi="宋体" w:hint="eastAsia"/>
                <w:color w:val="000000" w:themeColor="text1"/>
                <w:sz w:val="28"/>
                <w:szCs w:val="28"/>
              </w:rPr>
              <w:t>可乐</w:t>
            </w:r>
          </w:p>
        </w:tc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9E366AB" w14:textId="77777777" w:rsidR="00603198" w:rsidRPr="009D46F9" w:rsidRDefault="00603198" w:rsidP="006E48E4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3E65FA6" w14:textId="77777777" w:rsidR="00603198" w:rsidRPr="009D46F9" w:rsidRDefault="00603198" w:rsidP="006E48E4">
            <w:pPr>
              <w:rPr>
                <w:rFonts w:eastAsia="Times New Roman"/>
                <w:sz w:val="28"/>
                <w:szCs w:val="28"/>
              </w:rPr>
            </w:pPr>
          </w:p>
        </w:tc>
      </w:tr>
      <w:tr w:rsidR="00603198" w:rsidRPr="009D46F9" w14:paraId="150D60FB" w14:textId="77777777" w:rsidTr="006E48E4">
        <w:trPr>
          <w:trHeight w:val="454"/>
        </w:trPr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6C561D8" w14:textId="77777777" w:rsidR="00603198" w:rsidRPr="009D46F9" w:rsidRDefault="00603198" w:rsidP="006E48E4">
            <w:pPr>
              <w:rPr>
                <w:rFonts w:ascii="Arial" w:hAnsi="Arial" w:cs="Arial"/>
                <w:sz w:val="28"/>
                <w:szCs w:val="28"/>
              </w:rPr>
            </w:pPr>
            <w:r w:rsidRPr="009D46F9">
              <w:rPr>
                <w:rFonts w:ascii="Calibri" w:hAnsi="Calibri"/>
                <w:color w:val="000000" w:themeColor="text1"/>
                <w:sz w:val="28"/>
                <w:szCs w:val="28"/>
              </w:rPr>
              <w:t>105</w:t>
            </w:r>
          </w:p>
        </w:tc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D478664" w14:textId="77777777" w:rsidR="00603198" w:rsidRPr="009D46F9" w:rsidRDefault="00603198" w:rsidP="006E48E4">
            <w:pPr>
              <w:rPr>
                <w:rFonts w:ascii="Arial" w:hAnsi="Arial" w:cs="Arial"/>
                <w:sz w:val="28"/>
                <w:szCs w:val="28"/>
              </w:rPr>
            </w:pPr>
            <w:r w:rsidRPr="009D46F9">
              <w:rPr>
                <w:rFonts w:ascii="Calibri" w:hAnsi="宋体" w:hint="eastAsia"/>
                <w:color w:val="000000" w:themeColor="text1"/>
                <w:sz w:val="28"/>
                <w:szCs w:val="28"/>
              </w:rPr>
              <w:t>面包</w:t>
            </w:r>
          </w:p>
        </w:tc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BFB8BE2" w14:textId="77777777" w:rsidR="00603198" w:rsidRPr="009D46F9" w:rsidRDefault="00603198" w:rsidP="006E48E4">
            <w:pPr>
              <w:rPr>
                <w:rFonts w:ascii="Arial" w:hAnsi="Arial" w:cs="Arial"/>
                <w:sz w:val="28"/>
                <w:szCs w:val="28"/>
              </w:rPr>
            </w:pPr>
            <w:r w:rsidRPr="009D46F9">
              <w:rPr>
                <w:rFonts w:ascii="Calibri" w:hAnsi="宋体" w:hint="eastAsia"/>
                <w:color w:val="000000" w:themeColor="text1"/>
                <w:sz w:val="28"/>
                <w:szCs w:val="28"/>
              </w:rPr>
              <w:t>鸡蛋</w:t>
            </w:r>
          </w:p>
        </w:tc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C324A20" w14:textId="77777777" w:rsidR="00603198" w:rsidRPr="009D46F9" w:rsidRDefault="00603198" w:rsidP="006E48E4">
            <w:pPr>
              <w:rPr>
                <w:rFonts w:ascii="Arial" w:hAnsi="Arial" w:cs="Arial"/>
                <w:sz w:val="28"/>
                <w:szCs w:val="28"/>
              </w:rPr>
            </w:pPr>
            <w:r w:rsidRPr="009D46F9">
              <w:rPr>
                <w:rFonts w:ascii="Calibri" w:hAnsi="宋体" w:hint="eastAsia"/>
                <w:color w:val="000000" w:themeColor="text1"/>
                <w:sz w:val="28"/>
                <w:szCs w:val="28"/>
              </w:rPr>
              <w:t>麦片</w:t>
            </w:r>
          </w:p>
        </w:tc>
        <w:tc>
          <w:tcPr>
            <w:tcW w:w="1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0526C31" w14:textId="77777777" w:rsidR="00603198" w:rsidRPr="009D46F9" w:rsidRDefault="00603198" w:rsidP="006E48E4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603198" w:rsidRPr="009D46F9" w14:paraId="76FF8D0C" w14:textId="77777777" w:rsidTr="006E48E4">
        <w:trPr>
          <w:trHeight w:val="454"/>
        </w:trPr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D4E341B" w14:textId="77777777" w:rsidR="00603198" w:rsidRPr="009D46F9" w:rsidRDefault="00603198" w:rsidP="006E48E4">
            <w:pPr>
              <w:rPr>
                <w:rFonts w:ascii="Arial" w:hAnsi="Arial" w:cs="Arial"/>
                <w:sz w:val="28"/>
                <w:szCs w:val="28"/>
              </w:rPr>
            </w:pPr>
            <w:r w:rsidRPr="009D46F9">
              <w:rPr>
                <w:rFonts w:ascii="Calibri" w:hAnsi="Calibri"/>
                <w:color w:val="000000" w:themeColor="text1"/>
                <w:sz w:val="28"/>
                <w:szCs w:val="28"/>
              </w:rPr>
              <w:t>106</w:t>
            </w:r>
          </w:p>
        </w:tc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C31CF1D" w14:textId="77777777" w:rsidR="00603198" w:rsidRPr="009D46F9" w:rsidRDefault="00603198" w:rsidP="006E48E4">
            <w:pPr>
              <w:rPr>
                <w:rFonts w:ascii="Arial" w:hAnsi="Arial" w:cs="Arial"/>
                <w:sz w:val="28"/>
                <w:szCs w:val="28"/>
              </w:rPr>
            </w:pPr>
            <w:r w:rsidRPr="009D46F9">
              <w:rPr>
                <w:rFonts w:ascii="Calibri" w:hAnsi="宋体" w:hint="eastAsia"/>
                <w:color w:val="000000" w:themeColor="text1"/>
                <w:sz w:val="28"/>
                <w:szCs w:val="28"/>
              </w:rPr>
              <w:t>牛奶</w:t>
            </w:r>
          </w:p>
        </w:tc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DE38D8A" w14:textId="77777777" w:rsidR="00603198" w:rsidRPr="009D46F9" w:rsidRDefault="00603198" w:rsidP="006E48E4">
            <w:pPr>
              <w:rPr>
                <w:rFonts w:ascii="Arial" w:hAnsi="Arial" w:cs="Arial"/>
                <w:sz w:val="28"/>
                <w:szCs w:val="28"/>
              </w:rPr>
            </w:pPr>
            <w:r w:rsidRPr="009D46F9">
              <w:rPr>
                <w:rFonts w:ascii="Calibri" w:hAnsi="宋体" w:hint="eastAsia"/>
                <w:color w:val="000000" w:themeColor="text1"/>
                <w:sz w:val="28"/>
                <w:szCs w:val="28"/>
              </w:rPr>
              <w:t>面包</w:t>
            </w:r>
          </w:p>
        </w:tc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DB9A04E" w14:textId="77777777" w:rsidR="00603198" w:rsidRPr="009D46F9" w:rsidRDefault="00603198" w:rsidP="006E48E4">
            <w:pPr>
              <w:rPr>
                <w:rFonts w:ascii="Arial" w:hAnsi="Arial" w:cs="Arial"/>
                <w:sz w:val="28"/>
                <w:szCs w:val="28"/>
              </w:rPr>
            </w:pPr>
            <w:r w:rsidRPr="009D46F9">
              <w:rPr>
                <w:rFonts w:ascii="Calibri" w:hAnsi="宋体" w:hint="eastAsia"/>
                <w:color w:val="000000" w:themeColor="text1"/>
                <w:sz w:val="28"/>
                <w:szCs w:val="28"/>
              </w:rPr>
              <w:t>可乐</w:t>
            </w:r>
          </w:p>
        </w:tc>
        <w:tc>
          <w:tcPr>
            <w:tcW w:w="1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5479A85" w14:textId="77777777" w:rsidR="00603198" w:rsidRPr="009D46F9" w:rsidRDefault="00603198" w:rsidP="006E48E4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603198" w:rsidRPr="009D46F9" w14:paraId="1695BB57" w14:textId="77777777" w:rsidTr="006E48E4">
        <w:trPr>
          <w:trHeight w:val="454"/>
        </w:trPr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4D2F00F" w14:textId="77777777" w:rsidR="00603198" w:rsidRPr="009D46F9" w:rsidRDefault="00603198" w:rsidP="006E48E4">
            <w:pPr>
              <w:rPr>
                <w:rFonts w:ascii="Arial" w:hAnsi="Arial" w:cs="Arial"/>
                <w:sz w:val="28"/>
                <w:szCs w:val="28"/>
              </w:rPr>
            </w:pPr>
            <w:r w:rsidRPr="009D46F9">
              <w:rPr>
                <w:rFonts w:ascii="Calibri" w:hAnsi="Calibri"/>
                <w:color w:val="000000" w:themeColor="text1"/>
                <w:sz w:val="28"/>
                <w:szCs w:val="28"/>
              </w:rPr>
              <w:t>107</w:t>
            </w:r>
          </w:p>
        </w:tc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B503C19" w14:textId="77777777" w:rsidR="00603198" w:rsidRPr="009D46F9" w:rsidRDefault="00603198" w:rsidP="006E48E4">
            <w:pPr>
              <w:rPr>
                <w:rFonts w:ascii="Arial" w:hAnsi="Arial" w:cs="Arial"/>
                <w:sz w:val="28"/>
                <w:szCs w:val="28"/>
              </w:rPr>
            </w:pPr>
            <w:r w:rsidRPr="009D46F9">
              <w:rPr>
                <w:rFonts w:ascii="Calibri" w:hAnsi="宋体" w:hint="eastAsia"/>
                <w:color w:val="000000" w:themeColor="text1"/>
                <w:sz w:val="28"/>
                <w:szCs w:val="28"/>
              </w:rPr>
              <w:t>牛奶</w:t>
            </w:r>
          </w:p>
        </w:tc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01E8452" w14:textId="77777777" w:rsidR="00603198" w:rsidRPr="009D46F9" w:rsidRDefault="00603198" w:rsidP="006E48E4">
            <w:pPr>
              <w:rPr>
                <w:rFonts w:ascii="Arial" w:hAnsi="Arial" w:cs="Arial"/>
                <w:sz w:val="28"/>
                <w:szCs w:val="28"/>
              </w:rPr>
            </w:pPr>
            <w:r w:rsidRPr="009D46F9">
              <w:rPr>
                <w:rFonts w:ascii="Calibri" w:hAnsi="宋体" w:hint="eastAsia"/>
                <w:color w:val="000000" w:themeColor="text1"/>
                <w:sz w:val="28"/>
                <w:szCs w:val="28"/>
              </w:rPr>
              <w:t>面包</w:t>
            </w:r>
          </w:p>
        </w:tc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DC6ED5F" w14:textId="77777777" w:rsidR="00603198" w:rsidRPr="009D46F9" w:rsidRDefault="00603198" w:rsidP="006E48E4">
            <w:pPr>
              <w:rPr>
                <w:rFonts w:ascii="Arial" w:hAnsi="Arial" w:cs="Arial"/>
                <w:sz w:val="28"/>
                <w:szCs w:val="28"/>
              </w:rPr>
            </w:pPr>
            <w:r w:rsidRPr="009D46F9">
              <w:rPr>
                <w:rFonts w:ascii="Calibri" w:hAnsi="宋体" w:hint="eastAsia"/>
                <w:color w:val="000000" w:themeColor="text1"/>
                <w:sz w:val="28"/>
                <w:szCs w:val="28"/>
              </w:rPr>
              <w:t>鸡蛋</w:t>
            </w:r>
          </w:p>
        </w:tc>
        <w:tc>
          <w:tcPr>
            <w:tcW w:w="1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38D161A" w14:textId="77777777" w:rsidR="00603198" w:rsidRPr="009D46F9" w:rsidRDefault="00603198" w:rsidP="006E48E4">
            <w:pPr>
              <w:rPr>
                <w:rFonts w:ascii="Arial" w:hAnsi="Arial" w:cs="Arial"/>
                <w:sz w:val="28"/>
                <w:szCs w:val="28"/>
              </w:rPr>
            </w:pPr>
            <w:r w:rsidRPr="009D46F9">
              <w:rPr>
                <w:rFonts w:ascii="Calibri" w:hAnsi="宋体" w:hint="eastAsia"/>
                <w:color w:val="000000" w:themeColor="text1"/>
                <w:sz w:val="28"/>
                <w:szCs w:val="28"/>
              </w:rPr>
              <w:t>麦片</w:t>
            </w:r>
          </w:p>
        </w:tc>
      </w:tr>
      <w:tr w:rsidR="00603198" w:rsidRPr="009D46F9" w14:paraId="0D0F505D" w14:textId="77777777" w:rsidTr="006E48E4">
        <w:trPr>
          <w:trHeight w:val="454"/>
        </w:trPr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940AE8F" w14:textId="77777777" w:rsidR="00603198" w:rsidRPr="009D46F9" w:rsidRDefault="00603198" w:rsidP="006E48E4">
            <w:pPr>
              <w:rPr>
                <w:rFonts w:ascii="Arial" w:hAnsi="Arial" w:cs="Arial"/>
                <w:sz w:val="28"/>
                <w:szCs w:val="28"/>
              </w:rPr>
            </w:pPr>
            <w:r w:rsidRPr="009D46F9">
              <w:rPr>
                <w:rFonts w:ascii="Calibri" w:hAnsi="Calibri"/>
                <w:color w:val="000000" w:themeColor="text1"/>
                <w:sz w:val="28"/>
                <w:szCs w:val="28"/>
              </w:rPr>
              <w:t>108</w:t>
            </w:r>
          </w:p>
        </w:tc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1754F09" w14:textId="77777777" w:rsidR="00603198" w:rsidRPr="009D46F9" w:rsidRDefault="00603198" w:rsidP="006E48E4">
            <w:pPr>
              <w:rPr>
                <w:rFonts w:ascii="Arial" w:hAnsi="Arial" w:cs="Arial"/>
                <w:sz w:val="28"/>
                <w:szCs w:val="28"/>
              </w:rPr>
            </w:pPr>
            <w:r w:rsidRPr="009D46F9">
              <w:rPr>
                <w:rFonts w:ascii="Calibri" w:hAnsi="宋体" w:hint="eastAsia"/>
                <w:color w:val="000000" w:themeColor="text1"/>
                <w:sz w:val="28"/>
                <w:szCs w:val="28"/>
              </w:rPr>
              <w:t>牛奶</w:t>
            </w:r>
          </w:p>
        </w:tc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C65D0C1" w14:textId="77777777" w:rsidR="00603198" w:rsidRPr="009D46F9" w:rsidRDefault="00603198" w:rsidP="006E48E4">
            <w:pPr>
              <w:rPr>
                <w:rFonts w:ascii="Arial" w:hAnsi="Arial" w:cs="Arial"/>
                <w:sz w:val="28"/>
                <w:szCs w:val="28"/>
              </w:rPr>
            </w:pPr>
            <w:r w:rsidRPr="009D46F9">
              <w:rPr>
                <w:rFonts w:ascii="Calibri" w:hAnsi="宋体" w:hint="eastAsia"/>
                <w:color w:val="000000" w:themeColor="text1"/>
                <w:sz w:val="28"/>
                <w:szCs w:val="28"/>
              </w:rPr>
              <w:t>面包</w:t>
            </w:r>
          </w:p>
        </w:tc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90656B4" w14:textId="77777777" w:rsidR="00603198" w:rsidRPr="009D46F9" w:rsidRDefault="00603198" w:rsidP="006E48E4">
            <w:pPr>
              <w:rPr>
                <w:rFonts w:ascii="Arial" w:hAnsi="Arial" w:cs="Arial"/>
                <w:sz w:val="28"/>
                <w:szCs w:val="28"/>
              </w:rPr>
            </w:pPr>
            <w:r w:rsidRPr="009D46F9">
              <w:rPr>
                <w:rFonts w:ascii="Calibri" w:hAnsi="宋体" w:hint="eastAsia"/>
                <w:color w:val="000000" w:themeColor="text1"/>
                <w:sz w:val="28"/>
                <w:szCs w:val="28"/>
              </w:rPr>
              <w:t>可乐</w:t>
            </w:r>
          </w:p>
        </w:tc>
        <w:tc>
          <w:tcPr>
            <w:tcW w:w="1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3390206" w14:textId="77777777" w:rsidR="00603198" w:rsidRPr="009D46F9" w:rsidRDefault="00603198" w:rsidP="006E48E4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603198" w:rsidRPr="009D46F9" w14:paraId="1501ACDC" w14:textId="77777777" w:rsidTr="006E48E4">
        <w:trPr>
          <w:trHeight w:val="454"/>
        </w:trPr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F8AAB65" w14:textId="77777777" w:rsidR="00603198" w:rsidRPr="009D46F9" w:rsidRDefault="00603198" w:rsidP="006E48E4">
            <w:pPr>
              <w:rPr>
                <w:rFonts w:ascii="Arial" w:hAnsi="Arial" w:cs="Arial"/>
                <w:sz w:val="28"/>
                <w:szCs w:val="28"/>
              </w:rPr>
            </w:pPr>
            <w:r w:rsidRPr="009D46F9">
              <w:rPr>
                <w:rFonts w:ascii="Calibri" w:hAnsi="Calibri"/>
                <w:color w:val="000000" w:themeColor="text1"/>
                <w:sz w:val="28"/>
                <w:szCs w:val="28"/>
              </w:rPr>
              <w:t>109</w:t>
            </w:r>
          </w:p>
        </w:tc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5DE1098" w14:textId="77777777" w:rsidR="00603198" w:rsidRPr="009D46F9" w:rsidRDefault="00603198" w:rsidP="006E48E4">
            <w:pPr>
              <w:rPr>
                <w:rFonts w:ascii="Arial" w:hAnsi="Arial" w:cs="Arial"/>
                <w:sz w:val="28"/>
                <w:szCs w:val="28"/>
              </w:rPr>
            </w:pPr>
            <w:r w:rsidRPr="009D46F9">
              <w:rPr>
                <w:rFonts w:ascii="Calibri" w:hAnsi="宋体" w:hint="eastAsia"/>
                <w:color w:val="000000" w:themeColor="text1"/>
                <w:sz w:val="28"/>
                <w:szCs w:val="28"/>
              </w:rPr>
              <w:t>面包</w:t>
            </w:r>
          </w:p>
        </w:tc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32F54F5" w14:textId="77777777" w:rsidR="00603198" w:rsidRPr="009D46F9" w:rsidRDefault="00603198" w:rsidP="006E48E4">
            <w:pPr>
              <w:rPr>
                <w:rFonts w:ascii="Arial" w:hAnsi="Arial" w:cs="Arial"/>
                <w:sz w:val="28"/>
                <w:szCs w:val="28"/>
              </w:rPr>
            </w:pPr>
            <w:r w:rsidRPr="009D46F9">
              <w:rPr>
                <w:rFonts w:ascii="Calibri" w:hAnsi="宋体" w:hint="eastAsia"/>
                <w:color w:val="000000" w:themeColor="text1"/>
                <w:sz w:val="28"/>
                <w:szCs w:val="28"/>
              </w:rPr>
              <w:t>可乐</w:t>
            </w:r>
          </w:p>
        </w:tc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9DB2E9E" w14:textId="77777777" w:rsidR="00603198" w:rsidRPr="009D46F9" w:rsidRDefault="00603198" w:rsidP="006E48E4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89847A7" w14:textId="77777777" w:rsidR="00603198" w:rsidRPr="009D46F9" w:rsidRDefault="00603198" w:rsidP="006E48E4">
            <w:pPr>
              <w:rPr>
                <w:rFonts w:eastAsia="Times New Roman"/>
                <w:sz w:val="28"/>
                <w:szCs w:val="28"/>
              </w:rPr>
            </w:pPr>
          </w:p>
        </w:tc>
      </w:tr>
    </w:tbl>
    <w:p w14:paraId="7C512991" w14:textId="77777777" w:rsidR="00603198" w:rsidRDefault="00603198" w:rsidP="00603198">
      <w:pPr>
        <w:pStyle w:val="a5"/>
        <w:widowControl/>
        <w:numPr>
          <w:ilvl w:val="1"/>
          <w:numId w:val="3"/>
        </w:numPr>
        <w:spacing w:after="200" w:line="276" w:lineRule="auto"/>
        <w:ind w:firstLineChars="0"/>
        <w:jc w:val="left"/>
        <w:rPr>
          <w:rFonts w:ascii="宋体" w:hAnsi="宋体" w:cs="宋体" w:hint="eastAsia"/>
        </w:rPr>
      </w:pPr>
      <w:r>
        <w:rPr>
          <w:rFonts w:ascii="宋体" w:hAnsi="宋体" w:cs="宋体"/>
        </w:rPr>
        <w:t>改进代码</w:t>
      </w:r>
      <w:r>
        <w:rPr>
          <w:rFonts w:ascii="宋体" w:hAnsi="宋体" w:cs="宋体" w:hint="eastAsia"/>
        </w:rPr>
        <w:t>，</w:t>
      </w:r>
      <w:r>
        <w:rPr>
          <w:rFonts w:ascii="宋体" w:hAnsi="宋体" w:cs="宋体"/>
        </w:rPr>
        <w:t>从频繁项集结果中</w:t>
      </w:r>
      <w:r>
        <w:rPr>
          <w:rFonts w:ascii="宋体" w:hAnsi="宋体" w:cs="宋体" w:hint="eastAsia"/>
        </w:rPr>
        <w:t>，</w:t>
      </w:r>
      <w:r>
        <w:rPr>
          <w:rFonts w:ascii="宋体" w:hAnsi="宋体" w:cs="宋体"/>
        </w:rPr>
        <w:t>提取</w:t>
      </w:r>
      <w:r>
        <w:rPr>
          <w:rFonts w:ascii="宋体" w:hAnsi="宋体" w:cs="宋体" w:hint="eastAsia"/>
        </w:rPr>
        <w:t>2阶频繁项集。</w:t>
      </w:r>
    </w:p>
    <w:p w14:paraId="50B4A1FA" w14:textId="77777777" w:rsidR="00603198" w:rsidRDefault="00603198" w:rsidP="00603198">
      <w:pPr>
        <w:pStyle w:val="a5"/>
        <w:widowControl/>
        <w:numPr>
          <w:ilvl w:val="1"/>
          <w:numId w:val="3"/>
        </w:numPr>
        <w:spacing w:after="200" w:line="276" w:lineRule="auto"/>
        <w:ind w:firstLineChars="0"/>
        <w:jc w:val="left"/>
        <w:rPr>
          <w:rFonts w:ascii="宋体" w:hAnsi="宋体" w:cs="宋体" w:hint="eastAsia"/>
        </w:rPr>
      </w:pPr>
      <w:r>
        <w:rPr>
          <w:rFonts w:ascii="宋体" w:hAnsi="宋体" w:cs="宋体"/>
        </w:rPr>
        <w:t>使用seaborn工具包</w:t>
      </w:r>
      <w:r>
        <w:rPr>
          <w:rFonts w:ascii="宋体" w:hAnsi="宋体" w:cs="宋体" w:hint="eastAsia"/>
        </w:rPr>
        <w:t>，</w:t>
      </w:r>
      <w:r>
        <w:rPr>
          <w:rFonts w:ascii="宋体" w:hAnsi="宋体" w:cs="宋体"/>
        </w:rPr>
        <w:t>实现</w:t>
      </w:r>
      <w:r>
        <w:rPr>
          <w:rFonts w:ascii="宋体" w:hAnsi="宋体" w:cs="宋体" w:hint="eastAsia"/>
        </w:rPr>
        <w:t>2阶</w:t>
      </w:r>
      <w:r>
        <w:rPr>
          <w:rFonts w:ascii="宋体" w:hAnsi="宋体" w:cs="宋体"/>
        </w:rPr>
        <w:t>频繁项集的热力图表示</w:t>
      </w:r>
      <w:r>
        <w:rPr>
          <w:rFonts w:ascii="宋体" w:hAnsi="宋体" w:cs="宋体" w:hint="eastAsia"/>
        </w:rPr>
        <w:t>。</w:t>
      </w:r>
    </w:p>
    <w:p w14:paraId="23AE5291" w14:textId="77777777" w:rsidR="00603198" w:rsidRPr="00A83960" w:rsidRDefault="00603198" w:rsidP="00603198">
      <w:pPr>
        <w:pStyle w:val="a5"/>
        <w:widowControl/>
        <w:numPr>
          <w:ilvl w:val="1"/>
          <w:numId w:val="3"/>
        </w:numPr>
        <w:spacing w:after="200" w:line="276" w:lineRule="auto"/>
        <w:ind w:firstLineChars="0"/>
        <w:jc w:val="left"/>
        <w:rPr>
          <w:rFonts w:ascii="宋体" w:hAnsi="宋体" w:cs="宋体" w:hint="eastAsia"/>
        </w:rPr>
      </w:pPr>
      <w:r>
        <w:rPr>
          <w:rFonts w:ascii="宋体" w:hAnsi="宋体" w:cs="宋体"/>
          <w:szCs w:val="21"/>
        </w:rPr>
        <w:t>改进代码</w:t>
      </w:r>
      <w:r>
        <w:rPr>
          <w:rFonts w:ascii="宋体" w:hAnsi="宋体" w:cs="宋体" w:hint="eastAsia"/>
          <w:szCs w:val="21"/>
        </w:rPr>
        <w:t>，</w:t>
      </w:r>
      <w:r>
        <w:rPr>
          <w:rFonts w:ascii="宋体" w:hAnsi="宋体" w:cs="宋体"/>
          <w:szCs w:val="21"/>
        </w:rPr>
        <w:t>计算</w:t>
      </w:r>
      <w:r>
        <w:rPr>
          <w:rFonts w:ascii="宋体" w:hAnsi="宋体" w:cs="宋体" w:hint="eastAsia"/>
          <w:szCs w:val="21"/>
        </w:rPr>
        <w:t>2阶频繁项集的</w:t>
      </w:r>
      <w:r>
        <w:rPr>
          <w:rFonts w:ascii="宋体" w:hAnsi="宋体" w:cs="宋体"/>
          <w:szCs w:val="21"/>
        </w:rPr>
        <w:t>置信度</w:t>
      </w:r>
      <w:r>
        <w:rPr>
          <w:rFonts w:ascii="宋体" w:hAnsi="宋体" w:cs="宋体" w:hint="eastAsia"/>
          <w:szCs w:val="21"/>
        </w:rPr>
        <w:t>（Confidence）和提升度（Lift）。定义最小置信度阈值，并生成和输出2阶关联规则。</w:t>
      </w:r>
    </w:p>
    <w:p w14:paraId="4A2027D9" w14:textId="319E4230" w:rsidR="00B92830" w:rsidRPr="000A1371" w:rsidRDefault="00B92830" w:rsidP="00B92830">
      <w:pPr>
        <w:spacing w:line="360" w:lineRule="auto"/>
        <w:rPr>
          <w:rFonts w:ascii="宋体" w:hAnsi="宋体" w:hint="eastAsia"/>
          <w:b/>
          <w:iCs/>
          <w:szCs w:val="21"/>
        </w:rPr>
      </w:pPr>
      <w:r w:rsidRPr="000A1371">
        <w:rPr>
          <w:rFonts w:ascii="宋体" w:hAnsi="宋体"/>
          <w:b/>
          <w:iCs/>
          <w:szCs w:val="21"/>
        </w:rPr>
        <w:lastRenderedPageBreak/>
        <w:t>实验结果与</w:t>
      </w:r>
      <w:r w:rsidRPr="000A1371">
        <w:rPr>
          <w:rFonts w:ascii="宋体" w:hAnsi="宋体" w:hint="eastAsia"/>
          <w:b/>
          <w:iCs/>
          <w:szCs w:val="21"/>
        </w:rPr>
        <w:t>过程</w:t>
      </w:r>
      <w:r w:rsidRPr="000A1371">
        <w:rPr>
          <w:rFonts w:ascii="宋体" w:hAnsi="宋体"/>
          <w:b/>
          <w:iCs/>
          <w:szCs w:val="21"/>
        </w:rPr>
        <w:t>：</w:t>
      </w:r>
      <w:r w:rsidR="00A95B34" w:rsidRPr="000A1371">
        <w:rPr>
          <w:rFonts w:ascii="宋体" w:hAnsi="宋体" w:hint="eastAsia"/>
          <w:b/>
          <w:iCs/>
          <w:szCs w:val="21"/>
        </w:rPr>
        <w:t xml:space="preserve"> </w:t>
      </w:r>
    </w:p>
    <w:p w14:paraId="000B23CE" w14:textId="77777777" w:rsidR="00BD6E9A" w:rsidRDefault="00BD6E9A" w:rsidP="00BD6E9A">
      <w:pPr>
        <w:pStyle w:val="a5"/>
        <w:widowControl/>
        <w:numPr>
          <w:ilvl w:val="0"/>
          <w:numId w:val="11"/>
        </w:numPr>
        <w:spacing w:after="200" w:line="276" w:lineRule="auto"/>
        <w:ind w:firstLineChars="0"/>
        <w:jc w:val="left"/>
        <w:rPr>
          <w:rFonts w:ascii="宋体" w:hAnsi="宋体" w:cs="宋体" w:hint="eastAsia"/>
          <w:b/>
          <w:bCs/>
        </w:rPr>
      </w:pPr>
      <w:r w:rsidRPr="00BD6E9A">
        <w:rPr>
          <w:rFonts w:ascii="宋体" w:hAnsi="宋体" w:cs="宋体" w:hint="eastAsia"/>
          <w:b/>
          <w:bCs/>
        </w:rPr>
        <w:t>调试并理解</w:t>
      </w:r>
      <w:proofErr w:type="spellStart"/>
      <w:r w:rsidRPr="00BD6E9A">
        <w:rPr>
          <w:rFonts w:ascii="宋体" w:hAnsi="宋体" w:cs="宋体" w:hint="eastAsia"/>
          <w:b/>
          <w:bCs/>
        </w:rPr>
        <w:t>Apriori</w:t>
      </w:r>
      <w:proofErr w:type="spellEnd"/>
      <w:r w:rsidRPr="00BD6E9A">
        <w:rPr>
          <w:rFonts w:ascii="宋体" w:hAnsi="宋体" w:cs="宋体" w:hint="eastAsia"/>
          <w:b/>
          <w:bCs/>
        </w:rPr>
        <w:t>算法的源代码实现apriori</w:t>
      </w:r>
      <w:r w:rsidRPr="00BD6E9A">
        <w:rPr>
          <w:rFonts w:ascii="宋体" w:hAnsi="宋体" w:cs="宋体"/>
          <w:b/>
          <w:bCs/>
        </w:rPr>
        <w:t>.py</w:t>
      </w:r>
      <w:r w:rsidRPr="00BD6E9A">
        <w:rPr>
          <w:rFonts w:ascii="宋体" w:hAnsi="宋体" w:cs="宋体" w:hint="eastAsia"/>
          <w:b/>
          <w:bCs/>
        </w:rPr>
        <w:t>。</w:t>
      </w:r>
    </w:p>
    <w:p w14:paraId="25EE79F5" w14:textId="343330D1" w:rsidR="00A95B34" w:rsidRPr="009A79BC" w:rsidRDefault="009A79BC" w:rsidP="009A79BC">
      <w:pPr>
        <w:widowControl/>
        <w:spacing w:line="276" w:lineRule="auto"/>
        <w:jc w:val="left"/>
        <w:rPr>
          <w:rFonts w:ascii="宋体" w:hAnsi="宋体" w:cs="宋体" w:hint="eastAsia"/>
          <w:b/>
          <w:bCs/>
        </w:rPr>
      </w:pPr>
      <w:r w:rsidRPr="009A79BC">
        <w:rPr>
          <w:noProof/>
        </w:rPr>
        <w:drawing>
          <wp:inline distT="0" distB="0" distL="0" distR="0" wp14:anchorId="7FD30DF0" wp14:editId="7B4D09EF">
            <wp:extent cx="5546598" cy="349250"/>
            <wp:effectExtent l="0" t="0" r="0" b="0"/>
            <wp:docPr id="20655476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5476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8595" cy="35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031AB" w14:textId="433540FD" w:rsidR="00BD6E9A" w:rsidRPr="009A79BC" w:rsidRDefault="00BD6E9A" w:rsidP="00BD6E9A">
      <w:pPr>
        <w:pStyle w:val="a5"/>
        <w:widowControl/>
        <w:numPr>
          <w:ilvl w:val="0"/>
          <w:numId w:val="11"/>
        </w:numPr>
        <w:spacing w:after="200" w:line="276" w:lineRule="auto"/>
        <w:ind w:firstLineChars="0"/>
        <w:jc w:val="left"/>
        <w:rPr>
          <w:rFonts w:ascii="宋体" w:hAnsi="宋体" w:cs="宋体" w:hint="eastAsia"/>
          <w:b/>
          <w:bCs/>
        </w:rPr>
      </w:pPr>
      <w:r w:rsidRPr="009A79BC">
        <w:rPr>
          <w:rFonts w:ascii="宋体" w:hAnsi="宋体" w:cs="宋体" w:hint="eastAsia"/>
          <w:b/>
          <w:bCs/>
        </w:rPr>
        <w:t>更改</w:t>
      </w:r>
      <w:r w:rsidRPr="009A79BC">
        <w:rPr>
          <w:rFonts w:ascii="宋体" w:hAnsi="宋体" w:cs="宋体"/>
          <w:b/>
          <w:bCs/>
        </w:rPr>
        <w:t>数据集</w:t>
      </w:r>
    </w:p>
    <w:p w14:paraId="3A4637BB" w14:textId="77777777" w:rsidR="00BD6E9A" w:rsidRDefault="00BD6E9A" w:rsidP="00BD6E9A">
      <w:pPr>
        <w:pStyle w:val="a5"/>
        <w:widowControl/>
        <w:numPr>
          <w:ilvl w:val="0"/>
          <w:numId w:val="11"/>
        </w:numPr>
        <w:spacing w:after="200" w:line="276" w:lineRule="auto"/>
        <w:ind w:firstLineChars="0"/>
        <w:jc w:val="left"/>
        <w:rPr>
          <w:rFonts w:ascii="宋体" w:hAnsi="宋体" w:cs="宋体" w:hint="eastAsia"/>
          <w:b/>
          <w:bCs/>
        </w:rPr>
      </w:pPr>
      <w:r w:rsidRPr="009A79BC">
        <w:rPr>
          <w:rFonts w:ascii="宋体" w:hAnsi="宋体" w:cs="宋体"/>
          <w:b/>
          <w:bCs/>
        </w:rPr>
        <w:t>改进代码</w:t>
      </w:r>
      <w:r w:rsidRPr="009A79BC">
        <w:rPr>
          <w:rFonts w:ascii="宋体" w:hAnsi="宋体" w:cs="宋体" w:hint="eastAsia"/>
          <w:b/>
          <w:bCs/>
        </w:rPr>
        <w:t>，</w:t>
      </w:r>
      <w:r w:rsidRPr="009A79BC">
        <w:rPr>
          <w:rFonts w:ascii="宋体" w:hAnsi="宋体" w:cs="宋体"/>
          <w:b/>
          <w:bCs/>
        </w:rPr>
        <w:t>从频繁项集结果中</w:t>
      </w:r>
      <w:r w:rsidRPr="009A79BC">
        <w:rPr>
          <w:rFonts w:ascii="宋体" w:hAnsi="宋体" w:cs="宋体" w:hint="eastAsia"/>
          <w:b/>
          <w:bCs/>
        </w:rPr>
        <w:t>，</w:t>
      </w:r>
      <w:r w:rsidRPr="009A79BC">
        <w:rPr>
          <w:rFonts w:ascii="宋体" w:hAnsi="宋体" w:cs="宋体"/>
          <w:b/>
          <w:bCs/>
        </w:rPr>
        <w:t>提取</w:t>
      </w:r>
      <w:r w:rsidRPr="009A79BC">
        <w:rPr>
          <w:rFonts w:ascii="宋体" w:hAnsi="宋体" w:cs="宋体" w:hint="eastAsia"/>
          <w:b/>
          <w:bCs/>
        </w:rPr>
        <w:t>2阶频繁项集。</w:t>
      </w:r>
    </w:p>
    <w:p w14:paraId="16E7DFCB" w14:textId="0C95DD1C" w:rsidR="009A79BC" w:rsidRDefault="009A79BC" w:rsidP="009A79BC">
      <w:pPr>
        <w:widowControl/>
        <w:spacing w:after="200" w:line="276" w:lineRule="auto"/>
        <w:ind w:left="480"/>
        <w:jc w:val="left"/>
        <w:rPr>
          <w:rFonts w:ascii="宋体" w:hAnsi="宋体" w:cs="宋体" w:hint="eastAsia"/>
          <w:b/>
          <w:bCs/>
        </w:rPr>
      </w:pPr>
      <w:r w:rsidRPr="009A79BC">
        <w:rPr>
          <w:noProof/>
        </w:rPr>
        <w:drawing>
          <wp:inline distT="0" distB="0" distL="0" distR="0" wp14:anchorId="6C5022CE" wp14:editId="656835DD">
            <wp:extent cx="4756150" cy="1530350"/>
            <wp:effectExtent l="0" t="0" r="6350" b="0"/>
            <wp:docPr id="9797967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796703" name=""/>
                    <pic:cNvPicPr/>
                  </pic:nvPicPr>
                  <pic:blipFill rotWithShape="1">
                    <a:blip r:embed="rId10"/>
                    <a:srcRect b="435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8191" cy="15310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AD095B" w14:textId="074CA14F" w:rsidR="009A79BC" w:rsidRPr="009A79BC" w:rsidRDefault="009A79BC" w:rsidP="009A79BC">
      <w:pPr>
        <w:pStyle w:val="a5"/>
        <w:widowControl/>
        <w:numPr>
          <w:ilvl w:val="0"/>
          <w:numId w:val="11"/>
        </w:numPr>
        <w:spacing w:after="200" w:line="276" w:lineRule="auto"/>
        <w:ind w:firstLineChars="0"/>
        <w:jc w:val="left"/>
        <w:rPr>
          <w:rFonts w:ascii="宋体" w:hAnsi="宋体" w:cs="宋体" w:hint="eastAsia"/>
          <w:b/>
          <w:bCs/>
        </w:rPr>
      </w:pPr>
      <w:r w:rsidRPr="009A79BC">
        <w:rPr>
          <w:rFonts w:ascii="宋体" w:hAnsi="宋体" w:cs="宋体"/>
          <w:b/>
          <w:bCs/>
        </w:rPr>
        <w:t>使用seaborn工具包</w:t>
      </w:r>
      <w:r w:rsidRPr="009A79BC">
        <w:rPr>
          <w:rFonts w:ascii="宋体" w:hAnsi="宋体" w:cs="宋体" w:hint="eastAsia"/>
          <w:b/>
          <w:bCs/>
        </w:rPr>
        <w:t>，</w:t>
      </w:r>
      <w:r w:rsidRPr="009A79BC">
        <w:rPr>
          <w:rFonts w:ascii="宋体" w:hAnsi="宋体" w:cs="宋体"/>
          <w:b/>
          <w:bCs/>
        </w:rPr>
        <w:t>实现</w:t>
      </w:r>
      <w:r w:rsidRPr="009A79BC">
        <w:rPr>
          <w:rFonts w:ascii="宋体" w:hAnsi="宋体" w:cs="宋体" w:hint="eastAsia"/>
          <w:b/>
          <w:bCs/>
        </w:rPr>
        <w:t>2阶</w:t>
      </w:r>
      <w:r w:rsidRPr="009A79BC">
        <w:rPr>
          <w:rFonts w:ascii="宋体" w:hAnsi="宋体" w:cs="宋体"/>
          <w:b/>
          <w:bCs/>
        </w:rPr>
        <w:t>频繁项集的热力图表示</w:t>
      </w:r>
    </w:p>
    <w:p w14:paraId="4800E8F6" w14:textId="7082AB67" w:rsidR="00744827" w:rsidRDefault="009A79BC" w:rsidP="00744827">
      <w:pPr>
        <w:ind w:firstLineChars="200" w:firstLine="422"/>
        <w:rPr>
          <w:b/>
          <w:bCs/>
        </w:rPr>
      </w:pPr>
      <w:r w:rsidRPr="009A79BC">
        <w:rPr>
          <w:b/>
          <w:bCs/>
          <w:noProof/>
        </w:rPr>
        <w:drawing>
          <wp:inline distT="0" distB="0" distL="0" distR="0" wp14:anchorId="72527C99" wp14:editId="2423D227">
            <wp:extent cx="4584700" cy="3885898"/>
            <wp:effectExtent l="0" t="0" r="6350" b="635"/>
            <wp:docPr id="2251050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050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4683" cy="3919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5514F" w14:textId="77777777" w:rsidR="00744827" w:rsidRPr="00744827" w:rsidRDefault="00744827" w:rsidP="00744827">
      <w:pPr>
        <w:pStyle w:val="a5"/>
        <w:widowControl/>
        <w:numPr>
          <w:ilvl w:val="0"/>
          <w:numId w:val="11"/>
        </w:numPr>
        <w:spacing w:after="200" w:line="276" w:lineRule="auto"/>
        <w:ind w:firstLineChars="0"/>
        <w:jc w:val="left"/>
        <w:rPr>
          <w:rFonts w:ascii="宋体" w:hAnsi="宋体" w:cs="宋体" w:hint="eastAsia"/>
          <w:b/>
          <w:bCs/>
        </w:rPr>
      </w:pPr>
      <w:r w:rsidRPr="00744827">
        <w:rPr>
          <w:rFonts w:ascii="宋体" w:hAnsi="宋体" w:cs="宋体"/>
          <w:b/>
          <w:bCs/>
          <w:szCs w:val="21"/>
        </w:rPr>
        <w:t>改进代码</w:t>
      </w:r>
      <w:r w:rsidRPr="00744827">
        <w:rPr>
          <w:rFonts w:ascii="宋体" w:hAnsi="宋体" w:cs="宋体" w:hint="eastAsia"/>
          <w:b/>
          <w:bCs/>
          <w:szCs w:val="21"/>
        </w:rPr>
        <w:t>，</w:t>
      </w:r>
      <w:r w:rsidRPr="00744827">
        <w:rPr>
          <w:rFonts w:ascii="宋体" w:hAnsi="宋体" w:cs="宋体"/>
          <w:b/>
          <w:bCs/>
          <w:szCs w:val="21"/>
        </w:rPr>
        <w:t>计算</w:t>
      </w:r>
      <w:r w:rsidRPr="00744827">
        <w:rPr>
          <w:rFonts w:ascii="宋体" w:hAnsi="宋体" w:cs="宋体" w:hint="eastAsia"/>
          <w:b/>
          <w:bCs/>
          <w:szCs w:val="21"/>
        </w:rPr>
        <w:t>2阶频繁项集的</w:t>
      </w:r>
      <w:r w:rsidRPr="00744827">
        <w:rPr>
          <w:rFonts w:ascii="宋体" w:hAnsi="宋体" w:cs="宋体"/>
          <w:b/>
          <w:bCs/>
          <w:szCs w:val="21"/>
        </w:rPr>
        <w:t>置信度</w:t>
      </w:r>
      <w:r w:rsidRPr="00744827">
        <w:rPr>
          <w:rFonts w:ascii="宋体" w:hAnsi="宋体" w:cs="宋体" w:hint="eastAsia"/>
          <w:b/>
          <w:bCs/>
          <w:szCs w:val="21"/>
        </w:rPr>
        <w:t>（Confidence）和提升度（Lift）。定义最小置信度阈值，并生成和输出2阶关联规则。</w:t>
      </w:r>
    </w:p>
    <w:p w14:paraId="1148B5D2" w14:textId="2F696B08" w:rsidR="00744827" w:rsidRPr="00744827" w:rsidRDefault="00744827" w:rsidP="00744827">
      <w:pPr>
        <w:widowControl/>
        <w:spacing w:after="200" w:line="276" w:lineRule="auto"/>
        <w:ind w:left="480"/>
        <w:jc w:val="left"/>
        <w:rPr>
          <w:rFonts w:ascii="宋体" w:hAnsi="宋体" w:cs="宋体" w:hint="eastAsia"/>
          <w:b/>
          <w:bCs/>
        </w:rPr>
      </w:pPr>
      <w:r w:rsidRPr="00744827">
        <w:rPr>
          <w:noProof/>
        </w:rPr>
        <w:lastRenderedPageBreak/>
        <w:drawing>
          <wp:inline distT="0" distB="0" distL="0" distR="0" wp14:anchorId="7A3BCFCB" wp14:editId="28B34FBC">
            <wp:extent cx="4298950" cy="1752600"/>
            <wp:effectExtent l="0" t="0" r="6350" b="0"/>
            <wp:docPr id="12132075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207573" name=""/>
                    <pic:cNvPicPr/>
                  </pic:nvPicPr>
                  <pic:blipFill rotWithShape="1">
                    <a:blip r:embed="rId12"/>
                    <a:srcRect r="18492" b="7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950" cy="1752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AD4BE4" w14:textId="77777777" w:rsidR="00744827" w:rsidRPr="00744827" w:rsidRDefault="00744827" w:rsidP="00424BC3">
      <w:pPr>
        <w:ind w:firstLineChars="200" w:firstLine="422"/>
        <w:rPr>
          <w:b/>
          <w:bCs/>
        </w:rPr>
      </w:pPr>
    </w:p>
    <w:p w14:paraId="099C4ABC" w14:textId="447F3D3A" w:rsidR="00424BC3" w:rsidRPr="00C278AA" w:rsidRDefault="00424BC3" w:rsidP="00C278AA">
      <w:pPr>
        <w:rPr>
          <w:b/>
          <w:bCs/>
        </w:rPr>
      </w:pPr>
      <w:r w:rsidRPr="00C278AA">
        <w:rPr>
          <w:b/>
          <w:bCs/>
        </w:rPr>
        <w:t>涉及的核心知识点与方法</w:t>
      </w:r>
    </w:p>
    <w:p w14:paraId="3397584C" w14:textId="77777777" w:rsidR="00296BC2" w:rsidRPr="00296BC2" w:rsidRDefault="00296BC2" w:rsidP="00296BC2">
      <w:pPr>
        <w:ind w:firstLineChars="200" w:firstLine="420"/>
      </w:pPr>
      <w:r w:rsidRPr="00296BC2">
        <w:t xml:space="preserve">1. </w:t>
      </w:r>
      <w:proofErr w:type="spellStart"/>
      <w:r w:rsidRPr="00296BC2">
        <w:t>loadDataSet</w:t>
      </w:r>
      <w:proofErr w:type="spellEnd"/>
      <w:r w:rsidRPr="00296BC2">
        <w:t>()</w:t>
      </w:r>
    </w:p>
    <w:p w14:paraId="50232C75" w14:textId="77777777" w:rsidR="00296BC2" w:rsidRPr="00296BC2" w:rsidRDefault="00296BC2" w:rsidP="00296BC2">
      <w:pPr>
        <w:ind w:firstLineChars="200" w:firstLine="420"/>
      </w:pPr>
      <w:r w:rsidRPr="00296BC2">
        <w:t>功能描述：初始化数据</w:t>
      </w:r>
    </w:p>
    <w:p w14:paraId="706D5DF7" w14:textId="77777777" w:rsidR="00296BC2" w:rsidRPr="00296BC2" w:rsidRDefault="00296BC2" w:rsidP="00296BC2">
      <w:pPr>
        <w:ind w:firstLineChars="200" w:firstLine="420"/>
      </w:pPr>
      <w:r w:rsidRPr="00296BC2">
        <w:t>关键逻辑：将原始交易清单转换为二维列表结构，方便后续处理。</w:t>
      </w:r>
    </w:p>
    <w:p w14:paraId="2EBAC84A" w14:textId="77777777" w:rsidR="00296BC2" w:rsidRPr="00296BC2" w:rsidRDefault="00296BC2" w:rsidP="00296BC2">
      <w:pPr>
        <w:ind w:firstLineChars="200" w:firstLine="420"/>
      </w:pPr>
      <w:r w:rsidRPr="00296BC2">
        <w:t>2. createC1()</w:t>
      </w:r>
    </w:p>
    <w:p w14:paraId="4EA28697" w14:textId="77777777" w:rsidR="00296BC2" w:rsidRPr="00296BC2" w:rsidRDefault="00296BC2" w:rsidP="00296BC2">
      <w:pPr>
        <w:ind w:firstLineChars="200" w:firstLine="420"/>
      </w:pPr>
      <w:r w:rsidRPr="00296BC2">
        <w:t>功能描述：生成候选</w:t>
      </w:r>
      <w:r w:rsidRPr="00296BC2">
        <w:t xml:space="preserve"> 1 </w:t>
      </w:r>
      <w:r w:rsidRPr="00296BC2">
        <w:t>项集</w:t>
      </w:r>
    </w:p>
    <w:p w14:paraId="4C12222D" w14:textId="32E68E8C" w:rsidR="00296BC2" w:rsidRPr="00296BC2" w:rsidRDefault="00296BC2" w:rsidP="00296BC2">
      <w:pPr>
        <w:ind w:firstLineChars="200" w:firstLine="420"/>
      </w:pPr>
      <w:r w:rsidRPr="00296BC2">
        <w:t>关键逻辑：扫描所有交易，提取所有单个商品，并封装为</w:t>
      </w:r>
      <w:r w:rsidRPr="00296BC2">
        <w:t xml:space="preserve"> </w:t>
      </w:r>
      <w:proofErr w:type="spellStart"/>
      <w:r w:rsidRPr="00296BC2">
        <w:t>frozenset</w:t>
      </w:r>
      <w:proofErr w:type="spellEnd"/>
      <w:r w:rsidRPr="00296BC2">
        <w:t>，以便作为字典的键。</w:t>
      </w:r>
    </w:p>
    <w:p w14:paraId="6EB5F196" w14:textId="77777777" w:rsidR="00296BC2" w:rsidRPr="00296BC2" w:rsidRDefault="00296BC2" w:rsidP="00296BC2">
      <w:pPr>
        <w:ind w:firstLineChars="200" w:firstLine="420"/>
      </w:pPr>
      <w:r w:rsidRPr="00296BC2">
        <w:t xml:space="preserve">3. </w:t>
      </w:r>
      <w:proofErr w:type="spellStart"/>
      <w:r w:rsidRPr="00296BC2">
        <w:t>scanD</w:t>
      </w:r>
      <w:proofErr w:type="spellEnd"/>
      <w:r w:rsidRPr="00296BC2">
        <w:t>()</w:t>
      </w:r>
    </w:p>
    <w:p w14:paraId="5501EE25" w14:textId="77777777" w:rsidR="00296BC2" w:rsidRPr="00296BC2" w:rsidRDefault="00296BC2" w:rsidP="00296BC2">
      <w:pPr>
        <w:ind w:firstLineChars="200" w:firstLine="420"/>
      </w:pPr>
      <w:r w:rsidRPr="00296BC2">
        <w:t>功能描述：支持度过滤</w:t>
      </w:r>
    </w:p>
    <w:p w14:paraId="4619D596" w14:textId="77777777" w:rsidR="00296BC2" w:rsidRPr="00296BC2" w:rsidRDefault="00296BC2" w:rsidP="00296BC2">
      <w:pPr>
        <w:ind w:firstLineChars="200" w:firstLine="420"/>
      </w:pPr>
      <w:r w:rsidRPr="00296BC2">
        <w:t>关键逻辑：核心计算函数。统计候选项集在数据集中的出现次数，计算支持度，并剔除低于</w:t>
      </w:r>
      <w:r w:rsidRPr="00296BC2">
        <w:t xml:space="preserve"> </w:t>
      </w:r>
      <w:proofErr w:type="spellStart"/>
      <w:r w:rsidRPr="00296BC2">
        <w:t>minSupport</w:t>
      </w:r>
      <w:proofErr w:type="spellEnd"/>
      <w:r w:rsidRPr="00296BC2">
        <w:t xml:space="preserve"> </w:t>
      </w:r>
      <w:r w:rsidRPr="00296BC2">
        <w:t>的项。</w:t>
      </w:r>
    </w:p>
    <w:p w14:paraId="6823B4A8" w14:textId="77777777" w:rsidR="00296BC2" w:rsidRPr="00296BC2" w:rsidRDefault="00296BC2" w:rsidP="00296BC2">
      <w:pPr>
        <w:ind w:firstLineChars="200" w:firstLine="420"/>
      </w:pPr>
      <w:r w:rsidRPr="00296BC2">
        <w:t xml:space="preserve">4. </w:t>
      </w:r>
      <w:proofErr w:type="spellStart"/>
      <w:r w:rsidRPr="00296BC2">
        <w:t>aprioriGen</w:t>
      </w:r>
      <w:proofErr w:type="spellEnd"/>
      <w:r w:rsidRPr="00296BC2">
        <w:t>()</w:t>
      </w:r>
    </w:p>
    <w:p w14:paraId="3CD670B7" w14:textId="51F7611B" w:rsidR="00296BC2" w:rsidRPr="00296BC2" w:rsidRDefault="00296BC2" w:rsidP="00296BC2">
      <w:pPr>
        <w:ind w:firstLineChars="200" w:firstLine="420"/>
      </w:pPr>
      <w:r w:rsidRPr="00296BC2">
        <w:t>功能描述：候选集生成</w:t>
      </w:r>
    </w:p>
    <w:p w14:paraId="09AEF49A" w14:textId="2A52507D" w:rsidR="00296BC2" w:rsidRPr="00296BC2" w:rsidRDefault="00296BC2" w:rsidP="00296BC2">
      <w:pPr>
        <w:ind w:firstLineChars="200" w:firstLine="420"/>
      </w:pPr>
      <w:r w:rsidRPr="00296BC2">
        <w:t>关键逻辑：实现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k+1</m:t>
            </m:r>
          </m:sub>
        </m:sSub>
      </m:oMath>
      <w:r w:rsidRPr="00296BC2">
        <w:t>的生成。采用</w:t>
      </w:r>
      <w:r w:rsidRPr="00296BC2">
        <w:t xml:space="preserve"> “</w:t>
      </w:r>
      <w:r w:rsidRPr="00296BC2">
        <w:t>前</w:t>
      </w:r>
      <m:oMath>
        <m:r>
          <w:rPr>
            <w:rFonts w:ascii="Cambria Math" w:hAnsi="Cambria Math"/>
          </w:rPr>
          <m:t>k-1</m:t>
        </m:r>
      </m:oMath>
      <w:r w:rsidRPr="00296BC2">
        <w:t>项相同才连接</w:t>
      </w:r>
      <w:r w:rsidRPr="00296BC2">
        <w:t xml:space="preserve">” </w:t>
      </w:r>
      <w:r w:rsidRPr="00296BC2">
        <w:t>的策略，保证生成项集的唯一性和有序性。</w:t>
      </w:r>
    </w:p>
    <w:p w14:paraId="17EA5C70" w14:textId="77777777" w:rsidR="00296BC2" w:rsidRPr="00296BC2" w:rsidRDefault="00296BC2" w:rsidP="00296BC2">
      <w:pPr>
        <w:ind w:firstLineChars="200" w:firstLine="420"/>
      </w:pPr>
      <w:r w:rsidRPr="00296BC2">
        <w:t xml:space="preserve">5. </w:t>
      </w:r>
      <w:proofErr w:type="spellStart"/>
      <w:r w:rsidRPr="00296BC2">
        <w:t>apriori</w:t>
      </w:r>
      <w:proofErr w:type="spellEnd"/>
      <w:r w:rsidRPr="00296BC2">
        <w:t>()</w:t>
      </w:r>
    </w:p>
    <w:p w14:paraId="14E8F9C6" w14:textId="77777777" w:rsidR="00296BC2" w:rsidRPr="00296BC2" w:rsidRDefault="00296BC2" w:rsidP="00296BC2">
      <w:pPr>
        <w:ind w:firstLineChars="200" w:firstLine="420"/>
      </w:pPr>
      <w:r w:rsidRPr="00296BC2">
        <w:t>功能描述：算法主控逻辑</w:t>
      </w:r>
    </w:p>
    <w:p w14:paraId="48C2E68A" w14:textId="77777777" w:rsidR="00296BC2" w:rsidRPr="00296BC2" w:rsidRDefault="00296BC2" w:rsidP="00296BC2">
      <w:pPr>
        <w:ind w:firstLineChars="200" w:firstLine="420"/>
      </w:pPr>
      <w:r w:rsidRPr="00296BC2">
        <w:t>关键逻辑：循环调用上述底层函数迭代生成各阶频繁项集，直至无法构造更高阶候选项集，算法终止。</w:t>
      </w:r>
    </w:p>
    <w:p w14:paraId="318B2602" w14:textId="77777777" w:rsidR="00296BC2" w:rsidRDefault="00296BC2" w:rsidP="00296BC2"/>
    <w:p w14:paraId="68B75190" w14:textId="6B1BA8F2" w:rsidR="0024119F" w:rsidRPr="0024119F" w:rsidRDefault="0024119F" w:rsidP="0024119F">
      <w:pPr>
        <w:rPr>
          <w:b/>
          <w:bCs/>
        </w:rPr>
      </w:pPr>
      <w:r w:rsidRPr="0024119F">
        <w:rPr>
          <w:b/>
          <w:bCs/>
        </w:rPr>
        <w:t>调试中遇到的问题及解决方案</w:t>
      </w:r>
    </w:p>
    <w:p w14:paraId="2172688F" w14:textId="77777777" w:rsidR="0024119F" w:rsidRDefault="0024119F" w:rsidP="0024119F">
      <w:pPr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中文显示乱码问题</w:t>
      </w:r>
    </w:p>
    <w:p w14:paraId="3D21EF92" w14:textId="1C99CF58" w:rsidR="0024119F" w:rsidRDefault="0024119F" w:rsidP="0024119F">
      <w:pPr>
        <w:ind w:firstLineChars="200" w:firstLine="420"/>
      </w:pPr>
      <w:r>
        <w:rPr>
          <w:rFonts w:hint="eastAsia"/>
        </w:rPr>
        <w:t>问题描述：在使用</w:t>
      </w:r>
      <w:r>
        <w:rPr>
          <w:rFonts w:hint="eastAsia"/>
        </w:rPr>
        <w:t>Seaborn</w:t>
      </w:r>
      <w:r>
        <w:rPr>
          <w:rFonts w:hint="eastAsia"/>
        </w:rPr>
        <w:t>和</w:t>
      </w:r>
      <w:r>
        <w:rPr>
          <w:rFonts w:hint="eastAsia"/>
        </w:rPr>
        <w:t>Matplotlib</w:t>
      </w:r>
      <w:r>
        <w:rPr>
          <w:rFonts w:hint="eastAsia"/>
        </w:rPr>
        <w:t>生成热力图时，坐标轴上的中文商品名称显示为方块。</w:t>
      </w:r>
    </w:p>
    <w:p w14:paraId="59F081AA" w14:textId="68CC95DB" w:rsidR="0024119F" w:rsidRDefault="0024119F" w:rsidP="0024119F">
      <w:pPr>
        <w:ind w:firstLineChars="200" w:firstLine="420"/>
      </w:pPr>
      <w:r>
        <w:rPr>
          <w:rFonts w:hint="eastAsia"/>
        </w:rPr>
        <w:t>解决方案：通过</w:t>
      </w:r>
      <w:proofErr w:type="spellStart"/>
      <w:r>
        <w:rPr>
          <w:rFonts w:hint="eastAsia"/>
        </w:rPr>
        <w:t>plt.rcParams</w:t>
      </w:r>
      <w:proofErr w:type="spellEnd"/>
      <w:r>
        <w:rPr>
          <w:rFonts w:hint="eastAsia"/>
        </w:rPr>
        <w:t>手动指定中文字体。在</w:t>
      </w:r>
      <w:r>
        <w:rPr>
          <w:rFonts w:hint="eastAsia"/>
        </w:rPr>
        <w:t>Windows</w:t>
      </w:r>
      <w:r>
        <w:rPr>
          <w:rFonts w:hint="eastAsia"/>
        </w:rPr>
        <w:t>下常用</w:t>
      </w:r>
      <w:proofErr w:type="spellStart"/>
      <w:r>
        <w:rPr>
          <w:rFonts w:hint="eastAsia"/>
        </w:rPr>
        <w:t>SimHei</w:t>
      </w:r>
      <w:proofErr w:type="spellEnd"/>
      <w:r>
        <w:rPr>
          <w:rFonts w:hint="eastAsia"/>
        </w:rPr>
        <w:t>，在</w:t>
      </w:r>
      <w:r>
        <w:rPr>
          <w:rFonts w:hint="eastAsia"/>
        </w:rPr>
        <w:t xml:space="preserve">Mac </w:t>
      </w:r>
      <w:r>
        <w:rPr>
          <w:rFonts w:hint="eastAsia"/>
        </w:rPr>
        <w:t>下常用</w:t>
      </w:r>
      <w:r>
        <w:rPr>
          <w:rFonts w:hint="eastAsia"/>
        </w:rPr>
        <w:t>Arial Unicode MS</w:t>
      </w:r>
      <w:r>
        <w:rPr>
          <w:rFonts w:hint="eastAsia"/>
        </w:rPr>
        <w:t>，并设置</w:t>
      </w:r>
      <w:proofErr w:type="spellStart"/>
      <w:r>
        <w:rPr>
          <w:rFonts w:hint="eastAsia"/>
        </w:rPr>
        <w:t>axes.unicode_minus</w:t>
      </w:r>
      <w:proofErr w:type="spellEnd"/>
      <w:r>
        <w:rPr>
          <w:rFonts w:hint="eastAsia"/>
        </w:rPr>
        <w:t xml:space="preserve"> = False</w:t>
      </w:r>
      <w:r>
        <w:rPr>
          <w:rFonts w:hint="eastAsia"/>
        </w:rPr>
        <w:t>解决负号显示问题。</w:t>
      </w:r>
    </w:p>
    <w:p w14:paraId="7AAB377D" w14:textId="77777777" w:rsidR="0024119F" w:rsidRDefault="0024119F" w:rsidP="0024119F">
      <w:pPr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数据类型不匹配导致的报错</w:t>
      </w:r>
    </w:p>
    <w:p w14:paraId="157CA35C" w14:textId="53E8C39E" w:rsidR="0024119F" w:rsidRDefault="0024119F" w:rsidP="0024119F">
      <w:pPr>
        <w:ind w:firstLineChars="200" w:firstLine="420"/>
      </w:pPr>
      <w:r>
        <w:rPr>
          <w:rFonts w:hint="eastAsia"/>
        </w:rPr>
        <w:t>问题描述：在计算支持度或生成规则时，直接使用</w:t>
      </w:r>
      <w:r>
        <w:rPr>
          <w:rFonts w:hint="eastAsia"/>
        </w:rPr>
        <w:t>list</w:t>
      </w:r>
      <w:r>
        <w:rPr>
          <w:rFonts w:hint="eastAsia"/>
        </w:rPr>
        <w:t>或</w:t>
      </w:r>
      <w:r>
        <w:rPr>
          <w:rFonts w:hint="eastAsia"/>
        </w:rPr>
        <w:t>set</w:t>
      </w:r>
      <w:r>
        <w:rPr>
          <w:rFonts w:hint="eastAsia"/>
        </w:rPr>
        <w:t>作为字典的键导致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TypeError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unhashable</w:t>
      </w:r>
      <w:proofErr w:type="spellEnd"/>
      <w:r>
        <w:rPr>
          <w:rFonts w:hint="eastAsia"/>
        </w:rPr>
        <w:t xml:space="preserve"> type</w:t>
      </w:r>
      <w:r>
        <w:rPr>
          <w:rFonts w:hint="eastAsia"/>
        </w:rPr>
        <w:t>。</w:t>
      </w:r>
    </w:p>
    <w:p w14:paraId="6993B817" w14:textId="53B4176B" w:rsidR="0024119F" w:rsidRDefault="0024119F" w:rsidP="0024119F">
      <w:pPr>
        <w:ind w:firstLineChars="200" w:firstLine="420"/>
      </w:pPr>
      <w:r>
        <w:rPr>
          <w:rFonts w:hint="eastAsia"/>
        </w:rPr>
        <w:t>解决方案：</w:t>
      </w:r>
      <w:proofErr w:type="spellStart"/>
      <w:r>
        <w:rPr>
          <w:rFonts w:hint="eastAsia"/>
        </w:rPr>
        <w:t>Apriori</w:t>
      </w:r>
      <w:proofErr w:type="spellEnd"/>
      <w:r>
        <w:rPr>
          <w:rFonts w:hint="eastAsia"/>
        </w:rPr>
        <w:t>算法实现中必须将项集转换为</w:t>
      </w:r>
      <w:proofErr w:type="spellStart"/>
      <w:r>
        <w:rPr>
          <w:rFonts w:hint="eastAsia"/>
        </w:rPr>
        <w:t>frozenset</w:t>
      </w:r>
      <w:proofErr w:type="spellEnd"/>
      <w:r>
        <w:rPr>
          <w:rFonts w:hint="eastAsia"/>
        </w:rPr>
        <w:t>。因为</w:t>
      </w:r>
      <w:proofErr w:type="spellStart"/>
      <w:r>
        <w:rPr>
          <w:rFonts w:hint="eastAsia"/>
        </w:rPr>
        <w:t>frozenset</w:t>
      </w:r>
      <w:proofErr w:type="spellEnd"/>
      <w:r>
        <w:rPr>
          <w:rFonts w:hint="eastAsia"/>
        </w:rPr>
        <w:t>是不可变的且可哈希的，可以作为</w:t>
      </w:r>
      <w:r>
        <w:rPr>
          <w:rFonts w:hint="eastAsia"/>
        </w:rPr>
        <w:t>Python</w:t>
      </w:r>
      <w:r>
        <w:rPr>
          <w:rFonts w:hint="eastAsia"/>
        </w:rPr>
        <w:t>字典的键使用。</w:t>
      </w:r>
    </w:p>
    <w:p w14:paraId="630A48FC" w14:textId="77777777" w:rsidR="0024119F" w:rsidRDefault="0024119F" w:rsidP="0024119F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频繁项集提取层级理解偏差</w:t>
      </w:r>
    </w:p>
    <w:p w14:paraId="1C9EC457" w14:textId="4BA69256" w:rsidR="0024119F" w:rsidRDefault="0024119F" w:rsidP="0024119F">
      <w:pPr>
        <w:ind w:firstLineChars="200" w:firstLine="420"/>
      </w:pPr>
      <w:r>
        <w:rPr>
          <w:rFonts w:hint="eastAsia"/>
        </w:rPr>
        <w:t>问题描述：</w:t>
      </w:r>
      <w:proofErr w:type="spellStart"/>
      <w:r>
        <w:rPr>
          <w:rFonts w:hint="eastAsia"/>
        </w:rPr>
        <w:t>apriori</w:t>
      </w:r>
      <w:proofErr w:type="spellEnd"/>
      <w:r>
        <w:rPr>
          <w:rFonts w:hint="eastAsia"/>
        </w:rPr>
        <w:t>()</w:t>
      </w:r>
      <w:r>
        <w:rPr>
          <w:rFonts w:hint="eastAsia"/>
        </w:rPr>
        <w:t>函数返回的是一个包含所有阶项集的列表</w:t>
      </w:r>
      <w:r>
        <w:rPr>
          <w:rFonts w:hint="eastAsia"/>
        </w:rPr>
        <w:t xml:space="preserve"> L</w:t>
      </w:r>
      <w:r>
        <w:rPr>
          <w:rFonts w:hint="eastAsia"/>
        </w:rPr>
        <w:t>，初次调试时难以定位哪一部分是“</w:t>
      </w:r>
      <w:r>
        <w:rPr>
          <w:rFonts w:hint="eastAsia"/>
        </w:rPr>
        <w:t>2</w:t>
      </w:r>
      <w:r>
        <w:rPr>
          <w:rFonts w:hint="eastAsia"/>
        </w:rPr>
        <w:t>阶频繁项集”。</w:t>
      </w:r>
    </w:p>
    <w:p w14:paraId="11DEFA73" w14:textId="47095249" w:rsidR="0024119F" w:rsidRDefault="0024119F" w:rsidP="0024119F">
      <w:pPr>
        <w:ind w:firstLineChars="200" w:firstLine="420"/>
      </w:pPr>
      <w:r>
        <w:rPr>
          <w:rFonts w:hint="eastAsia"/>
        </w:rPr>
        <w:lastRenderedPageBreak/>
        <w:t>解决方案：明确</w:t>
      </w:r>
      <w:r>
        <w:rPr>
          <w:rFonts w:hint="eastAsia"/>
        </w:rPr>
        <w:t>L[0]</w:t>
      </w:r>
      <w:r>
        <w:rPr>
          <w:rFonts w:hint="eastAsia"/>
        </w:rPr>
        <w:t>对应</w:t>
      </w:r>
      <w:r>
        <w:rPr>
          <w:rFonts w:hint="eastAsia"/>
        </w:rPr>
        <w:t>1</w:t>
      </w:r>
      <w:r>
        <w:rPr>
          <w:rFonts w:hint="eastAsia"/>
        </w:rPr>
        <w:t>阶，</w:t>
      </w:r>
      <w:r>
        <w:rPr>
          <w:rFonts w:hint="eastAsia"/>
        </w:rPr>
        <w:t>L[1]</w:t>
      </w:r>
      <w:r>
        <w:rPr>
          <w:rFonts w:hint="eastAsia"/>
        </w:rPr>
        <w:t>对应</w:t>
      </w:r>
      <w:r>
        <w:rPr>
          <w:rFonts w:hint="eastAsia"/>
        </w:rPr>
        <w:t>2</w:t>
      </w:r>
      <w:r>
        <w:rPr>
          <w:rFonts w:hint="eastAsia"/>
        </w:rPr>
        <w:t>阶。在代码中加入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(itemset) == 2</w:t>
      </w:r>
      <w:r>
        <w:rPr>
          <w:rFonts w:hint="eastAsia"/>
        </w:rPr>
        <w:t>的判断逻辑进行精准提取。</w:t>
      </w:r>
    </w:p>
    <w:p w14:paraId="0850DF0C" w14:textId="63EADB92" w:rsidR="0024119F" w:rsidRDefault="0024119F" w:rsidP="0024119F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最小支持度设定过高</w:t>
      </w:r>
    </w:p>
    <w:p w14:paraId="218990B3" w14:textId="02C363F5" w:rsidR="0024119F" w:rsidRDefault="0024119F" w:rsidP="0024119F">
      <w:pPr>
        <w:ind w:firstLineChars="200" w:firstLine="420"/>
      </w:pPr>
      <w:r>
        <w:rPr>
          <w:rFonts w:hint="eastAsia"/>
        </w:rPr>
        <w:t>问题描述：如果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minSupport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设为</w:t>
      </w:r>
      <w:r>
        <w:rPr>
          <w:rFonts w:hint="eastAsia"/>
        </w:rPr>
        <w:t xml:space="preserve"> 0.5</w:t>
      </w:r>
      <w:r>
        <w:rPr>
          <w:rFonts w:hint="eastAsia"/>
        </w:rPr>
        <w:t>，在小规模数据集中无法提取出任何</w:t>
      </w:r>
      <w:r>
        <w:rPr>
          <w:rFonts w:hint="eastAsia"/>
        </w:rPr>
        <w:t xml:space="preserve"> 2 </w:t>
      </w:r>
      <w:r>
        <w:rPr>
          <w:rFonts w:hint="eastAsia"/>
        </w:rPr>
        <w:t>阶频繁项集，导致热力图为空。</w:t>
      </w:r>
    </w:p>
    <w:p w14:paraId="2522E5DF" w14:textId="0A7C315E" w:rsidR="00603198" w:rsidRDefault="0024119F" w:rsidP="00296BC2">
      <w:pPr>
        <w:ind w:firstLineChars="200" w:firstLine="420"/>
      </w:pPr>
      <w:r>
        <w:rPr>
          <w:rFonts w:hint="eastAsia"/>
        </w:rPr>
        <w:t>解决方案：根据数据集规模动态调整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minSupport</w:t>
      </w:r>
      <w:proofErr w:type="spellEnd"/>
      <w:r>
        <w:rPr>
          <w:rFonts w:hint="eastAsia"/>
        </w:rPr>
        <w:t>，确保有足够的样本量生成</w:t>
      </w:r>
      <w:r>
        <w:rPr>
          <w:rFonts w:hint="eastAsia"/>
        </w:rPr>
        <w:t xml:space="preserve"> 2 </w:t>
      </w:r>
      <w:r>
        <w:rPr>
          <w:rFonts w:hint="eastAsia"/>
        </w:rPr>
        <w:t>阶规则。</w:t>
      </w:r>
    </w:p>
    <w:p w14:paraId="1331E10A" w14:textId="77777777" w:rsidR="00405CA7" w:rsidRPr="00296BC2" w:rsidRDefault="00405CA7" w:rsidP="00296BC2">
      <w:pPr>
        <w:ind w:firstLineChars="200" w:firstLine="420"/>
      </w:pPr>
    </w:p>
    <w:p w14:paraId="34EB56CC" w14:textId="45F593BC" w:rsidR="00724EF3" w:rsidRPr="006941C7" w:rsidRDefault="0036114B" w:rsidP="00200DC7">
      <w:pPr>
        <w:rPr>
          <w:rFonts w:ascii="宋体" w:hAnsi="宋体" w:hint="eastAsia"/>
          <w:szCs w:val="21"/>
        </w:rPr>
      </w:pPr>
      <w:r>
        <w:t>四、</w:t>
      </w:r>
      <w:r w:rsidR="00724EF3">
        <w:rPr>
          <w:rFonts w:ascii="宋体" w:hAnsi="宋体" w:hint="eastAsia"/>
          <w:szCs w:val="21"/>
        </w:rPr>
        <w:t>实验心得</w:t>
      </w:r>
    </w:p>
    <w:p w14:paraId="222B9218" w14:textId="77777777" w:rsidR="00296BC2" w:rsidRDefault="00724EF3" w:rsidP="00296BC2">
      <w:r>
        <w:tab/>
      </w:r>
      <w:r w:rsidR="00296BC2">
        <w:rPr>
          <w:rFonts w:hint="eastAsia"/>
        </w:rPr>
        <w:t>在实验中，我了解了</w:t>
      </w:r>
      <w:proofErr w:type="spellStart"/>
      <w:r w:rsidR="00296BC2">
        <w:rPr>
          <w:rFonts w:hint="eastAsia"/>
        </w:rPr>
        <w:t>Apriori</w:t>
      </w:r>
      <w:proofErr w:type="spellEnd"/>
      <w:r w:rsidR="00296BC2">
        <w:rPr>
          <w:rFonts w:hint="eastAsia"/>
        </w:rPr>
        <w:t>算法的逻辑，还通过实际编码与调试体会到了数据挖掘从理论到实践的转换过程。</w:t>
      </w:r>
    </w:p>
    <w:p w14:paraId="35149D79" w14:textId="77777777" w:rsidR="00405CA7" w:rsidRDefault="00296BC2" w:rsidP="00405CA7">
      <w:pPr>
        <w:ind w:firstLineChars="200" w:firstLine="420"/>
      </w:pPr>
      <w:r>
        <w:rPr>
          <w:rFonts w:hint="eastAsia"/>
        </w:rPr>
        <w:t>在调试源代码的过程中，我遇到了许多问题。在生成</w:t>
      </w:r>
      <w:r>
        <w:rPr>
          <w:rFonts w:hint="eastAsia"/>
        </w:rPr>
        <w:t>2</w:t>
      </w:r>
      <w:r>
        <w:rPr>
          <w:rFonts w:hint="eastAsia"/>
        </w:rPr>
        <w:t>阶关联规则时，我意识到关联规则是有方向性的，这促使我在代码逻辑中加入了双向循环检测，从而完整地提取出了所有强关联规则。在使用</w:t>
      </w:r>
      <w:r>
        <w:rPr>
          <w:rFonts w:hint="eastAsia"/>
        </w:rPr>
        <w:t>Seaborn</w:t>
      </w:r>
      <w:r>
        <w:rPr>
          <w:rFonts w:hint="eastAsia"/>
        </w:rPr>
        <w:t>绘制</w:t>
      </w:r>
      <w:r>
        <w:rPr>
          <w:rFonts w:hint="eastAsia"/>
        </w:rPr>
        <w:t>2</w:t>
      </w:r>
      <w:r>
        <w:rPr>
          <w:rFonts w:hint="eastAsia"/>
        </w:rPr>
        <w:t>阶频繁项集的热力图时，通过在代码头部引入全局字体设置并动态指定</w:t>
      </w:r>
      <w:proofErr w:type="spellStart"/>
      <w:r>
        <w:rPr>
          <w:rFonts w:hint="eastAsia"/>
        </w:rPr>
        <w:t>SimHei</w:t>
      </w:r>
      <w:proofErr w:type="spellEnd"/>
      <w:r>
        <w:rPr>
          <w:rFonts w:hint="eastAsia"/>
        </w:rPr>
        <w:t>字体，我成功解决了坐标轴显示“方块”的现象。在构建热力图所需的对称矩阵时，我最初只填充了矩阵的一半，导致热力图视觉效果失衡，后来通过对称赋值的方法完善了矩阵，使得商品间的共生关系通过颜色的深浅一目了然。</w:t>
      </w:r>
    </w:p>
    <w:p w14:paraId="2B69CA76" w14:textId="5D360A55" w:rsidR="0036114B" w:rsidRPr="001E662F" w:rsidRDefault="00296BC2" w:rsidP="00405CA7">
      <w:pPr>
        <w:ind w:firstLineChars="200" w:firstLine="420"/>
      </w:pPr>
      <w:r>
        <w:rPr>
          <w:rFonts w:hint="eastAsia"/>
        </w:rPr>
        <w:t>最后，通过对支持度、置信度和提升度三个核心指标的联合分析，我发现仅仅依靠支持度并不能真实反映商品间的拉动作用。例如，某些商品可能因为自身销量大而导致支持度虚高，只有通过提升度指标的过滤，才能真正挖掘出那些具有协同效应的组合。这种从数据到信息，再从信息到决策支持的转化过程，让我真正体会到了数据挖掘的魅力。这次实验不仅锻炼了我的逻辑思维能力，更提升了我在数据预处理、算法优化及结果可视化方面的综合实战能力。</w:t>
      </w:r>
    </w:p>
    <w:p w14:paraId="3513E97F" w14:textId="7955B0D3" w:rsidR="00470BBF" w:rsidRDefault="0036114B">
      <w:pPr>
        <w:rPr>
          <w:rFonts w:ascii="宋体" w:hAnsi="宋体" w:hint="eastAsia"/>
          <w:szCs w:val="21"/>
        </w:rPr>
      </w:pPr>
      <w:r>
        <w:rPr>
          <w:rFonts w:hint="eastAsia"/>
        </w:rPr>
        <w:t>五</w:t>
      </w:r>
      <w:r>
        <w:t>、</w:t>
      </w:r>
      <w:r w:rsidR="009256AE">
        <w:t>完整</w:t>
      </w:r>
      <w:r>
        <w:rPr>
          <w:rFonts w:ascii="宋体" w:hAnsi="宋体" w:hint="eastAsia"/>
          <w:szCs w:val="21"/>
        </w:rPr>
        <w:t>代码</w:t>
      </w:r>
    </w:p>
    <w:p w14:paraId="5AF06075" w14:textId="77777777" w:rsidR="00744827" w:rsidRDefault="00744827" w:rsidP="00744827">
      <w:pPr>
        <w:pStyle w:val="HTML"/>
        <w:shd w:val="clear" w:color="auto" w:fill="FFFFFF"/>
        <w:rPr>
          <w:rFonts w:ascii="Courier New" w:hAnsi="Courier New" w:cs="Courier New"/>
          <w:color w:val="080808"/>
          <w:sz w:val="20"/>
          <w:szCs w:val="20"/>
        </w:rPr>
      </w:pPr>
      <w:r>
        <w:rPr>
          <w:rFonts w:ascii="Courier New" w:hAnsi="Courier New" w:cs="Courier New"/>
          <w:i/>
          <w:iCs/>
          <w:color w:val="8C8C8C"/>
          <w:sz w:val="20"/>
          <w:szCs w:val="20"/>
        </w:rPr>
        <w:t># -*- coding: utf-8 -*-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>
        <w:rPr>
          <w:rFonts w:ascii="Courier New" w:hAnsi="Courier New" w:cs="Courier New"/>
          <w:color w:val="0033B3"/>
          <w:sz w:val="20"/>
          <w:szCs w:val="20"/>
        </w:rPr>
        <w:t xml:space="preserve">import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pandas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as </w:t>
      </w:r>
      <w:r>
        <w:rPr>
          <w:rFonts w:ascii="Courier New" w:hAnsi="Courier New" w:cs="Courier New"/>
          <w:color w:val="080808"/>
          <w:sz w:val="20"/>
          <w:szCs w:val="20"/>
        </w:rPr>
        <w:t>pd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033B3"/>
          <w:sz w:val="20"/>
          <w:szCs w:val="20"/>
        </w:rPr>
        <w:t xml:space="preserve">import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seaborn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as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sns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033B3"/>
          <w:sz w:val="20"/>
          <w:szCs w:val="20"/>
        </w:rPr>
        <w:t xml:space="preserve">import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matplotlib.pyplot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 xml:space="preserve">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as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plt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#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设置中文显示（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Windows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用</w:t>
      </w:r>
      <w:proofErr w:type="spellStart"/>
      <w:r>
        <w:rPr>
          <w:rFonts w:ascii="Courier New" w:hAnsi="Courier New" w:cs="Courier New"/>
          <w:i/>
          <w:iCs/>
          <w:color w:val="8C8C8C"/>
          <w:sz w:val="20"/>
          <w:szCs w:val="20"/>
        </w:rPr>
        <w:t>SimHei</w:t>
      </w:r>
      <w:proofErr w:type="spellEnd"/>
      <w:r>
        <w:rPr>
          <w:rFonts w:ascii="Courier New" w:hAnsi="Courier New" w:cs="Courier New"/>
          <w:i/>
          <w:iCs/>
          <w:color w:val="8C8C8C"/>
          <w:sz w:val="20"/>
          <w:szCs w:val="20"/>
        </w:rPr>
        <w:t>，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Mac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用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Arial Unicode MS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）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plt.rcParams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[</w:t>
      </w:r>
      <w:r>
        <w:rPr>
          <w:rFonts w:ascii="Courier New" w:hAnsi="Courier New" w:cs="Courier New"/>
          <w:color w:val="067D17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067D17"/>
          <w:sz w:val="20"/>
          <w:szCs w:val="20"/>
        </w:rPr>
        <w:t>font.sans</w:t>
      </w:r>
      <w:proofErr w:type="spellEnd"/>
      <w:r>
        <w:rPr>
          <w:rFonts w:ascii="Courier New" w:hAnsi="Courier New" w:cs="Courier New"/>
          <w:color w:val="067D17"/>
          <w:sz w:val="20"/>
          <w:szCs w:val="20"/>
        </w:rPr>
        <w:t>-serif'</w:t>
      </w:r>
      <w:r>
        <w:rPr>
          <w:rFonts w:ascii="Courier New" w:hAnsi="Courier New" w:cs="Courier New"/>
          <w:color w:val="080808"/>
          <w:sz w:val="20"/>
          <w:szCs w:val="20"/>
        </w:rPr>
        <w:t>] = [</w:t>
      </w:r>
      <w:r>
        <w:rPr>
          <w:rFonts w:ascii="Courier New" w:hAnsi="Courier New" w:cs="Courier New"/>
          <w:color w:val="067D17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067D17"/>
          <w:sz w:val="20"/>
          <w:szCs w:val="20"/>
        </w:rPr>
        <w:t>SimHei</w:t>
      </w:r>
      <w:proofErr w:type="spellEnd"/>
      <w:r>
        <w:rPr>
          <w:rFonts w:ascii="Courier New" w:hAnsi="Courier New" w:cs="Courier New"/>
          <w:color w:val="067D17"/>
          <w:sz w:val="20"/>
          <w:szCs w:val="20"/>
        </w:rPr>
        <w:t>'</w:t>
      </w:r>
      <w:r>
        <w:rPr>
          <w:rFonts w:ascii="Courier New" w:hAnsi="Courier New" w:cs="Courier New"/>
          <w:color w:val="080808"/>
          <w:sz w:val="20"/>
          <w:szCs w:val="20"/>
        </w:rPr>
        <w:t>]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plt.rcParams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[</w:t>
      </w:r>
      <w:r>
        <w:rPr>
          <w:rFonts w:ascii="Courier New" w:hAnsi="Courier New" w:cs="Courier New"/>
          <w:color w:val="067D17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067D17"/>
          <w:sz w:val="20"/>
          <w:szCs w:val="20"/>
        </w:rPr>
        <w:t>axes.unicode_minus</w:t>
      </w:r>
      <w:proofErr w:type="spellEnd"/>
      <w:r>
        <w:rPr>
          <w:rFonts w:ascii="Courier New" w:hAnsi="Courier New" w:cs="Courier New"/>
          <w:color w:val="067D17"/>
          <w:sz w:val="20"/>
          <w:szCs w:val="20"/>
        </w:rPr>
        <w:t>'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] = </w:t>
      </w:r>
      <w:r>
        <w:rPr>
          <w:rFonts w:ascii="Courier New" w:hAnsi="Courier New" w:cs="Courier New"/>
          <w:color w:val="0033B3"/>
          <w:sz w:val="20"/>
          <w:szCs w:val="20"/>
        </w:rPr>
        <w:t>False</w:t>
      </w:r>
      <w:r>
        <w:rPr>
          <w:rFonts w:ascii="Courier New" w:hAnsi="Courier New" w:cs="Courier New"/>
          <w:color w:val="0033B3"/>
          <w:sz w:val="20"/>
          <w:szCs w:val="20"/>
        </w:rPr>
        <w:br/>
      </w:r>
      <w:r>
        <w:rPr>
          <w:rFonts w:ascii="Courier New" w:hAnsi="Courier New" w:cs="Courier New"/>
          <w:color w:val="0033B3"/>
          <w:sz w:val="20"/>
          <w:szCs w:val="20"/>
        </w:rPr>
        <w:br/>
      </w:r>
      <w:r>
        <w:rPr>
          <w:rFonts w:ascii="Courier New" w:hAnsi="Courier New" w:cs="Courier New"/>
          <w:color w:val="0033B3"/>
          <w:sz w:val="20"/>
          <w:szCs w:val="20"/>
        </w:rPr>
        <w:br/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# --- 1. </w:t>
      </w:r>
      <w:proofErr w:type="spellStart"/>
      <w:r>
        <w:rPr>
          <w:rFonts w:ascii="Courier New" w:hAnsi="Courier New" w:cs="Courier New"/>
          <w:i/>
          <w:iCs/>
          <w:color w:val="8C8C8C"/>
          <w:sz w:val="20"/>
          <w:szCs w:val="20"/>
        </w:rPr>
        <w:t>Apriori</w:t>
      </w:r>
      <w:proofErr w:type="spellEnd"/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算法核心函数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---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>
        <w:rPr>
          <w:rFonts w:ascii="Courier New" w:hAnsi="Courier New" w:cs="Courier New"/>
          <w:color w:val="0033B3"/>
          <w:sz w:val="20"/>
          <w:szCs w:val="20"/>
        </w:rPr>
        <w:t xml:space="preserve">def </w:t>
      </w:r>
      <w:proofErr w:type="spellStart"/>
      <w:r>
        <w:rPr>
          <w:rFonts w:ascii="Courier New" w:hAnsi="Courier New" w:cs="Courier New"/>
          <w:color w:val="00627A"/>
          <w:sz w:val="20"/>
          <w:szCs w:val="20"/>
        </w:rPr>
        <w:t>loadDataSet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():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#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修改后的数据集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dataSet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80808"/>
          <w:sz w:val="20"/>
          <w:szCs w:val="20"/>
        </w:rPr>
        <w:t>= [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[</w:t>
      </w:r>
      <w:r>
        <w:rPr>
          <w:rFonts w:ascii="Courier New" w:hAnsi="Courier New" w:cs="Courier New"/>
          <w:color w:val="067D17"/>
          <w:sz w:val="20"/>
          <w:szCs w:val="20"/>
        </w:rPr>
        <w:t>'</w:t>
      </w:r>
      <w:r>
        <w:rPr>
          <w:rFonts w:ascii="Courier New" w:hAnsi="Courier New" w:cs="Courier New"/>
          <w:color w:val="067D17"/>
          <w:sz w:val="20"/>
          <w:szCs w:val="20"/>
        </w:rPr>
        <w:t>面包</w:t>
      </w:r>
      <w:r>
        <w:rPr>
          <w:rFonts w:ascii="Courier New" w:hAnsi="Courier New" w:cs="Courier New"/>
          <w:color w:val="067D17"/>
          <w:sz w:val="20"/>
          <w:szCs w:val="20"/>
        </w:rPr>
        <w:t>'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67D17"/>
          <w:sz w:val="20"/>
          <w:szCs w:val="20"/>
        </w:rPr>
        <w:t>'</w:t>
      </w:r>
      <w:r>
        <w:rPr>
          <w:rFonts w:ascii="Courier New" w:hAnsi="Courier New" w:cs="Courier New"/>
          <w:color w:val="067D17"/>
          <w:sz w:val="20"/>
          <w:szCs w:val="20"/>
        </w:rPr>
        <w:t>可乐</w:t>
      </w:r>
      <w:r>
        <w:rPr>
          <w:rFonts w:ascii="Courier New" w:hAnsi="Courier New" w:cs="Courier New"/>
          <w:color w:val="067D17"/>
          <w:sz w:val="20"/>
          <w:szCs w:val="20"/>
        </w:rPr>
        <w:t>'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67D17"/>
          <w:sz w:val="20"/>
          <w:szCs w:val="20"/>
        </w:rPr>
        <w:t>'</w:t>
      </w:r>
      <w:r>
        <w:rPr>
          <w:rFonts w:ascii="Courier New" w:hAnsi="Courier New" w:cs="Courier New"/>
          <w:color w:val="067D17"/>
          <w:sz w:val="20"/>
          <w:szCs w:val="20"/>
        </w:rPr>
        <w:t>麦片</w:t>
      </w:r>
      <w:r>
        <w:rPr>
          <w:rFonts w:ascii="Courier New" w:hAnsi="Courier New" w:cs="Courier New"/>
          <w:color w:val="067D17"/>
          <w:sz w:val="20"/>
          <w:szCs w:val="20"/>
        </w:rPr>
        <w:t>'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],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 101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80808"/>
          <w:sz w:val="20"/>
          <w:szCs w:val="20"/>
        </w:rPr>
        <w:t>[</w:t>
      </w:r>
      <w:r>
        <w:rPr>
          <w:rFonts w:ascii="Courier New" w:hAnsi="Courier New" w:cs="Courier New"/>
          <w:color w:val="067D17"/>
          <w:sz w:val="20"/>
          <w:szCs w:val="20"/>
        </w:rPr>
        <w:t>'</w:t>
      </w:r>
      <w:r>
        <w:rPr>
          <w:rFonts w:ascii="Courier New" w:hAnsi="Courier New" w:cs="Courier New"/>
          <w:color w:val="067D17"/>
          <w:sz w:val="20"/>
          <w:szCs w:val="20"/>
        </w:rPr>
        <w:t>牛奶</w:t>
      </w:r>
      <w:r>
        <w:rPr>
          <w:rFonts w:ascii="Courier New" w:hAnsi="Courier New" w:cs="Courier New"/>
          <w:color w:val="067D17"/>
          <w:sz w:val="20"/>
          <w:szCs w:val="20"/>
        </w:rPr>
        <w:t>'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67D17"/>
          <w:sz w:val="20"/>
          <w:szCs w:val="20"/>
        </w:rPr>
        <w:t>'</w:t>
      </w:r>
      <w:r>
        <w:rPr>
          <w:rFonts w:ascii="Courier New" w:hAnsi="Courier New" w:cs="Courier New"/>
          <w:color w:val="067D17"/>
          <w:sz w:val="20"/>
          <w:szCs w:val="20"/>
        </w:rPr>
        <w:t>可乐</w:t>
      </w:r>
      <w:r>
        <w:rPr>
          <w:rFonts w:ascii="Courier New" w:hAnsi="Courier New" w:cs="Courier New"/>
          <w:color w:val="067D17"/>
          <w:sz w:val="20"/>
          <w:szCs w:val="20"/>
        </w:rPr>
        <w:t>'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],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 102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80808"/>
          <w:sz w:val="20"/>
          <w:szCs w:val="20"/>
        </w:rPr>
        <w:t>[</w:t>
      </w:r>
      <w:r>
        <w:rPr>
          <w:rFonts w:ascii="Courier New" w:hAnsi="Courier New" w:cs="Courier New"/>
          <w:color w:val="067D17"/>
          <w:sz w:val="20"/>
          <w:szCs w:val="20"/>
        </w:rPr>
        <w:t>'</w:t>
      </w:r>
      <w:r>
        <w:rPr>
          <w:rFonts w:ascii="Courier New" w:hAnsi="Courier New" w:cs="Courier New"/>
          <w:color w:val="067D17"/>
          <w:sz w:val="20"/>
          <w:szCs w:val="20"/>
        </w:rPr>
        <w:t>牛奶</w:t>
      </w:r>
      <w:r>
        <w:rPr>
          <w:rFonts w:ascii="Courier New" w:hAnsi="Courier New" w:cs="Courier New"/>
          <w:color w:val="067D17"/>
          <w:sz w:val="20"/>
          <w:szCs w:val="20"/>
        </w:rPr>
        <w:t>'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67D17"/>
          <w:sz w:val="20"/>
          <w:szCs w:val="20"/>
        </w:rPr>
        <w:t>'</w:t>
      </w:r>
      <w:r>
        <w:rPr>
          <w:rFonts w:ascii="Courier New" w:hAnsi="Courier New" w:cs="Courier New"/>
          <w:color w:val="067D17"/>
          <w:sz w:val="20"/>
          <w:szCs w:val="20"/>
        </w:rPr>
        <w:t>面包</w:t>
      </w:r>
      <w:r>
        <w:rPr>
          <w:rFonts w:ascii="Courier New" w:hAnsi="Courier New" w:cs="Courier New"/>
          <w:color w:val="067D17"/>
          <w:sz w:val="20"/>
          <w:szCs w:val="20"/>
        </w:rPr>
        <w:t>'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67D17"/>
          <w:sz w:val="20"/>
          <w:szCs w:val="20"/>
        </w:rPr>
        <w:t>'</w:t>
      </w:r>
      <w:r>
        <w:rPr>
          <w:rFonts w:ascii="Courier New" w:hAnsi="Courier New" w:cs="Courier New"/>
          <w:color w:val="067D17"/>
          <w:sz w:val="20"/>
          <w:szCs w:val="20"/>
        </w:rPr>
        <w:t>麦片</w:t>
      </w:r>
      <w:r>
        <w:rPr>
          <w:rFonts w:ascii="Courier New" w:hAnsi="Courier New" w:cs="Courier New"/>
          <w:color w:val="067D17"/>
          <w:sz w:val="20"/>
          <w:szCs w:val="20"/>
        </w:rPr>
        <w:t>'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],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 103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80808"/>
          <w:sz w:val="20"/>
          <w:szCs w:val="20"/>
        </w:rPr>
        <w:t>[</w:t>
      </w:r>
      <w:r>
        <w:rPr>
          <w:rFonts w:ascii="Courier New" w:hAnsi="Courier New" w:cs="Courier New"/>
          <w:color w:val="067D17"/>
          <w:sz w:val="20"/>
          <w:szCs w:val="20"/>
        </w:rPr>
        <w:t>'</w:t>
      </w:r>
      <w:r>
        <w:rPr>
          <w:rFonts w:ascii="Courier New" w:hAnsi="Courier New" w:cs="Courier New"/>
          <w:color w:val="067D17"/>
          <w:sz w:val="20"/>
          <w:szCs w:val="20"/>
        </w:rPr>
        <w:t>牛奶</w:t>
      </w:r>
      <w:r>
        <w:rPr>
          <w:rFonts w:ascii="Courier New" w:hAnsi="Courier New" w:cs="Courier New"/>
          <w:color w:val="067D17"/>
          <w:sz w:val="20"/>
          <w:szCs w:val="20"/>
        </w:rPr>
        <w:t>'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67D17"/>
          <w:sz w:val="20"/>
          <w:szCs w:val="20"/>
        </w:rPr>
        <w:t>'</w:t>
      </w:r>
      <w:r>
        <w:rPr>
          <w:rFonts w:ascii="Courier New" w:hAnsi="Courier New" w:cs="Courier New"/>
          <w:color w:val="067D17"/>
          <w:sz w:val="20"/>
          <w:szCs w:val="20"/>
        </w:rPr>
        <w:t>可乐</w:t>
      </w:r>
      <w:r>
        <w:rPr>
          <w:rFonts w:ascii="Courier New" w:hAnsi="Courier New" w:cs="Courier New"/>
          <w:color w:val="067D17"/>
          <w:sz w:val="20"/>
          <w:szCs w:val="20"/>
        </w:rPr>
        <w:t>'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],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 104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80808"/>
          <w:sz w:val="20"/>
          <w:szCs w:val="20"/>
        </w:rPr>
        <w:t>[</w:t>
      </w:r>
      <w:r>
        <w:rPr>
          <w:rFonts w:ascii="Courier New" w:hAnsi="Courier New" w:cs="Courier New"/>
          <w:color w:val="067D17"/>
          <w:sz w:val="20"/>
          <w:szCs w:val="20"/>
        </w:rPr>
        <w:t>'</w:t>
      </w:r>
      <w:r>
        <w:rPr>
          <w:rFonts w:ascii="Courier New" w:hAnsi="Courier New" w:cs="Courier New"/>
          <w:color w:val="067D17"/>
          <w:sz w:val="20"/>
          <w:szCs w:val="20"/>
        </w:rPr>
        <w:t>面包</w:t>
      </w:r>
      <w:r>
        <w:rPr>
          <w:rFonts w:ascii="Courier New" w:hAnsi="Courier New" w:cs="Courier New"/>
          <w:color w:val="067D17"/>
          <w:sz w:val="20"/>
          <w:szCs w:val="20"/>
        </w:rPr>
        <w:t>'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67D17"/>
          <w:sz w:val="20"/>
          <w:szCs w:val="20"/>
        </w:rPr>
        <w:t>'</w:t>
      </w:r>
      <w:r>
        <w:rPr>
          <w:rFonts w:ascii="Courier New" w:hAnsi="Courier New" w:cs="Courier New"/>
          <w:color w:val="067D17"/>
          <w:sz w:val="20"/>
          <w:szCs w:val="20"/>
        </w:rPr>
        <w:t>鸡蛋</w:t>
      </w:r>
      <w:r>
        <w:rPr>
          <w:rFonts w:ascii="Courier New" w:hAnsi="Courier New" w:cs="Courier New"/>
          <w:color w:val="067D17"/>
          <w:sz w:val="20"/>
          <w:szCs w:val="20"/>
        </w:rPr>
        <w:t>'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67D17"/>
          <w:sz w:val="20"/>
          <w:szCs w:val="20"/>
        </w:rPr>
        <w:t>'</w:t>
      </w:r>
      <w:r>
        <w:rPr>
          <w:rFonts w:ascii="Courier New" w:hAnsi="Courier New" w:cs="Courier New"/>
          <w:color w:val="067D17"/>
          <w:sz w:val="20"/>
          <w:szCs w:val="20"/>
        </w:rPr>
        <w:t>麦片</w:t>
      </w:r>
      <w:r>
        <w:rPr>
          <w:rFonts w:ascii="Courier New" w:hAnsi="Courier New" w:cs="Courier New"/>
          <w:color w:val="067D17"/>
          <w:sz w:val="20"/>
          <w:szCs w:val="20"/>
        </w:rPr>
        <w:t>'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],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 105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80808"/>
          <w:sz w:val="20"/>
          <w:szCs w:val="20"/>
        </w:rPr>
        <w:t>[</w:t>
      </w:r>
      <w:r>
        <w:rPr>
          <w:rFonts w:ascii="Courier New" w:hAnsi="Courier New" w:cs="Courier New"/>
          <w:color w:val="067D17"/>
          <w:sz w:val="20"/>
          <w:szCs w:val="20"/>
        </w:rPr>
        <w:t>'</w:t>
      </w:r>
      <w:r>
        <w:rPr>
          <w:rFonts w:ascii="Courier New" w:hAnsi="Courier New" w:cs="Courier New"/>
          <w:color w:val="067D17"/>
          <w:sz w:val="20"/>
          <w:szCs w:val="20"/>
        </w:rPr>
        <w:t>牛奶</w:t>
      </w:r>
      <w:r>
        <w:rPr>
          <w:rFonts w:ascii="Courier New" w:hAnsi="Courier New" w:cs="Courier New"/>
          <w:color w:val="067D17"/>
          <w:sz w:val="20"/>
          <w:szCs w:val="20"/>
        </w:rPr>
        <w:t>'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67D17"/>
          <w:sz w:val="20"/>
          <w:szCs w:val="20"/>
        </w:rPr>
        <w:t>'</w:t>
      </w:r>
      <w:r>
        <w:rPr>
          <w:rFonts w:ascii="Courier New" w:hAnsi="Courier New" w:cs="Courier New"/>
          <w:color w:val="067D17"/>
          <w:sz w:val="20"/>
          <w:szCs w:val="20"/>
        </w:rPr>
        <w:t>面包</w:t>
      </w:r>
      <w:r>
        <w:rPr>
          <w:rFonts w:ascii="Courier New" w:hAnsi="Courier New" w:cs="Courier New"/>
          <w:color w:val="067D17"/>
          <w:sz w:val="20"/>
          <w:szCs w:val="20"/>
        </w:rPr>
        <w:t>'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67D17"/>
          <w:sz w:val="20"/>
          <w:szCs w:val="20"/>
        </w:rPr>
        <w:t>'</w:t>
      </w:r>
      <w:r>
        <w:rPr>
          <w:rFonts w:ascii="Courier New" w:hAnsi="Courier New" w:cs="Courier New"/>
          <w:color w:val="067D17"/>
          <w:sz w:val="20"/>
          <w:szCs w:val="20"/>
        </w:rPr>
        <w:t>可乐</w:t>
      </w:r>
      <w:r>
        <w:rPr>
          <w:rFonts w:ascii="Courier New" w:hAnsi="Courier New" w:cs="Courier New"/>
          <w:color w:val="067D17"/>
          <w:sz w:val="20"/>
          <w:szCs w:val="20"/>
        </w:rPr>
        <w:t>'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],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 106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lastRenderedPageBreak/>
        <w:t xml:space="preserve">        </w:t>
      </w:r>
      <w:r>
        <w:rPr>
          <w:rFonts w:ascii="Courier New" w:hAnsi="Courier New" w:cs="Courier New"/>
          <w:color w:val="080808"/>
          <w:sz w:val="20"/>
          <w:szCs w:val="20"/>
        </w:rPr>
        <w:t>[</w:t>
      </w:r>
      <w:r>
        <w:rPr>
          <w:rFonts w:ascii="Courier New" w:hAnsi="Courier New" w:cs="Courier New"/>
          <w:color w:val="067D17"/>
          <w:sz w:val="20"/>
          <w:szCs w:val="20"/>
        </w:rPr>
        <w:t>'</w:t>
      </w:r>
      <w:r>
        <w:rPr>
          <w:rFonts w:ascii="Courier New" w:hAnsi="Courier New" w:cs="Courier New"/>
          <w:color w:val="067D17"/>
          <w:sz w:val="20"/>
          <w:szCs w:val="20"/>
        </w:rPr>
        <w:t>牛奶</w:t>
      </w:r>
      <w:r>
        <w:rPr>
          <w:rFonts w:ascii="Courier New" w:hAnsi="Courier New" w:cs="Courier New"/>
          <w:color w:val="067D17"/>
          <w:sz w:val="20"/>
          <w:szCs w:val="20"/>
        </w:rPr>
        <w:t>'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67D17"/>
          <w:sz w:val="20"/>
          <w:szCs w:val="20"/>
        </w:rPr>
        <w:t>'</w:t>
      </w:r>
      <w:r>
        <w:rPr>
          <w:rFonts w:ascii="Courier New" w:hAnsi="Courier New" w:cs="Courier New"/>
          <w:color w:val="067D17"/>
          <w:sz w:val="20"/>
          <w:szCs w:val="20"/>
        </w:rPr>
        <w:t>面包</w:t>
      </w:r>
      <w:r>
        <w:rPr>
          <w:rFonts w:ascii="Courier New" w:hAnsi="Courier New" w:cs="Courier New"/>
          <w:color w:val="067D17"/>
          <w:sz w:val="20"/>
          <w:szCs w:val="20"/>
        </w:rPr>
        <w:t>'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67D17"/>
          <w:sz w:val="20"/>
          <w:szCs w:val="20"/>
        </w:rPr>
        <w:t>'</w:t>
      </w:r>
      <w:r>
        <w:rPr>
          <w:rFonts w:ascii="Courier New" w:hAnsi="Courier New" w:cs="Courier New"/>
          <w:color w:val="067D17"/>
          <w:sz w:val="20"/>
          <w:szCs w:val="20"/>
        </w:rPr>
        <w:t>鸡蛋</w:t>
      </w:r>
      <w:r>
        <w:rPr>
          <w:rFonts w:ascii="Courier New" w:hAnsi="Courier New" w:cs="Courier New"/>
          <w:color w:val="067D17"/>
          <w:sz w:val="20"/>
          <w:szCs w:val="20"/>
        </w:rPr>
        <w:t>'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67D17"/>
          <w:sz w:val="20"/>
          <w:szCs w:val="20"/>
        </w:rPr>
        <w:t>'</w:t>
      </w:r>
      <w:r>
        <w:rPr>
          <w:rFonts w:ascii="Courier New" w:hAnsi="Courier New" w:cs="Courier New"/>
          <w:color w:val="067D17"/>
          <w:sz w:val="20"/>
          <w:szCs w:val="20"/>
        </w:rPr>
        <w:t>麦片</w:t>
      </w:r>
      <w:r>
        <w:rPr>
          <w:rFonts w:ascii="Courier New" w:hAnsi="Courier New" w:cs="Courier New"/>
          <w:color w:val="067D17"/>
          <w:sz w:val="20"/>
          <w:szCs w:val="20"/>
        </w:rPr>
        <w:t>'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],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 107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80808"/>
          <w:sz w:val="20"/>
          <w:szCs w:val="20"/>
        </w:rPr>
        <w:t>[</w:t>
      </w:r>
      <w:r>
        <w:rPr>
          <w:rFonts w:ascii="Courier New" w:hAnsi="Courier New" w:cs="Courier New"/>
          <w:color w:val="067D17"/>
          <w:sz w:val="20"/>
          <w:szCs w:val="20"/>
        </w:rPr>
        <w:t>'</w:t>
      </w:r>
      <w:r>
        <w:rPr>
          <w:rFonts w:ascii="Courier New" w:hAnsi="Courier New" w:cs="Courier New"/>
          <w:color w:val="067D17"/>
          <w:sz w:val="20"/>
          <w:szCs w:val="20"/>
        </w:rPr>
        <w:t>牛奶</w:t>
      </w:r>
      <w:r>
        <w:rPr>
          <w:rFonts w:ascii="Courier New" w:hAnsi="Courier New" w:cs="Courier New"/>
          <w:color w:val="067D17"/>
          <w:sz w:val="20"/>
          <w:szCs w:val="20"/>
        </w:rPr>
        <w:t>'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67D17"/>
          <w:sz w:val="20"/>
          <w:szCs w:val="20"/>
        </w:rPr>
        <w:t>'</w:t>
      </w:r>
      <w:r>
        <w:rPr>
          <w:rFonts w:ascii="Courier New" w:hAnsi="Courier New" w:cs="Courier New"/>
          <w:color w:val="067D17"/>
          <w:sz w:val="20"/>
          <w:szCs w:val="20"/>
        </w:rPr>
        <w:t>面包</w:t>
      </w:r>
      <w:r>
        <w:rPr>
          <w:rFonts w:ascii="Courier New" w:hAnsi="Courier New" w:cs="Courier New"/>
          <w:color w:val="067D17"/>
          <w:sz w:val="20"/>
          <w:szCs w:val="20"/>
        </w:rPr>
        <w:t>'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67D17"/>
          <w:sz w:val="20"/>
          <w:szCs w:val="20"/>
        </w:rPr>
        <w:t>'</w:t>
      </w:r>
      <w:r>
        <w:rPr>
          <w:rFonts w:ascii="Courier New" w:hAnsi="Courier New" w:cs="Courier New"/>
          <w:color w:val="067D17"/>
          <w:sz w:val="20"/>
          <w:szCs w:val="20"/>
        </w:rPr>
        <w:t>可乐</w:t>
      </w:r>
      <w:r>
        <w:rPr>
          <w:rFonts w:ascii="Courier New" w:hAnsi="Courier New" w:cs="Courier New"/>
          <w:color w:val="067D17"/>
          <w:sz w:val="20"/>
          <w:szCs w:val="20"/>
        </w:rPr>
        <w:t>'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],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 108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80808"/>
          <w:sz w:val="20"/>
          <w:szCs w:val="20"/>
        </w:rPr>
        <w:t>[</w:t>
      </w:r>
      <w:r>
        <w:rPr>
          <w:rFonts w:ascii="Courier New" w:hAnsi="Courier New" w:cs="Courier New"/>
          <w:color w:val="067D17"/>
          <w:sz w:val="20"/>
          <w:szCs w:val="20"/>
        </w:rPr>
        <w:t>'</w:t>
      </w:r>
      <w:r>
        <w:rPr>
          <w:rFonts w:ascii="Courier New" w:hAnsi="Courier New" w:cs="Courier New"/>
          <w:color w:val="067D17"/>
          <w:sz w:val="20"/>
          <w:szCs w:val="20"/>
        </w:rPr>
        <w:t>面包</w:t>
      </w:r>
      <w:r>
        <w:rPr>
          <w:rFonts w:ascii="Courier New" w:hAnsi="Courier New" w:cs="Courier New"/>
          <w:color w:val="067D17"/>
          <w:sz w:val="20"/>
          <w:szCs w:val="20"/>
        </w:rPr>
        <w:t>'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67D17"/>
          <w:sz w:val="20"/>
          <w:szCs w:val="20"/>
        </w:rPr>
        <w:t>'</w:t>
      </w:r>
      <w:r>
        <w:rPr>
          <w:rFonts w:ascii="Courier New" w:hAnsi="Courier New" w:cs="Courier New"/>
          <w:color w:val="067D17"/>
          <w:sz w:val="20"/>
          <w:szCs w:val="20"/>
        </w:rPr>
        <w:t>可乐</w:t>
      </w:r>
      <w:r>
        <w:rPr>
          <w:rFonts w:ascii="Courier New" w:hAnsi="Courier New" w:cs="Courier New"/>
          <w:color w:val="067D17"/>
          <w:sz w:val="20"/>
          <w:szCs w:val="20"/>
        </w:rPr>
        <w:t>'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]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 109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80808"/>
          <w:sz w:val="20"/>
          <w:szCs w:val="20"/>
        </w:rPr>
        <w:t>]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dataSet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Fonts w:ascii="Courier New" w:hAnsi="Courier New" w:cs="Courier New"/>
          <w:color w:val="0033B3"/>
          <w:sz w:val="20"/>
          <w:szCs w:val="20"/>
        </w:rPr>
        <w:t xml:space="preserve">def </w:t>
      </w:r>
      <w:r>
        <w:rPr>
          <w:rFonts w:ascii="Courier New" w:hAnsi="Courier New" w:cs="Courier New"/>
          <w:color w:val="00627A"/>
          <w:sz w:val="20"/>
          <w:szCs w:val="20"/>
        </w:rPr>
        <w:t>createC1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dataSet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):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C1 </w:t>
      </w:r>
      <w:r>
        <w:rPr>
          <w:rFonts w:ascii="Courier New" w:hAnsi="Courier New" w:cs="Courier New"/>
          <w:color w:val="080808"/>
          <w:sz w:val="20"/>
          <w:szCs w:val="20"/>
        </w:rPr>
        <w:t>= []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for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transaction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in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dataSet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for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item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in </w:t>
      </w:r>
      <w:r>
        <w:rPr>
          <w:rFonts w:ascii="Courier New" w:hAnsi="Courier New" w:cs="Courier New"/>
          <w:color w:val="000000"/>
          <w:sz w:val="20"/>
          <w:szCs w:val="20"/>
        </w:rPr>
        <w:t>transaction</w:t>
      </w:r>
      <w:r>
        <w:rPr>
          <w:rFonts w:ascii="Courier New" w:hAnsi="Courier New" w:cs="Courier New"/>
          <w:color w:val="080808"/>
          <w:sz w:val="20"/>
          <w:szCs w:val="20"/>
        </w:rPr>
        <w:t>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if not </w:t>
      </w:r>
      <w:r>
        <w:rPr>
          <w:rFonts w:ascii="Courier New" w:hAnsi="Courier New" w:cs="Courier New"/>
          <w:color w:val="080808"/>
          <w:sz w:val="20"/>
          <w:szCs w:val="20"/>
        </w:rPr>
        <w:t>[</w:t>
      </w:r>
      <w:r>
        <w:rPr>
          <w:rFonts w:ascii="Courier New" w:hAnsi="Courier New" w:cs="Courier New"/>
          <w:color w:val="000000"/>
          <w:sz w:val="20"/>
          <w:szCs w:val="20"/>
        </w:rPr>
        <w:t>item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]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in </w:t>
      </w:r>
      <w:r>
        <w:rPr>
          <w:rFonts w:ascii="Courier New" w:hAnsi="Courier New" w:cs="Courier New"/>
          <w:color w:val="000000"/>
          <w:sz w:val="20"/>
          <w:szCs w:val="20"/>
        </w:rPr>
        <w:t>C1</w:t>
      </w:r>
      <w:r>
        <w:rPr>
          <w:rFonts w:ascii="Courier New" w:hAnsi="Courier New" w:cs="Courier New"/>
          <w:color w:val="080808"/>
          <w:sz w:val="20"/>
          <w:szCs w:val="20"/>
        </w:rPr>
        <w:t>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000000"/>
          <w:sz w:val="20"/>
          <w:szCs w:val="20"/>
        </w:rPr>
        <w:t>C1</w:t>
      </w:r>
      <w:r>
        <w:rPr>
          <w:rFonts w:ascii="Courier New" w:hAnsi="Courier New" w:cs="Courier New"/>
          <w:color w:val="080808"/>
          <w:sz w:val="20"/>
          <w:szCs w:val="20"/>
        </w:rPr>
        <w:t>.append([</w:t>
      </w:r>
      <w:r>
        <w:rPr>
          <w:rFonts w:ascii="Courier New" w:hAnsi="Courier New" w:cs="Courier New"/>
          <w:color w:val="000000"/>
          <w:sz w:val="20"/>
          <w:szCs w:val="20"/>
        </w:rPr>
        <w:t>item</w:t>
      </w:r>
      <w:r>
        <w:rPr>
          <w:rFonts w:ascii="Courier New" w:hAnsi="Courier New" w:cs="Courier New"/>
          <w:color w:val="080808"/>
          <w:sz w:val="20"/>
          <w:szCs w:val="20"/>
        </w:rPr>
        <w:t>])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C1</w:t>
      </w:r>
      <w:r>
        <w:rPr>
          <w:rFonts w:ascii="Courier New" w:hAnsi="Courier New" w:cs="Courier New"/>
          <w:color w:val="080808"/>
          <w:sz w:val="20"/>
          <w:szCs w:val="20"/>
        </w:rPr>
        <w:t>.sort()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000080"/>
          <w:sz w:val="20"/>
          <w:szCs w:val="20"/>
        </w:rPr>
        <w:t>list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00080"/>
          <w:sz w:val="20"/>
          <w:szCs w:val="20"/>
        </w:rPr>
        <w:t>map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80"/>
          <w:sz w:val="20"/>
          <w:szCs w:val="20"/>
        </w:rPr>
        <w:t>frozenset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C1</w:t>
      </w:r>
      <w:r>
        <w:rPr>
          <w:rFonts w:ascii="Courier New" w:hAnsi="Courier New" w:cs="Courier New"/>
          <w:color w:val="080808"/>
          <w:sz w:val="20"/>
          <w:szCs w:val="20"/>
        </w:rPr>
        <w:t>))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033B3"/>
          <w:sz w:val="20"/>
          <w:szCs w:val="20"/>
        </w:rPr>
        <w:t xml:space="preserve">def </w:t>
      </w:r>
      <w:proofErr w:type="spellStart"/>
      <w:r>
        <w:rPr>
          <w:rFonts w:ascii="Courier New" w:hAnsi="Courier New" w:cs="Courier New"/>
          <w:color w:val="00627A"/>
          <w:sz w:val="20"/>
          <w:szCs w:val="20"/>
        </w:rPr>
        <w:t>scanD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dataSet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Ck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minSupport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):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ssCnt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80808"/>
          <w:sz w:val="20"/>
          <w:szCs w:val="20"/>
        </w:rPr>
        <w:t>= {}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for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in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dataSet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for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can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in </w:t>
      </w:r>
      <w:r>
        <w:rPr>
          <w:rFonts w:ascii="Courier New" w:hAnsi="Courier New" w:cs="Courier New"/>
          <w:color w:val="000000"/>
          <w:sz w:val="20"/>
          <w:szCs w:val="20"/>
        </w:rPr>
        <w:t>Ck</w:t>
      </w:r>
      <w:r>
        <w:rPr>
          <w:rFonts w:ascii="Courier New" w:hAnsi="Courier New" w:cs="Courier New"/>
          <w:color w:val="080808"/>
          <w:sz w:val="20"/>
          <w:szCs w:val="20"/>
        </w:rPr>
        <w:t>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if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can</w:t>
      </w:r>
      <w:r>
        <w:rPr>
          <w:rFonts w:ascii="Courier New" w:hAnsi="Courier New" w:cs="Courier New"/>
          <w:color w:val="080808"/>
          <w:sz w:val="20"/>
          <w:szCs w:val="20"/>
        </w:rPr>
        <w:t>.issubset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):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ssCnt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[</w:t>
      </w:r>
      <w:r>
        <w:rPr>
          <w:rFonts w:ascii="Courier New" w:hAnsi="Courier New" w:cs="Courier New"/>
          <w:color w:val="000000"/>
          <w:sz w:val="20"/>
          <w:szCs w:val="20"/>
        </w:rPr>
        <w:t>can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]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ssCnt</w:t>
      </w:r>
      <w:r>
        <w:rPr>
          <w:rFonts w:ascii="Courier New" w:hAnsi="Courier New" w:cs="Courier New"/>
          <w:color w:val="080808"/>
          <w:sz w:val="20"/>
          <w:szCs w:val="20"/>
        </w:rPr>
        <w:t>.get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can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1750EB"/>
          <w:sz w:val="20"/>
          <w:szCs w:val="20"/>
        </w:rPr>
        <w:t>0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) + </w:t>
      </w:r>
      <w:r>
        <w:rPr>
          <w:rFonts w:ascii="Courier New" w:hAnsi="Courier New" w:cs="Courier New"/>
          <w:color w:val="1750EB"/>
          <w:sz w:val="20"/>
          <w:szCs w:val="20"/>
        </w:rPr>
        <w:t>1</w:t>
      </w:r>
      <w:r>
        <w:rPr>
          <w:rFonts w:ascii="Courier New" w:hAnsi="Courier New" w:cs="Courier New"/>
          <w:color w:val="1750EB"/>
          <w:sz w:val="20"/>
          <w:szCs w:val="20"/>
        </w:rPr>
        <w:br/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numItems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>
        <w:rPr>
          <w:rFonts w:ascii="Courier New" w:hAnsi="Courier New" w:cs="Courier New"/>
          <w:color w:val="000080"/>
          <w:sz w:val="20"/>
          <w:szCs w:val="20"/>
        </w:rPr>
        <w:t>float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80"/>
          <w:sz w:val="20"/>
          <w:szCs w:val="20"/>
        </w:rPr>
        <w:t>len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dataSet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))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retList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80808"/>
          <w:sz w:val="20"/>
          <w:szCs w:val="20"/>
        </w:rPr>
        <w:t>= []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supportData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80808"/>
          <w:sz w:val="20"/>
          <w:szCs w:val="20"/>
        </w:rPr>
        <w:t>= {}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for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key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in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ssCnt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support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ssCnt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[</w:t>
      </w:r>
      <w:r>
        <w:rPr>
          <w:rFonts w:ascii="Courier New" w:hAnsi="Courier New" w:cs="Courier New"/>
          <w:color w:val="000000"/>
          <w:sz w:val="20"/>
          <w:szCs w:val="20"/>
        </w:rPr>
        <w:t>key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] /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numItems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if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support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&gt;=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minSupport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retList</w:t>
      </w:r>
      <w:r>
        <w:rPr>
          <w:rFonts w:ascii="Courier New" w:hAnsi="Courier New" w:cs="Courier New"/>
          <w:color w:val="080808"/>
          <w:sz w:val="20"/>
          <w:szCs w:val="20"/>
        </w:rPr>
        <w:t>.insert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1750EB"/>
          <w:sz w:val="20"/>
          <w:szCs w:val="20"/>
        </w:rPr>
        <w:t>0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key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supportData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[</w:t>
      </w:r>
      <w:r>
        <w:rPr>
          <w:rFonts w:ascii="Courier New" w:hAnsi="Courier New" w:cs="Courier New"/>
          <w:color w:val="000000"/>
          <w:sz w:val="20"/>
          <w:szCs w:val="20"/>
        </w:rPr>
        <w:t>key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] = </w:t>
      </w:r>
      <w:r>
        <w:rPr>
          <w:rFonts w:ascii="Courier New" w:hAnsi="Courier New" w:cs="Courier New"/>
          <w:color w:val="000000"/>
          <w:sz w:val="20"/>
          <w:szCs w:val="20"/>
        </w:rPr>
        <w:t>support</w:t>
      </w:r>
      <w:r>
        <w:rPr>
          <w:rFonts w:ascii="Courier New" w:hAnsi="Courier New" w:cs="Courier New"/>
          <w:color w:val="000000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retList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supportData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Fonts w:ascii="Courier New" w:hAnsi="Courier New" w:cs="Courier New"/>
          <w:color w:val="0033B3"/>
          <w:sz w:val="20"/>
          <w:szCs w:val="20"/>
        </w:rPr>
        <w:t xml:space="preserve">def </w:t>
      </w:r>
      <w:proofErr w:type="spellStart"/>
      <w:r>
        <w:rPr>
          <w:rFonts w:ascii="Courier New" w:hAnsi="Courier New" w:cs="Courier New"/>
          <w:color w:val="00627A"/>
          <w:sz w:val="20"/>
          <w:szCs w:val="20"/>
        </w:rPr>
        <w:t>aprioriGen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Lk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k</w:t>
      </w:r>
      <w:r>
        <w:rPr>
          <w:rFonts w:ascii="Courier New" w:hAnsi="Courier New" w:cs="Courier New"/>
          <w:color w:val="080808"/>
          <w:sz w:val="20"/>
          <w:szCs w:val="20"/>
        </w:rPr>
        <w:t>):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retList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80808"/>
          <w:sz w:val="20"/>
          <w:szCs w:val="20"/>
        </w:rPr>
        <w:t>= []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lenLk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proofErr w:type="spellStart"/>
      <w:r>
        <w:rPr>
          <w:rFonts w:ascii="Courier New" w:hAnsi="Courier New" w:cs="Courier New"/>
          <w:color w:val="000080"/>
          <w:sz w:val="20"/>
          <w:szCs w:val="20"/>
        </w:rPr>
        <w:t>len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Lk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for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in </w:t>
      </w:r>
      <w:r>
        <w:rPr>
          <w:rFonts w:ascii="Courier New" w:hAnsi="Courier New" w:cs="Courier New"/>
          <w:color w:val="000080"/>
          <w:sz w:val="20"/>
          <w:szCs w:val="20"/>
        </w:rPr>
        <w:t>range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lenLk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):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for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j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in </w:t>
      </w:r>
      <w:r>
        <w:rPr>
          <w:rFonts w:ascii="Courier New" w:hAnsi="Courier New" w:cs="Courier New"/>
          <w:color w:val="000080"/>
          <w:sz w:val="20"/>
          <w:szCs w:val="20"/>
        </w:rPr>
        <w:t>range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+ </w:t>
      </w:r>
      <w:r>
        <w:rPr>
          <w:rFonts w:ascii="Courier New" w:hAnsi="Courier New" w:cs="Courier New"/>
          <w:color w:val="1750EB"/>
          <w:sz w:val="20"/>
          <w:szCs w:val="20"/>
        </w:rPr>
        <w:t>1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lenLk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):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L1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>
        <w:rPr>
          <w:rFonts w:ascii="Courier New" w:hAnsi="Courier New" w:cs="Courier New"/>
          <w:color w:val="000080"/>
          <w:sz w:val="20"/>
          <w:szCs w:val="20"/>
        </w:rPr>
        <w:t>list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Lk</w:t>
      </w:r>
      <w:r>
        <w:rPr>
          <w:rFonts w:ascii="Courier New" w:hAnsi="Courier New" w:cs="Courier New"/>
          <w:color w:val="080808"/>
          <w:sz w:val="20"/>
          <w:szCs w:val="20"/>
        </w:rPr>
        <w:t>[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])[: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k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- </w:t>
      </w:r>
      <w:r>
        <w:rPr>
          <w:rFonts w:ascii="Courier New" w:hAnsi="Courier New" w:cs="Courier New"/>
          <w:color w:val="1750EB"/>
          <w:sz w:val="20"/>
          <w:szCs w:val="20"/>
        </w:rPr>
        <w:t>2</w:t>
      </w:r>
      <w:r>
        <w:rPr>
          <w:rFonts w:ascii="Courier New" w:hAnsi="Courier New" w:cs="Courier New"/>
          <w:color w:val="080808"/>
          <w:sz w:val="20"/>
          <w:szCs w:val="20"/>
        </w:rPr>
        <w:t>];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L2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>
        <w:rPr>
          <w:rFonts w:ascii="Courier New" w:hAnsi="Courier New" w:cs="Courier New"/>
          <w:color w:val="000080"/>
          <w:sz w:val="20"/>
          <w:szCs w:val="20"/>
        </w:rPr>
        <w:t>list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Lk</w:t>
      </w:r>
      <w:r>
        <w:rPr>
          <w:rFonts w:ascii="Courier New" w:hAnsi="Courier New" w:cs="Courier New"/>
          <w:color w:val="080808"/>
          <w:sz w:val="20"/>
          <w:szCs w:val="20"/>
        </w:rPr>
        <w:t>[</w:t>
      </w:r>
      <w:r>
        <w:rPr>
          <w:rFonts w:ascii="Courier New" w:hAnsi="Courier New" w:cs="Courier New"/>
          <w:color w:val="000000"/>
          <w:sz w:val="20"/>
          <w:szCs w:val="20"/>
        </w:rPr>
        <w:t>j</w:t>
      </w:r>
      <w:r>
        <w:rPr>
          <w:rFonts w:ascii="Courier New" w:hAnsi="Courier New" w:cs="Courier New"/>
          <w:color w:val="080808"/>
          <w:sz w:val="20"/>
          <w:szCs w:val="20"/>
        </w:rPr>
        <w:t>])[: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k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- </w:t>
      </w:r>
      <w:r>
        <w:rPr>
          <w:rFonts w:ascii="Courier New" w:hAnsi="Courier New" w:cs="Courier New"/>
          <w:color w:val="1750EB"/>
          <w:sz w:val="20"/>
          <w:szCs w:val="20"/>
        </w:rPr>
        <w:t>2</w:t>
      </w:r>
      <w:r>
        <w:rPr>
          <w:rFonts w:ascii="Courier New" w:hAnsi="Courier New" w:cs="Courier New"/>
          <w:color w:val="080808"/>
          <w:sz w:val="20"/>
          <w:szCs w:val="20"/>
        </w:rPr>
        <w:t>]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00000"/>
          <w:sz w:val="20"/>
          <w:szCs w:val="20"/>
        </w:rPr>
        <w:t>L1</w:t>
      </w:r>
      <w:r>
        <w:rPr>
          <w:rFonts w:ascii="Courier New" w:hAnsi="Courier New" w:cs="Courier New"/>
          <w:color w:val="080808"/>
          <w:sz w:val="20"/>
          <w:szCs w:val="20"/>
        </w:rPr>
        <w:t>.sort();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00000"/>
          <w:sz w:val="20"/>
          <w:szCs w:val="20"/>
        </w:rPr>
        <w:t>L2</w:t>
      </w:r>
      <w:r>
        <w:rPr>
          <w:rFonts w:ascii="Courier New" w:hAnsi="Courier New" w:cs="Courier New"/>
          <w:color w:val="080808"/>
          <w:sz w:val="20"/>
          <w:szCs w:val="20"/>
        </w:rPr>
        <w:t>.sort()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if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L1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== </w:t>
      </w:r>
      <w:r>
        <w:rPr>
          <w:rFonts w:ascii="Courier New" w:hAnsi="Courier New" w:cs="Courier New"/>
          <w:color w:val="000000"/>
          <w:sz w:val="20"/>
          <w:szCs w:val="20"/>
        </w:rPr>
        <w:t>L2</w:t>
      </w:r>
      <w:r>
        <w:rPr>
          <w:rFonts w:ascii="Courier New" w:hAnsi="Courier New" w:cs="Courier New"/>
          <w:color w:val="080808"/>
          <w:sz w:val="20"/>
          <w:szCs w:val="20"/>
        </w:rPr>
        <w:t>: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lastRenderedPageBreak/>
        <w:t xml:space="preserve">    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retList</w:t>
      </w:r>
      <w:r>
        <w:rPr>
          <w:rFonts w:ascii="Courier New" w:hAnsi="Courier New" w:cs="Courier New"/>
          <w:color w:val="080808"/>
          <w:sz w:val="20"/>
          <w:szCs w:val="20"/>
        </w:rPr>
        <w:t>.append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Lk</w:t>
      </w:r>
      <w:r>
        <w:rPr>
          <w:rFonts w:ascii="Courier New" w:hAnsi="Courier New" w:cs="Courier New"/>
          <w:color w:val="080808"/>
          <w:sz w:val="20"/>
          <w:szCs w:val="20"/>
        </w:rPr>
        <w:t>[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 xml:space="preserve">] | </w:t>
      </w:r>
      <w:r>
        <w:rPr>
          <w:rFonts w:ascii="Courier New" w:hAnsi="Courier New" w:cs="Courier New"/>
          <w:color w:val="000000"/>
          <w:sz w:val="20"/>
          <w:szCs w:val="20"/>
        </w:rPr>
        <w:t>Lk</w:t>
      </w:r>
      <w:r>
        <w:rPr>
          <w:rFonts w:ascii="Courier New" w:hAnsi="Courier New" w:cs="Courier New"/>
          <w:color w:val="080808"/>
          <w:sz w:val="20"/>
          <w:szCs w:val="20"/>
        </w:rPr>
        <w:t>[</w:t>
      </w:r>
      <w:r>
        <w:rPr>
          <w:rFonts w:ascii="Courier New" w:hAnsi="Courier New" w:cs="Courier New"/>
          <w:color w:val="000000"/>
          <w:sz w:val="20"/>
          <w:szCs w:val="20"/>
        </w:rPr>
        <w:t>j</w:t>
      </w:r>
      <w:r>
        <w:rPr>
          <w:rFonts w:ascii="Courier New" w:hAnsi="Courier New" w:cs="Courier New"/>
          <w:color w:val="080808"/>
          <w:sz w:val="20"/>
          <w:szCs w:val="20"/>
        </w:rPr>
        <w:t>])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retList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Fonts w:ascii="Courier New" w:hAnsi="Courier New" w:cs="Courier New"/>
          <w:color w:val="0033B3"/>
          <w:sz w:val="20"/>
          <w:szCs w:val="20"/>
        </w:rPr>
        <w:t xml:space="preserve">def </w:t>
      </w:r>
      <w:proofErr w:type="spellStart"/>
      <w:r>
        <w:rPr>
          <w:rFonts w:ascii="Courier New" w:hAnsi="Courier New" w:cs="Courier New"/>
          <w:color w:val="00627A"/>
          <w:sz w:val="20"/>
          <w:szCs w:val="20"/>
        </w:rPr>
        <w:t>apriori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dataSet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minSupport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=</w:t>
      </w:r>
      <w:r>
        <w:rPr>
          <w:rFonts w:ascii="Courier New" w:hAnsi="Courier New" w:cs="Courier New"/>
          <w:color w:val="1750EB"/>
          <w:sz w:val="20"/>
          <w:szCs w:val="20"/>
        </w:rPr>
        <w:t>0.5</w:t>
      </w:r>
      <w:r>
        <w:rPr>
          <w:rFonts w:ascii="Courier New" w:hAnsi="Courier New" w:cs="Courier New"/>
          <w:color w:val="080808"/>
          <w:sz w:val="20"/>
          <w:szCs w:val="20"/>
        </w:rPr>
        <w:t>):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C1 </w:t>
      </w:r>
      <w:r>
        <w:rPr>
          <w:rFonts w:ascii="Courier New" w:hAnsi="Courier New" w:cs="Courier New"/>
          <w:color w:val="080808"/>
          <w:sz w:val="20"/>
          <w:szCs w:val="20"/>
        </w:rPr>
        <w:t>= createC1(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dataSet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D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>
        <w:rPr>
          <w:rFonts w:ascii="Courier New" w:hAnsi="Courier New" w:cs="Courier New"/>
          <w:color w:val="000080"/>
          <w:sz w:val="20"/>
          <w:szCs w:val="20"/>
        </w:rPr>
        <w:t>list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00080"/>
          <w:sz w:val="20"/>
          <w:szCs w:val="20"/>
        </w:rPr>
        <w:t>map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00080"/>
          <w:sz w:val="20"/>
          <w:szCs w:val="20"/>
        </w:rPr>
        <w:t>set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dataSet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))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L1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supportData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scanD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D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C1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minSupport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L </w:t>
      </w:r>
      <w:r>
        <w:rPr>
          <w:rFonts w:ascii="Courier New" w:hAnsi="Courier New" w:cs="Courier New"/>
          <w:color w:val="080808"/>
          <w:sz w:val="20"/>
          <w:szCs w:val="20"/>
        </w:rPr>
        <w:t>= [</w:t>
      </w:r>
      <w:r>
        <w:rPr>
          <w:rFonts w:ascii="Courier New" w:hAnsi="Courier New" w:cs="Courier New"/>
          <w:color w:val="000000"/>
          <w:sz w:val="20"/>
          <w:szCs w:val="20"/>
        </w:rPr>
        <w:t>L1</w:t>
      </w:r>
      <w:r>
        <w:rPr>
          <w:rFonts w:ascii="Courier New" w:hAnsi="Courier New" w:cs="Courier New"/>
          <w:color w:val="080808"/>
          <w:sz w:val="20"/>
          <w:szCs w:val="20"/>
        </w:rPr>
        <w:t>]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k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>
        <w:rPr>
          <w:rFonts w:ascii="Courier New" w:hAnsi="Courier New" w:cs="Courier New"/>
          <w:color w:val="1750EB"/>
          <w:sz w:val="20"/>
          <w:szCs w:val="20"/>
        </w:rPr>
        <w:t>2</w:t>
      </w:r>
      <w:r>
        <w:rPr>
          <w:rFonts w:ascii="Courier New" w:hAnsi="Courier New" w:cs="Courier New"/>
          <w:color w:val="1750EB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while 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80"/>
          <w:sz w:val="20"/>
          <w:szCs w:val="20"/>
        </w:rPr>
        <w:t>len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L</w:t>
      </w:r>
      <w:r>
        <w:rPr>
          <w:rFonts w:ascii="Courier New" w:hAnsi="Courier New" w:cs="Courier New"/>
          <w:color w:val="080808"/>
          <w:sz w:val="20"/>
          <w:szCs w:val="20"/>
        </w:rPr>
        <w:t>[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k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- </w:t>
      </w:r>
      <w:r>
        <w:rPr>
          <w:rFonts w:ascii="Courier New" w:hAnsi="Courier New" w:cs="Courier New"/>
          <w:color w:val="1750EB"/>
          <w:sz w:val="20"/>
          <w:szCs w:val="20"/>
        </w:rPr>
        <w:t>2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]) &gt; </w:t>
      </w:r>
      <w:r>
        <w:rPr>
          <w:rFonts w:ascii="Courier New" w:hAnsi="Courier New" w:cs="Courier New"/>
          <w:color w:val="1750EB"/>
          <w:sz w:val="20"/>
          <w:szCs w:val="20"/>
        </w:rPr>
        <w:t>0</w:t>
      </w:r>
      <w:r>
        <w:rPr>
          <w:rFonts w:ascii="Courier New" w:hAnsi="Courier New" w:cs="Courier New"/>
          <w:color w:val="080808"/>
          <w:sz w:val="20"/>
          <w:szCs w:val="20"/>
        </w:rPr>
        <w:t>):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Ck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aprioriGen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L</w:t>
      </w:r>
      <w:r>
        <w:rPr>
          <w:rFonts w:ascii="Courier New" w:hAnsi="Courier New" w:cs="Courier New"/>
          <w:color w:val="080808"/>
          <w:sz w:val="20"/>
          <w:szCs w:val="20"/>
        </w:rPr>
        <w:t>[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k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- </w:t>
      </w:r>
      <w:r>
        <w:rPr>
          <w:rFonts w:ascii="Courier New" w:hAnsi="Courier New" w:cs="Courier New"/>
          <w:color w:val="1750EB"/>
          <w:sz w:val="20"/>
          <w:szCs w:val="20"/>
        </w:rPr>
        <w:t>2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], </w:t>
      </w:r>
      <w:r>
        <w:rPr>
          <w:rFonts w:ascii="Courier New" w:hAnsi="Courier New" w:cs="Courier New"/>
          <w:color w:val="000000"/>
          <w:sz w:val="20"/>
          <w:szCs w:val="20"/>
        </w:rPr>
        <w:t>k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0000"/>
          <w:sz w:val="20"/>
          <w:szCs w:val="20"/>
        </w:rPr>
        <w:t>Lk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supK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scanD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D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Ck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minSupport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</w:t>
      </w:r>
      <w:r>
        <w:rPr>
          <w:rFonts w:ascii="Courier New" w:hAnsi="Courier New" w:cs="Courier New"/>
          <w:color w:val="080808"/>
          <w:sz w:val="20"/>
          <w:szCs w:val="20"/>
        </w:rPr>
        <w:t>.append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Lk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supportData</w:t>
      </w:r>
      <w:r>
        <w:rPr>
          <w:rFonts w:ascii="Courier New" w:hAnsi="Courier New" w:cs="Courier New"/>
          <w:color w:val="080808"/>
          <w:sz w:val="20"/>
          <w:szCs w:val="20"/>
        </w:rPr>
        <w:t>.update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supK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k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+= </w:t>
      </w:r>
      <w:r>
        <w:rPr>
          <w:rFonts w:ascii="Courier New" w:hAnsi="Courier New" w:cs="Courier New"/>
          <w:color w:val="1750EB"/>
          <w:sz w:val="20"/>
          <w:szCs w:val="20"/>
        </w:rPr>
        <w:t>1</w:t>
      </w:r>
      <w:r>
        <w:rPr>
          <w:rFonts w:ascii="Courier New" w:hAnsi="Courier New" w:cs="Courier New"/>
          <w:color w:val="1750EB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000000"/>
          <w:sz w:val="20"/>
          <w:szCs w:val="20"/>
        </w:rPr>
        <w:t>L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supportData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# --- 2.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主程序执行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---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>
        <w:rPr>
          <w:rFonts w:ascii="Courier New" w:hAnsi="Courier New" w:cs="Courier New"/>
          <w:color w:val="0033B3"/>
          <w:sz w:val="20"/>
          <w:szCs w:val="20"/>
        </w:rPr>
        <w:t xml:space="preserve">if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__name__ == </w:t>
      </w:r>
      <w:r>
        <w:rPr>
          <w:rFonts w:ascii="Courier New" w:hAnsi="Courier New" w:cs="Courier New"/>
          <w:color w:val="067D17"/>
          <w:sz w:val="20"/>
          <w:szCs w:val="20"/>
        </w:rPr>
        <w:t>'__main__'</w:t>
      </w:r>
      <w:r>
        <w:rPr>
          <w:rFonts w:ascii="Courier New" w:hAnsi="Courier New" w:cs="Courier New"/>
          <w:color w:val="080808"/>
          <w:sz w:val="20"/>
          <w:szCs w:val="20"/>
        </w:rPr>
        <w:t>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#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加载数据并运行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C8C8C"/>
          <w:sz w:val="20"/>
          <w:szCs w:val="20"/>
        </w:rPr>
        <w:t>Apriori</w:t>
      </w:r>
      <w:proofErr w:type="spellEnd"/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dataSet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loadDataSet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min_sup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 xml:space="preserve"> = </w:t>
      </w:r>
      <w:r>
        <w:rPr>
          <w:rFonts w:ascii="Courier New" w:hAnsi="Courier New" w:cs="Courier New"/>
          <w:color w:val="1750EB"/>
          <w:sz w:val="20"/>
          <w:szCs w:val="20"/>
        </w:rPr>
        <w:t xml:space="preserve">0.2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#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最小支持度阈值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min_conf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 xml:space="preserve"> = </w:t>
      </w:r>
      <w:r>
        <w:rPr>
          <w:rFonts w:ascii="Courier New" w:hAnsi="Courier New" w:cs="Courier New"/>
          <w:color w:val="1750EB"/>
          <w:sz w:val="20"/>
          <w:szCs w:val="20"/>
        </w:rPr>
        <w:t xml:space="preserve">0.7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# e)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最小置信度阈值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L,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supportData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apriori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dataSet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660099"/>
          <w:sz w:val="20"/>
          <w:szCs w:val="20"/>
        </w:rPr>
        <w:t>minSupport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min_sup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# c)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提取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2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阶频繁项集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(L[1]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对应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k=2)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L2 = [itemset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for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itemset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in </w:t>
      </w:r>
      <w:r>
        <w:rPr>
          <w:rFonts w:ascii="Courier New" w:hAnsi="Courier New" w:cs="Courier New"/>
          <w:color w:val="080808"/>
          <w:sz w:val="20"/>
          <w:szCs w:val="20"/>
        </w:rPr>
        <w:t>L[</w:t>
      </w:r>
      <w:r>
        <w:rPr>
          <w:rFonts w:ascii="Courier New" w:hAnsi="Courier New" w:cs="Courier New"/>
          <w:color w:val="1750EB"/>
          <w:sz w:val="20"/>
          <w:szCs w:val="20"/>
        </w:rPr>
        <w:t>1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]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if </w:t>
      </w:r>
      <w:proofErr w:type="spellStart"/>
      <w:r>
        <w:rPr>
          <w:rFonts w:ascii="Courier New" w:hAnsi="Courier New" w:cs="Courier New"/>
          <w:color w:val="000080"/>
          <w:sz w:val="20"/>
          <w:szCs w:val="20"/>
        </w:rPr>
        <w:t>len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 xml:space="preserve">(itemset) == </w:t>
      </w:r>
      <w:r>
        <w:rPr>
          <w:rFonts w:ascii="Courier New" w:hAnsi="Courier New" w:cs="Courier New"/>
          <w:color w:val="1750EB"/>
          <w:sz w:val="20"/>
          <w:szCs w:val="20"/>
        </w:rPr>
        <w:t>2</w:t>
      </w:r>
      <w:r>
        <w:rPr>
          <w:rFonts w:ascii="Courier New" w:hAnsi="Courier New" w:cs="Courier New"/>
          <w:color w:val="080808"/>
          <w:sz w:val="20"/>
          <w:szCs w:val="20"/>
        </w:rPr>
        <w:t>]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0080"/>
          <w:sz w:val="20"/>
          <w:szCs w:val="20"/>
        </w:rPr>
        <w:t>print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 xml:space="preserve">"="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* </w:t>
      </w:r>
      <w:r>
        <w:rPr>
          <w:rFonts w:ascii="Courier New" w:hAnsi="Courier New" w:cs="Courier New"/>
          <w:color w:val="1750EB"/>
          <w:sz w:val="20"/>
          <w:szCs w:val="20"/>
        </w:rPr>
        <w:t>50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0080"/>
          <w:sz w:val="20"/>
          <w:szCs w:val="20"/>
        </w:rPr>
        <w:t>print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f"</w:t>
      </w:r>
      <w:r>
        <w:rPr>
          <w:rFonts w:ascii="Courier New" w:hAnsi="Courier New" w:cs="Courier New"/>
          <w:color w:val="067D17"/>
          <w:sz w:val="20"/>
          <w:szCs w:val="20"/>
        </w:rPr>
        <w:t>【</w:t>
      </w:r>
      <w:r>
        <w:rPr>
          <w:rFonts w:ascii="Courier New" w:hAnsi="Courier New" w:cs="Courier New"/>
          <w:color w:val="067D17"/>
          <w:sz w:val="20"/>
          <w:szCs w:val="20"/>
        </w:rPr>
        <w:t>2</w:t>
      </w:r>
      <w:r>
        <w:rPr>
          <w:rFonts w:ascii="Courier New" w:hAnsi="Courier New" w:cs="Courier New"/>
          <w:color w:val="067D17"/>
          <w:sz w:val="20"/>
          <w:szCs w:val="20"/>
        </w:rPr>
        <w:t>阶频繁项集】</w:t>
      </w:r>
      <w:r>
        <w:rPr>
          <w:rFonts w:ascii="Courier New" w:hAnsi="Courier New" w:cs="Courier New"/>
          <w:color w:val="067D17"/>
          <w:sz w:val="20"/>
          <w:szCs w:val="20"/>
        </w:rPr>
        <w:t xml:space="preserve"> (</w:t>
      </w:r>
      <w:r>
        <w:rPr>
          <w:rFonts w:ascii="Courier New" w:hAnsi="Courier New" w:cs="Courier New"/>
          <w:color w:val="067D17"/>
          <w:sz w:val="20"/>
          <w:szCs w:val="20"/>
        </w:rPr>
        <w:t>最小支持度</w:t>
      </w:r>
      <w:r>
        <w:rPr>
          <w:rFonts w:ascii="Courier New" w:hAnsi="Courier New" w:cs="Courier New"/>
          <w:color w:val="067D17"/>
          <w:sz w:val="20"/>
          <w:szCs w:val="20"/>
        </w:rPr>
        <w:t xml:space="preserve">: </w:t>
      </w:r>
      <w:r>
        <w:rPr>
          <w:rFonts w:ascii="Courier New" w:hAnsi="Courier New" w:cs="Courier New"/>
          <w:color w:val="0037A6"/>
          <w:sz w:val="20"/>
          <w:szCs w:val="20"/>
        </w:rPr>
        <w:t>{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min_sup</w:t>
      </w:r>
      <w:proofErr w:type="spellEnd"/>
      <w:r>
        <w:rPr>
          <w:rFonts w:ascii="Courier New" w:hAnsi="Courier New" w:cs="Courier New"/>
          <w:color w:val="0037A6"/>
          <w:sz w:val="20"/>
          <w:szCs w:val="20"/>
        </w:rPr>
        <w:t>}</w:t>
      </w:r>
      <w:r>
        <w:rPr>
          <w:rFonts w:ascii="Courier New" w:hAnsi="Courier New" w:cs="Courier New"/>
          <w:color w:val="067D17"/>
          <w:sz w:val="20"/>
          <w:szCs w:val="20"/>
        </w:rPr>
        <w:t>)"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for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itemset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in </w:t>
      </w:r>
      <w:r>
        <w:rPr>
          <w:rFonts w:ascii="Courier New" w:hAnsi="Courier New" w:cs="Courier New"/>
          <w:color w:val="080808"/>
          <w:sz w:val="20"/>
          <w:szCs w:val="20"/>
        </w:rPr>
        <w:t>L2: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0080"/>
          <w:sz w:val="20"/>
          <w:szCs w:val="20"/>
        </w:rPr>
        <w:t>print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f"</w:t>
      </w:r>
      <w:r>
        <w:rPr>
          <w:rFonts w:ascii="Courier New" w:hAnsi="Courier New" w:cs="Courier New"/>
          <w:color w:val="067D17"/>
          <w:sz w:val="20"/>
          <w:szCs w:val="20"/>
        </w:rPr>
        <w:t>项集</w:t>
      </w:r>
      <w:r>
        <w:rPr>
          <w:rFonts w:ascii="Courier New" w:hAnsi="Courier New" w:cs="Courier New"/>
          <w:color w:val="067D17"/>
          <w:sz w:val="20"/>
          <w:szCs w:val="20"/>
        </w:rPr>
        <w:t xml:space="preserve">: </w:t>
      </w:r>
      <w:r>
        <w:rPr>
          <w:rFonts w:ascii="Courier New" w:hAnsi="Courier New" w:cs="Courier New"/>
          <w:color w:val="0037A6"/>
          <w:sz w:val="20"/>
          <w:szCs w:val="20"/>
        </w:rPr>
        <w:t>{</w:t>
      </w:r>
      <w:r>
        <w:rPr>
          <w:rFonts w:ascii="Courier New" w:hAnsi="Courier New" w:cs="Courier New"/>
          <w:color w:val="000080"/>
          <w:sz w:val="20"/>
          <w:szCs w:val="20"/>
        </w:rPr>
        <w:t>set</w:t>
      </w:r>
      <w:r>
        <w:rPr>
          <w:rFonts w:ascii="Courier New" w:hAnsi="Courier New" w:cs="Courier New"/>
          <w:color w:val="080808"/>
          <w:sz w:val="20"/>
          <w:szCs w:val="20"/>
        </w:rPr>
        <w:t>(itemset)</w:t>
      </w:r>
      <w:r>
        <w:rPr>
          <w:rFonts w:ascii="Courier New" w:hAnsi="Courier New" w:cs="Courier New"/>
          <w:color w:val="0037A6"/>
          <w:sz w:val="20"/>
          <w:szCs w:val="20"/>
        </w:rPr>
        <w:t>}</w:t>
      </w:r>
      <w:r>
        <w:rPr>
          <w:rFonts w:ascii="Courier New" w:hAnsi="Courier New" w:cs="Courier New"/>
          <w:color w:val="067D17"/>
          <w:sz w:val="20"/>
          <w:szCs w:val="20"/>
        </w:rPr>
        <w:t xml:space="preserve"> | </w:t>
      </w:r>
      <w:r>
        <w:rPr>
          <w:rFonts w:ascii="Courier New" w:hAnsi="Courier New" w:cs="Courier New"/>
          <w:color w:val="067D17"/>
          <w:sz w:val="20"/>
          <w:szCs w:val="20"/>
        </w:rPr>
        <w:t>支持度</w:t>
      </w:r>
      <w:r>
        <w:rPr>
          <w:rFonts w:ascii="Courier New" w:hAnsi="Courier New" w:cs="Courier New"/>
          <w:color w:val="067D17"/>
          <w:sz w:val="20"/>
          <w:szCs w:val="20"/>
        </w:rPr>
        <w:t xml:space="preserve">: </w:t>
      </w:r>
      <w:r>
        <w:rPr>
          <w:rFonts w:ascii="Courier New" w:hAnsi="Courier New" w:cs="Courier New"/>
          <w:color w:val="0037A6"/>
          <w:sz w:val="20"/>
          <w:szCs w:val="20"/>
        </w:rPr>
        <w:t>{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supportData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[itemset]</w:t>
      </w:r>
      <w:r>
        <w:rPr>
          <w:rFonts w:ascii="Courier New" w:hAnsi="Courier New" w:cs="Courier New"/>
          <w:color w:val="0037A6"/>
          <w:sz w:val="20"/>
          <w:szCs w:val="20"/>
        </w:rPr>
        <w:t>:</w:t>
      </w:r>
      <w:r>
        <w:rPr>
          <w:rFonts w:ascii="Courier New" w:hAnsi="Courier New" w:cs="Courier New"/>
          <w:color w:val="067D17"/>
          <w:sz w:val="20"/>
          <w:szCs w:val="20"/>
        </w:rPr>
        <w:t>.3f</w:t>
      </w:r>
      <w:r>
        <w:rPr>
          <w:rFonts w:ascii="Courier New" w:hAnsi="Courier New" w:cs="Courier New"/>
          <w:color w:val="0037A6"/>
          <w:sz w:val="20"/>
          <w:szCs w:val="20"/>
        </w:rPr>
        <w:t>}</w:t>
      </w:r>
      <w:r>
        <w:rPr>
          <w:rFonts w:ascii="Courier New" w:hAnsi="Courier New" w:cs="Courier New"/>
          <w:color w:val="067D17"/>
          <w:sz w:val="20"/>
          <w:szCs w:val="20"/>
        </w:rPr>
        <w:t>"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# d)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使用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seaborn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实现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2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阶频繁项集热力图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#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获取所有涉及的商品名称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items = </w:t>
      </w:r>
      <w:r>
        <w:rPr>
          <w:rFonts w:ascii="Courier New" w:hAnsi="Courier New" w:cs="Courier New"/>
          <w:color w:val="000080"/>
          <w:sz w:val="20"/>
          <w:szCs w:val="20"/>
        </w:rPr>
        <w:t>sorted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00080"/>
          <w:sz w:val="20"/>
          <w:szCs w:val="20"/>
        </w:rPr>
        <w:t>list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00080"/>
          <w:sz w:val="20"/>
          <w:szCs w:val="20"/>
        </w:rPr>
        <w:t>set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([item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for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subset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in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L2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for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item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in </w:t>
      </w:r>
      <w:r>
        <w:rPr>
          <w:rFonts w:ascii="Courier New" w:hAnsi="Courier New" w:cs="Courier New"/>
          <w:color w:val="080808"/>
          <w:sz w:val="20"/>
          <w:szCs w:val="20"/>
        </w:rPr>
        <w:t>subset])))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#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构建支持度对称矩阵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matrix =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pd.DataFrame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1750EB"/>
          <w:sz w:val="20"/>
          <w:szCs w:val="20"/>
        </w:rPr>
        <w:t>0.0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660099"/>
          <w:sz w:val="20"/>
          <w:szCs w:val="20"/>
        </w:rPr>
        <w:t>index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=items, </w:t>
      </w:r>
      <w:r>
        <w:rPr>
          <w:rFonts w:ascii="Courier New" w:hAnsi="Courier New" w:cs="Courier New"/>
          <w:color w:val="660099"/>
          <w:sz w:val="20"/>
          <w:szCs w:val="20"/>
        </w:rPr>
        <w:t>columns</w:t>
      </w:r>
      <w:r>
        <w:rPr>
          <w:rFonts w:ascii="Courier New" w:hAnsi="Courier New" w:cs="Courier New"/>
          <w:color w:val="080808"/>
          <w:sz w:val="20"/>
          <w:szCs w:val="20"/>
        </w:rPr>
        <w:t>=items)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lastRenderedPageBreak/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for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itemset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in </w:t>
      </w:r>
      <w:r>
        <w:rPr>
          <w:rFonts w:ascii="Courier New" w:hAnsi="Courier New" w:cs="Courier New"/>
          <w:color w:val="080808"/>
          <w:sz w:val="20"/>
          <w:szCs w:val="20"/>
        </w:rPr>
        <w:t>L2: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it = </w:t>
      </w:r>
      <w:r>
        <w:rPr>
          <w:rFonts w:ascii="Courier New" w:hAnsi="Courier New" w:cs="Courier New"/>
          <w:color w:val="000080"/>
          <w:sz w:val="20"/>
          <w:szCs w:val="20"/>
        </w:rPr>
        <w:t>list</w:t>
      </w:r>
      <w:r>
        <w:rPr>
          <w:rFonts w:ascii="Courier New" w:hAnsi="Courier New" w:cs="Courier New"/>
          <w:color w:val="080808"/>
          <w:sz w:val="20"/>
          <w:szCs w:val="20"/>
        </w:rPr>
        <w:t>(itemset)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matrix.loc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[it[</w:t>
      </w:r>
      <w:r>
        <w:rPr>
          <w:rFonts w:ascii="Courier New" w:hAnsi="Courier New" w:cs="Courier New"/>
          <w:color w:val="1750EB"/>
          <w:sz w:val="20"/>
          <w:szCs w:val="20"/>
        </w:rPr>
        <w:t>0</w:t>
      </w:r>
      <w:r>
        <w:rPr>
          <w:rFonts w:ascii="Courier New" w:hAnsi="Courier New" w:cs="Courier New"/>
          <w:color w:val="080808"/>
          <w:sz w:val="20"/>
          <w:szCs w:val="20"/>
        </w:rPr>
        <w:t>], it[</w:t>
      </w:r>
      <w:r>
        <w:rPr>
          <w:rFonts w:ascii="Courier New" w:hAnsi="Courier New" w:cs="Courier New"/>
          <w:color w:val="1750EB"/>
          <w:sz w:val="20"/>
          <w:szCs w:val="20"/>
        </w:rPr>
        <w:t>1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]] =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supportData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[itemset]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matrix.loc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[it[</w:t>
      </w:r>
      <w:r>
        <w:rPr>
          <w:rFonts w:ascii="Courier New" w:hAnsi="Courier New" w:cs="Courier New"/>
          <w:color w:val="1750EB"/>
          <w:sz w:val="20"/>
          <w:szCs w:val="20"/>
        </w:rPr>
        <w:t>1</w:t>
      </w:r>
      <w:r>
        <w:rPr>
          <w:rFonts w:ascii="Courier New" w:hAnsi="Courier New" w:cs="Courier New"/>
          <w:color w:val="080808"/>
          <w:sz w:val="20"/>
          <w:szCs w:val="20"/>
        </w:rPr>
        <w:t>], it[</w:t>
      </w:r>
      <w:r>
        <w:rPr>
          <w:rFonts w:ascii="Courier New" w:hAnsi="Courier New" w:cs="Courier New"/>
          <w:color w:val="1750EB"/>
          <w:sz w:val="20"/>
          <w:szCs w:val="20"/>
        </w:rPr>
        <w:t>0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]] =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supportData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[itemset]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plt.figure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60099"/>
          <w:sz w:val="20"/>
          <w:szCs w:val="20"/>
        </w:rPr>
        <w:t>figsize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=(</w:t>
      </w:r>
      <w:r>
        <w:rPr>
          <w:rFonts w:ascii="Courier New" w:hAnsi="Courier New" w:cs="Courier New"/>
          <w:color w:val="1750EB"/>
          <w:sz w:val="20"/>
          <w:szCs w:val="20"/>
        </w:rPr>
        <w:t>10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1750EB"/>
          <w:sz w:val="20"/>
          <w:szCs w:val="20"/>
        </w:rPr>
        <w:t>8</w:t>
      </w:r>
      <w:r>
        <w:rPr>
          <w:rFonts w:ascii="Courier New" w:hAnsi="Courier New" w:cs="Courier New"/>
          <w:color w:val="080808"/>
          <w:sz w:val="20"/>
          <w:szCs w:val="20"/>
        </w:rPr>
        <w:t>))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sns.heatmap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 xml:space="preserve">(matrix, </w:t>
      </w:r>
      <w:proofErr w:type="spellStart"/>
      <w:r>
        <w:rPr>
          <w:rFonts w:ascii="Courier New" w:hAnsi="Courier New" w:cs="Courier New"/>
          <w:color w:val="660099"/>
          <w:sz w:val="20"/>
          <w:szCs w:val="20"/>
        </w:rPr>
        <w:t>annot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=</w:t>
      </w:r>
      <w:r>
        <w:rPr>
          <w:rFonts w:ascii="Courier New" w:hAnsi="Courier New" w:cs="Courier New"/>
          <w:color w:val="0033B3"/>
          <w:sz w:val="20"/>
          <w:szCs w:val="20"/>
        </w:rPr>
        <w:t>True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660099"/>
          <w:sz w:val="20"/>
          <w:szCs w:val="20"/>
        </w:rPr>
        <w:t>cmap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=</w:t>
      </w:r>
      <w:r>
        <w:rPr>
          <w:rFonts w:ascii="Courier New" w:hAnsi="Courier New" w:cs="Courier New"/>
          <w:color w:val="067D17"/>
          <w:sz w:val="20"/>
          <w:szCs w:val="20"/>
        </w:rPr>
        <w:t>"flare"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660099"/>
          <w:sz w:val="20"/>
          <w:szCs w:val="20"/>
        </w:rPr>
        <w:t>fmt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=</w:t>
      </w:r>
      <w:r>
        <w:rPr>
          <w:rFonts w:ascii="Courier New" w:hAnsi="Courier New" w:cs="Courier New"/>
          <w:color w:val="067D17"/>
          <w:sz w:val="20"/>
          <w:szCs w:val="20"/>
        </w:rPr>
        <w:t>".3f"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660099"/>
          <w:sz w:val="20"/>
          <w:szCs w:val="20"/>
        </w:rPr>
        <w:t>linewidths</w:t>
      </w:r>
      <w:r>
        <w:rPr>
          <w:rFonts w:ascii="Courier New" w:hAnsi="Courier New" w:cs="Courier New"/>
          <w:color w:val="080808"/>
          <w:sz w:val="20"/>
          <w:szCs w:val="20"/>
        </w:rPr>
        <w:t>=</w:t>
      </w:r>
      <w:r>
        <w:rPr>
          <w:rFonts w:ascii="Courier New" w:hAnsi="Courier New" w:cs="Courier New"/>
          <w:color w:val="1750EB"/>
          <w:sz w:val="20"/>
          <w:szCs w:val="20"/>
        </w:rPr>
        <w:t>.5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plt.title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"2</w:t>
      </w:r>
      <w:r>
        <w:rPr>
          <w:rFonts w:ascii="Courier New" w:hAnsi="Courier New" w:cs="Courier New"/>
          <w:color w:val="067D17"/>
          <w:sz w:val="20"/>
          <w:szCs w:val="20"/>
        </w:rPr>
        <w:t>阶频繁项集支持度热力图</w:t>
      </w:r>
      <w:r>
        <w:rPr>
          <w:rFonts w:ascii="Courier New" w:hAnsi="Courier New" w:cs="Courier New"/>
          <w:color w:val="067D17"/>
          <w:sz w:val="20"/>
          <w:szCs w:val="20"/>
        </w:rPr>
        <w:t>"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660099"/>
          <w:sz w:val="20"/>
          <w:szCs w:val="20"/>
        </w:rPr>
        <w:t>fontsize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=</w:t>
      </w:r>
      <w:r>
        <w:rPr>
          <w:rFonts w:ascii="Courier New" w:hAnsi="Courier New" w:cs="Courier New"/>
          <w:color w:val="1750EB"/>
          <w:sz w:val="20"/>
          <w:szCs w:val="20"/>
        </w:rPr>
        <w:t>14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plt.show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()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# e)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计算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2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阶关联规则的置信度和提升度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0080"/>
          <w:sz w:val="20"/>
          <w:szCs w:val="20"/>
        </w:rPr>
        <w:t>print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</w:t>
      </w:r>
      <w:r>
        <w:rPr>
          <w:rFonts w:ascii="Courier New" w:hAnsi="Courier New" w:cs="Courier New"/>
          <w:color w:val="0037A6"/>
          <w:sz w:val="20"/>
          <w:szCs w:val="20"/>
        </w:rPr>
        <w:t>\n</w:t>
      </w:r>
      <w:r>
        <w:rPr>
          <w:rFonts w:ascii="Courier New" w:hAnsi="Courier New" w:cs="Courier New"/>
          <w:color w:val="067D17"/>
          <w:sz w:val="20"/>
          <w:szCs w:val="20"/>
        </w:rPr>
        <w:t xml:space="preserve">"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+ </w:t>
      </w:r>
      <w:r>
        <w:rPr>
          <w:rFonts w:ascii="Courier New" w:hAnsi="Courier New" w:cs="Courier New"/>
          <w:color w:val="067D17"/>
          <w:sz w:val="20"/>
          <w:szCs w:val="20"/>
        </w:rPr>
        <w:t xml:space="preserve">"="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* </w:t>
      </w:r>
      <w:r>
        <w:rPr>
          <w:rFonts w:ascii="Courier New" w:hAnsi="Courier New" w:cs="Courier New"/>
          <w:color w:val="1750EB"/>
          <w:sz w:val="20"/>
          <w:szCs w:val="20"/>
        </w:rPr>
        <w:t>50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0080"/>
          <w:sz w:val="20"/>
          <w:szCs w:val="20"/>
        </w:rPr>
        <w:t>print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f"</w:t>
      </w:r>
      <w:r>
        <w:rPr>
          <w:rFonts w:ascii="Courier New" w:hAnsi="Courier New" w:cs="Courier New"/>
          <w:color w:val="067D17"/>
          <w:sz w:val="20"/>
          <w:szCs w:val="20"/>
        </w:rPr>
        <w:t>【</w:t>
      </w:r>
      <w:r>
        <w:rPr>
          <w:rFonts w:ascii="Courier New" w:hAnsi="Courier New" w:cs="Courier New"/>
          <w:color w:val="067D17"/>
          <w:sz w:val="20"/>
          <w:szCs w:val="20"/>
        </w:rPr>
        <w:t>2</w:t>
      </w:r>
      <w:r>
        <w:rPr>
          <w:rFonts w:ascii="Courier New" w:hAnsi="Courier New" w:cs="Courier New"/>
          <w:color w:val="067D17"/>
          <w:sz w:val="20"/>
          <w:szCs w:val="20"/>
        </w:rPr>
        <w:t>阶关联规则】</w:t>
      </w:r>
      <w:r>
        <w:rPr>
          <w:rFonts w:ascii="Courier New" w:hAnsi="Courier New" w:cs="Courier New"/>
          <w:color w:val="067D17"/>
          <w:sz w:val="20"/>
          <w:szCs w:val="20"/>
        </w:rPr>
        <w:t xml:space="preserve"> (</w:t>
      </w:r>
      <w:r>
        <w:rPr>
          <w:rFonts w:ascii="Courier New" w:hAnsi="Courier New" w:cs="Courier New"/>
          <w:color w:val="067D17"/>
          <w:sz w:val="20"/>
          <w:szCs w:val="20"/>
        </w:rPr>
        <w:t>最小置信度</w:t>
      </w:r>
      <w:r>
        <w:rPr>
          <w:rFonts w:ascii="Courier New" w:hAnsi="Courier New" w:cs="Courier New"/>
          <w:color w:val="067D17"/>
          <w:sz w:val="20"/>
          <w:szCs w:val="20"/>
        </w:rPr>
        <w:t xml:space="preserve">: </w:t>
      </w:r>
      <w:r>
        <w:rPr>
          <w:rFonts w:ascii="Courier New" w:hAnsi="Courier New" w:cs="Courier New"/>
          <w:color w:val="0037A6"/>
          <w:sz w:val="20"/>
          <w:szCs w:val="20"/>
        </w:rPr>
        <w:t>{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min_conf</w:t>
      </w:r>
      <w:proofErr w:type="spellEnd"/>
      <w:r>
        <w:rPr>
          <w:rFonts w:ascii="Courier New" w:hAnsi="Courier New" w:cs="Courier New"/>
          <w:color w:val="0037A6"/>
          <w:sz w:val="20"/>
          <w:szCs w:val="20"/>
        </w:rPr>
        <w:t>}</w:t>
      </w:r>
      <w:r>
        <w:rPr>
          <w:rFonts w:ascii="Courier New" w:hAnsi="Courier New" w:cs="Courier New"/>
          <w:color w:val="067D17"/>
          <w:sz w:val="20"/>
          <w:szCs w:val="20"/>
        </w:rPr>
        <w:t>)"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0080"/>
          <w:sz w:val="20"/>
          <w:szCs w:val="20"/>
        </w:rPr>
        <w:t>print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f"</w:t>
      </w:r>
      <w:r>
        <w:rPr>
          <w:rFonts w:ascii="Courier New" w:hAnsi="Courier New" w:cs="Courier New"/>
          <w:color w:val="0037A6"/>
          <w:sz w:val="20"/>
          <w:szCs w:val="20"/>
        </w:rPr>
        <w:t>{</w:t>
      </w:r>
      <w:r>
        <w:rPr>
          <w:rFonts w:ascii="Courier New" w:hAnsi="Courier New" w:cs="Courier New"/>
          <w:color w:val="067D17"/>
          <w:sz w:val="20"/>
          <w:szCs w:val="20"/>
        </w:rPr>
        <w:t>'</w:t>
      </w:r>
      <w:r>
        <w:rPr>
          <w:rFonts w:ascii="Courier New" w:hAnsi="Courier New" w:cs="Courier New"/>
          <w:color w:val="067D17"/>
          <w:sz w:val="20"/>
          <w:szCs w:val="20"/>
        </w:rPr>
        <w:t>关联规则</w:t>
      </w:r>
      <w:r>
        <w:rPr>
          <w:rFonts w:ascii="Courier New" w:hAnsi="Courier New" w:cs="Courier New"/>
          <w:color w:val="067D17"/>
          <w:sz w:val="20"/>
          <w:szCs w:val="20"/>
        </w:rPr>
        <w:t>'</w:t>
      </w:r>
      <w:r>
        <w:rPr>
          <w:rFonts w:ascii="Courier New" w:hAnsi="Courier New" w:cs="Courier New"/>
          <w:color w:val="0037A6"/>
          <w:sz w:val="20"/>
          <w:szCs w:val="20"/>
        </w:rPr>
        <w:t>:</w:t>
      </w:r>
      <w:r>
        <w:rPr>
          <w:rFonts w:ascii="Courier New" w:hAnsi="Courier New" w:cs="Courier New"/>
          <w:color w:val="067D17"/>
          <w:sz w:val="20"/>
          <w:szCs w:val="20"/>
        </w:rPr>
        <w:t>&lt;20</w:t>
      </w:r>
      <w:r>
        <w:rPr>
          <w:rFonts w:ascii="Courier New" w:hAnsi="Courier New" w:cs="Courier New"/>
          <w:color w:val="0037A6"/>
          <w:sz w:val="20"/>
          <w:szCs w:val="20"/>
        </w:rPr>
        <w:t>}</w:t>
      </w:r>
      <w:r>
        <w:rPr>
          <w:rFonts w:ascii="Courier New" w:hAnsi="Courier New" w:cs="Courier New"/>
          <w:color w:val="067D17"/>
          <w:sz w:val="20"/>
          <w:szCs w:val="20"/>
        </w:rPr>
        <w:t xml:space="preserve"> | </w:t>
      </w:r>
      <w:r>
        <w:rPr>
          <w:rFonts w:ascii="Courier New" w:hAnsi="Courier New" w:cs="Courier New"/>
          <w:color w:val="0037A6"/>
          <w:sz w:val="20"/>
          <w:szCs w:val="20"/>
        </w:rPr>
        <w:t>{</w:t>
      </w:r>
      <w:r>
        <w:rPr>
          <w:rFonts w:ascii="Courier New" w:hAnsi="Courier New" w:cs="Courier New"/>
          <w:color w:val="067D17"/>
          <w:sz w:val="20"/>
          <w:szCs w:val="20"/>
        </w:rPr>
        <w:t>'</w:t>
      </w:r>
      <w:r>
        <w:rPr>
          <w:rFonts w:ascii="Courier New" w:hAnsi="Courier New" w:cs="Courier New"/>
          <w:color w:val="067D17"/>
          <w:sz w:val="20"/>
          <w:szCs w:val="20"/>
        </w:rPr>
        <w:t>置信度</w:t>
      </w:r>
      <w:r>
        <w:rPr>
          <w:rFonts w:ascii="Courier New" w:hAnsi="Courier New" w:cs="Courier New"/>
          <w:color w:val="067D17"/>
          <w:sz w:val="20"/>
          <w:szCs w:val="20"/>
        </w:rPr>
        <w:t>'</w:t>
      </w:r>
      <w:r>
        <w:rPr>
          <w:rFonts w:ascii="Courier New" w:hAnsi="Courier New" w:cs="Courier New"/>
          <w:color w:val="0037A6"/>
          <w:sz w:val="20"/>
          <w:szCs w:val="20"/>
        </w:rPr>
        <w:t>:</w:t>
      </w:r>
      <w:r>
        <w:rPr>
          <w:rFonts w:ascii="Courier New" w:hAnsi="Courier New" w:cs="Courier New"/>
          <w:color w:val="067D17"/>
          <w:sz w:val="20"/>
          <w:szCs w:val="20"/>
        </w:rPr>
        <w:t>&lt;10</w:t>
      </w:r>
      <w:r>
        <w:rPr>
          <w:rFonts w:ascii="Courier New" w:hAnsi="Courier New" w:cs="Courier New"/>
          <w:color w:val="0037A6"/>
          <w:sz w:val="20"/>
          <w:szCs w:val="20"/>
        </w:rPr>
        <w:t>}</w:t>
      </w:r>
      <w:r>
        <w:rPr>
          <w:rFonts w:ascii="Courier New" w:hAnsi="Courier New" w:cs="Courier New"/>
          <w:color w:val="067D17"/>
          <w:sz w:val="20"/>
          <w:szCs w:val="20"/>
        </w:rPr>
        <w:t xml:space="preserve"> | </w:t>
      </w:r>
      <w:r>
        <w:rPr>
          <w:rFonts w:ascii="Courier New" w:hAnsi="Courier New" w:cs="Courier New"/>
          <w:color w:val="0037A6"/>
          <w:sz w:val="20"/>
          <w:szCs w:val="20"/>
        </w:rPr>
        <w:t>{</w:t>
      </w:r>
      <w:r>
        <w:rPr>
          <w:rFonts w:ascii="Courier New" w:hAnsi="Courier New" w:cs="Courier New"/>
          <w:color w:val="067D17"/>
          <w:sz w:val="20"/>
          <w:szCs w:val="20"/>
        </w:rPr>
        <w:t>'</w:t>
      </w:r>
      <w:r>
        <w:rPr>
          <w:rFonts w:ascii="Courier New" w:hAnsi="Courier New" w:cs="Courier New"/>
          <w:color w:val="067D17"/>
          <w:sz w:val="20"/>
          <w:szCs w:val="20"/>
        </w:rPr>
        <w:t>提升度</w:t>
      </w:r>
      <w:r>
        <w:rPr>
          <w:rFonts w:ascii="Courier New" w:hAnsi="Courier New" w:cs="Courier New"/>
          <w:color w:val="067D17"/>
          <w:sz w:val="20"/>
          <w:szCs w:val="20"/>
        </w:rPr>
        <w:t>'</w:t>
      </w:r>
      <w:r>
        <w:rPr>
          <w:rFonts w:ascii="Courier New" w:hAnsi="Courier New" w:cs="Courier New"/>
          <w:color w:val="0037A6"/>
          <w:sz w:val="20"/>
          <w:szCs w:val="20"/>
        </w:rPr>
        <w:t>:</w:t>
      </w:r>
      <w:r>
        <w:rPr>
          <w:rFonts w:ascii="Courier New" w:hAnsi="Courier New" w:cs="Courier New"/>
          <w:color w:val="067D17"/>
          <w:sz w:val="20"/>
          <w:szCs w:val="20"/>
        </w:rPr>
        <w:t>&lt;10</w:t>
      </w:r>
      <w:r>
        <w:rPr>
          <w:rFonts w:ascii="Courier New" w:hAnsi="Courier New" w:cs="Courier New"/>
          <w:color w:val="0037A6"/>
          <w:sz w:val="20"/>
          <w:szCs w:val="20"/>
        </w:rPr>
        <w:t>}</w:t>
      </w:r>
      <w:r>
        <w:rPr>
          <w:rFonts w:ascii="Courier New" w:hAnsi="Courier New" w:cs="Courier New"/>
          <w:color w:val="067D17"/>
          <w:sz w:val="20"/>
          <w:szCs w:val="20"/>
        </w:rPr>
        <w:t>"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0080"/>
          <w:sz w:val="20"/>
          <w:szCs w:val="20"/>
        </w:rPr>
        <w:t>print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 xml:space="preserve">"-"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* </w:t>
      </w:r>
      <w:r>
        <w:rPr>
          <w:rFonts w:ascii="Courier New" w:hAnsi="Courier New" w:cs="Courier New"/>
          <w:color w:val="1750EB"/>
          <w:sz w:val="20"/>
          <w:szCs w:val="20"/>
        </w:rPr>
        <w:t>50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for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itemset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in </w:t>
      </w:r>
      <w:r>
        <w:rPr>
          <w:rFonts w:ascii="Courier New" w:hAnsi="Courier New" w:cs="Courier New"/>
          <w:color w:val="080808"/>
          <w:sz w:val="20"/>
          <w:szCs w:val="20"/>
        </w:rPr>
        <w:t>L2: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itemList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 xml:space="preserve"> = </w:t>
      </w:r>
      <w:r>
        <w:rPr>
          <w:rFonts w:ascii="Courier New" w:hAnsi="Courier New" w:cs="Courier New"/>
          <w:color w:val="000080"/>
          <w:sz w:val="20"/>
          <w:szCs w:val="20"/>
        </w:rPr>
        <w:t>list</w:t>
      </w:r>
      <w:r>
        <w:rPr>
          <w:rFonts w:ascii="Courier New" w:hAnsi="Courier New" w:cs="Courier New"/>
          <w:color w:val="080808"/>
          <w:sz w:val="20"/>
          <w:szCs w:val="20"/>
        </w:rPr>
        <w:t>(itemset)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#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对于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2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阶项集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{A, B}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，存在两条规则：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A -&gt; B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和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B -&gt; A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#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规则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1: A -&gt; B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A, B =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itemList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[</w:t>
      </w:r>
      <w:r>
        <w:rPr>
          <w:rFonts w:ascii="Courier New" w:hAnsi="Courier New" w:cs="Courier New"/>
          <w:color w:val="1750EB"/>
          <w:sz w:val="20"/>
          <w:szCs w:val="20"/>
        </w:rPr>
        <w:t>0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],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itemList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[</w:t>
      </w:r>
      <w:r>
        <w:rPr>
          <w:rFonts w:ascii="Courier New" w:hAnsi="Courier New" w:cs="Courier New"/>
          <w:color w:val="1750EB"/>
          <w:sz w:val="20"/>
          <w:szCs w:val="20"/>
        </w:rPr>
        <w:t>1</w:t>
      </w:r>
      <w:r>
        <w:rPr>
          <w:rFonts w:ascii="Courier New" w:hAnsi="Courier New" w:cs="Courier New"/>
          <w:color w:val="080808"/>
          <w:sz w:val="20"/>
          <w:szCs w:val="20"/>
        </w:rPr>
        <w:t>]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conf_A_B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supportData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 xml:space="preserve">[itemset] /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supportData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[</w:t>
      </w:r>
      <w:proofErr w:type="spellStart"/>
      <w:r>
        <w:rPr>
          <w:rFonts w:ascii="Courier New" w:hAnsi="Courier New" w:cs="Courier New"/>
          <w:color w:val="000080"/>
          <w:sz w:val="20"/>
          <w:szCs w:val="20"/>
        </w:rPr>
        <w:t>frozenset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([A])]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lift_A_B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conf_A_B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 xml:space="preserve"> /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supportData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[</w:t>
      </w:r>
      <w:proofErr w:type="spellStart"/>
      <w:r>
        <w:rPr>
          <w:rFonts w:ascii="Courier New" w:hAnsi="Courier New" w:cs="Courier New"/>
          <w:color w:val="000080"/>
          <w:sz w:val="20"/>
          <w:szCs w:val="20"/>
        </w:rPr>
        <w:t>frozenset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([B])]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if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conf_A_B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 xml:space="preserve"> &gt;=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min_conf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00080"/>
          <w:sz w:val="20"/>
          <w:szCs w:val="20"/>
        </w:rPr>
        <w:t>print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f"</w:t>
      </w:r>
      <w:r>
        <w:rPr>
          <w:rFonts w:ascii="Courier New" w:hAnsi="Courier New" w:cs="Courier New"/>
          <w:color w:val="0037A6"/>
          <w:sz w:val="20"/>
          <w:szCs w:val="20"/>
        </w:rPr>
        <w:t>{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A + </w:t>
      </w:r>
      <w:r>
        <w:rPr>
          <w:rFonts w:ascii="Courier New" w:hAnsi="Courier New" w:cs="Courier New"/>
          <w:color w:val="067D17"/>
          <w:sz w:val="20"/>
          <w:szCs w:val="20"/>
        </w:rPr>
        <w:t xml:space="preserve">' -&gt; ' </w:t>
      </w:r>
      <w:r>
        <w:rPr>
          <w:rFonts w:ascii="Courier New" w:hAnsi="Courier New" w:cs="Courier New"/>
          <w:color w:val="080808"/>
          <w:sz w:val="20"/>
          <w:szCs w:val="20"/>
        </w:rPr>
        <w:t>+ B</w:t>
      </w:r>
      <w:r>
        <w:rPr>
          <w:rFonts w:ascii="Courier New" w:hAnsi="Courier New" w:cs="Courier New"/>
          <w:color w:val="0037A6"/>
          <w:sz w:val="20"/>
          <w:szCs w:val="20"/>
        </w:rPr>
        <w:t>:</w:t>
      </w:r>
      <w:r>
        <w:rPr>
          <w:rFonts w:ascii="Courier New" w:hAnsi="Courier New" w:cs="Courier New"/>
          <w:color w:val="067D17"/>
          <w:sz w:val="20"/>
          <w:szCs w:val="20"/>
        </w:rPr>
        <w:t>&lt;22</w:t>
      </w:r>
      <w:r>
        <w:rPr>
          <w:rFonts w:ascii="Courier New" w:hAnsi="Courier New" w:cs="Courier New"/>
          <w:color w:val="0037A6"/>
          <w:sz w:val="20"/>
          <w:szCs w:val="20"/>
        </w:rPr>
        <w:t>}</w:t>
      </w:r>
      <w:r>
        <w:rPr>
          <w:rFonts w:ascii="Courier New" w:hAnsi="Courier New" w:cs="Courier New"/>
          <w:color w:val="067D17"/>
          <w:sz w:val="20"/>
          <w:szCs w:val="20"/>
        </w:rPr>
        <w:t xml:space="preserve"> | </w:t>
      </w:r>
      <w:r>
        <w:rPr>
          <w:rFonts w:ascii="Courier New" w:hAnsi="Courier New" w:cs="Courier New"/>
          <w:color w:val="0037A6"/>
          <w:sz w:val="20"/>
          <w:szCs w:val="20"/>
        </w:rPr>
        <w:t>{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conf_A_B</w:t>
      </w:r>
      <w:proofErr w:type="spellEnd"/>
      <w:r>
        <w:rPr>
          <w:rFonts w:ascii="Courier New" w:hAnsi="Courier New" w:cs="Courier New"/>
          <w:color w:val="0037A6"/>
          <w:sz w:val="20"/>
          <w:szCs w:val="20"/>
        </w:rPr>
        <w:t>:</w:t>
      </w:r>
      <w:r>
        <w:rPr>
          <w:rFonts w:ascii="Courier New" w:hAnsi="Courier New" w:cs="Courier New"/>
          <w:color w:val="067D17"/>
          <w:sz w:val="20"/>
          <w:szCs w:val="20"/>
        </w:rPr>
        <w:t>&lt;13.3f</w:t>
      </w:r>
      <w:r>
        <w:rPr>
          <w:rFonts w:ascii="Courier New" w:hAnsi="Courier New" w:cs="Courier New"/>
          <w:color w:val="0037A6"/>
          <w:sz w:val="20"/>
          <w:szCs w:val="20"/>
        </w:rPr>
        <w:t>}</w:t>
      </w:r>
      <w:r>
        <w:rPr>
          <w:rFonts w:ascii="Courier New" w:hAnsi="Courier New" w:cs="Courier New"/>
          <w:color w:val="067D17"/>
          <w:sz w:val="20"/>
          <w:szCs w:val="20"/>
        </w:rPr>
        <w:t xml:space="preserve"> | </w:t>
      </w:r>
      <w:r>
        <w:rPr>
          <w:rFonts w:ascii="Courier New" w:hAnsi="Courier New" w:cs="Courier New"/>
          <w:color w:val="0037A6"/>
          <w:sz w:val="20"/>
          <w:szCs w:val="20"/>
        </w:rPr>
        <w:t>{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lift_A_B</w:t>
      </w:r>
      <w:proofErr w:type="spellEnd"/>
      <w:r>
        <w:rPr>
          <w:rFonts w:ascii="Courier New" w:hAnsi="Courier New" w:cs="Courier New"/>
          <w:color w:val="0037A6"/>
          <w:sz w:val="20"/>
          <w:szCs w:val="20"/>
        </w:rPr>
        <w:t>:</w:t>
      </w:r>
      <w:r>
        <w:rPr>
          <w:rFonts w:ascii="Courier New" w:hAnsi="Courier New" w:cs="Courier New"/>
          <w:color w:val="067D17"/>
          <w:sz w:val="20"/>
          <w:szCs w:val="20"/>
        </w:rPr>
        <w:t>&lt;13.3f</w:t>
      </w:r>
      <w:r>
        <w:rPr>
          <w:rFonts w:ascii="Courier New" w:hAnsi="Courier New" w:cs="Courier New"/>
          <w:color w:val="0037A6"/>
          <w:sz w:val="20"/>
          <w:szCs w:val="20"/>
        </w:rPr>
        <w:t>}</w:t>
      </w:r>
      <w:r>
        <w:rPr>
          <w:rFonts w:ascii="Courier New" w:hAnsi="Courier New" w:cs="Courier New"/>
          <w:color w:val="067D17"/>
          <w:sz w:val="20"/>
          <w:szCs w:val="20"/>
        </w:rPr>
        <w:t>"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#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规则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2: B -&gt; A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A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 xml:space="preserve">, B =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itemList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[</w:t>
      </w:r>
      <w:r>
        <w:rPr>
          <w:rFonts w:ascii="Courier New" w:hAnsi="Courier New" w:cs="Courier New"/>
          <w:color w:val="1750EB"/>
          <w:sz w:val="20"/>
          <w:szCs w:val="20"/>
        </w:rPr>
        <w:t>1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],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itemList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[</w:t>
      </w:r>
      <w:r>
        <w:rPr>
          <w:rFonts w:ascii="Courier New" w:hAnsi="Courier New" w:cs="Courier New"/>
          <w:color w:val="1750EB"/>
          <w:sz w:val="20"/>
          <w:szCs w:val="20"/>
        </w:rPr>
        <w:t>0</w:t>
      </w:r>
      <w:r>
        <w:rPr>
          <w:rFonts w:ascii="Courier New" w:hAnsi="Courier New" w:cs="Courier New"/>
          <w:color w:val="080808"/>
          <w:sz w:val="20"/>
          <w:szCs w:val="20"/>
        </w:rPr>
        <w:t>]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conf_B_A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supportData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 xml:space="preserve">[itemset] /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supportData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[</w:t>
      </w:r>
      <w:proofErr w:type="spellStart"/>
      <w:r>
        <w:rPr>
          <w:rFonts w:ascii="Courier New" w:hAnsi="Courier New" w:cs="Courier New"/>
          <w:color w:val="000080"/>
          <w:sz w:val="20"/>
          <w:szCs w:val="20"/>
        </w:rPr>
        <w:t>frozenset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([A])]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lift_B_A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conf_B_A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 xml:space="preserve"> /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supportData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[</w:t>
      </w:r>
      <w:proofErr w:type="spellStart"/>
      <w:r>
        <w:rPr>
          <w:rFonts w:ascii="Courier New" w:hAnsi="Courier New" w:cs="Courier New"/>
          <w:color w:val="000080"/>
          <w:sz w:val="20"/>
          <w:szCs w:val="20"/>
        </w:rPr>
        <w:t>frozenset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([B])]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if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conf_B_A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 xml:space="preserve"> &gt;=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min_conf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00080"/>
          <w:sz w:val="20"/>
          <w:szCs w:val="20"/>
        </w:rPr>
        <w:t>print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f"</w:t>
      </w:r>
      <w:r>
        <w:rPr>
          <w:rFonts w:ascii="Courier New" w:hAnsi="Courier New" w:cs="Courier New"/>
          <w:color w:val="0037A6"/>
          <w:sz w:val="20"/>
          <w:szCs w:val="20"/>
        </w:rPr>
        <w:t>{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A + </w:t>
      </w:r>
      <w:r>
        <w:rPr>
          <w:rFonts w:ascii="Courier New" w:hAnsi="Courier New" w:cs="Courier New"/>
          <w:color w:val="067D17"/>
          <w:sz w:val="20"/>
          <w:szCs w:val="20"/>
        </w:rPr>
        <w:t xml:space="preserve">' -&gt; ' </w:t>
      </w:r>
      <w:r>
        <w:rPr>
          <w:rFonts w:ascii="Courier New" w:hAnsi="Courier New" w:cs="Courier New"/>
          <w:color w:val="080808"/>
          <w:sz w:val="20"/>
          <w:szCs w:val="20"/>
        </w:rPr>
        <w:t>+ B</w:t>
      </w:r>
      <w:r>
        <w:rPr>
          <w:rFonts w:ascii="Courier New" w:hAnsi="Courier New" w:cs="Courier New"/>
          <w:color w:val="0037A6"/>
          <w:sz w:val="20"/>
          <w:szCs w:val="20"/>
        </w:rPr>
        <w:t>:</w:t>
      </w:r>
      <w:r>
        <w:rPr>
          <w:rFonts w:ascii="Courier New" w:hAnsi="Courier New" w:cs="Courier New"/>
          <w:color w:val="067D17"/>
          <w:sz w:val="20"/>
          <w:szCs w:val="20"/>
        </w:rPr>
        <w:t>&lt;22</w:t>
      </w:r>
      <w:r>
        <w:rPr>
          <w:rFonts w:ascii="Courier New" w:hAnsi="Courier New" w:cs="Courier New"/>
          <w:color w:val="0037A6"/>
          <w:sz w:val="20"/>
          <w:szCs w:val="20"/>
        </w:rPr>
        <w:t>}</w:t>
      </w:r>
      <w:r>
        <w:rPr>
          <w:rFonts w:ascii="Courier New" w:hAnsi="Courier New" w:cs="Courier New"/>
          <w:color w:val="067D17"/>
          <w:sz w:val="20"/>
          <w:szCs w:val="20"/>
        </w:rPr>
        <w:t xml:space="preserve"> | </w:t>
      </w:r>
      <w:r>
        <w:rPr>
          <w:rFonts w:ascii="Courier New" w:hAnsi="Courier New" w:cs="Courier New"/>
          <w:color w:val="0037A6"/>
          <w:sz w:val="20"/>
          <w:szCs w:val="20"/>
        </w:rPr>
        <w:t>{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conf_B_A</w:t>
      </w:r>
      <w:proofErr w:type="spellEnd"/>
      <w:r>
        <w:rPr>
          <w:rFonts w:ascii="Courier New" w:hAnsi="Courier New" w:cs="Courier New"/>
          <w:color w:val="0037A6"/>
          <w:sz w:val="20"/>
          <w:szCs w:val="20"/>
        </w:rPr>
        <w:t>:</w:t>
      </w:r>
      <w:r>
        <w:rPr>
          <w:rFonts w:ascii="Courier New" w:hAnsi="Courier New" w:cs="Courier New"/>
          <w:color w:val="067D17"/>
          <w:sz w:val="20"/>
          <w:szCs w:val="20"/>
        </w:rPr>
        <w:t>&lt;13.3f</w:t>
      </w:r>
      <w:r>
        <w:rPr>
          <w:rFonts w:ascii="Courier New" w:hAnsi="Courier New" w:cs="Courier New"/>
          <w:color w:val="0037A6"/>
          <w:sz w:val="20"/>
          <w:szCs w:val="20"/>
        </w:rPr>
        <w:t>}</w:t>
      </w:r>
      <w:r>
        <w:rPr>
          <w:rFonts w:ascii="Courier New" w:hAnsi="Courier New" w:cs="Courier New"/>
          <w:color w:val="067D17"/>
          <w:sz w:val="20"/>
          <w:szCs w:val="20"/>
        </w:rPr>
        <w:t xml:space="preserve"> | </w:t>
      </w:r>
      <w:r>
        <w:rPr>
          <w:rFonts w:ascii="Courier New" w:hAnsi="Courier New" w:cs="Courier New"/>
          <w:color w:val="0037A6"/>
          <w:sz w:val="20"/>
          <w:szCs w:val="20"/>
        </w:rPr>
        <w:t>{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lift_B_A</w:t>
      </w:r>
      <w:proofErr w:type="spellEnd"/>
      <w:r>
        <w:rPr>
          <w:rFonts w:ascii="Courier New" w:hAnsi="Courier New" w:cs="Courier New"/>
          <w:color w:val="0037A6"/>
          <w:sz w:val="20"/>
          <w:szCs w:val="20"/>
        </w:rPr>
        <w:t>:</w:t>
      </w:r>
      <w:r>
        <w:rPr>
          <w:rFonts w:ascii="Courier New" w:hAnsi="Courier New" w:cs="Courier New"/>
          <w:color w:val="067D17"/>
          <w:sz w:val="20"/>
          <w:szCs w:val="20"/>
        </w:rPr>
        <w:t>&lt;13.3f</w:t>
      </w:r>
      <w:r>
        <w:rPr>
          <w:rFonts w:ascii="Courier New" w:hAnsi="Courier New" w:cs="Courier New"/>
          <w:color w:val="0037A6"/>
          <w:sz w:val="20"/>
          <w:szCs w:val="20"/>
        </w:rPr>
        <w:t>}</w:t>
      </w:r>
      <w:r>
        <w:rPr>
          <w:rFonts w:ascii="Courier New" w:hAnsi="Courier New" w:cs="Courier New"/>
          <w:color w:val="067D17"/>
          <w:sz w:val="20"/>
          <w:szCs w:val="20"/>
        </w:rPr>
        <w:t>"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0080"/>
          <w:sz w:val="20"/>
          <w:szCs w:val="20"/>
        </w:rPr>
        <w:t>print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 xml:space="preserve">"="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* </w:t>
      </w:r>
      <w:r>
        <w:rPr>
          <w:rFonts w:ascii="Courier New" w:hAnsi="Courier New" w:cs="Courier New"/>
          <w:color w:val="1750EB"/>
          <w:sz w:val="20"/>
          <w:szCs w:val="20"/>
        </w:rPr>
        <w:t>50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</w:p>
    <w:p w14:paraId="35BE0DEE" w14:textId="77777777" w:rsidR="00876EBE" w:rsidRPr="00744827" w:rsidRDefault="00876EBE" w:rsidP="00744827">
      <w:pPr>
        <w:pStyle w:val="HTML"/>
        <w:shd w:val="clear" w:color="auto" w:fill="FFFFFF"/>
        <w:rPr>
          <w:rFonts w:hint="eastAsia"/>
          <w:szCs w:val="21"/>
        </w:rPr>
      </w:pPr>
    </w:p>
    <w:sectPr w:rsidR="00876EBE" w:rsidRPr="007448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6EC6B" w14:textId="77777777" w:rsidR="00916A71" w:rsidRDefault="00916A71" w:rsidP="00603198">
      <w:r>
        <w:separator/>
      </w:r>
    </w:p>
  </w:endnote>
  <w:endnote w:type="continuationSeparator" w:id="0">
    <w:p w14:paraId="635D673B" w14:textId="77777777" w:rsidR="00916A71" w:rsidRDefault="00916A71" w:rsidP="006031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358A2" w14:textId="77777777" w:rsidR="00916A71" w:rsidRDefault="00916A71" w:rsidP="00603198">
      <w:r>
        <w:separator/>
      </w:r>
    </w:p>
  </w:footnote>
  <w:footnote w:type="continuationSeparator" w:id="0">
    <w:p w14:paraId="6286B1A7" w14:textId="77777777" w:rsidR="00916A71" w:rsidRDefault="00916A71" w:rsidP="006031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215AA"/>
    <w:multiLevelType w:val="hybridMultilevel"/>
    <w:tmpl w:val="8454EB00"/>
    <w:lvl w:ilvl="0" w:tplc="04090019">
      <w:start w:val="1"/>
      <w:numFmt w:val="lowerLetter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05D26C31"/>
    <w:multiLevelType w:val="hybridMultilevel"/>
    <w:tmpl w:val="A91C4296"/>
    <w:lvl w:ilvl="0" w:tplc="3B2A18DA">
      <w:start w:val="1"/>
      <w:numFmt w:val="decimal"/>
      <w:lvlText w:val="(%1)"/>
      <w:lvlJc w:val="left"/>
      <w:pPr>
        <w:ind w:left="440" w:hanging="440"/>
      </w:pPr>
      <w:rPr>
        <w:rFonts w:hint="eastAsia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F3519A6"/>
    <w:multiLevelType w:val="hybridMultilevel"/>
    <w:tmpl w:val="76484D86"/>
    <w:lvl w:ilvl="0" w:tplc="06E01662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57535BF"/>
    <w:multiLevelType w:val="hybridMultilevel"/>
    <w:tmpl w:val="F084A8DA"/>
    <w:lvl w:ilvl="0" w:tplc="06E01662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5E924AA"/>
    <w:multiLevelType w:val="hybridMultilevel"/>
    <w:tmpl w:val="AEF698E6"/>
    <w:lvl w:ilvl="0" w:tplc="04090019">
      <w:start w:val="1"/>
      <w:numFmt w:val="lowerLetter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31E130E2"/>
    <w:multiLevelType w:val="hybridMultilevel"/>
    <w:tmpl w:val="D88643FC"/>
    <w:lvl w:ilvl="0" w:tplc="04090019">
      <w:start w:val="1"/>
      <w:numFmt w:val="lowerLetter"/>
      <w:lvlText w:val="%1)"/>
      <w:lvlJc w:val="left"/>
      <w:pPr>
        <w:ind w:left="930" w:hanging="480"/>
      </w:pPr>
    </w:lvl>
    <w:lvl w:ilvl="1" w:tplc="04090019" w:tentative="1">
      <w:start w:val="1"/>
      <w:numFmt w:val="lowerLetter"/>
      <w:lvlText w:val="%2)"/>
      <w:lvlJc w:val="left"/>
      <w:pPr>
        <w:ind w:left="1410" w:hanging="480"/>
      </w:pPr>
    </w:lvl>
    <w:lvl w:ilvl="2" w:tplc="0409001B" w:tentative="1">
      <w:start w:val="1"/>
      <w:numFmt w:val="lowerRoman"/>
      <w:lvlText w:val="%3."/>
      <w:lvlJc w:val="right"/>
      <w:pPr>
        <w:ind w:left="1890" w:hanging="480"/>
      </w:pPr>
    </w:lvl>
    <w:lvl w:ilvl="3" w:tplc="0409000F" w:tentative="1">
      <w:start w:val="1"/>
      <w:numFmt w:val="decimal"/>
      <w:lvlText w:val="%4."/>
      <w:lvlJc w:val="left"/>
      <w:pPr>
        <w:ind w:left="2370" w:hanging="480"/>
      </w:pPr>
    </w:lvl>
    <w:lvl w:ilvl="4" w:tplc="04090019" w:tentative="1">
      <w:start w:val="1"/>
      <w:numFmt w:val="lowerLetter"/>
      <w:lvlText w:val="%5)"/>
      <w:lvlJc w:val="left"/>
      <w:pPr>
        <w:ind w:left="2850" w:hanging="480"/>
      </w:pPr>
    </w:lvl>
    <w:lvl w:ilvl="5" w:tplc="0409001B" w:tentative="1">
      <w:start w:val="1"/>
      <w:numFmt w:val="lowerRoman"/>
      <w:lvlText w:val="%6."/>
      <w:lvlJc w:val="right"/>
      <w:pPr>
        <w:ind w:left="3330" w:hanging="480"/>
      </w:pPr>
    </w:lvl>
    <w:lvl w:ilvl="6" w:tplc="0409000F" w:tentative="1">
      <w:start w:val="1"/>
      <w:numFmt w:val="decimal"/>
      <w:lvlText w:val="%7."/>
      <w:lvlJc w:val="left"/>
      <w:pPr>
        <w:ind w:left="3810" w:hanging="480"/>
      </w:pPr>
    </w:lvl>
    <w:lvl w:ilvl="7" w:tplc="04090019" w:tentative="1">
      <w:start w:val="1"/>
      <w:numFmt w:val="lowerLetter"/>
      <w:lvlText w:val="%8)"/>
      <w:lvlJc w:val="left"/>
      <w:pPr>
        <w:ind w:left="4290" w:hanging="480"/>
      </w:pPr>
    </w:lvl>
    <w:lvl w:ilvl="8" w:tplc="0409001B" w:tentative="1">
      <w:start w:val="1"/>
      <w:numFmt w:val="lowerRoman"/>
      <w:lvlText w:val="%9."/>
      <w:lvlJc w:val="right"/>
      <w:pPr>
        <w:ind w:left="4770" w:hanging="480"/>
      </w:pPr>
    </w:lvl>
  </w:abstractNum>
  <w:abstractNum w:abstractNumId="6" w15:restartNumberingAfterBreak="0">
    <w:nsid w:val="3B283902"/>
    <w:multiLevelType w:val="hybridMultilevel"/>
    <w:tmpl w:val="9976E6A0"/>
    <w:lvl w:ilvl="0" w:tplc="06E01662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88A2D38"/>
    <w:multiLevelType w:val="multilevel"/>
    <w:tmpl w:val="0FB60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750807"/>
    <w:multiLevelType w:val="multilevel"/>
    <w:tmpl w:val="4D308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EB0CE8"/>
    <w:multiLevelType w:val="hybridMultilevel"/>
    <w:tmpl w:val="38AC95C4"/>
    <w:lvl w:ilvl="0" w:tplc="1C88CE30">
      <w:start w:val="1"/>
      <w:numFmt w:val="decimal"/>
      <w:lvlText w:val="(%1)"/>
      <w:lvlJc w:val="left"/>
      <w:pPr>
        <w:ind w:left="440" w:hanging="440"/>
      </w:pPr>
      <w:rPr>
        <w:rFonts w:hint="eastAsia"/>
        <w:b w:val="0"/>
        <w:bCs w:val="0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E31616D"/>
    <w:multiLevelType w:val="hybridMultilevel"/>
    <w:tmpl w:val="FE4670A8"/>
    <w:lvl w:ilvl="0" w:tplc="04090019">
      <w:start w:val="1"/>
      <w:numFmt w:val="lowerLetter"/>
      <w:lvlText w:val="%1)"/>
      <w:lvlJc w:val="left"/>
      <w:pPr>
        <w:ind w:left="930" w:hanging="480"/>
      </w:pPr>
    </w:lvl>
    <w:lvl w:ilvl="1" w:tplc="04090019" w:tentative="1">
      <w:start w:val="1"/>
      <w:numFmt w:val="lowerLetter"/>
      <w:lvlText w:val="%2)"/>
      <w:lvlJc w:val="left"/>
      <w:pPr>
        <w:ind w:left="1410" w:hanging="480"/>
      </w:pPr>
    </w:lvl>
    <w:lvl w:ilvl="2" w:tplc="0409001B" w:tentative="1">
      <w:start w:val="1"/>
      <w:numFmt w:val="lowerRoman"/>
      <w:lvlText w:val="%3."/>
      <w:lvlJc w:val="right"/>
      <w:pPr>
        <w:ind w:left="1890" w:hanging="480"/>
      </w:pPr>
    </w:lvl>
    <w:lvl w:ilvl="3" w:tplc="0409000F" w:tentative="1">
      <w:start w:val="1"/>
      <w:numFmt w:val="decimal"/>
      <w:lvlText w:val="%4."/>
      <w:lvlJc w:val="left"/>
      <w:pPr>
        <w:ind w:left="2370" w:hanging="480"/>
      </w:pPr>
    </w:lvl>
    <w:lvl w:ilvl="4" w:tplc="04090019" w:tentative="1">
      <w:start w:val="1"/>
      <w:numFmt w:val="lowerLetter"/>
      <w:lvlText w:val="%5)"/>
      <w:lvlJc w:val="left"/>
      <w:pPr>
        <w:ind w:left="2850" w:hanging="480"/>
      </w:pPr>
    </w:lvl>
    <w:lvl w:ilvl="5" w:tplc="0409001B" w:tentative="1">
      <w:start w:val="1"/>
      <w:numFmt w:val="lowerRoman"/>
      <w:lvlText w:val="%6."/>
      <w:lvlJc w:val="right"/>
      <w:pPr>
        <w:ind w:left="3330" w:hanging="480"/>
      </w:pPr>
    </w:lvl>
    <w:lvl w:ilvl="6" w:tplc="0409000F" w:tentative="1">
      <w:start w:val="1"/>
      <w:numFmt w:val="decimal"/>
      <w:lvlText w:val="%7."/>
      <w:lvlJc w:val="left"/>
      <w:pPr>
        <w:ind w:left="3810" w:hanging="480"/>
      </w:pPr>
    </w:lvl>
    <w:lvl w:ilvl="7" w:tplc="04090019" w:tentative="1">
      <w:start w:val="1"/>
      <w:numFmt w:val="lowerLetter"/>
      <w:lvlText w:val="%8)"/>
      <w:lvlJc w:val="left"/>
      <w:pPr>
        <w:ind w:left="4290" w:hanging="480"/>
      </w:pPr>
    </w:lvl>
    <w:lvl w:ilvl="8" w:tplc="0409001B" w:tentative="1">
      <w:start w:val="1"/>
      <w:numFmt w:val="lowerRoman"/>
      <w:lvlText w:val="%9."/>
      <w:lvlJc w:val="right"/>
      <w:pPr>
        <w:ind w:left="4770" w:hanging="480"/>
      </w:pPr>
    </w:lvl>
  </w:abstractNum>
  <w:abstractNum w:abstractNumId="11" w15:restartNumberingAfterBreak="0">
    <w:nsid w:val="4EC64489"/>
    <w:multiLevelType w:val="multilevel"/>
    <w:tmpl w:val="F40CF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F030AE"/>
    <w:multiLevelType w:val="multilevel"/>
    <w:tmpl w:val="6478B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71444F"/>
    <w:multiLevelType w:val="hybridMultilevel"/>
    <w:tmpl w:val="99A6F8BE"/>
    <w:lvl w:ilvl="0" w:tplc="04090019">
      <w:start w:val="1"/>
      <w:numFmt w:val="lowerLetter"/>
      <w:lvlText w:val="%1)"/>
      <w:lvlJc w:val="left"/>
      <w:pPr>
        <w:ind w:left="1360" w:hanging="440"/>
      </w:pPr>
    </w:lvl>
    <w:lvl w:ilvl="1" w:tplc="04090019" w:tentative="1">
      <w:start w:val="1"/>
      <w:numFmt w:val="lowerLetter"/>
      <w:lvlText w:val="%2)"/>
      <w:lvlJc w:val="left"/>
      <w:pPr>
        <w:ind w:left="1800" w:hanging="440"/>
      </w:pPr>
    </w:lvl>
    <w:lvl w:ilvl="2" w:tplc="0409001B" w:tentative="1">
      <w:start w:val="1"/>
      <w:numFmt w:val="lowerRoman"/>
      <w:lvlText w:val="%3."/>
      <w:lvlJc w:val="right"/>
      <w:pPr>
        <w:ind w:left="2240" w:hanging="440"/>
      </w:pPr>
    </w:lvl>
    <w:lvl w:ilvl="3" w:tplc="0409000F" w:tentative="1">
      <w:start w:val="1"/>
      <w:numFmt w:val="decimal"/>
      <w:lvlText w:val="%4."/>
      <w:lvlJc w:val="left"/>
      <w:pPr>
        <w:ind w:left="2680" w:hanging="440"/>
      </w:pPr>
    </w:lvl>
    <w:lvl w:ilvl="4" w:tplc="04090019" w:tentative="1">
      <w:start w:val="1"/>
      <w:numFmt w:val="lowerLetter"/>
      <w:lvlText w:val="%5)"/>
      <w:lvlJc w:val="left"/>
      <w:pPr>
        <w:ind w:left="3120" w:hanging="440"/>
      </w:pPr>
    </w:lvl>
    <w:lvl w:ilvl="5" w:tplc="0409001B" w:tentative="1">
      <w:start w:val="1"/>
      <w:numFmt w:val="lowerRoman"/>
      <w:lvlText w:val="%6."/>
      <w:lvlJc w:val="right"/>
      <w:pPr>
        <w:ind w:left="3560" w:hanging="440"/>
      </w:pPr>
    </w:lvl>
    <w:lvl w:ilvl="6" w:tplc="0409000F" w:tentative="1">
      <w:start w:val="1"/>
      <w:numFmt w:val="decimal"/>
      <w:lvlText w:val="%7."/>
      <w:lvlJc w:val="left"/>
      <w:pPr>
        <w:ind w:left="4000" w:hanging="440"/>
      </w:pPr>
    </w:lvl>
    <w:lvl w:ilvl="7" w:tplc="04090019" w:tentative="1">
      <w:start w:val="1"/>
      <w:numFmt w:val="lowerLetter"/>
      <w:lvlText w:val="%8)"/>
      <w:lvlJc w:val="left"/>
      <w:pPr>
        <w:ind w:left="4440" w:hanging="440"/>
      </w:pPr>
    </w:lvl>
    <w:lvl w:ilvl="8" w:tplc="0409001B" w:tentative="1">
      <w:start w:val="1"/>
      <w:numFmt w:val="lowerRoman"/>
      <w:lvlText w:val="%9."/>
      <w:lvlJc w:val="right"/>
      <w:pPr>
        <w:ind w:left="4880" w:hanging="440"/>
      </w:pPr>
    </w:lvl>
  </w:abstractNum>
  <w:abstractNum w:abstractNumId="14" w15:restartNumberingAfterBreak="0">
    <w:nsid w:val="6B625394"/>
    <w:multiLevelType w:val="hybridMultilevel"/>
    <w:tmpl w:val="D0BEA27C"/>
    <w:lvl w:ilvl="0" w:tplc="AE465492">
      <w:start w:val="1"/>
      <w:numFmt w:val="lowerLetter"/>
      <w:lvlText w:val="%1)"/>
      <w:lvlJc w:val="left"/>
      <w:pPr>
        <w:ind w:left="838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8" w:hanging="440"/>
      </w:pPr>
    </w:lvl>
    <w:lvl w:ilvl="2" w:tplc="0409001B" w:tentative="1">
      <w:start w:val="1"/>
      <w:numFmt w:val="lowerRoman"/>
      <w:lvlText w:val="%3."/>
      <w:lvlJc w:val="right"/>
      <w:pPr>
        <w:ind w:left="1768" w:hanging="440"/>
      </w:pPr>
    </w:lvl>
    <w:lvl w:ilvl="3" w:tplc="0409000F" w:tentative="1">
      <w:start w:val="1"/>
      <w:numFmt w:val="decimal"/>
      <w:lvlText w:val="%4."/>
      <w:lvlJc w:val="left"/>
      <w:pPr>
        <w:ind w:left="2208" w:hanging="440"/>
      </w:pPr>
    </w:lvl>
    <w:lvl w:ilvl="4" w:tplc="04090019" w:tentative="1">
      <w:start w:val="1"/>
      <w:numFmt w:val="lowerLetter"/>
      <w:lvlText w:val="%5)"/>
      <w:lvlJc w:val="left"/>
      <w:pPr>
        <w:ind w:left="2648" w:hanging="440"/>
      </w:pPr>
    </w:lvl>
    <w:lvl w:ilvl="5" w:tplc="0409001B" w:tentative="1">
      <w:start w:val="1"/>
      <w:numFmt w:val="lowerRoman"/>
      <w:lvlText w:val="%6."/>
      <w:lvlJc w:val="right"/>
      <w:pPr>
        <w:ind w:left="3088" w:hanging="440"/>
      </w:pPr>
    </w:lvl>
    <w:lvl w:ilvl="6" w:tplc="0409000F" w:tentative="1">
      <w:start w:val="1"/>
      <w:numFmt w:val="decimal"/>
      <w:lvlText w:val="%7."/>
      <w:lvlJc w:val="left"/>
      <w:pPr>
        <w:ind w:left="3528" w:hanging="440"/>
      </w:pPr>
    </w:lvl>
    <w:lvl w:ilvl="7" w:tplc="04090019" w:tentative="1">
      <w:start w:val="1"/>
      <w:numFmt w:val="lowerLetter"/>
      <w:lvlText w:val="%8)"/>
      <w:lvlJc w:val="left"/>
      <w:pPr>
        <w:ind w:left="3968" w:hanging="440"/>
      </w:pPr>
    </w:lvl>
    <w:lvl w:ilvl="8" w:tplc="0409001B" w:tentative="1">
      <w:start w:val="1"/>
      <w:numFmt w:val="lowerRoman"/>
      <w:lvlText w:val="%9."/>
      <w:lvlJc w:val="right"/>
      <w:pPr>
        <w:ind w:left="4408" w:hanging="440"/>
      </w:pPr>
    </w:lvl>
  </w:abstractNum>
  <w:abstractNum w:abstractNumId="15" w15:restartNumberingAfterBreak="0">
    <w:nsid w:val="765F720E"/>
    <w:multiLevelType w:val="hybridMultilevel"/>
    <w:tmpl w:val="79B698BA"/>
    <w:lvl w:ilvl="0" w:tplc="8C926044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7D46005"/>
    <w:multiLevelType w:val="hybridMultilevel"/>
    <w:tmpl w:val="E152BD46"/>
    <w:lvl w:ilvl="0" w:tplc="04090019">
      <w:start w:val="1"/>
      <w:numFmt w:val="lowerLetter"/>
      <w:lvlText w:val="%1)"/>
      <w:lvlJc w:val="left"/>
      <w:pPr>
        <w:ind w:left="1360" w:hanging="440"/>
      </w:pPr>
    </w:lvl>
    <w:lvl w:ilvl="1" w:tplc="04090019" w:tentative="1">
      <w:start w:val="1"/>
      <w:numFmt w:val="lowerLetter"/>
      <w:lvlText w:val="%2)"/>
      <w:lvlJc w:val="left"/>
      <w:pPr>
        <w:ind w:left="1800" w:hanging="440"/>
      </w:pPr>
    </w:lvl>
    <w:lvl w:ilvl="2" w:tplc="0409001B" w:tentative="1">
      <w:start w:val="1"/>
      <w:numFmt w:val="lowerRoman"/>
      <w:lvlText w:val="%3."/>
      <w:lvlJc w:val="right"/>
      <w:pPr>
        <w:ind w:left="2240" w:hanging="440"/>
      </w:pPr>
    </w:lvl>
    <w:lvl w:ilvl="3" w:tplc="0409000F" w:tentative="1">
      <w:start w:val="1"/>
      <w:numFmt w:val="decimal"/>
      <w:lvlText w:val="%4."/>
      <w:lvlJc w:val="left"/>
      <w:pPr>
        <w:ind w:left="2680" w:hanging="440"/>
      </w:pPr>
    </w:lvl>
    <w:lvl w:ilvl="4" w:tplc="04090019" w:tentative="1">
      <w:start w:val="1"/>
      <w:numFmt w:val="lowerLetter"/>
      <w:lvlText w:val="%5)"/>
      <w:lvlJc w:val="left"/>
      <w:pPr>
        <w:ind w:left="3120" w:hanging="440"/>
      </w:pPr>
    </w:lvl>
    <w:lvl w:ilvl="5" w:tplc="0409001B" w:tentative="1">
      <w:start w:val="1"/>
      <w:numFmt w:val="lowerRoman"/>
      <w:lvlText w:val="%6."/>
      <w:lvlJc w:val="right"/>
      <w:pPr>
        <w:ind w:left="3560" w:hanging="440"/>
      </w:pPr>
    </w:lvl>
    <w:lvl w:ilvl="6" w:tplc="0409000F" w:tentative="1">
      <w:start w:val="1"/>
      <w:numFmt w:val="decimal"/>
      <w:lvlText w:val="%7."/>
      <w:lvlJc w:val="left"/>
      <w:pPr>
        <w:ind w:left="4000" w:hanging="440"/>
      </w:pPr>
    </w:lvl>
    <w:lvl w:ilvl="7" w:tplc="04090019" w:tentative="1">
      <w:start w:val="1"/>
      <w:numFmt w:val="lowerLetter"/>
      <w:lvlText w:val="%8)"/>
      <w:lvlJc w:val="left"/>
      <w:pPr>
        <w:ind w:left="4440" w:hanging="440"/>
      </w:pPr>
    </w:lvl>
    <w:lvl w:ilvl="8" w:tplc="0409001B" w:tentative="1">
      <w:start w:val="1"/>
      <w:numFmt w:val="lowerRoman"/>
      <w:lvlText w:val="%9."/>
      <w:lvlJc w:val="right"/>
      <w:pPr>
        <w:ind w:left="4880" w:hanging="440"/>
      </w:pPr>
    </w:lvl>
  </w:abstractNum>
  <w:abstractNum w:abstractNumId="17" w15:restartNumberingAfterBreak="0">
    <w:nsid w:val="7CAD4EE3"/>
    <w:multiLevelType w:val="hybridMultilevel"/>
    <w:tmpl w:val="CF4880CA"/>
    <w:lvl w:ilvl="0" w:tplc="3B2A18DA">
      <w:start w:val="1"/>
      <w:numFmt w:val="decimal"/>
      <w:lvlText w:val="(%1)"/>
      <w:lvlJc w:val="left"/>
      <w:pPr>
        <w:ind w:left="440" w:hanging="440"/>
      </w:pPr>
      <w:rPr>
        <w:rFonts w:hint="eastAsia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57060102">
    <w:abstractNumId w:val="10"/>
  </w:num>
  <w:num w:numId="2" w16cid:durableId="1319765021">
    <w:abstractNumId w:val="5"/>
  </w:num>
  <w:num w:numId="3" w16cid:durableId="1438869555">
    <w:abstractNumId w:val="15"/>
  </w:num>
  <w:num w:numId="4" w16cid:durableId="891624605">
    <w:abstractNumId w:val="14"/>
  </w:num>
  <w:num w:numId="5" w16cid:durableId="2039772687">
    <w:abstractNumId w:val="11"/>
  </w:num>
  <w:num w:numId="6" w16cid:durableId="812409373">
    <w:abstractNumId w:val="12"/>
  </w:num>
  <w:num w:numId="7" w16cid:durableId="317540401">
    <w:abstractNumId w:val="7"/>
  </w:num>
  <w:num w:numId="8" w16cid:durableId="1552770286">
    <w:abstractNumId w:val="9"/>
  </w:num>
  <w:num w:numId="9" w16cid:durableId="1057241167">
    <w:abstractNumId w:val="17"/>
  </w:num>
  <w:num w:numId="10" w16cid:durableId="1079790032">
    <w:abstractNumId w:val="1"/>
  </w:num>
  <w:num w:numId="11" w16cid:durableId="6829059">
    <w:abstractNumId w:val="4"/>
  </w:num>
  <w:num w:numId="12" w16cid:durableId="51002604">
    <w:abstractNumId w:val="16"/>
  </w:num>
  <w:num w:numId="13" w16cid:durableId="2072075923">
    <w:abstractNumId w:val="0"/>
  </w:num>
  <w:num w:numId="14" w16cid:durableId="1294752175">
    <w:abstractNumId w:val="13"/>
  </w:num>
  <w:num w:numId="15" w16cid:durableId="1077094312">
    <w:abstractNumId w:val="8"/>
  </w:num>
  <w:num w:numId="16" w16cid:durableId="243689322">
    <w:abstractNumId w:val="3"/>
  </w:num>
  <w:num w:numId="17" w16cid:durableId="1808426839">
    <w:abstractNumId w:val="6"/>
  </w:num>
  <w:num w:numId="18" w16cid:durableId="4766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20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4EF3"/>
    <w:rsid w:val="00036CE5"/>
    <w:rsid w:val="000707EB"/>
    <w:rsid w:val="00072B73"/>
    <w:rsid w:val="00097FF0"/>
    <w:rsid w:val="000A1371"/>
    <w:rsid w:val="00115CC8"/>
    <w:rsid w:val="0014039F"/>
    <w:rsid w:val="001974F1"/>
    <w:rsid w:val="001E662F"/>
    <w:rsid w:val="00200DC7"/>
    <w:rsid w:val="0024119F"/>
    <w:rsid w:val="002570D0"/>
    <w:rsid w:val="00296BC2"/>
    <w:rsid w:val="0036114B"/>
    <w:rsid w:val="003C5B44"/>
    <w:rsid w:val="00405CA7"/>
    <w:rsid w:val="00424011"/>
    <w:rsid w:val="00424BC3"/>
    <w:rsid w:val="00470BBF"/>
    <w:rsid w:val="004C7E87"/>
    <w:rsid w:val="00517203"/>
    <w:rsid w:val="00521A49"/>
    <w:rsid w:val="00526391"/>
    <w:rsid w:val="005F02E5"/>
    <w:rsid w:val="00603198"/>
    <w:rsid w:val="00614E77"/>
    <w:rsid w:val="006170C6"/>
    <w:rsid w:val="0068659C"/>
    <w:rsid w:val="006E3533"/>
    <w:rsid w:val="00724EF3"/>
    <w:rsid w:val="00744827"/>
    <w:rsid w:val="00746E74"/>
    <w:rsid w:val="007625E2"/>
    <w:rsid w:val="007813B6"/>
    <w:rsid w:val="0084414C"/>
    <w:rsid w:val="008729B9"/>
    <w:rsid w:val="00876EBE"/>
    <w:rsid w:val="008A1F90"/>
    <w:rsid w:val="00914A1B"/>
    <w:rsid w:val="00916A71"/>
    <w:rsid w:val="009256AE"/>
    <w:rsid w:val="00971089"/>
    <w:rsid w:val="009A34EC"/>
    <w:rsid w:val="009A79BC"/>
    <w:rsid w:val="009B131F"/>
    <w:rsid w:val="009D18B3"/>
    <w:rsid w:val="009D753B"/>
    <w:rsid w:val="00A03099"/>
    <w:rsid w:val="00A524F0"/>
    <w:rsid w:val="00A82AB5"/>
    <w:rsid w:val="00A92589"/>
    <w:rsid w:val="00A95B34"/>
    <w:rsid w:val="00B27E09"/>
    <w:rsid w:val="00B65F37"/>
    <w:rsid w:val="00B92830"/>
    <w:rsid w:val="00BA0FBA"/>
    <w:rsid w:val="00BD6E9A"/>
    <w:rsid w:val="00BF5C7B"/>
    <w:rsid w:val="00C02752"/>
    <w:rsid w:val="00C278AA"/>
    <w:rsid w:val="00CB1844"/>
    <w:rsid w:val="00CC44E7"/>
    <w:rsid w:val="00D22A1D"/>
    <w:rsid w:val="00E11EC7"/>
    <w:rsid w:val="00E57C1E"/>
    <w:rsid w:val="00ED276E"/>
    <w:rsid w:val="00EE1075"/>
    <w:rsid w:val="00FC272D"/>
    <w:rsid w:val="00FD5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699BF9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D6E9A"/>
    <w:pPr>
      <w:widowControl w:val="0"/>
      <w:jc w:val="both"/>
    </w:pPr>
    <w:rPr>
      <w:rFonts w:ascii="Times New Roman" w:eastAsia="宋体" w:hAnsi="Times New Roman" w:cs="Times New Roman"/>
      <w:sz w:val="21"/>
    </w:rPr>
  </w:style>
  <w:style w:type="paragraph" w:styleId="3">
    <w:name w:val="heading 3"/>
    <w:basedOn w:val="a"/>
    <w:link w:val="30"/>
    <w:uiPriority w:val="9"/>
    <w:qFormat/>
    <w:rsid w:val="00424BC3"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7FF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724E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sz w:val="18"/>
      <w:szCs w:val="18"/>
    </w:rPr>
  </w:style>
  <w:style w:type="character" w:customStyle="1" w:styleId="a4">
    <w:name w:val="页眉 字符"/>
    <w:basedOn w:val="a0"/>
    <w:link w:val="a3"/>
    <w:rsid w:val="00724EF3"/>
    <w:rPr>
      <w:rFonts w:ascii="Calibri" w:eastAsia="宋体" w:hAnsi="Calibri" w:cs="Times New Roman"/>
      <w:sz w:val="18"/>
      <w:szCs w:val="18"/>
    </w:rPr>
  </w:style>
  <w:style w:type="paragraph" w:styleId="a5">
    <w:name w:val="List Paragraph"/>
    <w:basedOn w:val="a"/>
    <w:uiPriority w:val="34"/>
    <w:qFormat/>
    <w:rsid w:val="00200DC7"/>
    <w:pPr>
      <w:ind w:firstLineChars="200" w:firstLine="420"/>
    </w:pPr>
  </w:style>
  <w:style w:type="character" w:styleId="a6">
    <w:name w:val="annotation reference"/>
    <w:basedOn w:val="a0"/>
    <w:uiPriority w:val="99"/>
    <w:semiHidden/>
    <w:unhideWhenUsed/>
    <w:rsid w:val="00424011"/>
    <w:rPr>
      <w:sz w:val="21"/>
      <w:szCs w:val="21"/>
    </w:rPr>
  </w:style>
  <w:style w:type="paragraph" w:styleId="a7">
    <w:name w:val="annotation text"/>
    <w:basedOn w:val="a"/>
    <w:link w:val="a8"/>
    <w:uiPriority w:val="99"/>
    <w:semiHidden/>
    <w:unhideWhenUsed/>
    <w:rsid w:val="00424011"/>
    <w:pPr>
      <w:jc w:val="left"/>
    </w:pPr>
  </w:style>
  <w:style w:type="character" w:customStyle="1" w:styleId="a8">
    <w:name w:val="批注文字 字符"/>
    <w:basedOn w:val="a0"/>
    <w:link w:val="a7"/>
    <w:uiPriority w:val="99"/>
    <w:semiHidden/>
    <w:rsid w:val="00424011"/>
    <w:rPr>
      <w:rFonts w:ascii="Times New Roman" w:eastAsia="宋体" w:hAnsi="Times New Roman" w:cs="Times New Roman"/>
      <w:sz w:val="21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424011"/>
    <w:rPr>
      <w:b/>
      <w:bCs/>
    </w:rPr>
  </w:style>
  <w:style w:type="character" w:customStyle="1" w:styleId="aa">
    <w:name w:val="批注主题 字符"/>
    <w:basedOn w:val="a8"/>
    <w:link w:val="a9"/>
    <w:uiPriority w:val="99"/>
    <w:semiHidden/>
    <w:rsid w:val="00424011"/>
    <w:rPr>
      <w:rFonts w:ascii="Times New Roman" w:eastAsia="宋体" w:hAnsi="Times New Roman" w:cs="Times New Roman"/>
      <w:b/>
      <w:bCs/>
      <w:sz w:val="21"/>
    </w:rPr>
  </w:style>
  <w:style w:type="paragraph" w:styleId="ab">
    <w:name w:val="Balloon Text"/>
    <w:basedOn w:val="a"/>
    <w:link w:val="ac"/>
    <w:uiPriority w:val="99"/>
    <w:semiHidden/>
    <w:unhideWhenUsed/>
    <w:rsid w:val="00424011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424011"/>
    <w:rPr>
      <w:rFonts w:ascii="Times New Roman" w:eastAsia="宋体" w:hAnsi="Times New Roman" w:cs="Times New Roman"/>
      <w:sz w:val="18"/>
      <w:szCs w:val="18"/>
    </w:rPr>
  </w:style>
  <w:style w:type="paragraph" w:styleId="ad">
    <w:name w:val="footer"/>
    <w:basedOn w:val="a"/>
    <w:link w:val="ae"/>
    <w:uiPriority w:val="99"/>
    <w:unhideWhenUsed/>
    <w:rsid w:val="006031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e">
    <w:name w:val="页脚 字符"/>
    <w:basedOn w:val="a0"/>
    <w:link w:val="ad"/>
    <w:uiPriority w:val="99"/>
    <w:rsid w:val="00603198"/>
    <w:rPr>
      <w:rFonts w:ascii="Times New Roman" w:eastAsia="宋体" w:hAnsi="Times New Roman" w:cs="Times New Roman"/>
      <w:sz w:val="18"/>
      <w:szCs w:val="18"/>
    </w:rPr>
  </w:style>
  <w:style w:type="character" w:styleId="af">
    <w:name w:val="Hyperlink"/>
    <w:basedOn w:val="a0"/>
    <w:uiPriority w:val="99"/>
    <w:semiHidden/>
    <w:unhideWhenUsed/>
    <w:rsid w:val="00603198"/>
    <w:rPr>
      <w:color w:val="0000FF"/>
      <w:u w:val="single"/>
    </w:rPr>
  </w:style>
  <w:style w:type="character" w:customStyle="1" w:styleId="30">
    <w:name w:val="标题 3 字符"/>
    <w:basedOn w:val="a0"/>
    <w:link w:val="3"/>
    <w:uiPriority w:val="9"/>
    <w:rsid w:val="00424BC3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ng-star-inserted">
    <w:name w:val="ng-star-inserted"/>
    <w:basedOn w:val="a0"/>
    <w:rsid w:val="00424BC3"/>
  </w:style>
  <w:style w:type="paragraph" w:customStyle="1" w:styleId="ng-star-inserted1">
    <w:name w:val="ng-star-inserted1"/>
    <w:basedOn w:val="a"/>
    <w:rsid w:val="00424BC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ng-star-inserted2">
    <w:name w:val="ng-star-inserted2"/>
    <w:basedOn w:val="a"/>
    <w:rsid w:val="00424BC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inline-code">
    <w:name w:val="inline-code"/>
    <w:basedOn w:val="a0"/>
    <w:rsid w:val="00424BC3"/>
  </w:style>
  <w:style w:type="paragraph" w:styleId="HTML">
    <w:name w:val="HTML Preformatted"/>
    <w:basedOn w:val="a"/>
    <w:link w:val="HTML0"/>
    <w:uiPriority w:val="99"/>
    <w:unhideWhenUsed/>
    <w:rsid w:val="00424BC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rsid w:val="00424BC3"/>
    <w:rPr>
      <w:rFonts w:ascii="宋体" w:eastAsia="宋体" w:hAnsi="宋体" w:cs="宋体"/>
      <w:kern w:val="0"/>
    </w:rPr>
  </w:style>
  <w:style w:type="character" w:customStyle="1" w:styleId="40">
    <w:name w:val="标题 4 字符"/>
    <w:basedOn w:val="a0"/>
    <w:link w:val="4"/>
    <w:uiPriority w:val="9"/>
    <w:semiHidden/>
    <w:rsid w:val="00097FF0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1293</TotalTime>
  <Pages>8</Pages>
  <Words>2322</Words>
  <Characters>4391</Characters>
  <Application>Microsoft Office Word</Application>
  <DocSecurity>0</DocSecurity>
  <Lines>258</Lines>
  <Paragraphs>142</Paragraphs>
  <ScaleCrop>false</ScaleCrop>
  <Company/>
  <LinksUpToDate>false</LinksUpToDate>
  <CharactersWithSpaces>6571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林奕 顾</cp:lastModifiedBy>
  <cp:revision>47</cp:revision>
  <dcterms:created xsi:type="dcterms:W3CDTF">2020-10-21T02:23:00Z</dcterms:created>
  <dcterms:modified xsi:type="dcterms:W3CDTF">2026-06-10T13:11:00Z</dcterms:modified>
</cp:coreProperties>
</file>