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8A88" w14:textId="3B368BD6" w:rsidR="000B26A2" w:rsidRDefault="000B26A2" w:rsidP="00CF598D">
      <w:pPr>
        <w:pStyle w:val="Ttulo"/>
        <w:spacing w:after="240"/>
        <w:jc w:val="center"/>
        <w:rPr>
          <w:i/>
          <w:iCs/>
          <w:lang w:val="pt-PT"/>
        </w:rPr>
      </w:pPr>
      <w:r>
        <w:rPr>
          <w:noProof/>
        </w:rPr>
        <w:drawing>
          <wp:inline distT="0" distB="0" distL="0" distR="0" wp14:anchorId="369F6018" wp14:editId="05C2AA57">
            <wp:extent cx="5504762" cy="1914286"/>
            <wp:effectExtent l="228600" t="228600" r="229870" b="219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54BC3A" w14:textId="77777777" w:rsidR="00AE2528" w:rsidRDefault="00AE2528" w:rsidP="00CF598D">
      <w:pPr>
        <w:pStyle w:val="Ttulo"/>
        <w:spacing w:after="240"/>
        <w:jc w:val="center"/>
        <w:rPr>
          <w:i/>
          <w:iCs/>
          <w:lang w:val="pt-PT"/>
        </w:rPr>
      </w:pPr>
    </w:p>
    <w:p w14:paraId="7D376CCE" w14:textId="67B323F3" w:rsidR="00AE2528" w:rsidRPr="00CF598D" w:rsidRDefault="000B26A2" w:rsidP="00CF598D">
      <w:pPr>
        <w:pStyle w:val="Ttulo"/>
        <w:spacing w:after="240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 xml:space="preserve">ISEC - I </w:t>
      </w:r>
      <w:proofErr w:type="spellStart"/>
      <w:r w:rsidRPr="000B26A2">
        <w:rPr>
          <w:i/>
          <w:iCs/>
          <w:lang w:val="pt-PT"/>
        </w:rPr>
        <w:t>See</w:t>
      </w:r>
      <w:proofErr w:type="spellEnd"/>
      <w:r w:rsidRPr="000B26A2">
        <w:rPr>
          <w:i/>
          <w:iCs/>
          <w:lang w:val="pt-PT"/>
        </w:rPr>
        <w:t>, Eu Conquisto!</w:t>
      </w:r>
    </w:p>
    <w:p w14:paraId="7BEABCC6" w14:textId="03D4F37E" w:rsidR="000B26A2" w:rsidRPr="00AE2528" w:rsidRDefault="000B26A2" w:rsidP="00CF598D">
      <w:pPr>
        <w:pStyle w:val="Subttulo"/>
        <w:spacing w:after="240"/>
        <w:jc w:val="center"/>
        <w:rPr>
          <w:i/>
          <w:iCs/>
          <w:lang w:val="pt-PT"/>
        </w:rPr>
      </w:pPr>
      <w:r w:rsidRPr="000B26A2">
        <w:rPr>
          <w:i/>
          <w:iCs/>
          <w:lang w:val="pt-PT"/>
        </w:rPr>
        <w:t>Programação Orientada a Objetos</w:t>
      </w:r>
      <w:r>
        <w:rPr>
          <w:i/>
          <w:iCs/>
          <w:lang w:val="pt-PT"/>
        </w:rPr>
        <w:t xml:space="preserve"> – Ano Letivo 2020/202</w:t>
      </w:r>
      <w:r w:rsidR="00AE2528">
        <w:rPr>
          <w:i/>
          <w:iCs/>
          <w:lang w:val="pt-PT"/>
        </w:rPr>
        <w:t>1</w:t>
      </w:r>
    </w:p>
    <w:p w14:paraId="4B4DFE54" w14:textId="049847ED" w:rsidR="00AE2528" w:rsidRDefault="00AE2528" w:rsidP="00CF598D">
      <w:pPr>
        <w:pStyle w:val="Subttulo"/>
        <w:spacing w:after="240"/>
        <w:jc w:val="center"/>
        <w:rPr>
          <w:sz w:val="20"/>
          <w:szCs w:val="20"/>
          <w:lang w:val="pt-PT"/>
        </w:rPr>
      </w:pPr>
      <w:r w:rsidRPr="00AE2528">
        <w:rPr>
          <w:sz w:val="20"/>
          <w:szCs w:val="20"/>
          <w:lang w:val="pt-PT"/>
        </w:rPr>
        <w:t>Por João Oliveira e Zé Marques.</w:t>
      </w:r>
    </w:p>
    <w:p w14:paraId="7615B52E" w14:textId="77777777" w:rsidR="00054D20" w:rsidRDefault="00054D20" w:rsidP="00CF598D">
      <w:pPr>
        <w:spacing w:after="240"/>
        <w:rPr>
          <w:sz w:val="20"/>
          <w:szCs w:val="20"/>
          <w:lang w:val="pt-PT"/>
        </w:rPr>
      </w:pPr>
    </w:p>
    <w:p w14:paraId="56440A36" w14:textId="77777777" w:rsidR="00054D20" w:rsidRDefault="00054D20" w:rsidP="00CF598D">
      <w:pPr>
        <w:pStyle w:val="Ttulo1"/>
        <w:spacing w:after="240"/>
        <w:rPr>
          <w:lang w:val="pt-PT"/>
        </w:rPr>
      </w:pPr>
      <w:bookmarkStart w:id="0" w:name="_Toc58152011"/>
      <w:r>
        <w:rPr>
          <w:lang w:val="pt-PT"/>
        </w:rPr>
        <w:t>Índice:</w:t>
      </w:r>
      <w:bookmarkEnd w:id="0"/>
    </w:p>
    <w:sdt>
      <w:sdtPr>
        <w:rPr>
          <w:lang w:val="pt-PT"/>
        </w:rPr>
        <w:id w:val="-721669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E1025" w14:textId="2749B9F4" w:rsidR="003E6E8D" w:rsidRDefault="00054D2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52011" w:history="1">
            <w:r w:rsidR="003E6E8D" w:rsidRPr="000C126C">
              <w:rPr>
                <w:rStyle w:val="Hiperligao"/>
                <w:noProof/>
                <w:lang w:val="pt-PT"/>
              </w:rPr>
              <w:t>Índice:</w:t>
            </w:r>
            <w:r w:rsidR="003E6E8D">
              <w:rPr>
                <w:noProof/>
                <w:webHidden/>
              </w:rPr>
              <w:tab/>
            </w:r>
            <w:r w:rsidR="003E6E8D">
              <w:rPr>
                <w:noProof/>
                <w:webHidden/>
              </w:rPr>
              <w:fldChar w:fldCharType="begin"/>
            </w:r>
            <w:r w:rsidR="003E6E8D">
              <w:rPr>
                <w:noProof/>
                <w:webHidden/>
              </w:rPr>
              <w:instrText xml:space="preserve"> PAGEREF _Toc58152011 \h </w:instrText>
            </w:r>
            <w:r w:rsidR="003E6E8D">
              <w:rPr>
                <w:noProof/>
                <w:webHidden/>
              </w:rPr>
            </w:r>
            <w:r w:rsidR="003E6E8D">
              <w:rPr>
                <w:noProof/>
                <w:webHidden/>
              </w:rPr>
              <w:fldChar w:fldCharType="separate"/>
            </w:r>
            <w:r w:rsidR="003E6E8D">
              <w:rPr>
                <w:noProof/>
                <w:webHidden/>
              </w:rPr>
              <w:t>1</w:t>
            </w:r>
            <w:r w:rsidR="003E6E8D">
              <w:rPr>
                <w:noProof/>
                <w:webHidden/>
              </w:rPr>
              <w:fldChar w:fldCharType="end"/>
            </w:r>
          </w:hyperlink>
        </w:p>
        <w:p w14:paraId="76CE2FF5" w14:textId="34737884" w:rsidR="003E6E8D" w:rsidRDefault="003E6E8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8152012" w:history="1">
            <w:r w:rsidRPr="000C126C">
              <w:rPr>
                <w:rStyle w:val="Hiperligao"/>
                <w:noProof/>
                <w:lang w:val="pt-PT"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C602" w14:textId="7D173267" w:rsidR="003E6E8D" w:rsidRDefault="003E6E8D">
          <w:pPr>
            <w:pStyle w:val="ndice2"/>
            <w:tabs>
              <w:tab w:val="left" w:pos="660"/>
              <w:tab w:val="right" w:leader="dot" w:pos="8828"/>
            </w:tabs>
            <w:rPr>
              <w:rFonts w:eastAsiaTheme="minorEastAsia"/>
              <w:noProof/>
            </w:rPr>
          </w:pPr>
          <w:hyperlink w:anchor="_Toc58152013" w:history="1">
            <w:r w:rsidRPr="000C126C">
              <w:rPr>
                <w:rStyle w:val="Hiperligao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C126C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2C3E" w14:textId="4601249F" w:rsidR="003E6E8D" w:rsidRDefault="003E6E8D">
          <w:pPr>
            <w:pStyle w:val="ndice2"/>
            <w:tabs>
              <w:tab w:val="left" w:pos="660"/>
              <w:tab w:val="right" w:leader="dot" w:pos="8828"/>
            </w:tabs>
            <w:rPr>
              <w:rFonts w:eastAsiaTheme="minorEastAsia"/>
              <w:noProof/>
            </w:rPr>
          </w:pPr>
          <w:hyperlink w:anchor="_Toc58152014" w:history="1">
            <w:r w:rsidRPr="000C126C">
              <w:rPr>
                <w:rStyle w:val="Hiperligao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C126C">
              <w:rPr>
                <w:rStyle w:val="Hiperligao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70E3" w14:textId="2205277C" w:rsidR="00054D20" w:rsidRDefault="00054D20" w:rsidP="00CF598D">
          <w:pPr>
            <w:spacing w:after="240"/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14:paraId="7BD8DA9F" w14:textId="1A053EB9" w:rsidR="00054D20" w:rsidRPr="00054D20" w:rsidRDefault="00AE2528" w:rsidP="00CF598D">
      <w:pPr>
        <w:spacing w:after="24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br w:type="page"/>
      </w:r>
    </w:p>
    <w:p w14:paraId="2C66F380" w14:textId="4A78DFD2" w:rsidR="000B26A2" w:rsidRDefault="00054D20" w:rsidP="00CF598D">
      <w:pPr>
        <w:pStyle w:val="Ttulo1"/>
        <w:spacing w:after="240"/>
        <w:rPr>
          <w:u w:val="single"/>
          <w:lang w:val="pt-PT"/>
        </w:rPr>
      </w:pPr>
      <w:bookmarkStart w:id="1" w:name="_Toc58152012"/>
      <w:r>
        <w:rPr>
          <w:u w:val="single"/>
          <w:lang w:val="pt-PT"/>
        </w:rPr>
        <w:lastRenderedPageBreak/>
        <w:t>Organização do Código</w:t>
      </w:r>
      <w:bookmarkEnd w:id="1"/>
    </w:p>
    <w:p w14:paraId="1A2F5714" w14:textId="252C614D" w:rsidR="00054D20" w:rsidRDefault="00054D20" w:rsidP="00CF598D">
      <w:pPr>
        <w:spacing w:after="240"/>
        <w:rPr>
          <w:lang w:val="pt-PT"/>
        </w:rPr>
      </w:pPr>
    </w:p>
    <w:p w14:paraId="329D81F1" w14:textId="0F7EC872" w:rsidR="00054D20" w:rsidRDefault="00CF598D" w:rsidP="003E6E8D">
      <w:pPr>
        <w:pStyle w:val="Ttulo2"/>
        <w:numPr>
          <w:ilvl w:val="0"/>
          <w:numId w:val="2"/>
        </w:numPr>
        <w:spacing w:after="240"/>
        <w:rPr>
          <w:u w:val="single"/>
          <w:lang w:val="pt-PT"/>
        </w:rPr>
      </w:pPr>
      <w:bookmarkStart w:id="2" w:name="_Toc58152013"/>
      <w:r>
        <w:rPr>
          <w:lang w:val="pt-PT"/>
        </w:rPr>
        <w:t>Introdução</w:t>
      </w:r>
      <w:bookmarkEnd w:id="2"/>
    </w:p>
    <w:p w14:paraId="50D46108" w14:textId="2C5834A0" w:rsidR="00054D20" w:rsidRDefault="00054D20" w:rsidP="003E6E8D">
      <w:pPr>
        <w:spacing w:after="240"/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155B9AE" wp14:editId="2F3EB51F">
            <wp:extent cx="2009554" cy="32068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457" cy="32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109" w14:textId="151D8E98" w:rsidR="00CF598D" w:rsidRDefault="00054D20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 xml:space="preserve">Apesar de ser apenas a primeira meta, decidimos adiantar já pelo menos o processo da criação tanto dos </w:t>
      </w:r>
      <w:proofErr w:type="spellStart"/>
      <w:r w:rsidRPr="00054D20">
        <w:rPr>
          <w:i/>
          <w:iCs/>
          <w:lang w:val="pt-PT"/>
        </w:rPr>
        <w:t>headers</w:t>
      </w:r>
      <w:proofErr w:type="spellEnd"/>
      <w:r>
        <w:rPr>
          <w:lang w:val="pt-PT"/>
        </w:rPr>
        <w:t xml:space="preserve"> necessários como dos </w:t>
      </w:r>
      <w:proofErr w:type="spellStart"/>
      <w:r w:rsidRPr="00054D20">
        <w:rPr>
          <w:i/>
          <w:iCs/>
          <w:lang w:val="pt-PT"/>
        </w:rPr>
        <w:t>source</w:t>
      </w:r>
      <w:proofErr w:type="spellEnd"/>
      <w:r>
        <w:rPr>
          <w:lang w:val="pt-PT"/>
        </w:rPr>
        <w:t xml:space="preserve"> </w:t>
      </w:r>
      <w:r w:rsidRPr="00054D20">
        <w:rPr>
          <w:i/>
          <w:iCs/>
          <w:lang w:val="pt-PT"/>
        </w:rPr>
        <w:t>files</w:t>
      </w:r>
      <w:r>
        <w:rPr>
          <w:lang w:val="pt-PT"/>
        </w:rPr>
        <w:t>. Há uma enorme probabilidade de haver mudanças ainda, mas até agora, são esses os ficheiros criados.</w:t>
      </w:r>
      <w:r w:rsidR="00CF598D">
        <w:rPr>
          <w:lang w:val="pt-PT"/>
        </w:rPr>
        <w:t xml:space="preserve"> </w:t>
      </w:r>
    </w:p>
    <w:p w14:paraId="4EE79DD0" w14:textId="6D2C505E" w:rsidR="00054D20" w:rsidRDefault="00CF598D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>Quero dizer já que o programa foi feito no standard C++14 para não haver conflito com os conteúdos lecionados nas aulas.</w:t>
      </w:r>
    </w:p>
    <w:p w14:paraId="581407C7" w14:textId="7CE73804" w:rsidR="00CF598D" w:rsidRDefault="00CF598D" w:rsidP="003E6E8D">
      <w:pPr>
        <w:spacing w:after="240"/>
        <w:ind w:firstLine="720"/>
        <w:jc w:val="both"/>
        <w:rPr>
          <w:lang w:val="pt-PT"/>
        </w:rPr>
      </w:pPr>
      <w:r>
        <w:rPr>
          <w:lang w:val="pt-PT"/>
        </w:rPr>
        <w:t>Vou entrar mais em detalhe nas classes criadas até agora.</w:t>
      </w:r>
    </w:p>
    <w:p w14:paraId="3BD278B3" w14:textId="108162E1" w:rsidR="00CF598D" w:rsidRDefault="00CF598D" w:rsidP="003E6E8D">
      <w:pPr>
        <w:pStyle w:val="Ttulo2"/>
        <w:numPr>
          <w:ilvl w:val="0"/>
          <w:numId w:val="2"/>
        </w:numPr>
        <w:spacing w:after="240"/>
        <w:rPr>
          <w:lang w:val="pt-PT"/>
        </w:rPr>
      </w:pPr>
      <w:bookmarkStart w:id="3" w:name="_Toc58152014"/>
      <w:r>
        <w:rPr>
          <w:lang w:val="pt-PT"/>
        </w:rPr>
        <w:t>Classes</w:t>
      </w:r>
      <w:bookmarkEnd w:id="3"/>
    </w:p>
    <w:p w14:paraId="60617049" w14:textId="0BBA9E65" w:rsidR="00CF598D" w:rsidRDefault="003E6E8D" w:rsidP="003E6E8D">
      <w:pPr>
        <w:ind w:firstLine="720"/>
        <w:rPr>
          <w:lang w:val="pt-PT"/>
        </w:rPr>
      </w:pPr>
      <w:r>
        <w:rPr>
          <w:lang w:val="pt-PT"/>
        </w:rPr>
        <w:t xml:space="preserve">A primeira classe de que vou falar é a Classe </w:t>
      </w:r>
      <w:r w:rsidRPr="003E6E8D">
        <w:rPr>
          <w:i/>
          <w:iCs/>
          <w:lang w:val="pt-PT"/>
        </w:rPr>
        <w:t>Comandos</w:t>
      </w:r>
    </w:p>
    <w:p w14:paraId="115B33A1" w14:textId="6046E40D" w:rsidR="003E6E8D" w:rsidRDefault="003E6E8D" w:rsidP="003E6E8D">
      <w:pPr>
        <w:ind w:firstLine="72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8CE88A9" wp14:editId="565D9C6D">
            <wp:extent cx="1771429" cy="828571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A7D" w14:textId="55F35E3D" w:rsidR="003E6E8D" w:rsidRDefault="003E6E8D" w:rsidP="003E6E8D">
      <w:pPr>
        <w:ind w:firstLine="720"/>
        <w:rPr>
          <w:lang w:val="pt-PT"/>
        </w:rPr>
      </w:pPr>
      <w:r>
        <w:rPr>
          <w:lang w:val="pt-PT"/>
        </w:rPr>
        <w:t>A classe “</w:t>
      </w:r>
      <w:r w:rsidRPr="003E6E8D">
        <w:rPr>
          <w:i/>
          <w:iCs/>
          <w:lang w:val="pt-PT"/>
        </w:rPr>
        <w:t>comandos</w:t>
      </w:r>
      <w:r>
        <w:rPr>
          <w:lang w:val="pt-PT"/>
        </w:rPr>
        <w:t>” é a mais importante do programa até agora, pois é ela segura as funções principais do programa, é a responsável por chamar a criação de terrenos, manipular os ficheiros – tanto para gravar como para abrir e retornar o progresso do jogador, e de listar o progresso do jogador.</w:t>
      </w:r>
    </w:p>
    <w:p w14:paraId="74732D2D" w14:textId="2B9FF08C" w:rsidR="003E6E8D" w:rsidRDefault="003E6E8D" w:rsidP="003E6E8D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Outra classe </w:t>
      </w:r>
      <w:r w:rsidR="000457D7">
        <w:rPr>
          <w:lang w:val="pt-PT"/>
        </w:rPr>
        <w:t xml:space="preserve">que temos de igual importância é a classe </w:t>
      </w:r>
      <w:r w:rsidR="000457D7" w:rsidRPr="000457D7">
        <w:rPr>
          <w:i/>
          <w:iCs/>
          <w:lang w:val="pt-PT"/>
        </w:rPr>
        <w:t>Territórios</w:t>
      </w:r>
      <w:r w:rsidR="000457D7">
        <w:rPr>
          <w:lang w:val="pt-PT"/>
        </w:rPr>
        <w:t xml:space="preserve"> </w:t>
      </w:r>
    </w:p>
    <w:p w14:paraId="31DBEBD3" w14:textId="77777777" w:rsidR="000457D7" w:rsidRPr="00B57A1F" w:rsidRDefault="000457D7" w:rsidP="003E6E8D">
      <w:pPr>
        <w:ind w:firstLine="720"/>
        <w:rPr>
          <w:lang w:val="pt-PT"/>
        </w:rPr>
      </w:pPr>
    </w:p>
    <w:sectPr w:rsidR="000457D7" w:rsidRPr="00B57A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F16"/>
    <w:multiLevelType w:val="hybridMultilevel"/>
    <w:tmpl w:val="48B84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0C6"/>
    <w:multiLevelType w:val="hybridMultilevel"/>
    <w:tmpl w:val="A4CE2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A2"/>
    <w:rsid w:val="000457D7"/>
    <w:rsid w:val="00054D20"/>
    <w:rsid w:val="000B26A2"/>
    <w:rsid w:val="003E6E8D"/>
    <w:rsid w:val="009D58AA"/>
    <w:rsid w:val="00AE2528"/>
    <w:rsid w:val="00B57A1F"/>
    <w:rsid w:val="00C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DBC4"/>
  <w15:chartTrackingRefBased/>
  <w15:docId w15:val="{E187C80A-4624-4ABC-AEE0-6FEB8A1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26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40EE-0826-48FA-A4EA-075D5FA0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FXVNDER |</dc:creator>
  <cp:keywords/>
  <dc:description/>
  <cp:lastModifiedBy>| FXVNDER |</cp:lastModifiedBy>
  <cp:revision>3</cp:revision>
  <dcterms:created xsi:type="dcterms:W3CDTF">2020-12-06T12:30:00Z</dcterms:created>
  <dcterms:modified xsi:type="dcterms:W3CDTF">2020-12-06T13:32:00Z</dcterms:modified>
</cp:coreProperties>
</file>