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宋体" w:cs="宋体" w:hAnsi="宋体" w:eastAsia="宋体"/>
          <w:sz w:val="64"/>
          <w:szCs w:val="64"/>
        </w:rPr>
      </w:pPr>
    </w:p>
    <w:p>
      <w:pPr>
        <w:pStyle w:val="Normal.0"/>
        <w:jc w:val="center"/>
        <w:rPr>
          <w:rFonts w:ascii="宋体" w:cs="宋体" w:hAnsi="宋体" w:eastAsia="宋体"/>
          <w:sz w:val="64"/>
          <w:szCs w:val="64"/>
        </w:rPr>
      </w:pPr>
      <w:r>
        <w:rPr>
          <w:rFonts w:ascii="仿宋_GB2312" w:cs="仿宋_GB2312" w:hAnsi="仿宋_GB2312" w:eastAsia="仿宋_GB2312"/>
          <w:color w:val="333333"/>
          <w:kern w:val="0"/>
          <w:sz w:val="30"/>
          <w:szCs w:val="30"/>
          <w:u w:color="333333"/>
        </w:rPr>
        <w:drawing>
          <wp:inline distT="0" distB="0" distL="0" distR="0">
            <wp:extent cx="3471546" cy="1214120"/>
            <wp:effectExtent l="0" t="0" r="0" b="0"/>
            <wp:docPr id="1073741825" name="officeArt object" descr="山东财经大学文字方案"/>
            <wp:cNvGraphicFramePr/>
            <a:graphic xmlns:a="http://schemas.openxmlformats.org/drawingml/2006/main">
              <a:graphicData uri="http://schemas.openxmlformats.org/drawingml/2006/picture">
                <pic:pic xmlns:pic="http://schemas.openxmlformats.org/drawingml/2006/picture">
                  <pic:nvPicPr>
                    <pic:cNvPr id="1073741825" name="image1.jpg" descr="山东财经大学文字方案"/>
                    <pic:cNvPicPr>
                      <a:picLocks noChangeAspect="1"/>
                    </pic:cNvPicPr>
                  </pic:nvPicPr>
                  <pic:blipFill>
                    <a:blip r:embed="rId4">
                      <a:extLst/>
                    </a:blip>
                    <a:stretch>
                      <a:fillRect/>
                    </a:stretch>
                  </pic:blipFill>
                  <pic:spPr>
                    <a:xfrm>
                      <a:off x="0" y="0"/>
                      <a:ext cx="3471546" cy="1214120"/>
                    </a:xfrm>
                    <a:prstGeom prst="rect">
                      <a:avLst/>
                    </a:prstGeom>
                    <a:ln w="12700" cap="flat">
                      <a:noFill/>
                      <a:miter lim="400000"/>
                    </a:ln>
                    <a:effectLst/>
                  </pic:spPr>
                </pic:pic>
              </a:graphicData>
            </a:graphic>
          </wp:inline>
        </w:drawing>
      </w:r>
    </w:p>
    <w:p>
      <w:pPr>
        <w:pStyle w:val="Normal.0"/>
        <w:tabs>
          <w:tab w:val="left" w:pos="1800"/>
          <w:tab w:val="left" w:pos="9000"/>
        </w:tabs>
        <w:spacing w:line="360" w:lineRule="auto"/>
        <w:jc w:val="center"/>
        <w:rPr>
          <w:rFonts w:ascii="宋体" w:cs="宋体" w:hAnsi="宋体" w:eastAsia="宋体"/>
          <w:b w:val="1"/>
          <w:bCs w:val="1"/>
          <w:sz w:val="18"/>
          <w:szCs w:val="18"/>
        </w:rPr>
      </w:pPr>
      <w:r>
        <w:rPr>
          <w:rFonts w:ascii="宋体" w:cs="宋体" w:hAnsi="宋体" w:eastAsia="宋体"/>
          <w:b w:val="1"/>
          <w:bCs w:val="1"/>
          <w:sz w:val="84"/>
          <w:szCs w:val="84"/>
          <w:rtl w:val="0"/>
          <w:lang w:val="zh-TW" w:eastAsia="zh-TW"/>
        </w:rPr>
        <w:t>本科毕业论文</w:t>
      </w:r>
      <w:r>
        <w:rPr>
          <w:rFonts w:ascii="宋体" w:cs="宋体" w:hAnsi="宋体" w:eastAsia="宋体"/>
          <w:b w:val="1"/>
          <w:bCs w:val="1"/>
          <w:sz w:val="84"/>
          <w:szCs w:val="84"/>
          <w:rtl w:val="0"/>
          <w:lang w:val="en-US"/>
        </w:rPr>
        <w:t>(</w:t>
      </w:r>
      <w:r>
        <w:rPr>
          <w:rFonts w:ascii="宋体" w:cs="宋体" w:hAnsi="宋体" w:eastAsia="宋体"/>
          <w:b w:val="1"/>
          <w:bCs w:val="1"/>
          <w:sz w:val="84"/>
          <w:szCs w:val="84"/>
          <w:rtl w:val="0"/>
          <w:lang w:val="zh-TW" w:eastAsia="zh-TW"/>
        </w:rPr>
        <w:t>设计</w:t>
      </w:r>
      <w:r>
        <w:rPr>
          <w:rFonts w:ascii="宋体" w:cs="宋体" w:hAnsi="宋体" w:eastAsia="宋体"/>
          <w:b w:val="1"/>
          <w:bCs w:val="1"/>
          <w:sz w:val="84"/>
          <w:szCs w:val="84"/>
          <w:rtl w:val="0"/>
          <w:lang w:val="en-US"/>
        </w:rPr>
        <w:t>)</w:t>
      </w:r>
    </w:p>
    <w:p>
      <w:pPr>
        <w:pStyle w:val="Normal.0"/>
        <w:tabs>
          <w:tab w:val="left" w:pos="8100"/>
        </w:tabs>
        <w:jc w:val="center"/>
        <w:rPr>
          <w:rFonts w:ascii="宋体" w:cs="宋体" w:hAnsi="宋体" w:eastAsia="宋体"/>
          <w:sz w:val="36"/>
          <w:szCs w:val="36"/>
        </w:rPr>
      </w:pPr>
    </w:p>
    <w:p>
      <w:pPr>
        <w:pStyle w:val="Normal.0"/>
        <w:tabs>
          <w:tab w:val="left" w:pos="8100"/>
        </w:tabs>
        <w:rPr>
          <w:rFonts w:ascii="宋体" w:cs="宋体" w:hAnsi="宋体" w:eastAsia="宋体"/>
          <w:sz w:val="36"/>
          <w:szCs w:val="36"/>
        </w:rPr>
      </w:pPr>
    </w:p>
    <w:p>
      <w:pPr>
        <w:pStyle w:val="Normal.0"/>
        <w:tabs>
          <w:tab w:val="left" w:pos="7560"/>
        </w:tabs>
        <w:jc w:val="center"/>
        <w:rPr>
          <w:rFonts w:ascii="宋体" w:cs="宋体" w:hAnsi="宋体" w:eastAsia="宋体"/>
          <w:lang w:val="zh-TW" w:eastAsia="zh-TW"/>
        </w:rPr>
      </w:pPr>
      <w:r>
        <w:rPr>
          <w:rFonts w:ascii="宋体" w:cs="宋体" w:hAnsi="宋体" w:eastAsia="宋体"/>
          <w:b w:val="1"/>
          <w:bCs w:val="1"/>
          <w:sz w:val="36"/>
          <w:szCs w:val="36"/>
          <w:rtl w:val="0"/>
          <w:lang w:val="zh-TW" w:eastAsia="zh-TW"/>
        </w:rPr>
        <w:t>题目：</w:t>
      </w:r>
      <w:r>
        <w:rPr>
          <w:rFonts w:ascii="宋体" w:cs="宋体" w:hAnsi="宋体" w:eastAsia="宋体"/>
          <w:rtl w:val="0"/>
          <w:lang w:val="zh-TW" w:eastAsia="zh-TW"/>
        </w:rPr>
        <w:t>气象大数据分析与预测平台设计与实践</w:t>
      </w:r>
    </w:p>
    <w:p>
      <w:pPr>
        <w:pStyle w:val="Normal.0"/>
        <w:tabs>
          <w:tab w:val="left" w:pos="7560"/>
        </w:tabs>
        <w:jc w:val="center"/>
        <w:rPr>
          <w:rFonts w:ascii="宋体" w:cs="宋体" w:hAnsi="宋体" w:eastAsia="宋体"/>
          <w:b w:val="1"/>
          <w:bCs w:val="1"/>
          <w:sz w:val="32"/>
          <w:szCs w:val="32"/>
          <w:u w:val="single"/>
          <w:lang w:val="zh-TW" w:eastAsia="zh-TW"/>
        </w:rPr>
      </w:pPr>
      <w:r>
        <w:rPr>
          <w:rFonts w:ascii="宋体" w:cs="宋体" w:hAnsi="宋体" w:eastAsia="宋体"/>
          <w:b w:val="1"/>
          <w:bCs w:val="1"/>
          <w:sz w:val="32"/>
          <w:szCs w:val="32"/>
          <w:rtl w:val="0"/>
          <w:lang w:val="zh-TW" w:eastAsia="zh-TW"/>
        </w:rPr>
        <w:t>学    院</w:t>
      </w:r>
      <w:r>
        <w:rPr>
          <w:rFonts w:ascii="宋体" w:cs="宋体" w:hAnsi="宋体" w:eastAsia="宋体"/>
          <w:sz w:val="32"/>
          <w:szCs w:val="32"/>
          <w:u w:val="single"/>
          <w:rtl w:val="0"/>
          <w:lang w:val="en-US" w:eastAsia="zh-TW"/>
        </w:rPr>
        <w:t xml:space="preserve">     </w:t>
      </w:r>
      <w:r>
        <w:rPr>
          <w:rFonts w:ascii="宋体" w:cs="宋体" w:hAnsi="宋体" w:eastAsia="宋体"/>
          <w:sz w:val="28"/>
          <w:szCs w:val="28"/>
          <w:u w:val="single"/>
          <w:rtl w:val="0"/>
          <w:lang w:val="zh-TW" w:eastAsia="zh-TW"/>
        </w:rPr>
        <w:t>管理科学与工程学院</w:t>
      </w:r>
      <w:r>
        <w:rPr>
          <w:rFonts w:ascii="宋体" w:cs="宋体" w:hAnsi="宋体" w:eastAsia="宋体"/>
          <w:sz w:val="32"/>
          <w:szCs w:val="32"/>
          <w:u w:val="single"/>
          <w:rtl w:val="0"/>
          <w:lang w:val="en-US" w:eastAsia="zh-TW"/>
        </w:rPr>
        <w:t xml:space="preserve">     </w:t>
      </w:r>
    </w:p>
    <w:p>
      <w:pPr>
        <w:pStyle w:val="Normal.0"/>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专    业</w:t>
      </w:r>
      <w:r>
        <w:rPr>
          <w:rFonts w:ascii="宋体" w:cs="宋体" w:hAnsi="宋体" w:eastAsia="宋体"/>
          <w:sz w:val="32"/>
          <w:szCs w:val="32"/>
          <w:u w:val="single"/>
          <w:rtl w:val="0"/>
          <w:lang w:val="en-US"/>
        </w:rPr>
        <w:t xml:space="preserve">     </w:t>
      </w:r>
      <w:r>
        <w:rPr>
          <w:rFonts w:ascii="宋体" w:cs="宋体" w:hAnsi="宋体" w:eastAsia="宋体"/>
          <w:sz w:val="28"/>
          <w:szCs w:val="28"/>
          <w:u w:val="single"/>
          <w:rtl w:val="0"/>
          <w:lang w:val="zh-TW" w:eastAsia="zh-TW"/>
        </w:rPr>
        <w:t>信息管理与信息系统</w:t>
      </w:r>
      <w:r>
        <w:rPr>
          <w:rFonts w:ascii="宋体" w:cs="宋体" w:hAnsi="宋体" w:eastAsia="宋体"/>
          <w:sz w:val="32"/>
          <w:szCs w:val="32"/>
          <w:u w:val="single"/>
          <w:rtl w:val="0"/>
          <w:lang w:val="en-US"/>
        </w:rPr>
        <w:t xml:space="preserve">     </w:t>
      </w:r>
    </w:p>
    <w:p>
      <w:pPr>
        <w:pStyle w:val="Normal.0"/>
        <w:tabs>
          <w:tab w:val="left" w:pos="7020"/>
          <w:tab w:val="left" w:pos="7200"/>
          <w:tab w:val="left" w:pos="7560"/>
        </w:tabs>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班    级</w:t>
      </w:r>
      <w:r>
        <w:rPr>
          <w:rFonts w:ascii="宋体" w:cs="宋体" w:hAnsi="宋体" w:eastAsia="宋体"/>
          <w:sz w:val="32"/>
          <w:szCs w:val="32"/>
          <w:u w:val="single"/>
          <w:rtl w:val="0"/>
          <w:lang w:val="en-US"/>
        </w:rPr>
        <w:t xml:space="preserve">         </w:t>
      </w:r>
      <w:r>
        <w:rPr>
          <w:sz w:val="28"/>
          <w:szCs w:val="28"/>
          <w:u w:val="single"/>
          <w:rtl w:val="0"/>
          <w:lang w:val="en-US"/>
        </w:rPr>
        <w:t>2014</w:t>
      </w:r>
      <w:r>
        <w:rPr>
          <w:rFonts w:ascii="宋体" w:cs="宋体" w:hAnsi="宋体" w:eastAsia="宋体"/>
          <w:sz w:val="28"/>
          <w:szCs w:val="28"/>
          <w:u w:val="single"/>
          <w:rtl w:val="0"/>
          <w:lang w:val="zh-TW" w:eastAsia="zh-TW"/>
        </w:rPr>
        <w:t>级</w:t>
      </w:r>
      <w:r>
        <w:rPr>
          <w:sz w:val="28"/>
          <w:szCs w:val="28"/>
          <w:u w:val="single"/>
          <w:rtl w:val="0"/>
          <w:lang w:val="en-US"/>
        </w:rPr>
        <w:t>2</w:t>
      </w:r>
      <w:r>
        <w:rPr>
          <w:rFonts w:ascii="宋体" w:cs="宋体" w:hAnsi="宋体" w:eastAsia="宋体"/>
          <w:sz w:val="28"/>
          <w:szCs w:val="28"/>
          <w:u w:val="single"/>
          <w:rtl w:val="0"/>
          <w:lang w:val="zh-TW" w:eastAsia="zh-TW"/>
        </w:rPr>
        <w:t>班</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200"/>
        </w:tabs>
        <w:ind w:firstLine="2249"/>
        <w:jc w:val="left"/>
        <w:rPr>
          <w:rFonts w:ascii="宋体" w:cs="宋体" w:hAnsi="宋体" w:eastAsia="宋体"/>
          <w:sz w:val="32"/>
          <w:szCs w:val="32"/>
          <w:u w:val="single"/>
        </w:rPr>
      </w:pPr>
      <w:r>
        <w:rPr>
          <w:rFonts w:ascii="宋体" w:cs="宋体" w:hAnsi="宋体" w:eastAsia="宋体"/>
          <w:b w:val="1"/>
          <w:bCs w:val="1"/>
          <w:sz w:val="32"/>
          <w:szCs w:val="32"/>
          <w:rtl w:val="0"/>
          <w:lang w:val="zh-TW" w:eastAsia="zh-TW"/>
        </w:rPr>
        <w:t>学    号</w:t>
      </w:r>
      <w:r>
        <w:rPr>
          <w:rFonts w:ascii="宋体" w:cs="宋体" w:hAnsi="宋体" w:eastAsia="宋体"/>
          <w:sz w:val="32"/>
          <w:szCs w:val="32"/>
          <w:u w:val="single"/>
          <w:rtl w:val="0"/>
          <w:lang w:val="en-US"/>
        </w:rPr>
        <w:t xml:space="preserve">     </w:t>
      </w:r>
      <w:r>
        <w:rPr>
          <w:sz w:val="32"/>
          <w:szCs w:val="32"/>
          <w:u w:val="single"/>
          <w:rtl w:val="0"/>
          <w:lang w:val="en-US"/>
        </w:rPr>
        <w:t xml:space="preserve">    </w:t>
      </w:r>
      <w:r>
        <w:rPr>
          <w:sz w:val="28"/>
          <w:szCs w:val="28"/>
          <w:u w:val="single"/>
          <w:rtl w:val="0"/>
          <w:lang w:val="en-US"/>
        </w:rPr>
        <w:t>20140614107</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200"/>
        </w:tabs>
        <w:spacing w:before="162" w:after="162"/>
        <w:ind w:firstLine="2249"/>
        <w:jc w:val="left"/>
        <w:rPr>
          <w:sz w:val="28"/>
          <w:szCs w:val="28"/>
          <w:u w:val="single"/>
        </w:rPr>
      </w:pPr>
      <w:r>
        <w:rPr>
          <w:rFonts w:ascii="宋体" w:cs="宋体" w:hAnsi="宋体" w:eastAsia="宋体"/>
          <w:b w:val="1"/>
          <w:bCs w:val="1"/>
          <w:sz w:val="32"/>
          <w:szCs w:val="32"/>
          <w:rtl w:val="0"/>
          <w:lang w:val="en-US"/>
        </w:rPr>
        <w:t xml:space="preserve">        </w:t>
      </w:r>
      <w:r>
        <w:rPr>
          <w:rFonts w:ascii="宋体" w:cs="宋体" w:hAnsi="宋体" w:eastAsia="宋体"/>
          <w:sz w:val="28"/>
          <w:szCs w:val="28"/>
          <w:u w:val="single"/>
          <w:rtl w:val="0"/>
          <w:lang w:val="en-US"/>
        </w:rPr>
        <w:t xml:space="preserve">          </w:t>
      </w:r>
      <w:r>
        <w:rPr>
          <w:sz w:val="28"/>
          <w:szCs w:val="28"/>
          <w:u w:val="single"/>
          <w:rtl w:val="0"/>
          <w:lang w:val="en-US"/>
        </w:rPr>
        <w:t xml:space="preserve">20140614234          </w:t>
      </w:r>
    </w:p>
    <w:p>
      <w:pPr>
        <w:pStyle w:val="Normal.0"/>
        <w:tabs>
          <w:tab w:val="left" w:pos="7200"/>
        </w:tabs>
        <w:spacing w:before="324" w:after="162"/>
        <w:ind w:firstLine="1960"/>
        <w:jc w:val="left"/>
        <w:rPr>
          <w:b w:val="1"/>
          <w:bCs w:val="1"/>
          <w:sz w:val="32"/>
          <w:szCs w:val="32"/>
        </w:rPr>
      </w:pPr>
      <w:r>
        <w:rPr>
          <w:sz w:val="28"/>
          <w:szCs w:val="28"/>
          <w:rtl w:val="0"/>
          <w:lang w:val="en-US"/>
        </w:rPr>
        <w:t xml:space="preserve">           </w:t>
      </w:r>
      <w:r>
        <w:rPr>
          <w:rFonts w:ascii="宋体" w:cs="宋体" w:hAnsi="宋体" w:eastAsia="宋体"/>
          <w:sz w:val="28"/>
          <w:szCs w:val="28"/>
          <w:u w:val="single"/>
          <w:rtl w:val="0"/>
          <w:lang w:val="en-US"/>
        </w:rPr>
        <w:t xml:space="preserve">          </w:t>
      </w:r>
      <w:r>
        <w:rPr>
          <w:sz w:val="28"/>
          <w:szCs w:val="28"/>
          <w:u w:val="single"/>
          <w:rtl w:val="0"/>
          <w:lang w:val="en-US"/>
        </w:rPr>
        <w:t xml:space="preserve">20140614204          </w:t>
      </w:r>
    </w:p>
    <w:p>
      <w:pPr>
        <w:pStyle w:val="Normal.0"/>
        <w:tabs>
          <w:tab w:val="left" w:pos="7200"/>
        </w:tabs>
        <w:ind w:firstLine="2249"/>
        <w:jc w:val="left"/>
        <w:rPr>
          <w:rFonts w:ascii="宋体" w:cs="宋体" w:hAnsi="宋体" w:eastAsia="宋体"/>
          <w:b w:val="1"/>
          <w:bCs w:val="1"/>
          <w:sz w:val="32"/>
          <w:szCs w:val="32"/>
          <w:u w:val="single"/>
        </w:rPr>
      </w:pPr>
      <w:r>
        <w:rPr>
          <w:rFonts w:ascii="宋体" w:cs="宋体" w:hAnsi="宋体" w:eastAsia="宋体"/>
          <w:b w:val="1"/>
          <w:bCs w:val="1"/>
          <w:sz w:val="32"/>
          <w:szCs w:val="32"/>
          <w:rtl w:val="0"/>
          <w:lang w:val="zh-TW" w:eastAsia="zh-TW"/>
        </w:rPr>
        <w:t>姓    名</w:t>
      </w:r>
      <w:r>
        <w:rPr>
          <w:rFonts w:ascii="宋体" w:cs="宋体" w:hAnsi="宋体" w:eastAsia="宋体"/>
          <w:sz w:val="32"/>
          <w:szCs w:val="32"/>
          <w:u w:val="single"/>
          <w:rtl w:val="0"/>
          <w:lang w:val="en-US"/>
        </w:rPr>
        <w:t xml:space="preserve">      </w:t>
      </w:r>
      <w:r>
        <w:rPr>
          <w:rFonts w:eastAsia="Songti SC Regular" w:hint="eastAsia"/>
          <w:sz w:val="28"/>
          <w:szCs w:val="28"/>
          <w:rtl w:val="0"/>
          <w:lang w:val="zh-CN" w:eastAsia="zh-CN"/>
        </w:rPr>
        <w:t>傅</w:t>
      </w:r>
      <w:r>
        <w:rPr>
          <w:rFonts w:ascii="宋体" w:cs="宋体" w:hAnsi="宋体" w:eastAsia="宋体"/>
          <w:sz w:val="28"/>
          <w:szCs w:val="28"/>
          <w:u w:val="single"/>
          <w:rtl w:val="0"/>
          <w:lang w:val="zh-TW" w:eastAsia="zh-TW"/>
        </w:rPr>
        <w:t>腾达</w:t>
      </w:r>
      <w:r>
        <w:rPr>
          <w:sz w:val="28"/>
          <w:szCs w:val="28"/>
          <w:u w:val="single"/>
          <w:rtl w:val="0"/>
          <w:lang w:val="en-US"/>
        </w:rPr>
        <w:t xml:space="preserve"> </w:t>
      </w:r>
      <w:r>
        <w:rPr>
          <w:rFonts w:ascii="宋体" w:cs="宋体" w:hAnsi="宋体" w:eastAsia="宋体"/>
          <w:sz w:val="28"/>
          <w:szCs w:val="28"/>
          <w:u w:val="single"/>
          <w:rtl w:val="0"/>
          <w:lang w:val="zh-TW" w:eastAsia="zh-TW"/>
        </w:rPr>
        <w:t>王丽</w:t>
      </w:r>
      <w:r>
        <w:rPr>
          <w:sz w:val="28"/>
          <w:szCs w:val="28"/>
          <w:u w:val="single"/>
          <w:rtl w:val="0"/>
          <w:lang w:val="en-US"/>
        </w:rPr>
        <w:t xml:space="preserve"> </w:t>
      </w:r>
      <w:r>
        <w:rPr>
          <w:rFonts w:ascii="宋体" w:cs="宋体" w:hAnsi="宋体" w:eastAsia="宋体"/>
          <w:sz w:val="28"/>
          <w:szCs w:val="28"/>
          <w:u w:val="single"/>
          <w:rtl w:val="0"/>
          <w:lang w:val="zh-TW" w:eastAsia="zh-TW"/>
        </w:rPr>
        <w:t>程前</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020"/>
          <w:tab w:val="left" w:pos="7200"/>
        </w:tabs>
        <w:ind w:firstLine="2249"/>
        <w:jc w:val="left"/>
        <w:rPr>
          <w:rFonts w:ascii="宋体" w:cs="宋体" w:hAnsi="宋体" w:eastAsia="宋体"/>
          <w:sz w:val="32"/>
          <w:szCs w:val="32"/>
          <w:u w:val="single"/>
        </w:rPr>
      </w:pPr>
      <w:r>
        <w:rPr>
          <w:rFonts w:ascii="宋体" w:cs="宋体" w:hAnsi="宋体" w:eastAsia="宋体"/>
          <w:b w:val="1"/>
          <w:bCs w:val="1"/>
          <w:sz w:val="32"/>
          <w:szCs w:val="32"/>
          <w:rtl w:val="0"/>
          <w:lang w:val="zh-TW" w:eastAsia="zh-TW"/>
        </w:rPr>
        <w:t>指导教师</w:t>
      </w:r>
      <w:r>
        <w:rPr>
          <w:rFonts w:ascii="宋体" w:cs="宋体" w:hAnsi="宋体" w:eastAsia="宋体"/>
          <w:sz w:val="32"/>
          <w:szCs w:val="32"/>
          <w:u w:val="single"/>
          <w:rtl w:val="0"/>
          <w:lang w:val="en-US"/>
        </w:rPr>
        <w:t xml:space="preserve">     </w:t>
      </w:r>
      <w:r>
        <w:rPr>
          <w:sz w:val="32"/>
          <w:szCs w:val="32"/>
          <w:u w:val="single"/>
          <w:rtl w:val="0"/>
          <w:lang w:val="en-US"/>
        </w:rPr>
        <w:t xml:space="preserve">     </w:t>
      </w:r>
      <w:r>
        <w:rPr>
          <w:rFonts w:ascii="宋体" w:cs="宋体" w:hAnsi="宋体" w:eastAsia="宋体"/>
          <w:sz w:val="28"/>
          <w:szCs w:val="28"/>
          <w:u w:val="single"/>
          <w:rtl w:val="0"/>
          <w:lang w:val="zh-TW" w:eastAsia="zh-TW"/>
        </w:rPr>
        <w:t>张贵杰</w:t>
      </w:r>
      <w:r>
        <w:rPr>
          <w:sz w:val="32"/>
          <w:szCs w:val="32"/>
          <w:u w:val="single"/>
          <w:rtl w:val="0"/>
          <w:lang w:val="en-US"/>
        </w:rPr>
        <w:t xml:space="preserve">       </w:t>
      </w:r>
      <w:r>
        <w:rPr>
          <w:rFonts w:ascii="宋体" w:cs="宋体" w:hAnsi="宋体" w:eastAsia="宋体"/>
          <w:sz w:val="32"/>
          <w:szCs w:val="32"/>
          <w:u w:val="single"/>
          <w:rtl w:val="0"/>
          <w:lang w:val="en-US"/>
        </w:rPr>
        <w:t xml:space="preserve">     </w:t>
      </w:r>
    </w:p>
    <w:p>
      <w:pPr>
        <w:pStyle w:val="Normal.0"/>
        <w:tabs>
          <w:tab w:val="left" w:pos="7020"/>
          <w:tab w:val="left" w:pos="7200"/>
        </w:tabs>
        <w:ind w:firstLine="2240"/>
        <w:jc w:val="left"/>
        <w:rPr>
          <w:rFonts w:ascii="宋体" w:cs="宋体" w:hAnsi="宋体" w:eastAsia="宋体"/>
          <w:sz w:val="32"/>
          <w:szCs w:val="32"/>
          <w:u w:val="single"/>
        </w:rPr>
      </w:pPr>
    </w:p>
    <w:p>
      <w:pPr>
        <w:pStyle w:val="Normal.0"/>
        <w:tabs>
          <w:tab w:val="left" w:pos="7020"/>
          <w:tab w:val="left" w:pos="7200"/>
        </w:tabs>
        <w:jc w:val="left"/>
        <w:rPr>
          <w:rFonts w:ascii="宋体" w:cs="宋体" w:hAnsi="宋体" w:eastAsia="宋体"/>
          <w:b w:val="1"/>
          <w:bCs w:val="1"/>
          <w:sz w:val="32"/>
          <w:szCs w:val="32"/>
          <w:u w:val="single"/>
        </w:rPr>
      </w:pPr>
    </w:p>
    <w:p>
      <w:pPr>
        <w:pStyle w:val="Normal.0"/>
        <w:spacing w:line="360" w:lineRule="auto"/>
        <w:jc w:val="center"/>
        <w:rPr>
          <w:rFonts w:ascii="楷体_GB2312" w:cs="楷体_GB2312" w:hAnsi="楷体_GB2312" w:eastAsia="楷体_GB2312"/>
          <w:sz w:val="32"/>
          <w:szCs w:val="32"/>
          <w:lang w:val="zh-TW" w:eastAsia="zh-TW"/>
        </w:rPr>
      </w:pPr>
      <w:r>
        <w:rPr>
          <w:rFonts w:ascii="楷体_GB2312" w:cs="楷体_GB2312" w:hAnsi="楷体_GB2312" w:eastAsia="楷体_GB2312"/>
          <w:sz w:val="32"/>
          <w:szCs w:val="32"/>
          <w:rtl w:val="0"/>
          <w:lang w:val="zh-TW" w:eastAsia="zh-TW"/>
        </w:rPr>
        <w:t>山东财经大学教务处制</w:t>
      </w:r>
    </w:p>
    <w:p>
      <w:pPr>
        <w:pStyle w:val="Normal.0"/>
        <w:spacing w:line="360" w:lineRule="auto"/>
        <w:jc w:val="center"/>
        <w:rPr>
          <w:rFonts w:ascii="楷体_GB2312" w:cs="楷体_GB2312" w:hAnsi="楷体_GB2312" w:eastAsia="楷体_GB2312"/>
          <w:sz w:val="32"/>
          <w:szCs w:val="32"/>
          <w:lang w:val="zh-TW" w:eastAsia="zh-TW"/>
        </w:rPr>
      </w:pPr>
      <w:r>
        <w:rPr>
          <w:rFonts w:ascii="楷体_GB2312" w:cs="楷体_GB2312" w:hAnsi="楷体_GB2312" w:eastAsia="楷体_GB2312"/>
          <w:sz w:val="32"/>
          <w:szCs w:val="32"/>
          <w:rtl w:val="0"/>
          <w:lang w:val="zh-TW" w:eastAsia="zh-TW"/>
        </w:rPr>
        <w:t>二Ｏ  一八  年 四 月</w:t>
      </w:r>
    </w:p>
    <w:p>
      <w:pPr>
        <w:pStyle w:val="Normal.0"/>
        <w:tabs>
          <w:tab w:val="left" w:pos="3360"/>
        </w:tabs>
        <w:sectPr>
          <w:headerReference w:type="default" r:id="rId5"/>
          <w:footerReference w:type="default" r:id="rId6"/>
          <w:pgSz w:w="11900" w:h="16840" w:orient="portrait"/>
          <w:pgMar w:top="1418" w:right="1134" w:bottom="1134" w:left="1418" w:header="851" w:footer="992"/>
          <w:pgNumType w:start="2"/>
          <w:bidi w:val="0"/>
        </w:sectPr>
      </w:pPr>
    </w:p>
    <w:p>
      <w:pPr>
        <w:pStyle w:val="Normal.0"/>
        <w:tabs>
          <w:tab w:val="left" w:pos="3360"/>
        </w:tabs>
        <w:jc w:val="center"/>
        <w:rPr>
          <w:sz w:val="30"/>
          <w:szCs w:val="30"/>
        </w:rPr>
      </w:pPr>
    </w:p>
    <w:p>
      <w:pPr>
        <w:pStyle w:val="Normal.0"/>
        <w:tabs>
          <w:tab w:val="left" w:pos="3360"/>
        </w:tabs>
        <w:jc w:val="center"/>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山东财经大学学士学位论文原创性声明</w:t>
      </w:r>
    </w:p>
    <w:p>
      <w:pPr>
        <w:pStyle w:val="Normal.0"/>
        <w:ind w:firstLine="570"/>
        <w:rPr>
          <w:sz w:val="28"/>
          <w:szCs w:val="28"/>
          <w:lang w:val="zh-TW" w:eastAsia="zh-TW"/>
        </w:rPr>
      </w:pPr>
      <w:r>
        <w:rPr>
          <w:rFonts w:ascii="仿宋_GB2312" w:cs="仿宋_GB2312" w:hAnsi="仿宋_GB2312" w:eastAsia="仿宋_GB2312"/>
          <w:sz w:val="28"/>
          <w:szCs w:val="28"/>
          <w:rtl w:val="0"/>
          <w:lang w:val="zh-TW" w:eastAsia="zh-TW"/>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pStyle w:val="Normal.0"/>
        <w:rPr>
          <w:sz w:val="28"/>
          <w:szCs w:val="28"/>
        </w:rPr>
      </w:pPr>
    </w:p>
    <w:p>
      <w:pPr>
        <w:pStyle w:val="Normal.0"/>
        <w:ind w:left="280" w:firstLine="2870"/>
        <w:rPr>
          <w:sz w:val="28"/>
          <w:szCs w:val="28"/>
        </w:rPr>
      </w:pPr>
      <w:r>
        <w:rPr>
          <w:rFonts w:ascii="仿宋_GB2312" w:cs="仿宋_GB2312" w:hAnsi="仿宋_GB2312" w:eastAsia="仿宋_GB2312"/>
          <w:sz w:val="28"/>
          <w:szCs w:val="28"/>
          <w:rtl w:val="0"/>
          <w:lang w:val="zh-TW" w:eastAsia="zh-TW"/>
        </w:rPr>
        <w:t>学位论文作者签名：</w:t>
      </w:r>
      <w:r>
        <w:rPr>
          <w:sz w:val="28"/>
          <w:szCs w:val="28"/>
          <w:u w:val="single"/>
          <w:rtl w:val="0"/>
          <w:lang w:val="en-US"/>
        </w:rPr>
        <w:t xml:space="preserve">               </w:t>
      </w:r>
    </w:p>
    <w:p>
      <w:pPr>
        <w:pStyle w:val="Normal.0"/>
        <w:ind w:firstLine="4830"/>
        <w:rPr>
          <w:sz w:val="28"/>
          <w:szCs w:val="28"/>
        </w:rPr>
      </w:pPr>
      <w:r>
        <w:rPr>
          <w:sz w:val="28"/>
          <w:szCs w:val="28"/>
          <w:u w:val="single"/>
          <w:rtl w:val="0"/>
          <w:lang w:val="en-US"/>
        </w:rPr>
        <w:t xml:space="preserve">       </w:t>
      </w:r>
      <w:r>
        <w:rPr>
          <w:rFonts w:ascii="仿宋_GB2312" w:cs="仿宋_GB2312" w:hAnsi="仿宋_GB2312" w:eastAsia="仿宋_GB2312"/>
          <w:sz w:val="28"/>
          <w:szCs w:val="28"/>
          <w:rtl w:val="0"/>
          <w:lang w:val="zh-TW" w:eastAsia="zh-TW"/>
        </w:rPr>
        <w:t>年</w:t>
      </w:r>
      <w:r>
        <w:rPr>
          <w:sz w:val="28"/>
          <w:szCs w:val="28"/>
          <w:u w:val="single"/>
          <w:rtl w:val="0"/>
          <w:lang w:val="en-US"/>
        </w:rPr>
        <w:t xml:space="preserve">    </w:t>
      </w:r>
      <w:r>
        <w:rPr>
          <w:rFonts w:ascii="仿宋_GB2312" w:cs="仿宋_GB2312" w:hAnsi="仿宋_GB2312" w:eastAsia="仿宋_GB2312"/>
          <w:sz w:val="28"/>
          <w:szCs w:val="28"/>
          <w:rtl w:val="0"/>
          <w:lang w:val="zh-TW" w:eastAsia="zh-TW"/>
        </w:rPr>
        <w:t>月</w:t>
      </w:r>
      <w:r>
        <w:rPr>
          <w:sz w:val="28"/>
          <w:szCs w:val="28"/>
          <w:u w:val="single"/>
          <w:rtl w:val="0"/>
          <w:lang w:val="en-US"/>
        </w:rPr>
        <w:t xml:space="preserve">    </w:t>
      </w:r>
      <w:r>
        <w:rPr>
          <w:rFonts w:ascii="仿宋_GB2312" w:cs="仿宋_GB2312" w:hAnsi="仿宋_GB2312" w:eastAsia="仿宋_GB2312"/>
          <w:sz w:val="28"/>
          <w:szCs w:val="28"/>
          <w:rtl w:val="0"/>
          <w:lang w:val="zh-TW" w:eastAsia="zh-TW"/>
        </w:rPr>
        <w:t>日</w:t>
      </w:r>
    </w:p>
    <w:p>
      <w:pPr>
        <w:pStyle w:val="Normal.0"/>
        <w:pBdr>
          <w:top w:val="nil"/>
          <w:left w:val="nil"/>
          <w:bottom w:val="single" w:color="000000" w:sz="4" w:space="0" w:shadow="0" w:frame="0"/>
          <w:right w:val="nil"/>
        </w:pBdr>
        <w:rPr>
          <w:sz w:val="28"/>
          <w:szCs w:val="28"/>
        </w:rPr>
      </w:pPr>
    </w:p>
    <w:p>
      <w:pPr>
        <w:pStyle w:val="Normal.0"/>
        <w:spacing w:before="156" w:after="312"/>
        <w:jc w:val="center"/>
        <w:rPr>
          <w:rFonts w:ascii="黑体" w:cs="黑体" w:hAnsi="黑体" w:eastAsia="黑体"/>
          <w:b w:val="1"/>
          <w:bCs w:val="1"/>
          <w:sz w:val="32"/>
          <w:szCs w:val="32"/>
        </w:rPr>
      </w:pPr>
    </w:p>
    <w:p>
      <w:pPr>
        <w:pStyle w:val="Normal.0"/>
        <w:spacing w:before="156" w:after="312"/>
        <w:jc w:val="center"/>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山东财经大学关于论文使用授权的说明</w:t>
      </w:r>
    </w:p>
    <w:p>
      <w:pPr>
        <w:pStyle w:val="Body Text Indent"/>
        <w:rPr>
          <w:lang w:val="zh-TW" w:eastAsia="zh-TW"/>
        </w:rPr>
      </w:pPr>
      <w:r>
        <w:rPr>
          <w:rFonts w:ascii="仿宋_GB2312" w:cs="仿宋_GB2312" w:hAnsi="仿宋_GB2312" w:eastAsia="仿宋_GB2312"/>
          <w:rtl w:val="0"/>
          <w:lang w:val="zh-TW" w:eastAsia="zh-TW"/>
        </w:rPr>
        <w:t>本人完全了解山东财经大学有关保留、使用学士学位论文的规定，即：学校有权保留、送交论文的复印件，允许论文被查阅，学校可以公布论文的全部或部分内容，可以采用影印或其他复制手段保存论文。</w:t>
      </w:r>
    </w:p>
    <w:p>
      <w:pPr>
        <w:pStyle w:val="Normal.0"/>
        <w:rPr>
          <w:sz w:val="28"/>
          <w:szCs w:val="28"/>
        </w:rPr>
      </w:pPr>
    </w:p>
    <w:p>
      <w:pPr>
        <w:pStyle w:val="Normal.0"/>
        <w:rPr>
          <w:sz w:val="28"/>
          <w:szCs w:val="28"/>
          <w:u w:val="single"/>
        </w:rPr>
      </w:pPr>
      <w:r>
        <w:rPr>
          <w:rFonts w:ascii="仿宋_GB2312" w:cs="仿宋_GB2312" w:hAnsi="仿宋_GB2312" w:eastAsia="仿宋_GB2312"/>
          <w:sz w:val="28"/>
          <w:szCs w:val="28"/>
          <w:rtl w:val="0"/>
          <w:lang w:val="zh-TW" w:eastAsia="zh-TW"/>
        </w:rPr>
        <w:t>指导教师签名：</w:t>
      </w:r>
      <w:r>
        <w:rPr>
          <w:sz w:val="28"/>
          <w:szCs w:val="28"/>
          <w:u w:val="single"/>
          <w:rtl w:val="0"/>
          <w:lang w:val="en-US"/>
        </w:rPr>
        <w:t xml:space="preserve">            </w:t>
      </w:r>
      <w:r>
        <w:rPr>
          <w:sz w:val="28"/>
          <w:szCs w:val="28"/>
          <w:rtl w:val="0"/>
          <w:lang w:val="en-US"/>
        </w:rPr>
        <w:t xml:space="preserve">    </w:t>
      </w:r>
      <w:r>
        <w:rPr>
          <w:rFonts w:ascii="仿宋_GB2312" w:cs="仿宋_GB2312" w:hAnsi="仿宋_GB2312" w:eastAsia="仿宋_GB2312"/>
          <w:sz w:val="28"/>
          <w:szCs w:val="28"/>
          <w:rtl w:val="0"/>
          <w:lang w:val="zh-TW" w:eastAsia="zh-TW"/>
        </w:rPr>
        <w:t>　</w:t>
      </w:r>
      <w:r>
        <w:rPr>
          <w:sz w:val="28"/>
          <w:szCs w:val="28"/>
          <w:rtl w:val="0"/>
          <w:lang w:val="en-US"/>
        </w:rPr>
        <w:t xml:space="preserve">  </w:t>
      </w:r>
      <w:r>
        <w:rPr>
          <w:rFonts w:ascii="仿宋_GB2312" w:cs="仿宋_GB2312" w:hAnsi="仿宋_GB2312" w:eastAsia="仿宋_GB2312"/>
          <w:sz w:val="28"/>
          <w:szCs w:val="28"/>
          <w:rtl w:val="0"/>
          <w:lang w:val="zh-TW" w:eastAsia="zh-TW"/>
        </w:rPr>
        <w:t>论文作者签名：</w:t>
      </w:r>
      <w:r>
        <w:rPr>
          <w:sz w:val="28"/>
          <w:szCs w:val="28"/>
          <w:u w:val="single"/>
          <w:rtl w:val="0"/>
          <w:lang w:val="en-US"/>
        </w:rPr>
        <w:t xml:space="preserve">               </w:t>
      </w:r>
    </w:p>
    <w:p>
      <w:pPr>
        <w:pStyle w:val="Normal.0"/>
        <w:rPr>
          <w:sz w:val="28"/>
          <w:szCs w:val="28"/>
        </w:rPr>
      </w:pPr>
      <w:r>
        <w:rPr>
          <w:rFonts w:ascii="仿宋_GB2312" w:cs="仿宋_GB2312" w:hAnsi="仿宋_GB2312" w:eastAsia="仿宋_GB2312"/>
          <w:sz w:val="28"/>
          <w:szCs w:val="28"/>
          <w:rtl w:val="0"/>
          <w:lang w:val="zh-TW" w:eastAsia="zh-TW"/>
        </w:rPr>
        <w:t>　　</w:t>
      </w:r>
      <w:r>
        <w:rPr>
          <w:sz w:val="28"/>
          <w:szCs w:val="28"/>
          <w:u w:val="single"/>
          <w:rtl w:val="0"/>
          <w:lang w:val="en-US"/>
        </w:rPr>
        <w:t xml:space="preserve">     </w:t>
      </w:r>
      <w:r>
        <w:rPr>
          <w:rFonts w:ascii="仿宋_GB2312" w:cs="仿宋_GB2312" w:hAnsi="仿宋_GB2312" w:eastAsia="仿宋_GB2312"/>
          <w:sz w:val="28"/>
          <w:szCs w:val="28"/>
          <w:rtl w:val="0"/>
          <w:lang w:val="zh-TW" w:eastAsia="zh-TW"/>
        </w:rPr>
        <w:t>年</w:t>
      </w:r>
      <w:r>
        <w:rPr>
          <w:sz w:val="28"/>
          <w:szCs w:val="28"/>
          <w:u w:val="single"/>
          <w:rtl w:val="0"/>
          <w:lang w:val="en-US"/>
        </w:rPr>
        <w:t xml:space="preserve">    </w:t>
      </w:r>
      <w:r>
        <w:rPr>
          <w:rFonts w:ascii="仿宋_GB2312" w:cs="仿宋_GB2312" w:hAnsi="仿宋_GB2312" w:eastAsia="仿宋_GB2312"/>
          <w:sz w:val="28"/>
          <w:szCs w:val="28"/>
          <w:rtl w:val="0"/>
          <w:lang w:val="zh-TW" w:eastAsia="zh-TW"/>
        </w:rPr>
        <w:t>月</w:t>
      </w:r>
      <w:r>
        <w:rPr>
          <w:sz w:val="28"/>
          <w:szCs w:val="28"/>
          <w:u w:val="single"/>
          <w:rtl w:val="0"/>
          <w:lang w:val="en-US"/>
        </w:rPr>
        <w:t xml:space="preserve">    </w:t>
      </w:r>
      <w:r>
        <w:rPr>
          <w:rFonts w:ascii="仿宋_GB2312" w:cs="仿宋_GB2312" w:hAnsi="仿宋_GB2312" w:eastAsia="仿宋_GB2312"/>
          <w:sz w:val="28"/>
          <w:szCs w:val="28"/>
          <w:rtl w:val="0"/>
          <w:lang w:val="zh-TW" w:eastAsia="zh-TW"/>
        </w:rPr>
        <w:t>日　　　</w:t>
      </w:r>
      <w:r>
        <w:rPr>
          <w:sz w:val="28"/>
          <w:szCs w:val="28"/>
          <w:rtl w:val="0"/>
          <w:lang w:val="en-US"/>
        </w:rPr>
        <w:t xml:space="preserve"> </w:t>
      </w:r>
      <w:r>
        <w:rPr>
          <w:rFonts w:ascii="仿宋_GB2312" w:cs="仿宋_GB2312" w:hAnsi="仿宋_GB2312" w:eastAsia="仿宋_GB2312"/>
          <w:sz w:val="28"/>
          <w:szCs w:val="28"/>
          <w:rtl w:val="0"/>
          <w:lang w:val="zh-TW" w:eastAsia="zh-TW"/>
        </w:rPr>
        <w:t>　　</w:t>
      </w:r>
      <w:r>
        <w:rPr>
          <w:sz w:val="28"/>
          <w:szCs w:val="28"/>
          <w:rtl w:val="0"/>
          <w:lang w:val="en-US"/>
        </w:rPr>
        <w:t xml:space="preserve">    </w:t>
      </w:r>
      <w:r>
        <w:rPr>
          <w:sz w:val="28"/>
          <w:szCs w:val="28"/>
          <w:u w:val="single"/>
          <w:rtl w:val="0"/>
          <w:lang w:val="en-US"/>
        </w:rPr>
        <w:t xml:space="preserve">     </w:t>
      </w:r>
      <w:r>
        <w:rPr>
          <w:rFonts w:ascii="仿宋_GB2312" w:cs="仿宋_GB2312" w:hAnsi="仿宋_GB2312" w:eastAsia="仿宋_GB2312"/>
          <w:sz w:val="28"/>
          <w:szCs w:val="28"/>
          <w:rtl w:val="0"/>
          <w:lang w:val="zh-TW" w:eastAsia="zh-TW"/>
        </w:rPr>
        <w:t>年</w:t>
      </w:r>
      <w:r>
        <w:rPr>
          <w:sz w:val="28"/>
          <w:szCs w:val="28"/>
          <w:u w:val="single"/>
          <w:rtl w:val="0"/>
          <w:lang w:val="en-US"/>
        </w:rPr>
        <w:t xml:space="preserve">     </w:t>
      </w:r>
      <w:r>
        <w:rPr>
          <w:rFonts w:ascii="仿宋_GB2312" w:cs="仿宋_GB2312" w:hAnsi="仿宋_GB2312" w:eastAsia="仿宋_GB2312"/>
          <w:sz w:val="28"/>
          <w:szCs w:val="28"/>
          <w:rtl w:val="0"/>
          <w:lang w:val="zh-TW" w:eastAsia="zh-TW"/>
        </w:rPr>
        <w:t>月</w:t>
      </w:r>
      <w:r>
        <w:rPr>
          <w:sz w:val="28"/>
          <w:szCs w:val="28"/>
          <w:u w:val="single"/>
          <w:rtl w:val="0"/>
          <w:lang w:val="en-US"/>
        </w:rPr>
        <w:t xml:space="preserve">     </w:t>
      </w:r>
      <w:r>
        <w:rPr>
          <w:rFonts w:ascii="仿宋_GB2312" w:cs="仿宋_GB2312" w:hAnsi="仿宋_GB2312" w:eastAsia="仿宋_GB2312"/>
          <w:sz w:val="28"/>
          <w:szCs w:val="28"/>
          <w:rtl w:val="0"/>
          <w:lang w:val="zh-TW" w:eastAsia="zh-TW"/>
        </w:rPr>
        <w:t>日</w:t>
      </w:r>
    </w:p>
    <w:p>
      <w:pPr>
        <w:pStyle w:val="Normal.0"/>
        <w:rPr>
          <w:sz w:val="28"/>
          <w:szCs w:val="28"/>
        </w:rPr>
      </w:pPr>
    </w:p>
    <w:p>
      <w:pPr>
        <w:pStyle w:val="Normal.0"/>
        <w:spacing w:before="156" w:after="156" w:line="300" w:lineRule="auto"/>
        <w:jc w:val="center"/>
        <w:rPr>
          <w:sz w:val="32"/>
          <w:szCs w:val="32"/>
          <w:lang w:val="zh-TW" w:eastAsia="zh-TW"/>
        </w:rPr>
      </w:pPr>
      <w:bookmarkStart w:name="_Hlk511830701" w:id="0"/>
      <w:r>
        <w:rPr>
          <w:rFonts w:ascii="黑体" w:cs="黑体" w:hAnsi="黑体" w:eastAsia="黑体"/>
          <w:sz w:val="32"/>
          <w:szCs w:val="32"/>
          <w:rtl w:val="0"/>
          <w:lang w:val="zh-TW" w:eastAsia="zh-TW"/>
        </w:rPr>
        <w:t>实时气象大数据分析与预测</w:t>
      </w:r>
    </w:p>
    <w:p>
      <w:pPr>
        <w:pStyle w:val="Normal.0"/>
        <w:spacing w:line="300" w:lineRule="auto"/>
        <w:jc w:val="center"/>
        <w:outlineLvl w:val="0"/>
        <w:rPr>
          <w:sz w:val="32"/>
          <w:szCs w:val="32"/>
        </w:rPr>
      </w:pPr>
      <w:bookmarkEnd w:id="0"/>
      <w:r>
        <w:rPr>
          <w:rFonts w:ascii="黑体" w:cs="黑体" w:hAnsi="黑体" w:eastAsia="黑体"/>
          <w:sz w:val="32"/>
          <w:szCs w:val="32"/>
          <w:rtl w:val="0"/>
          <w:lang w:val="zh-TW" w:eastAsia="zh-TW"/>
        </w:rPr>
        <w:t>摘</w:t>
      </w:r>
      <w:r>
        <w:rPr>
          <w:sz w:val="32"/>
          <w:szCs w:val="32"/>
          <w:rtl w:val="0"/>
          <w:lang w:val="en-US"/>
        </w:rPr>
        <w:t xml:space="preserve">  </w:t>
      </w:r>
      <w:r>
        <w:rPr>
          <w:rFonts w:ascii="黑体" w:cs="黑体" w:hAnsi="黑体" w:eastAsia="黑体"/>
          <w:sz w:val="32"/>
          <w:szCs w:val="32"/>
          <w:rtl w:val="0"/>
          <w:lang w:val="zh-TW" w:eastAsia="zh-TW"/>
        </w:rPr>
        <w:t>要</w:t>
      </w:r>
    </w:p>
    <w:p>
      <w:pPr>
        <w:pStyle w:val="Normal.0"/>
        <w:spacing w:before="156" w:after="156"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化时代的进步，气象分析与预测越来越与人们息息相关。从上世纪二、三十年代开始，传统的无线电技术兴起，可以将高空中观测到的气象数据传递给地面，由此人类可以获取到很多观测资料，通过对这些数据的简单处理，就可以进行气象预测。对这些数据进一步统计处理分析，并根据流体学、动力学等物理学的原理，从而构建起一套基本的气象学科框架，并随着时代的进步，逐步对其进行完善。因此，气象学科是建立在观测资料的基础上，并由气象学家通过各种先进的统计方法进行深入的科学分析研究，发现其中的内在机理，进而形成最终的一套完善的气象学科理论体系。随着资料的不断丰富完善，数据越来越大，人工智能的兴起，单台计算机已经不足以处理如此众多的气象数据，分布式存储、分布式计算逐步的发展，逐步也引入到了气象学科。</w:t>
      </w:r>
    </w:p>
    <w:p>
      <w:pPr>
        <w:pStyle w:val="Normal.0"/>
        <w:spacing w:before="156" w:after="156" w:line="400" w:lineRule="exact"/>
        <w:ind w:firstLine="480"/>
        <w:rPr>
          <w:rFonts w:ascii="宋体" w:cs="宋体" w:hAnsi="宋体" w:eastAsia="宋体"/>
          <w:sz w:val="24"/>
          <w:szCs w:val="24"/>
        </w:rPr>
      </w:pPr>
    </w:p>
    <w:p>
      <w:pPr>
        <w:pStyle w:val="Normal.0"/>
        <w:spacing w:before="156" w:after="156" w:line="400" w:lineRule="exact"/>
        <w:ind w:firstLine="480"/>
        <w:rPr>
          <w:rFonts w:ascii="宋体" w:cs="宋体" w:hAnsi="宋体" w:eastAsia="宋体"/>
          <w:sz w:val="24"/>
          <w:szCs w:val="24"/>
        </w:rPr>
      </w:pPr>
    </w:p>
    <w:p>
      <w:pPr>
        <w:pStyle w:val="Body Text Indent"/>
        <w:ind w:firstLine="461"/>
        <w:rPr>
          <w:sz w:val="24"/>
          <w:szCs w:val="24"/>
          <w:lang w:val="zh-TW" w:eastAsia="zh-TW"/>
        </w:rPr>
      </w:pPr>
      <w:r>
        <w:rPr>
          <w:rFonts w:ascii="黑体" w:cs="黑体" w:hAnsi="黑体" w:eastAsia="黑体"/>
          <w:sz w:val="24"/>
          <w:szCs w:val="24"/>
          <w:rtl w:val="0"/>
          <w:lang w:val="zh-TW" w:eastAsia="zh-TW"/>
        </w:rPr>
        <w:t>关键词</w:t>
      </w:r>
      <w:r>
        <w:rPr>
          <w:rFonts w:ascii="宋体" w:cs="宋体" w:hAnsi="宋体" w:eastAsia="宋体"/>
          <w:sz w:val="24"/>
          <w:szCs w:val="24"/>
          <w:rtl w:val="0"/>
          <w:lang w:val="zh-TW" w:eastAsia="zh-TW"/>
        </w:rPr>
        <w:t>：实时、气象、大数据、分析、预测。</w:t>
      </w:r>
    </w:p>
    <w:p>
      <w:pPr>
        <w:pStyle w:val="Body Text Indent"/>
        <w:spacing w:line="300" w:lineRule="auto"/>
        <w:ind w:firstLine="461"/>
        <w:rPr>
          <w:sz w:val="24"/>
          <w:szCs w:val="24"/>
        </w:rPr>
      </w:pPr>
    </w:p>
    <w:p>
      <w:pPr>
        <w:pStyle w:val="Normal.0"/>
        <w:spacing w:before="156" w:after="156" w:line="300" w:lineRule="auto"/>
        <w:rPr>
          <w:rFonts w:ascii="Arial Narrow" w:cs="Arial Narrow" w:hAnsi="Arial Narrow" w:eastAsia="Arial Narrow"/>
          <w:sz w:val="32"/>
          <w:szCs w:val="32"/>
        </w:rPr>
      </w:pPr>
    </w:p>
    <w:p>
      <w:pPr>
        <w:pStyle w:val="Normal.0"/>
        <w:spacing w:before="156" w:after="156" w:line="300" w:lineRule="auto"/>
        <w:jc w:val="center"/>
        <w:rPr>
          <w:rFonts w:ascii="Arial Narrow" w:cs="Arial Narrow" w:hAnsi="Arial Narrow" w:eastAsia="Arial Narrow"/>
          <w:sz w:val="32"/>
          <w:szCs w:val="32"/>
        </w:rPr>
      </w:pPr>
      <w:r>
        <w:rPr>
          <w:rFonts w:ascii="Arial Narrow" w:hAnsi="Arial Narrow"/>
          <w:sz w:val="32"/>
          <w:szCs w:val="32"/>
          <w:rtl w:val="0"/>
          <w:lang w:val="en-US"/>
        </w:rPr>
        <w:t xml:space="preserve"> Financial Wallet Platform</w:t>
      </w:r>
    </w:p>
    <w:p>
      <w:pPr>
        <w:pStyle w:val="Normal.0"/>
        <w:spacing w:line="300" w:lineRule="auto"/>
        <w:jc w:val="center"/>
        <w:outlineLvl w:val="0"/>
        <w:rPr>
          <w:sz w:val="32"/>
          <w:szCs w:val="32"/>
        </w:rPr>
      </w:pPr>
      <w:r>
        <w:rPr>
          <w:sz w:val="32"/>
          <w:szCs w:val="32"/>
          <w:rtl w:val="0"/>
          <w:lang w:val="en-US"/>
        </w:rPr>
        <w:t>ABSTRACT</w:t>
      </w:r>
    </w:p>
    <w:p>
      <w:pPr>
        <w:pStyle w:val="Normal.0"/>
        <w:ind w:firstLine="480"/>
        <w:rPr>
          <w:rFonts w:ascii="Arial" w:cs="Arial" w:hAnsi="Arial" w:eastAsia="Arial"/>
          <w:color w:val="000000"/>
          <w:sz w:val="24"/>
          <w:szCs w:val="24"/>
          <w:u w:color="000000"/>
        </w:rPr>
      </w:pPr>
      <w:r>
        <w:rPr>
          <w:rFonts w:ascii="Arial" w:hAnsi="Arial"/>
          <w:color w:val="000000"/>
          <w:sz w:val="24"/>
          <w:szCs w:val="24"/>
          <w:u w:color="000000"/>
          <w:rtl w:val="0"/>
          <w:lang w:val="en-US"/>
        </w:rPr>
        <w:t xml:space="preserve">With the progress of the information age, meteorological analysis and prediction are more and more closely related to people.From 20 to 30 s of the last century, the traditional radio technology, the observed meteorological data can be high up in the air is passed to the ground, the man can get a lot of observation data, by means of the simple processing of the data, you can proceed to the weather forecast.Further statistical processing of the data analysis, and according to the fluid study, dynamics, such as the principle of physics, so as to build up a basic framework of meteorological science, and make progress with The Times, to improve step by step.Meteorological science, therefore, is established on the basis of observation data, and by meteorologists through a variety of advanced statistical methods in-depth scientific analysis and research, found that the internal mechanism, and finally </w:t>
      </w:r>
    </w:p>
    <w:p>
      <w:pPr>
        <w:pStyle w:val="Normal.0"/>
        <w:sectPr>
          <w:headerReference w:type="default" r:id="rId7"/>
          <w:footerReference w:type="default" r:id="rId8"/>
          <w:pgSz w:w="11900" w:h="16840" w:orient="portrait"/>
          <w:pgMar w:top="1440" w:right="1800" w:bottom="1440" w:left="1800" w:header="851" w:footer="992"/>
          <w:pgNumType w:start="1"/>
          <w:bidi w:val="0"/>
        </w:sectPr>
      </w:pPr>
    </w:p>
    <w:p>
      <w:pPr>
        <w:pStyle w:val="Normal.0"/>
        <w:rPr>
          <w:rFonts w:ascii="Arial" w:cs="Arial" w:hAnsi="Arial" w:eastAsia="Arial"/>
          <w:color w:val="000000"/>
          <w:sz w:val="24"/>
          <w:szCs w:val="24"/>
          <w:u w:color="000000"/>
        </w:rPr>
      </w:pPr>
    </w:p>
    <w:p>
      <w:pPr>
        <w:pStyle w:val="Normal.0"/>
        <w:rPr>
          <w:rFonts w:ascii="Arial" w:cs="Arial" w:hAnsi="Arial" w:eastAsia="Arial"/>
          <w:color w:val="000000"/>
          <w:sz w:val="24"/>
          <w:szCs w:val="24"/>
          <w:u w:color="000000"/>
        </w:rPr>
      </w:pPr>
      <w:r>
        <w:rPr>
          <w:rFonts w:ascii="Arial" w:hAnsi="Arial"/>
          <w:color w:val="000000"/>
          <w:sz w:val="24"/>
          <w:szCs w:val="24"/>
          <w:u w:color="000000"/>
          <w:rtl w:val="0"/>
          <w:lang w:val="en-US"/>
        </w:rPr>
        <w:t>a set of perfect weather discipline theory system.Constantly enrich and perfect as the data is more and more big, the rise of artificial intelligence, a single computer has not enough to deal with so many meteorological data, distributed storage, the development of distributed computing, gradually, gradually also introduced to the weather.</w:t>
      </w:r>
    </w:p>
    <w:p>
      <w:pPr>
        <w:pStyle w:val="Normal.0"/>
        <w:rPr>
          <w:rFonts w:ascii="Arial" w:cs="Arial" w:hAnsi="Arial" w:eastAsia="Arial"/>
          <w:color w:val="5f6266"/>
          <w:sz w:val="20"/>
          <w:szCs w:val="20"/>
          <w:u w:color="5f6266"/>
          <w:shd w:val="clear" w:color="auto" w:fill="f9fbfc"/>
        </w:rPr>
      </w:pPr>
      <w:r>
        <w:rPr>
          <w:rFonts w:ascii="Arial Narrow" w:hAnsi="Arial Narrow"/>
          <w:b w:val="1"/>
          <w:bCs w:val="1"/>
          <w:color w:val="000000"/>
          <w:sz w:val="24"/>
          <w:szCs w:val="24"/>
          <w:u w:color="000000"/>
          <w:rtl w:val="0"/>
          <w:lang w:val="en-US"/>
        </w:rPr>
        <w:t>Keywords</w:t>
      </w:r>
      <w:r>
        <w:rPr>
          <w:rFonts w:ascii="黑体" w:cs="黑体" w:hAnsi="黑体" w:eastAsia="黑体"/>
          <w:color w:val="000000"/>
          <w:sz w:val="24"/>
          <w:szCs w:val="24"/>
          <w:u w:color="000000"/>
          <w:rtl w:val="0"/>
          <w:lang w:val="zh-TW" w:eastAsia="zh-TW"/>
        </w:rPr>
        <w:t>：</w:t>
      </w:r>
      <w:r>
        <w:rPr>
          <w:rFonts w:ascii="Arial" w:hAnsi="Arial"/>
          <w:color w:val="000000"/>
          <w:sz w:val="24"/>
          <w:szCs w:val="24"/>
          <w:u w:color="000000"/>
          <w:rtl w:val="0"/>
          <w:lang w:val="en-US"/>
        </w:rPr>
        <w:t>runtime</w:t>
      </w:r>
      <w:r>
        <w:rPr>
          <w:rFonts w:ascii="黑体" w:cs="黑体" w:hAnsi="黑体" w:eastAsia="黑体"/>
          <w:color w:val="000000"/>
          <w:sz w:val="24"/>
          <w:szCs w:val="24"/>
          <w:u w:color="000000"/>
          <w:rtl w:val="0"/>
          <w:lang w:val="zh-TW" w:eastAsia="zh-TW"/>
        </w:rPr>
        <w:t>、</w:t>
      </w:r>
      <w:r>
        <w:rPr>
          <w:rFonts w:ascii="Arial" w:hAnsi="Arial"/>
          <w:color w:val="000000"/>
          <w:sz w:val="24"/>
          <w:szCs w:val="24"/>
          <w:u w:color="000000"/>
          <w:rtl w:val="0"/>
          <w:lang w:val="en-US"/>
        </w:rPr>
        <w:t>weather</w:t>
      </w:r>
      <w:r>
        <w:rPr>
          <w:rFonts w:ascii="黑体" w:cs="黑体" w:hAnsi="黑体" w:eastAsia="黑体"/>
          <w:color w:val="000000"/>
          <w:sz w:val="24"/>
          <w:szCs w:val="24"/>
          <w:u w:color="000000"/>
          <w:rtl w:val="0"/>
          <w:lang w:val="zh-TW" w:eastAsia="zh-TW"/>
        </w:rPr>
        <w:t>、</w:t>
      </w:r>
      <w:r>
        <w:rPr>
          <w:rFonts w:ascii="Arial" w:hAnsi="Arial"/>
          <w:color w:val="000000"/>
          <w:sz w:val="24"/>
          <w:szCs w:val="24"/>
          <w:u w:color="000000"/>
          <w:rtl w:val="0"/>
          <w:lang w:val="en-US"/>
        </w:rPr>
        <w:t>bigdata</w:t>
      </w:r>
      <w:r>
        <w:rPr>
          <w:rFonts w:ascii="黑体" w:cs="黑体" w:hAnsi="黑体" w:eastAsia="黑体"/>
          <w:color w:val="000000"/>
          <w:sz w:val="24"/>
          <w:szCs w:val="24"/>
          <w:u w:color="000000"/>
          <w:rtl w:val="0"/>
          <w:lang w:val="zh-TW" w:eastAsia="zh-TW"/>
        </w:rPr>
        <w:t>、</w:t>
      </w:r>
      <w:r>
        <w:rPr>
          <w:rFonts w:ascii="Arial" w:hAnsi="Arial"/>
          <w:color w:val="5f6266"/>
          <w:sz w:val="20"/>
          <w:szCs w:val="20"/>
          <w:u w:color="5f6266"/>
          <w:shd w:val="clear" w:color="auto" w:fill="f9fbfc"/>
          <w:rtl w:val="0"/>
          <w:lang w:val="en-US"/>
        </w:rPr>
        <w:t>analyse</w:t>
      </w:r>
    </w:p>
    <w:p>
      <w:pPr>
        <w:pStyle w:val="Normal.0"/>
        <w:rPr>
          <w:rFonts w:ascii="Arial" w:cs="Arial" w:hAnsi="Arial" w:eastAsia="Arial"/>
          <w:color w:val="000000"/>
          <w:sz w:val="24"/>
          <w:szCs w:val="24"/>
          <w:u w:color="000000"/>
        </w:rPr>
      </w:pPr>
    </w:p>
    <w:p>
      <w:pPr>
        <w:pStyle w:val="TOC Heading"/>
        <w:spacing w:before="156"/>
        <w:jc w:val="center"/>
        <w:rPr>
          <w:rFonts w:ascii="黑体" w:cs="黑体" w:hAnsi="黑体" w:eastAsia="黑体"/>
          <w:b w:val="1"/>
          <w:bCs w:val="1"/>
          <w:color w:val="000000"/>
          <w:sz w:val="44"/>
          <w:szCs w:val="44"/>
          <w:u w:color="000000"/>
          <w:lang w:val="zh-TW" w:eastAsia="zh-TW"/>
        </w:rPr>
      </w:pPr>
      <w:r>
        <w:rPr>
          <w:rFonts w:ascii="黑体" w:cs="黑体" w:hAnsi="黑体" w:eastAsia="黑体"/>
          <w:b w:val="1"/>
          <w:bCs w:val="1"/>
          <w:color w:val="000000"/>
          <w:sz w:val="44"/>
          <w:szCs w:val="44"/>
          <w:u w:color="000000"/>
          <w:rtl w:val="0"/>
          <w:lang w:val="zh-TW" w:eastAsia="zh-TW"/>
        </w:rPr>
        <w:t>目  录</w:t>
      </w:r>
    </w:p>
    <w:p>
      <w:pPr>
        <w:pStyle w:val="toc 1.0"/>
        <w:tabs>
          <w:tab w:val="right" w:pos="8296" w:leader="dot"/>
        </w:tabs>
      </w:pPr>
      <w:r>
        <w:rPr>
          <w:rFonts w:ascii="黑体" w:cs="黑体" w:hAnsi="黑体" w:eastAsia="黑体"/>
          <w:b w:val="1"/>
          <w:bCs w:val="1"/>
          <w:color w:val="000000"/>
          <w:sz w:val="44"/>
          <w:szCs w:val="44"/>
          <w:u w:color="000000"/>
          <w:lang w:val="zh-TW" w:eastAsia="zh-TW"/>
        </w:rPr>
        <w:fldChar w:fldCharType="begin" w:fldLock="0"/>
      </w:r>
      <w:r>
        <w:rPr>
          <w:rFonts w:ascii="黑体" w:cs="黑体" w:hAnsi="黑体" w:eastAsia="黑体"/>
          <w:b w:val="1"/>
          <w:bCs w:val="1"/>
          <w:color w:val="000000"/>
          <w:sz w:val="44"/>
          <w:szCs w:val="44"/>
          <w:u w:color="000000"/>
          <w:lang w:val="zh-TW" w:eastAsia="zh-TW"/>
        </w:rPr>
        <w:instrText xml:space="preserve"> TOC \t "heading 2, 1,样式1, 2,样式3, 3,样式4, 4"</w:instrText>
      </w:r>
      <w:r>
        <w:rPr>
          <w:rFonts w:ascii="黑体" w:cs="黑体" w:hAnsi="黑体" w:eastAsia="黑体"/>
          <w:b w:val="1"/>
          <w:bCs w:val="1"/>
          <w:color w:val="000000"/>
          <w:sz w:val="44"/>
          <w:szCs w:val="44"/>
          <w:u w:color="000000"/>
          <w:lang w:val="zh-TW" w:eastAsia="zh-TW"/>
        </w:rPr>
        <w:fldChar w:fldCharType="separate" w:fldLock="0"/>
      </w:r>
    </w:p>
    <w:p>
      <w:pPr>
        <w:pStyle w:val="TOC 2"/>
        <w:numPr>
          <w:ilvl w:val="0"/>
          <w:numId w:val="1"/>
        </w:numPr>
      </w:pP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市场分析</w:t>
      </w:r>
      <w:r>
        <w:tab/>
      </w:r>
      <w:r>
        <w:rPr/>
        <w:fldChar w:fldCharType="begin" w:fldLock="0"/>
      </w:r>
      <w:r>
        <w:instrText xml:space="preserve"> PAGEREF _Toc1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设计目的</w:t>
      </w:r>
      <w:r>
        <w:tab/>
      </w:r>
      <w:r>
        <w:rPr/>
        <w:fldChar w:fldCharType="begin" w:fldLock="0"/>
      </w:r>
      <w:r>
        <w:instrText xml:space="preserve"> PAGEREF _Toc2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设计目标</w:t>
      </w:r>
      <w:r>
        <w:tab/>
      </w:r>
      <w:r>
        <w:rPr/>
        <w:fldChar w:fldCharType="begin" w:fldLock="0"/>
      </w:r>
      <w:r>
        <w:instrText xml:space="preserve"> PAGEREF _Toc3 \h </w:instrText>
      </w:r>
      <w:r>
        <w:rPr/>
        <w:fldChar w:fldCharType="separate" w:fldLock="0"/>
      </w:r>
      <w:r>
        <w:rPr>
          <w:rFonts w:cs="Arial Unicode MS" w:eastAsia="Arial Unicode MS"/>
          <w:rtl w:val="0"/>
        </w:rPr>
        <w:t>i</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项目技术应用</w:t>
      </w:r>
      <w:r>
        <w:tab/>
      </w:r>
      <w:r>
        <w:rPr/>
        <w:fldChar w:fldCharType="begin" w:fldLock="0"/>
      </w:r>
      <w:r>
        <w:instrText xml:space="preserve"> PAGEREF _Toc4 \h </w:instrText>
      </w:r>
      <w:r>
        <w:rPr/>
        <w:fldChar w:fldCharType="separate" w:fldLock="0"/>
      </w:r>
      <w:r>
        <w:rPr>
          <w:rFonts w:cs="Arial Unicode MS" w:eastAsia="Arial Unicode MS"/>
          <w:rtl w:val="0"/>
        </w:rPr>
        <w:t>i</w:t>
      </w:r>
      <w:r>
        <w:rPr/>
        <w:fldChar w:fldCharType="end" w:fldLock="0"/>
      </w:r>
    </w:p>
    <w:p>
      <w:pPr>
        <w:pStyle w:val="TOC 2"/>
        <w:numPr>
          <w:ilvl w:val="0"/>
          <w:numId w:val="3"/>
        </w:numPr>
      </w:pPr>
      <w:r>
        <w:rPr>
          <w:rFonts w:ascii="Arial Unicode MS" w:cs="Arial Unicode MS" w:hAnsi="Arial Unicode MS" w:eastAsia="Arial Unicode MS" w:hint="eastAsia"/>
          <w:b w:val="0"/>
          <w:bCs w:val="0"/>
          <w:i w:val="0"/>
          <w:iCs w:val="0"/>
          <w:rtl w:val="0"/>
        </w:rPr>
        <w:t>系统分析</w:t>
      </w:r>
      <w:r>
        <w:tab/>
      </w:r>
      <w:r>
        <w:rPr/>
        <w:fldChar w:fldCharType="begin" w:fldLock="0"/>
      </w:r>
      <w:r>
        <w:instrText xml:space="preserve"> PAGEREF _Toc5 \h </w:instrText>
      </w:r>
      <w:r>
        <w:rPr/>
        <w:fldChar w:fldCharType="separate" w:fldLock="0"/>
      </w:r>
      <w:r>
        <w:rPr>
          <w:rFonts w:cs="Arial Unicode MS" w:eastAsia="Arial Unicode MS"/>
          <w:rtl w:val="0"/>
        </w:rPr>
        <w:t>iii</w:t>
      </w:r>
      <w:r>
        <w:rPr/>
        <w:fldChar w:fldCharType="end" w:fldLock="0"/>
      </w:r>
    </w:p>
    <w:p>
      <w:pPr>
        <w:pStyle w:val="TOC 3"/>
        <w:numPr>
          <w:ilvl w:val="0"/>
          <w:numId w:val="4"/>
        </w:numPr>
      </w:pPr>
      <w:r>
        <w:rPr>
          <w:rFonts w:ascii="Arial Unicode MS" w:cs="Arial Unicode MS" w:hAnsi="Arial Unicode MS" w:eastAsia="Arial Unicode MS" w:hint="eastAsia"/>
          <w:b w:val="0"/>
          <w:bCs w:val="0"/>
          <w:i w:val="0"/>
          <w:iCs w:val="0"/>
          <w:rtl w:val="0"/>
        </w:rPr>
        <w:t>系统工程时间预算</w:t>
      </w:r>
      <w:r>
        <w:tab/>
      </w:r>
      <w:r>
        <w:rPr/>
        <w:fldChar w:fldCharType="begin" w:fldLock="0"/>
      </w:r>
      <w:r>
        <w:instrText xml:space="preserve"> PAGEREF _Toc6 \h </w:instrText>
      </w:r>
      <w:r>
        <w:rPr/>
        <w:fldChar w:fldCharType="separate" w:fldLock="0"/>
      </w:r>
      <w:r>
        <w:rPr>
          <w:rFonts w:cs="Arial Unicode MS" w:eastAsia="Arial Unicode MS"/>
          <w:rtl w:val="0"/>
        </w:rPr>
        <w:t>iv</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需求分析</w:t>
      </w:r>
      <w:r>
        <w:tab/>
      </w:r>
      <w:r>
        <w:rPr/>
        <w:fldChar w:fldCharType="begin" w:fldLock="0"/>
      </w:r>
      <w:r>
        <w:instrText xml:space="preserve"> PAGEREF _Toc7 \h </w:instrText>
      </w:r>
      <w:r>
        <w:rPr/>
        <w:fldChar w:fldCharType="separate" w:fldLock="0"/>
      </w:r>
      <w:r>
        <w:rPr>
          <w:rFonts w:cs="Arial Unicode MS" w:eastAsia="Arial Unicode MS"/>
          <w:rtl w:val="0"/>
        </w:rPr>
        <w:t>iv</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系统生命周期图</w:t>
      </w:r>
      <w:r>
        <w:tab/>
      </w:r>
      <w:r>
        <w:rPr/>
        <w:fldChar w:fldCharType="begin" w:fldLock="0"/>
      </w:r>
      <w:r>
        <w:instrText xml:space="preserve"> PAGEREF _Toc8 \h </w:instrText>
      </w:r>
      <w:r>
        <w:rPr/>
        <w:fldChar w:fldCharType="separate" w:fldLock="0"/>
      </w:r>
      <w:r>
        <w:rPr>
          <w:rFonts w:cs="Arial Unicode MS" w:eastAsia="Arial Unicode MS"/>
          <w:rtl w:val="0"/>
        </w:rPr>
        <w:t>vi</w:t>
      </w:r>
      <w:r>
        <w:rPr/>
        <w:fldChar w:fldCharType="end" w:fldLock="0"/>
      </w:r>
    </w:p>
    <w:p>
      <w:pPr>
        <w:pStyle w:val="TOC 3"/>
      </w:pPr>
      <w:r>
        <w:rPr>
          <w:rFonts w:ascii="Arial Unicode MS" w:cs="Arial Unicode MS" w:hAnsi="Arial Unicode MS" w:eastAsia="Arial Unicode MS" w:hint="eastAsia"/>
          <w:b w:val="0"/>
          <w:bCs w:val="0"/>
          <w:i w:val="0"/>
          <w:iCs w:val="0"/>
          <w:rtl w:val="0"/>
        </w:rPr>
        <w:t>本系统的启动需要集群的支持，所以先要启动</w:t>
      </w:r>
      <w:r>
        <w:rPr>
          <w:rFonts w:cs="Arial Unicode MS" w:eastAsia="Arial Unicode MS"/>
          <w:rtl w:val="0"/>
        </w:rPr>
        <w:t>HDFS</w:t>
      </w:r>
      <w:r>
        <w:rPr>
          <w:rFonts w:ascii="Arial Unicode MS" w:cs="Arial Unicode MS" w:hAnsi="Arial Unicode MS" w:eastAsia="Arial Unicode MS" w:hint="eastAsia"/>
          <w:b w:val="0"/>
          <w:bCs w:val="0"/>
          <w:i w:val="0"/>
          <w:iCs w:val="0"/>
          <w:rtl w:val="0"/>
        </w:rPr>
        <w:t>、</w:t>
      </w:r>
      <w:r>
        <w:rPr>
          <w:rFonts w:cs="Arial Unicode MS" w:eastAsia="Arial Unicode MS"/>
          <w:rtl w:val="0"/>
        </w:rPr>
        <w:t>Spark</w:t>
      </w:r>
      <w:r>
        <w:rPr>
          <w:rFonts w:ascii="Arial Unicode MS" w:cs="Arial Unicode MS" w:hAnsi="Arial Unicode MS" w:eastAsia="Arial Unicode MS" w:hint="eastAsia"/>
          <w:b w:val="0"/>
          <w:bCs w:val="0"/>
          <w:i w:val="0"/>
          <w:iCs w:val="0"/>
          <w:rtl w:val="0"/>
        </w:rPr>
        <w:t>、</w:t>
      </w:r>
      <w:r>
        <w:rPr>
          <w:rFonts w:cs="Arial Unicode MS" w:eastAsia="Arial Unicode MS"/>
          <w:rtl w:val="0"/>
        </w:rPr>
        <w:t>ZooKeeper</w:t>
      </w:r>
      <w:r>
        <w:rPr>
          <w:rFonts w:ascii="Arial Unicode MS" w:cs="Arial Unicode MS" w:hAnsi="Arial Unicode MS" w:eastAsia="Arial Unicode MS" w:hint="eastAsia"/>
          <w:b w:val="0"/>
          <w:bCs w:val="0"/>
          <w:i w:val="0"/>
          <w:iCs w:val="0"/>
          <w:rtl w:val="0"/>
        </w:rPr>
        <w:t>和</w:t>
      </w:r>
      <w:r>
        <w:rPr>
          <w:rFonts w:cs="Arial Unicode MS" w:eastAsia="Arial Unicode MS"/>
          <w:rtl w:val="0"/>
        </w:rPr>
        <w:t>Kafka</w:t>
      </w:r>
      <w:r>
        <w:rPr>
          <w:rFonts w:ascii="Arial Unicode MS" w:cs="Arial Unicode MS" w:hAnsi="Arial Unicode MS" w:eastAsia="Arial Unicode MS" w:hint="eastAsia"/>
          <w:b w:val="0"/>
          <w:bCs w:val="0"/>
          <w:i w:val="0"/>
          <w:iCs w:val="0"/>
          <w:rtl w:val="0"/>
        </w:rPr>
        <w:t>，之后我们会分别运行数据生产者任务和数据消费者任务，到此数据端启动完毕。</w:t>
      </w:r>
      <w:r>
        <w:tab/>
      </w:r>
      <w:r>
        <w:rPr/>
        <w:fldChar w:fldCharType="begin" w:fldLock="0"/>
      </w:r>
      <w:r>
        <w:instrText xml:space="preserve"> PAGEREF _Toc9 \h </w:instrText>
      </w:r>
      <w:r>
        <w:rPr/>
        <w:fldChar w:fldCharType="separate" w:fldLock="0"/>
      </w:r>
      <w:r>
        <w:rPr>
          <w:rFonts w:cs="Arial Unicode MS" w:eastAsia="Arial Unicode MS"/>
          <w:rtl w:val="0"/>
        </w:rPr>
        <w:t>vi</w:t>
      </w:r>
      <w:r>
        <w:rPr/>
        <w:fldChar w:fldCharType="end" w:fldLock="0"/>
      </w:r>
    </w:p>
    <w:p>
      <w:pPr>
        <w:pStyle w:val="TOC 3"/>
      </w:pPr>
      <w:r>
        <w:rPr>
          <w:rFonts w:ascii="Arial Unicode MS" w:cs="Arial Unicode MS" w:hAnsi="Arial Unicode MS" w:eastAsia="Arial Unicode MS" w:hint="eastAsia"/>
          <w:b w:val="0"/>
          <w:bCs w:val="0"/>
          <w:i w:val="0"/>
          <w:iCs w:val="0"/>
          <w:rtl w:val="0"/>
        </w:rPr>
        <w:t>数据端启动完毕后，便可以启动</w:t>
      </w:r>
      <w:r>
        <w:rPr>
          <w:rFonts w:cs="Arial Unicode MS" w:eastAsia="Arial Unicode MS"/>
          <w:rtl w:val="0"/>
        </w:rPr>
        <w:t>Node</w:t>
      </w:r>
      <w:r>
        <w:rPr>
          <w:rFonts w:ascii="Arial Unicode MS" w:cs="Arial Unicode MS" w:hAnsi="Arial Unicode MS" w:eastAsia="Arial Unicode MS" w:hint="eastAsia"/>
          <w:b w:val="0"/>
          <w:bCs w:val="0"/>
          <w:i w:val="0"/>
          <w:iCs w:val="0"/>
          <w:rtl w:val="0"/>
        </w:rPr>
        <w:t>服务器了，同时启动</w:t>
      </w:r>
      <w:r>
        <w:rPr>
          <w:rFonts w:cs="Arial Unicode MS" w:eastAsia="Arial Unicode MS"/>
          <w:rtl w:val="0"/>
        </w:rPr>
        <w:t>Express WebAPI</w:t>
      </w:r>
      <w:r>
        <w:rPr>
          <w:rFonts w:ascii="Arial Unicode MS" w:cs="Arial Unicode MS" w:hAnsi="Arial Unicode MS" w:eastAsia="Arial Unicode MS" w:hint="eastAsia"/>
          <w:b w:val="0"/>
          <w:bCs w:val="0"/>
          <w:i w:val="0"/>
          <w:iCs w:val="0"/>
          <w:rtl w:val="0"/>
        </w:rPr>
        <w:t>服务，到此后端启动完毕。</w:t>
      </w:r>
      <w:r>
        <w:tab/>
      </w:r>
      <w:r>
        <w:rPr/>
        <w:fldChar w:fldCharType="begin" w:fldLock="0"/>
      </w:r>
      <w:r>
        <w:instrText xml:space="preserve"> PAGEREF _Toc10 \h </w:instrText>
      </w:r>
      <w:r>
        <w:rPr/>
        <w:fldChar w:fldCharType="separate" w:fldLock="0"/>
      </w:r>
      <w:r>
        <w:rPr>
          <w:rFonts w:cs="Arial Unicode MS" w:eastAsia="Arial Unicode MS"/>
          <w:rtl w:val="0"/>
        </w:rPr>
        <w:t>vi</w:t>
      </w:r>
      <w:r>
        <w:rPr/>
        <w:fldChar w:fldCharType="end" w:fldLock="0"/>
      </w:r>
    </w:p>
    <w:p>
      <w:pPr>
        <w:pStyle w:val="TOC 3"/>
      </w:pPr>
      <w:r>
        <w:rPr>
          <w:rFonts w:ascii="Arial Unicode MS" w:cs="Arial Unicode MS" w:hAnsi="Arial Unicode MS" w:eastAsia="Arial Unicode MS" w:hint="eastAsia"/>
          <w:b w:val="0"/>
          <w:bCs w:val="0"/>
          <w:i w:val="0"/>
          <w:iCs w:val="0"/>
          <w:rtl w:val="0"/>
        </w:rPr>
        <w:t>最后启动前端服务，浏览器便可以访问了。</w:t>
      </w:r>
      <w:r>
        <w:tab/>
      </w:r>
      <w:r>
        <w:rPr/>
        <w:fldChar w:fldCharType="begin" w:fldLock="0"/>
      </w:r>
      <w:r>
        <w:instrText xml:space="preserve"> PAGEREF _Toc11 \h </w:instrText>
      </w:r>
      <w:r>
        <w:rPr/>
        <w:fldChar w:fldCharType="separate" w:fldLock="0"/>
      </w:r>
      <w:r>
        <w:rPr>
          <w:rFonts w:cs="Arial Unicode MS" w:eastAsia="Arial Unicode MS"/>
          <w:rtl w:val="0"/>
        </w:rPr>
        <w:t>vi</w:t>
      </w:r>
      <w:r>
        <w:rPr/>
        <w:fldChar w:fldCharType="end" w:fldLock="0"/>
      </w:r>
    </w:p>
    <w:p>
      <w:pPr>
        <w:pStyle w:val="TOC 3"/>
        <w:numPr>
          <w:ilvl w:val="0"/>
          <w:numId w:val="5"/>
        </w:numPr>
      </w:pPr>
      <w:r>
        <w:rPr>
          <w:rFonts w:ascii="Arial Unicode MS" w:cs="Arial Unicode MS" w:hAnsi="Arial Unicode MS" w:eastAsia="Arial Unicode MS" w:hint="eastAsia"/>
          <w:b w:val="0"/>
          <w:bCs w:val="0"/>
          <w:i w:val="0"/>
          <w:iCs w:val="0"/>
          <w:rtl w:val="0"/>
        </w:rPr>
        <w:t>系统用例</w:t>
      </w:r>
      <w:r>
        <w:tab/>
      </w:r>
      <w:r>
        <w:rPr/>
        <w:fldChar w:fldCharType="begin" w:fldLock="0"/>
      </w:r>
      <w:r>
        <w:instrText xml:space="preserve"> PAGEREF _Toc12 \h </w:instrText>
      </w:r>
      <w:r>
        <w:rPr/>
        <w:fldChar w:fldCharType="separate" w:fldLock="0"/>
      </w:r>
      <w:r>
        <w:rPr>
          <w:rFonts w:cs="Arial Unicode MS" w:eastAsia="Arial Unicode MS"/>
          <w:rtl w:val="0"/>
        </w:rPr>
        <w:t>vii</w:t>
      </w:r>
      <w:r>
        <w:rPr/>
        <w:fldChar w:fldCharType="end" w:fldLock="0"/>
      </w:r>
    </w:p>
    <w:p>
      <w:pPr>
        <w:pStyle w:val="TOC 2"/>
        <w:numPr>
          <w:ilvl w:val="0"/>
          <w:numId w:val="6"/>
        </w:numPr>
      </w:pPr>
      <w:r>
        <w:rPr>
          <w:rFonts w:ascii="Arial Unicode MS" w:cs="Arial Unicode MS" w:hAnsi="Arial Unicode MS" w:eastAsia="Arial Unicode MS" w:hint="eastAsia"/>
          <w:b w:val="0"/>
          <w:bCs w:val="0"/>
          <w:i w:val="0"/>
          <w:iCs w:val="0"/>
          <w:rtl w:val="0"/>
        </w:rPr>
        <w:t>系统设计</w:t>
      </w:r>
      <w:r>
        <w:tab/>
      </w:r>
      <w:r>
        <w:rPr/>
        <w:fldChar w:fldCharType="begin" w:fldLock="0"/>
      </w:r>
      <w:r>
        <w:instrText xml:space="preserve"> PAGEREF _Toc13 \h </w:instrText>
      </w:r>
      <w:r>
        <w:rPr/>
        <w:fldChar w:fldCharType="separate" w:fldLock="0"/>
      </w:r>
      <w:r>
        <w:rPr>
          <w:rFonts w:cs="Arial Unicode MS" w:eastAsia="Arial Unicode MS"/>
          <w:rtl w:val="0"/>
        </w:rPr>
        <w:t>vii</w:t>
      </w:r>
      <w:r>
        <w:rPr/>
        <w:fldChar w:fldCharType="end" w:fldLock="0"/>
      </w:r>
    </w:p>
    <w:p>
      <w:pPr>
        <w:pStyle w:val="TOC 3"/>
        <w:numPr>
          <w:ilvl w:val="0"/>
          <w:numId w:val="7"/>
        </w:numPr>
      </w:pPr>
      <w:r>
        <w:rPr>
          <w:rFonts w:ascii="Arial Unicode MS" w:cs="Arial Unicode MS" w:hAnsi="Arial Unicode MS" w:eastAsia="Arial Unicode MS" w:hint="eastAsia"/>
          <w:b w:val="0"/>
          <w:bCs w:val="0"/>
          <w:i w:val="0"/>
          <w:iCs w:val="0"/>
          <w:rtl w:val="0"/>
        </w:rPr>
        <w:t>系统功能详细分析</w:t>
      </w:r>
      <w:r>
        <w:tab/>
      </w:r>
      <w:r>
        <w:rPr/>
        <w:fldChar w:fldCharType="begin" w:fldLock="0"/>
      </w:r>
      <w:r>
        <w:instrText xml:space="preserve"> PAGEREF _Toc14 \h </w:instrText>
      </w:r>
      <w:r>
        <w:rPr/>
        <w:fldChar w:fldCharType="separate" w:fldLock="0"/>
      </w:r>
      <w:r>
        <w:rPr>
          <w:rFonts w:cs="Arial Unicode MS" w:eastAsia="Arial Unicode MS"/>
          <w:rtl w:val="0"/>
        </w:rPr>
        <w:t>viii</w:t>
      </w:r>
      <w:r>
        <w:rPr/>
        <w:fldChar w:fldCharType="end" w:fldLock="0"/>
      </w:r>
    </w:p>
    <w:p>
      <w:pPr>
        <w:pStyle w:val="TOC 4"/>
        <w:numPr>
          <w:ilvl w:val="0"/>
          <w:numId w:val="8"/>
        </w:numPr>
      </w:pPr>
      <w:r>
        <w:rPr>
          <w:rFonts w:ascii="Arial Unicode MS" w:cs="Arial Unicode MS" w:hAnsi="Arial Unicode MS" w:eastAsia="Arial Unicode MS" w:hint="eastAsia"/>
          <w:b w:val="0"/>
          <w:bCs w:val="0"/>
          <w:i w:val="0"/>
          <w:iCs w:val="0"/>
          <w:rtl w:val="0"/>
        </w:rPr>
        <w:t>系统组件图</w:t>
      </w:r>
      <w:r>
        <w:tab/>
      </w:r>
      <w:r>
        <w:rPr/>
        <w:fldChar w:fldCharType="begin" w:fldLock="0"/>
      </w:r>
      <w:r>
        <w:instrText xml:space="preserve"> PAGEREF _Toc15 \h </w:instrText>
      </w:r>
      <w:r>
        <w:rPr/>
        <w:fldChar w:fldCharType="separate" w:fldLock="0"/>
      </w:r>
      <w:r>
        <w:rPr>
          <w:rFonts w:cs="Arial Unicode MS" w:eastAsia="Arial Unicode MS"/>
          <w:rtl w:val="0"/>
        </w:rPr>
        <w:t>viii</w:t>
      </w:r>
      <w:r>
        <w:rPr/>
        <w:fldChar w:fldCharType="end" w:fldLock="0"/>
      </w:r>
    </w:p>
    <w:p>
      <w:pPr>
        <w:pStyle w:val="TOC 4"/>
        <w:numPr>
          <w:ilvl w:val="0"/>
          <w:numId w:val="8"/>
        </w:numPr>
      </w:pPr>
      <w:r>
        <w:rPr>
          <w:rFonts w:ascii="Arial Unicode MS" w:cs="Arial Unicode MS" w:hAnsi="Arial Unicode MS" w:eastAsia="Arial Unicode MS" w:hint="eastAsia"/>
          <w:b w:val="0"/>
          <w:bCs w:val="0"/>
          <w:i w:val="0"/>
          <w:iCs w:val="0"/>
          <w:rtl w:val="0"/>
        </w:rPr>
        <w:t>系统流程图</w:t>
      </w:r>
      <w:r>
        <w:tab/>
      </w:r>
      <w:r>
        <w:rPr/>
        <w:fldChar w:fldCharType="begin" w:fldLock="0"/>
      </w:r>
      <w:r>
        <w:instrText xml:space="preserve"> PAGEREF _Toc16 \h </w:instrText>
      </w:r>
      <w:r>
        <w:rPr/>
        <w:fldChar w:fldCharType="separate" w:fldLock="0"/>
      </w:r>
      <w:r>
        <w:rPr>
          <w:rFonts w:cs="Arial Unicode MS" w:eastAsia="Arial Unicode MS"/>
          <w:rtl w:val="0"/>
        </w:rPr>
        <w:t>viii</w:t>
      </w:r>
      <w:r>
        <w:rPr/>
        <w:fldChar w:fldCharType="end" w:fldLock="0"/>
      </w:r>
    </w:p>
    <w:p>
      <w:pPr>
        <w:pStyle w:val="TOC 2"/>
        <w:numPr>
          <w:ilvl w:val="0"/>
          <w:numId w:val="9"/>
        </w:numPr>
      </w:pPr>
      <w:r>
        <w:rPr>
          <w:rFonts w:ascii="Arial Unicode MS" w:cs="Arial Unicode MS" w:hAnsi="Arial Unicode MS" w:eastAsia="Arial Unicode MS" w:hint="eastAsia"/>
          <w:b w:val="0"/>
          <w:bCs w:val="0"/>
          <w:i w:val="0"/>
          <w:iCs w:val="0"/>
          <w:rtl w:val="0"/>
        </w:rPr>
        <w:t>系统实施</w:t>
      </w:r>
      <w:r>
        <w:tab/>
      </w:r>
      <w:r>
        <w:rPr/>
        <w:fldChar w:fldCharType="begin" w:fldLock="0"/>
      </w:r>
      <w:r>
        <w:instrText xml:space="preserve"> PAGEREF _Toc17 \h </w:instrText>
      </w:r>
      <w:r>
        <w:rPr/>
        <w:fldChar w:fldCharType="separate" w:fldLock="0"/>
      </w:r>
      <w:r>
        <w:rPr>
          <w:rFonts w:cs="Arial Unicode MS" w:eastAsia="Arial Unicode MS"/>
          <w:rtl w:val="0"/>
        </w:rPr>
        <w:t>xv</w:t>
      </w:r>
      <w:r>
        <w:rPr/>
        <w:fldChar w:fldCharType="end" w:fldLock="0"/>
      </w:r>
    </w:p>
    <w:p>
      <w:pPr>
        <w:pStyle w:val="TOC 3"/>
        <w:numPr>
          <w:ilvl w:val="0"/>
          <w:numId w:val="10"/>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_Toc18 \h </w:instrText>
      </w:r>
      <w:r>
        <w:rPr/>
        <w:fldChar w:fldCharType="separate" w:fldLock="0"/>
      </w:r>
      <w:r>
        <w:rPr>
          <w:rFonts w:cs="Arial Unicode MS" w:eastAsia="Arial Unicode MS"/>
          <w:rtl w:val="0"/>
        </w:rPr>
        <w:t>xv</w:t>
      </w:r>
      <w:r>
        <w:rPr/>
        <w:fldChar w:fldCharType="end" w:fldLock="0"/>
      </w:r>
    </w:p>
    <w:p>
      <w:pPr>
        <w:pStyle w:val="TOC 3"/>
        <w:numPr>
          <w:ilvl w:val="0"/>
          <w:numId w:val="2"/>
        </w:numPr>
      </w:pP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系统效果图</w:t>
      </w:r>
      <w:r>
        <w:tab/>
      </w:r>
      <w:r>
        <w:rPr/>
        <w:fldChar w:fldCharType="begin" w:fldLock="0"/>
      </w:r>
      <w:r>
        <w:instrText xml:space="preserve"> PAGEREF _Toc19 \h </w:instrText>
      </w:r>
      <w:r>
        <w:rPr/>
        <w:fldChar w:fldCharType="separate" w:fldLock="0"/>
      </w:r>
      <w:r>
        <w:rPr>
          <w:rFonts w:cs="Arial Unicode MS" w:eastAsia="Arial Unicode MS"/>
          <w:rtl w:val="0"/>
        </w:rPr>
        <w:t>xvi</w:t>
      </w:r>
      <w:r>
        <w:rPr/>
        <w:fldChar w:fldCharType="end" w:fldLock="0"/>
      </w:r>
    </w:p>
    <w:p>
      <w:pPr>
        <w:pStyle w:val="TOC 3"/>
        <w:numPr>
          <w:ilvl w:val="0"/>
          <w:numId w:val="11"/>
        </w:numPr>
      </w:pPr>
      <w:r>
        <w:rPr>
          <w:rFonts w:ascii="Arial Unicode MS" w:cs="Arial Unicode MS" w:hAnsi="Arial Unicode MS" w:eastAsia="Arial Unicode MS" w:hint="eastAsia"/>
          <w:b w:val="0"/>
          <w:bCs w:val="0"/>
          <w:i w:val="0"/>
          <w:iCs w:val="0"/>
          <w:rtl w:val="0"/>
        </w:rPr>
        <w:t>系统工程决算</w:t>
      </w:r>
      <w:r>
        <w:tab/>
      </w:r>
      <w:r>
        <w:rPr/>
        <w:fldChar w:fldCharType="begin" w:fldLock="0"/>
      </w:r>
      <w:r>
        <w:instrText xml:space="preserve"> PAGEREF _Toc20 \h </w:instrText>
      </w:r>
      <w:r>
        <w:rPr/>
        <w:fldChar w:fldCharType="separate" w:fldLock="0"/>
      </w:r>
      <w:r>
        <w:rPr>
          <w:rFonts w:cs="Arial Unicode MS" w:eastAsia="Arial Unicode MS"/>
          <w:rtl w:val="0"/>
        </w:rPr>
        <w:t>xvi</w:t>
      </w:r>
      <w:r>
        <w:rPr/>
        <w:fldChar w:fldCharType="end" w:fldLock="0"/>
      </w:r>
    </w:p>
    <w:p>
      <w:pPr>
        <w:pStyle w:val="TOC 2"/>
        <w:numPr>
          <w:ilvl w:val="0"/>
          <w:numId w:val="12"/>
        </w:numPr>
      </w:pPr>
      <w:r>
        <w:rPr>
          <w:rFonts w:ascii="Arial Unicode MS" w:cs="Arial Unicode MS" w:hAnsi="Arial Unicode MS" w:eastAsia="Arial Unicode MS" w:hint="eastAsia"/>
          <w:b w:val="0"/>
          <w:bCs w:val="0"/>
          <w:i w:val="0"/>
          <w:iCs w:val="0"/>
          <w:rtl w:val="0"/>
        </w:rPr>
        <w:t>结束语</w:t>
      </w:r>
      <w:r>
        <w:tab/>
      </w:r>
      <w:r>
        <w:rPr/>
        <w:fldChar w:fldCharType="begin" w:fldLock="0"/>
      </w:r>
      <w:r>
        <w:instrText xml:space="preserve"> PAGEREF _Toc21 \h </w:instrText>
      </w:r>
      <w:r>
        <w:rPr/>
        <w:fldChar w:fldCharType="separate" w:fldLock="0"/>
      </w:r>
      <w:r>
        <w:rPr>
          <w:rFonts w:cs="Arial Unicode MS" w:eastAsia="Arial Unicode MS"/>
          <w:rtl w:val="0"/>
        </w:rPr>
        <w:t>xvi</w:t>
      </w:r>
      <w:r>
        <w:rPr/>
        <w:fldChar w:fldCharType="end" w:fldLock="0"/>
      </w:r>
    </w:p>
    <w:p>
      <w:pPr>
        <w:pStyle w:val="TOC 2"/>
        <w:numPr>
          <w:ilvl w:val="0"/>
          <w:numId w:val="3"/>
        </w:numPr>
      </w:pPr>
      <w:r>
        <w:rPr>
          <w:rFonts w:ascii="Arial Unicode MS" w:cs="Arial Unicode MS" w:hAnsi="Arial Unicode MS" w:eastAsia="Arial Unicode MS" w:hint="eastAsia"/>
          <w:b w:val="0"/>
          <w:bCs w:val="0"/>
          <w:i w:val="0"/>
          <w:iCs w:val="0"/>
          <w:rtl w:val="0"/>
        </w:rPr>
        <w:t>致谢</w:t>
      </w:r>
      <w:r>
        <w:tab/>
      </w:r>
      <w:r>
        <w:rPr/>
        <w:fldChar w:fldCharType="begin" w:fldLock="0"/>
      </w:r>
      <w:r>
        <w:instrText xml:space="preserve"> PAGEREF _Toc22 \h </w:instrText>
      </w:r>
      <w:r>
        <w:rPr/>
        <w:fldChar w:fldCharType="separate" w:fldLock="0"/>
      </w:r>
      <w:r>
        <w:rPr>
          <w:rFonts w:cs="Arial Unicode MS" w:eastAsia="Arial Unicode MS"/>
          <w:rtl w:val="0"/>
        </w:rPr>
        <w:t>xvii</w:t>
      </w:r>
      <w:r>
        <w:rPr/>
        <w:fldChar w:fldCharType="end" w:fldLock="0"/>
      </w:r>
    </w:p>
    <w:p>
      <w:pPr>
        <w:pStyle w:val="TOC 2"/>
      </w:pPr>
      <w:r>
        <w:rPr>
          <w:rFonts w:ascii="Arial Unicode MS" w:cs="Arial Unicode MS" w:hAnsi="Arial Unicode MS" w:eastAsia="Arial Unicode MS" w:hint="eastAsia"/>
          <w:b w:val="0"/>
          <w:bCs w:val="0"/>
          <w:i w:val="0"/>
          <w:iCs w:val="0"/>
          <w:rtl w:val="0"/>
        </w:rPr>
        <w:t>参考文献</w:t>
      </w:r>
      <w:r>
        <w:tab/>
      </w:r>
      <w:r>
        <w:rPr/>
        <w:fldChar w:fldCharType="begin" w:fldLock="0"/>
      </w:r>
      <w:r>
        <w:instrText xml:space="preserve"> PAGEREF _Toc23 \h </w:instrText>
      </w:r>
      <w:r>
        <w:rPr/>
        <w:fldChar w:fldCharType="separate" w:fldLock="0"/>
      </w:r>
      <w:r>
        <w:rPr>
          <w:rFonts w:cs="Arial Unicode MS" w:eastAsia="Arial Unicode MS"/>
          <w:rtl w:val="0"/>
        </w:rPr>
        <w:t>xviii</w:t>
      </w:r>
      <w:r>
        <w:rPr/>
        <w:fldChar w:fldCharType="end" w:fldLock="0"/>
      </w:r>
    </w:p>
    <w:p>
      <w:pPr>
        <w:pStyle w:val="TOC 1"/>
      </w:pPr>
      <w:r>
        <w:rPr>
          <w:rFonts w:ascii="Arial Unicode MS" w:cs="Arial Unicode MS" w:hAnsi="Arial Unicode MS" w:eastAsia="Arial Unicode MS" w:hint="eastAsia"/>
          <w:b w:val="0"/>
          <w:bCs w:val="0"/>
          <w:i w:val="0"/>
          <w:iCs w:val="0"/>
          <w:rtl w:val="0"/>
        </w:rPr>
        <w:t>山东财经大学本科毕业论文（设计）中期检查表</w:t>
      </w:r>
      <w:r>
        <w:tab/>
      </w:r>
      <w:r>
        <w:rPr/>
        <w:fldChar w:fldCharType="begin" w:fldLock="0"/>
      </w:r>
      <w:r>
        <w:instrText xml:space="preserve"> PAGEREF _Toc24 \h </w:instrText>
      </w:r>
      <w:r>
        <w:rPr/>
        <w:fldChar w:fldCharType="separate" w:fldLock="0"/>
      </w:r>
      <w:r>
        <w:rPr>
          <w:rFonts w:cs="Arial Unicode MS" w:eastAsia="Arial Unicode MS"/>
          <w:rtl w:val="0"/>
        </w:rPr>
        <w:t>xix</w:t>
      </w:r>
      <w:r>
        <w:rPr/>
        <w:fldChar w:fldCharType="end" w:fldLock="0"/>
      </w:r>
    </w:p>
    <w:p>
      <w:pPr>
        <w:pStyle w:val="TOC 1"/>
      </w:pPr>
      <w:r>
        <w:rPr>
          <w:rFonts w:ascii="Arial Unicode MS" w:cs="Arial Unicode MS" w:hAnsi="Arial Unicode MS" w:eastAsia="Arial Unicode MS" w:hint="eastAsia"/>
          <w:b w:val="0"/>
          <w:bCs w:val="0"/>
          <w:i w:val="0"/>
          <w:iCs w:val="0"/>
          <w:rtl w:val="0"/>
        </w:rPr>
        <w:t>山东财经大学本科毕业论文（设计）开题报告</w:t>
      </w:r>
      <w:r>
        <w:tab/>
      </w:r>
      <w:r>
        <w:rPr/>
        <w:fldChar w:fldCharType="begin" w:fldLock="0"/>
      </w:r>
      <w:r>
        <w:instrText xml:space="preserve"> PAGEREF _Toc25 \h </w:instrText>
      </w:r>
      <w:r>
        <w:rPr/>
        <w:fldChar w:fldCharType="separate" w:fldLock="0"/>
      </w:r>
      <w:r>
        <w:rPr>
          <w:rFonts w:cs="Arial Unicode MS" w:eastAsia="Arial Unicode MS"/>
          <w:rtl w:val="0"/>
        </w:rPr>
        <w:t>xx</w:t>
      </w:r>
      <w:r>
        <w:rPr/>
        <w:fldChar w:fldCharType="end" w:fldLock="0"/>
      </w:r>
    </w:p>
    <w:p>
      <w:pPr>
        <w:pStyle w:val="TOC 1"/>
      </w:pPr>
      <w:r>
        <w:rPr>
          <w:rFonts w:ascii="Arial Unicode MS" w:cs="Arial Unicode MS" w:hAnsi="Arial Unicode MS" w:eastAsia="Arial Unicode MS" w:hint="eastAsia"/>
          <w:b w:val="0"/>
          <w:bCs w:val="0"/>
          <w:i w:val="0"/>
          <w:iCs w:val="0"/>
          <w:rtl w:val="0"/>
        </w:rPr>
        <w:t>山东财经大学本科毕业论文（设计）评阅审核表</w:t>
      </w:r>
      <w:r>
        <w:tab/>
      </w:r>
      <w:r>
        <w:rPr/>
        <w:fldChar w:fldCharType="begin" w:fldLock="0"/>
      </w:r>
      <w:r>
        <w:instrText xml:space="preserve"> PAGEREF _Toc26 \h </w:instrText>
      </w:r>
      <w:r>
        <w:rPr/>
        <w:fldChar w:fldCharType="separate" w:fldLock="0"/>
      </w:r>
      <w:r>
        <w:rPr>
          <w:rFonts w:cs="Arial Unicode MS" w:eastAsia="Arial Unicode MS"/>
          <w:rtl w:val="0"/>
        </w:rPr>
        <w:t>xxii</w:t>
      </w:r>
      <w:r>
        <w:rPr/>
        <w:fldChar w:fldCharType="end" w:fldLock="0"/>
      </w:r>
    </w:p>
    <w:p>
      <w:pPr>
        <w:pStyle w:val="toc 1.0"/>
        <w:tabs>
          <w:tab w:val="right" w:pos="8296" w:leader="dot"/>
        </w:tabs>
        <w:rPr>
          <w:rFonts w:ascii="等线" w:cs="等线" w:hAnsi="等线" w:eastAsia="等线"/>
          <w:lang w:val="zh-TW" w:eastAsia="zh-TW"/>
        </w:rPr>
      </w:pPr>
      <w:r>
        <w:rPr>
          <w:rFonts w:ascii="黑体" w:cs="黑体" w:hAnsi="黑体" w:eastAsia="黑体"/>
          <w:b w:val="1"/>
          <w:bCs w:val="1"/>
          <w:color w:val="000000"/>
          <w:sz w:val="44"/>
          <w:szCs w:val="44"/>
          <w:u w:color="000000"/>
          <w:lang w:val="zh-TW" w:eastAsia="zh-TW"/>
        </w:rPr>
        <w:fldChar w:fldCharType="end" w:fldLock="0"/>
      </w:r>
    </w:p>
    <w:p>
      <w:pPr>
        <w:pStyle w:val="Normal.0"/>
        <w:sectPr>
          <w:headerReference w:type="default" r:id="rId9"/>
          <w:footerReference w:type="default" r:id="rId10"/>
          <w:pgSz w:w="11900" w:h="16840" w:orient="portrait"/>
          <w:pgMar w:top="1440" w:right="1800" w:bottom="1440" w:left="1800" w:header="851" w:footer="992"/>
          <w:pgNumType w:start="1"/>
          <w:bidi w:val="0"/>
        </w:sectPr>
      </w:pPr>
    </w:p>
    <w:p>
      <w:pPr>
        <w:pStyle w:val="Normal.0"/>
        <w:rPr>
          <w:rFonts w:ascii="Arial" w:cs="Arial" w:hAnsi="Arial" w:eastAsia="Arial"/>
          <w:color w:val="000000"/>
          <w:sz w:val="24"/>
          <w:szCs w:val="24"/>
          <w:u w:color="000000"/>
        </w:rPr>
      </w:pPr>
    </w:p>
    <w:p>
      <w:pPr>
        <w:pStyle w:val="样式1"/>
        <w:numPr>
          <w:ilvl w:val="0"/>
          <w:numId w:val="14"/>
        </w:numPr>
        <w:spacing w:before="156" w:after="156"/>
        <w:rPr>
          <w:lang w:val="zh-TW" w:eastAsia="zh-TW"/>
        </w:rPr>
      </w:pPr>
      <w:bookmarkStart w:name="_Toc" w:id="1"/>
      <w:r>
        <w:rPr>
          <w:rFonts w:ascii="黑体" w:cs="黑体" w:hAnsi="黑体" w:eastAsia="黑体"/>
          <w:rtl w:val="0"/>
          <w:lang w:val="zh-TW" w:eastAsia="zh-TW"/>
        </w:rPr>
        <w:t>引言</w:t>
      </w:r>
      <w:bookmarkEnd w:id="1"/>
    </w:p>
    <w:p>
      <w:pPr>
        <w:pStyle w:val="样式3"/>
        <w:numPr>
          <w:ilvl w:val="0"/>
          <w:numId w:val="16"/>
        </w:numPr>
      </w:pPr>
      <w:bookmarkStart w:name="_Toc1" w:id="2"/>
      <w:r>
        <w:rPr>
          <w:rtl w:val="0"/>
          <w:lang w:val="en-US"/>
        </w:rPr>
        <w:t xml:space="preserve">  </w:t>
      </w:r>
      <w:r>
        <w:rPr>
          <w:rtl w:val="0"/>
          <w:lang w:val="zh-TW" w:eastAsia="zh-TW"/>
        </w:rPr>
        <w:t>市场分析</w:t>
      </w:r>
      <w:bookmarkEnd w:id="2"/>
    </w:p>
    <w:p>
      <w:pPr>
        <w:pStyle w:val="Normal.0"/>
        <w:ind w:firstLine="424"/>
      </w:pPr>
      <w:r>
        <w:rPr>
          <w:rFonts w:ascii="宋体" w:cs="宋体" w:hAnsi="宋体" w:eastAsia="宋体"/>
          <w:rtl w:val="0"/>
          <w:lang w:val="zh-TW" w:eastAsia="zh-TW"/>
        </w:rPr>
        <w:t>目前我国互联网平台处于高速发展期，互联网</w:t>
      </w:r>
      <w:r>
        <w:rPr>
          <w:rtl w:val="0"/>
          <w:lang w:val="en-US"/>
        </w:rPr>
        <w:t>+</w:t>
      </w:r>
      <w:r>
        <w:rPr>
          <w:rFonts w:ascii="宋体" w:cs="宋体" w:hAnsi="宋体" w:eastAsia="宋体"/>
          <w:rtl w:val="0"/>
          <w:lang w:val="zh-TW" w:eastAsia="zh-TW"/>
        </w:rPr>
        <w:t>、大数据这些关键字称谓互联网界的热点</w:t>
      </w:r>
      <w:r>
        <w:rPr>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而我国每年新增的气象数据已经达到了</w:t>
      </w:r>
      <w:r>
        <w:rPr>
          <w:rtl w:val="0"/>
          <w:lang w:val="zh-CN" w:eastAsia="zh-CN"/>
        </w:rPr>
        <w:t>PB</w:t>
      </w:r>
      <w:r>
        <w:rPr>
          <w:rFonts w:ascii="Arial Unicode MS" w:cs="Arial Unicode MS" w:hAnsi="Arial Unicode MS" w:eastAsia="Arial Unicode MS" w:hint="eastAsia"/>
          <w:b w:val="0"/>
          <w:bCs w:val="0"/>
          <w:i w:val="0"/>
          <w:iCs w:val="0"/>
          <w:rtl w:val="0"/>
          <w:lang w:val="zh-CN" w:eastAsia="zh-CN"/>
        </w:rPr>
        <w:t>的级别，相较于上个世纪</w:t>
      </w:r>
      <w:r>
        <w:rPr>
          <w:rtl w:val="0"/>
          <w:lang w:val="zh-CN" w:eastAsia="zh-CN"/>
        </w:rPr>
        <w:t>90</w:t>
      </w:r>
      <w:r>
        <w:rPr>
          <w:rFonts w:ascii="Arial Unicode MS" w:cs="Arial Unicode MS" w:hAnsi="Arial Unicode MS" w:eastAsia="Arial Unicode MS" w:hint="eastAsia"/>
          <w:b w:val="0"/>
          <w:bCs w:val="0"/>
          <w:i w:val="0"/>
          <w:iCs w:val="0"/>
          <w:rtl w:val="0"/>
          <w:lang w:val="zh-CN" w:eastAsia="zh-CN"/>
        </w:rPr>
        <w:t>年代已然增长了数千倍了。同时在深改和经济转型的经济大环境下，互联网</w:t>
      </w:r>
      <w:r>
        <w:rPr>
          <w:rtl w:val="0"/>
          <w:lang w:val="zh-CN" w:eastAsia="zh-CN"/>
        </w:rPr>
        <w:t>+</w:t>
      </w:r>
      <w:r>
        <w:rPr>
          <w:rFonts w:ascii="Arial Unicode MS" w:cs="Arial Unicode MS" w:hAnsi="Arial Unicode MS" w:eastAsia="Arial Unicode MS" w:hint="eastAsia"/>
          <w:b w:val="0"/>
          <w:bCs w:val="0"/>
          <w:i w:val="0"/>
          <w:iCs w:val="0"/>
          <w:rtl w:val="0"/>
          <w:lang w:val="zh-CN" w:eastAsia="zh-CN"/>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p>
    <w:p>
      <w:pPr>
        <w:pStyle w:val="Normal.0"/>
        <w:ind w:firstLine="424"/>
      </w:pPr>
    </w:p>
    <w:p>
      <w:pPr>
        <w:pStyle w:val="样式3"/>
        <w:numPr>
          <w:ilvl w:val="0"/>
          <w:numId w:val="16"/>
        </w:numPr>
      </w:pPr>
      <w:bookmarkStart w:name="_Toc2" w:id="3"/>
      <w:r>
        <w:rPr>
          <w:rtl w:val="0"/>
          <w:lang w:val="en-US"/>
        </w:rPr>
        <w:t xml:space="preserve">  </w:t>
      </w:r>
      <w:r>
        <w:rPr>
          <w:rtl w:val="0"/>
          <w:lang w:val="zh-TW" w:eastAsia="zh-TW"/>
        </w:rPr>
        <w:t>设计目的</w:t>
      </w:r>
      <w:bookmarkEnd w:id="3"/>
    </w:p>
    <w:p>
      <w:pPr>
        <w:pStyle w:val="Normal.0"/>
        <w:ind w:left="420" w:firstLine="0"/>
        <w:rPr>
          <w:rFonts w:ascii="宋体" w:cs="宋体" w:hAnsi="宋体" w:eastAsia="宋体"/>
          <w:lang w:val="zh-TW" w:eastAsia="zh-TW"/>
        </w:rPr>
      </w:pPr>
      <w:r>
        <w:rPr>
          <w:rFonts w:ascii="宋体" w:cs="宋体" w:hAnsi="宋体" w:eastAsia="宋体"/>
          <w:rtl w:val="0"/>
          <w:lang w:val="zh-CN" w:eastAsia="zh-CN"/>
        </w:rPr>
        <w:t>本次项目的设计充分体现了各个子项目解耦的特性，更符合当前云服务、微服务化的发展趋势。</w:t>
      </w:r>
    </w:p>
    <w:p>
      <w:pPr>
        <w:pStyle w:val="Normal.0"/>
        <w:ind w:left="420" w:firstLine="0"/>
        <w:rPr>
          <w:rFonts w:ascii="宋体" w:cs="宋体" w:hAnsi="宋体" w:eastAsia="宋体"/>
          <w:lang w:val="zh-TW" w:eastAsia="zh-TW"/>
        </w:rPr>
      </w:pPr>
      <w:r>
        <w:rPr>
          <w:rFonts w:ascii="宋体" w:cs="宋体" w:hAnsi="宋体" w:eastAsia="宋体"/>
          <w:rtl w:val="0"/>
          <w:lang w:val="zh-CN" w:eastAsia="zh-CN"/>
        </w:rPr>
        <w:t>目前大数据处理技术已经日趋成熟，大数据所带来的经济效益已经在各大互联网公司得到印证，但如何让大数据服务社会，实现其社会价值，是我们需要思考的，这也是本次项目的最终目的。</w:t>
      </w:r>
    </w:p>
    <w:p>
      <w:pPr>
        <w:pStyle w:val="样式3"/>
        <w:numPr>
          <w:ilvl w:val="0"/>
          <w:numId w:val="16"/>
        </w:numPr>
      </w:pPr>
      <w:bookmarkStart w:name="_Toc3" w:id="4"/>
      <w:r>
        <w:rPr>
          <w:rtl w:val="0"/>
          <w:lang w:val="en-US"/>
        </w:rPr>
        <w:t xml:space="preserve">  </w:t>
      </w:r>
      <w:r>
        <w:rPr>
          <w:rtl w:val="0"/>
          <w:lang w:val="zh-TW" w:eastAsia="zh-TW"/>
        </w:rPr>
        <w:t>设计目标</w:t>
      </w:r>
      <w:bookmarkEnd w:id="4"/>
    </w:p>
    <w:p>
      <w:pPr>
        <w:pStyle w:val="List Paragraph"/>
        <w:ind w:firstLine="424"/>
        <w:rPr>
          <w:rFonts w:ascii="宋体" w:cs="宋体" w:hAnsi="宋体" w:eastAsia="宋体"/>
        </w:rPr>
      </w:pPr>
      <w:r>
        <w:rPr>
          <w:rFonts w:ascii="宋体" w:cs="宋体" w:hAnsi="宋体" w:eastAsia="宋体"/>
          <w:rtl w:val="0"/>
          <w:lang w:val="zh-CN" w:eastAsia="zh-CN"/>
        </w:rPr>
        <w:t>实现一个基于大数据的气象大数据平台，提供实时气象状况查询、历史气象查询、气象分析以及气象预测等功能。本项目将分四部分组成</w:t>
      </w:r>
      <w:r>
        <w:rPr>
          <w:rFonts w:ascii="宋体" w:cs="宋体" w:hAnsi="宋体" w:eastAsia="宋体"/>
          <w:rtl w:val="0"/>
          <w:lang w:val="zh-CN" w:eastAsia="zh-CN"/>
        </w:rPr>
        <w:t>——</w:t>
      </w:r>
      <w:r>
        <w:rPr>
          <w:rFonts w:ascii="宋体" w:cs="宋体" w:hAnsi="宋体" w:eastAsia="宋体"/>
          <w:rtl w:val="0"/>
          <w:lang w:val="zh-CN" w:eastAsia="zh-CN"/>
        </w:rPr>
        <w:t>数据端、后端、前端、测试。</w:t>
      </w:r>
    </w:p>
    <w:p>
      <w:pPr>
        <w:pStyle w:val="List Paragraph"/>
        <w:ind w:firstLine="424"/>
        <w:rPr>
          <w:rFonts w:ascii="宋体" w:cs="宋体" w:hAnsi="宋体" w:eastAsia="宋体"/>
        </w:rPr>
      </w:pPr>
      <w:r>
        <w:rPr>
          <w:rFonts w:ascii="宋体" w:cs="宋体" w:hAnsi="宋体" w:eastAsia="宋体"/>
          <w:rtl w:val="0"/>
          <w:lang w:val="zh-CN" w:eastAsia="zh-CN"/>
        </w:rPr>
        <w:t>数据端：</w:t>
      </w:r>
      <w:r>
        <w:rPr>
          <w:rFonts w:ascii="宋体" w:cs="宋体" w:hAnsi="宋体" w:eastAsia="宋体"/>
          <w:rtl w:val="0"/>
          <w:lang w:val="en-US"/>
        </w:rPr>
        <w:t>主要负责</w:t>
      </w:r>
      <w:r>
        <w:rPr>
          <w:rFonts w:ascii="宋体" w:cs="宋体" w:hAnsi="宋体" w:eastAsia="宋体"/>
          <w:rtl w:val="0"/>
          <w:lang w:val="zh-CN" w:eastAsia="zh-CN"/>
        </w:rPr>
        <w:t>数据的获取、处理、转换、导出，为前端提供各种个性化指标以及气象预测信息。</w:t>
      </w:r>
    </w:p>
    <w:p>
      <w:pPr>
        <w:pStyle w:val="List Paragraph"/>
        <w:ind w:firstLine="424"/>
        <w:rPr>
          <w:rFonts w:ascii="宋体" w:cs="宋体" w:hAnsi="宋体" w:eastAsia="宋体"/>
        </w:rPr>
      </w:pPr>
      <w:r>
        <w:rPr>
          <w:rFonts w:ascii="宋体" w:cs="宋体" w:hAnsi="宋体" w:eastAsia="宋体"/>
          <w:rtl w:val="0"/>
          <w:lang w:val="zh-CN" w:eastAsia="zh-CN"/>
        </w:rPr>
        <w:t>后端：主要负责提供高性能的</w:t>
      </w:r>
      <w:r>
        <w:rPr>
          <w:rFonts w:ascii="宋体" w:cs="宋体" w:hAnsi="宋体" w:eastAsia="宋体"/>
          <w:rtl w:val="0"/>
          <w:lang w:val="zh-CN" w:eastAsia="zh-CN"/>
        </w:rPr>
        <w:t>Web API</w:t>
      </w:r>
      <w:r>
        <w:rPr>
          <w:rFonts w:ascii="宋体" w:cs="宋体" w:hAnsi="宋体" w:eastAsia="宋体"/>
          <w:rtl w:val="0"/>
          <w:lang w:val="zh-CN" w:eastAsia="zh-CN"/>
        </w:rPr>
        <w:t>接口，为前端提供时间、地区等维度的查询能力，是数据端与前端沟通的桥梁。</w:t>
      </w:r>
    </w:p>
    <w:p>
      <w:pPr>
        <w:pStyle w:val="List Paragraph"/>
        <w:ind w:firstLine="424"/>
        <w:rPr>
          <w:rFonts w:ascii="宋体" w:cs="宋体" w:hAnsi="宋体" w:eastAsia="宋体"/>
        </w:rPr>
      </w:pPr>
      <w:r>
        <w:rPr>
          <w:rFonts w:ascii="宋体" w:cs="宋体" w:hAnsi="宋体" w:eastAsia="宋体"/>
          <w:rtl w:val="0"/>
          <w:lang w:val="zh-CN" w:eastAsia="zh-CN"/>
        </w:rPr>
        <w:t>前端：主要负责数据的可视化展示，让使用者不仅能在其中获取数据，更能探索数据，让用户能够看到数据中蕴含的秘密。</w:t>
      </w:r>
    </w:p>
    <w:p>
      <w:pPr>
        <w:pStyle w:val="List Paragraph"/>
        <w:ind w:firstLine="424"/>
        <w:rPr>
          <w:rFonts w:ascii="宋体" w:cs="宋体" w:hAnsi="宋体" w:eastAsia="宋体"/>
        </w:rPr>
      </w:pPr>
      <w:r>
        <w:rPr>
          <w:rFonts w:ascii="宋体" w:cs="宋体" w:hAnsi="宋体" w:eastAsia="宋体"/>
          <w:rtl w:val="0"/>
          <w:lang w:val="zh-CN" w:eastAsia="zh-CN"/>
        </w:rPr>
        <w:t>测试：主要负责测试代码的稳定性、可用性，让接口在高密度</w:t>
      </w:r>
      <w:r>
        <w:rPr>
          <w:rFonts w:ascii="宋体" w:cs="宋体" w:hAnsi="宋体" w:eastAsia="宋体"/>
          <w:rtl w:val="0"/>
          <w:lang w:val="zh-CN" w:eastAsia="zh-CN"/>
        </w:rPr>
        <w:t>IO</w:t>
      </w:r>
      <w:r>
        <w:rPr>
          <w:rFonts w:ascii="宋体" w:cs="宋体" w:hAnsi="宋体" w:eastAsia="宋体"/>
          <w:rtl w:val="0"/>
          <w:lang w:val="zh-CN" w:eastAsia="zh-CN"/>
        </w:rPr>
        <w:t>的条件小，依然能够稳定、快速的工作。</w:t>
      </w:r>
    </w:p>
    <w:p>
      <w:pPr>
        <w:pStyle w:val="样式3"/>
        <w:numPr>
          <w:ilvl w:val="0"/>
          <w:numId w:val="16"/>
        </w:numPr>
      </w:pPr>
      <w:bookmarkStart w:name="_Toc4" w:id="5"/>
      <w:r>
        <w:rPr>
          <w:rtl w:val="0"/>
          <w:lang w:val="en-US"/>
        </w:rPr>
        <w:t xml:space="preserve"> </w:t>
      </w:r>
      <w:r>
        <w:rPr>
          <w:rtl w:val="0"/>
          <w:lang w:val="zh-TW" w:eastAsia="zh-TW"/>
        </w:rPr>
        <w:t>项目技术应用</w:t>
      </w:r>
      <w:bookmarkEnd w:id="5"/>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数据架构：</w:t>
      </w:r>
      <w:r>
        <w:rPr>
          <w:rFonts w:ascii="Times New Roman" w:hAnsi="Times New Roman"/>
          <w:rtl w:val="0"/>
          <w:lang w:val="zh-CN" w:eastAsia="zh-CN"/>
        </w:rPr>
        <w:t>hadoop+spark</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数据组件：</w:t>
      </w:r>
      <w:r>
        <w:rPr>
          <w:rFonts w:ascii="Times New Roman" w:hAnsi="Times New Roman"/>
          <w:rtl w:val="0"/>
          <w:lang w:val="zh-CN" w:eastAsia="zh-CN"/>
        </w:rPr>
        <w:t>hdfs+spark+spark-streaming+kafka</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数据技术栈：</w:t>
      </w:r>
    </w:p>
    <w:p>
      <w:pPr>
        <w:pStyle w:val="List Paragraph"/>
        <w:ind w:left="425" w:firstLine="0"/>
      </w:pPr>
      <w:r>
        <w:rPr>
          <w:rFonts w:ascii="Times New Roman" w:hAnsi="Times New Roman"/>
          <w:rtl w:val="0"/>
        </w:rPr>
        <w:t>1</w:t>
      </w:r>
      <w:r>
        <w:rPr>
          <w:rFonts w:ascii="Arial Unicode MS" w:cs="Arial Unicode MS" w:hAnsi="Arial Unicode MS" w:eastAsia="Arial Unicode MS" w:hint="eastAsia"/>
          <w:b w:val="0"/>
          <w:bCs w:val="0"/>
          <w:i w:val="0"/>
          <w:iCs w:val="0"/>
          <w:rtl w:val="0"/>
          <w:lang w:val="zh-CN" w:eastAsia="zh-CN"/>
        </w:rPr>
        <w:t>：离线大数据储存</w:t>
      </w:r>
      <w:r>
        <w:rPr>
          <w:rFonts w:ascii="Times New Roman" w:hAnsi="Times New Roman" w:hint="default"/>
          <w:rtl w:val="0"/>
          <w:lang w:val="en-US"/>
        </w:rPr>
        <w:t>——</w:t>
      </w:r>
      <w:r>
        <w:rPr>
          <w:rFonts w:ascii="Times New Roman" w:hAnsi="Times New Roman"/>
          <w:rtl w:val="0"/>
          <w:lang w:val="nl-NL"/>
        </w:rPr>
        <w:t>Hadoop</w:t>
      </w:r>
    </w:p>
    <w:p>
      <w:pPr>
        <w:pStyle w:val="List Paragraph"/>
        <w:ind w:left="425" w:firstLine="0"/>
      </w:pP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是一个可扩展的、可靠的分布式的大数据储存与计算框架，这使得它成为当下云平台架构下的首选。</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主要由两部分组成</w:t>
      </w:r>
      <w:r>
        <w:rPr>
          <w:rFonts w:ascii="Times New Roman" w:hAnsi="Times New Roman" w:hint="default"/>
          <w:rtl w:val="0"/>
          <w:lang w:val="en-US"/>
        </w:rPr>
        <w:t>——</w:t>
      </w:r>
      <w:r>
        <w:rPr>
          <w:rFonts w:ascii="Times New Roman" w:hAnsi="Times New Roman"/>
          <w:rtl w:val="0"/>
        </w:rPr>
        <w:t>HDFS</w:t>
      </w:r>
      <w:r>
        <w:rPr>
          <w:rFonts w:ascii="Arial Unicode MS" w:cs="Arial Unicode MS" w:hAnsi="Arial Unicode MS" w:eastAsia="Arial Unicode MS" w:hint="eastAsia"/>
          <w:b w:val="0"/>
          <w:bCs w:val="0"/>
          <w:i w:val="0"/>
          <w:iCs w:val="0"/>
          <w:rtl w:val="0"/>
          <w:lang w:val="zh-CN" w:eastAsia="zh-CN"/>
        </w:rPr>
        <w:t>和</w:t>
      </w:r>
      <w:r>
        <w:rPr>
          <w:rFonts w:ascii="Times New Roman" w:hAnsi="Times New Roman"/>
          <w:rtl w:val="0"/>
          <w:lang w:val="en-US"/>
        </w:rPr>
        <w:t>MapReduce</w:t>
      </w:r>
      <w:r>
        <w:rPr>
          <w:rFonts w:ascii="Arial Unicode MS" w:cs="Arial Unicode MS" w:hAnsi="Arial Unicode MS" w:eastAsia="Arial Unicode MS" w:hint="eastAsia"/>
          <w:b w:val="0"/>
          <w:bCs w:val="0"/>
          <w:i w:val="0"/>
          <w:iCs w:val="0"/>
          <w:rtl w:val="0"/>
          <w:lang w:val="zh-TW" w:eastAsia="zh-TW"/>
        </w:rPr>
        <w:t>，在本篇文章中，只用到了</w:t>
      </w:r>
      <w:r>
        <w:rPr>
          <w:rFonts w:ascii="Times New Roman" w:hAnsi="Times New Roman"/>
          <w:rtl w:val="0"/>
        </w:rPr>
        <w:t>HDFS</w:t>
      </w:r>
      <w:r>
        <w:rPr>
          <w:rFonts w:ascii="Arial Unicode MS" w:cs="Arial Unicode MS" w:hAnsi="Arial Unicode MS" w:eastAsia="Arial Unicode MS" w:hint="eastAsia"/>
          <w:b w:val="0"/>
          <w:bCs w:val="0"/>
          <w:i w:val="0"/>
          <w:iCs w:val="0"/>
          <w:rtl w:val="0"/>
        </w:rPr>
        <w:t>。</w:t>
      </w:r>
      <w:r>
        <w:rPr>
          <w:rFonts w:ascii="Times New Roman" w:hAnsi="Times New Roman"/>
          <w:rtl w:val="0"/>
        </w:rPr>
        <w:t>HDFS</w:t>
      </w:r>
      <w:r>
        <w:rPr>
          <w:rFonts w:ascii="Arial Unicode MS" w:cs="Arial Unicode MS" w:hAnsi="Arial Unicode MS" w:eastAsia="Arial Unicode MS" w:hint="eastAsia"/>
          <w:b w:val="0"/>
          <w:bCs w:val="0"/>
          <w:i w:val="0"/>
          <w:iCs w:val="0"/>
          <w:rtl w:val="0"/>
          <w:lang w:val="zh-CN" w:eastAsia="zh-CN"/>
        </w:rPr>
        <w:t>的高容错、高可靠性允许用户将</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部署在低廉的硬件上，从而搭建起分布式系统，轻松利用集群的性能完成海量数据的处理。</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在本项目中，</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的作用主要体现在分布式储存上，即储存我们的原始气象数据集。</w:t>
      </w:r>
    </w:p>
    <w:p>
      <w:pPr>
        <w:pStyle w:val="List Paragraph"/>
        <w:ind w:left="425" w:firstLine="0"/>
      </w:pPr>
    </w:p>
    <w:p>
      <w:pPr>
        <w:pStyle w:val="List Paragraph"/>
        <w:ind w:left="425" w:firstLine="0"/>
      </w:pPr>
      <w:r>
        <w:rPr>
          <w:rFonts w:ascii="Times New Roman" w:hAnsi="Times New Roman"/>
          <w:rtl w:val="0"/>
        </w:rPr>
        <w:t>2</w:t>
      </w:r>
      <w:r>
        <w:rPr>
          <w:rFonts w:ascii="Arial Unicode MS" w:cs="Arial Unicode MS" w:hAnsi="Arial Unicode MS" w:eastAsia="Arial Unicode MS" w:hint="eastAsia"/>
          <w:b w:val="0"/>
          <w:bCs w:val="0"/>
          <w:i w:val="0"/>
          <w:iCs w:val="0"/>
          <w:rtl w:val="0"/>
          <w:lang w:val="zh-CN" w:eastAsia="zh-CN"/>
        </w:rPr>
        <w:t>：快速大数据分析</w:t>
      </w:r>
      <w:r>
        <w:rPr>
          <w:rFonts w:ascii="Times New Roman" w:hAnsi="Times New Roman" w:hint="default"/>
          <w:rtl w:val="0"/>
          <w:lang w:val="en-US"/>
        </w:rPr>
        <w:t>——</w:t>
      </w:r>
      <w:r>
        <w:rPr>
          <w:rFonts w:ascii="Times New Roman" w:hAnsi="Times New Roman"/>
          <w:rtl w:val="0"/>
          <w:lang w:val="de-DE"/>
        </w:rPr>
        <w:t>Spark</w:t>
      </w:r>
    </w:p>
    <w:p>
      <w:pPr>
        <w:pStyle w:val="List Paragraph"/>
        <w:ind w:left="425" w:firstLine="0"/>
      </w:pP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和</w:t>
      </w:r>
      <w:r>
        <w:rPr>
          <w:rFonts w:ascii="Times New Roman" w:hAnsi="Times New Roman"/>
          <w:rtl w:val="0"/>
        </w:rPr>
        <w:t>Sparkl</w:t>
      </w:r>
      <w:r>
        <w:rPr>
          <w:rFonts w:ascii="Arial Unicode MS" w:cs="Arial Unicode MS" w:hAnsi="Arial Unicode MS" w:eastAsia="Arial Unicode MS" w:hint="eastAsia"/>
          <w:b w:val="0"/>
          <w:bCs w:val="0"/>
          <w:i w:val="0"/>
          <w:iCs w:val="0"/>
          <w:rtl w:val="0"/>
          <w:lang w:val="zh-CN" w:eastAsia="zh-CN"/>
        </w:rPr>
        <w:t>联合构成了当今的大数据世界，</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主要负责数据储存和资源管理，</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负责一体化、多元化的不同规模的数据计算。</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是一个通用的大规模数据快速处理引擎，相比于传统的以</w:t>
      </w:r>
      <w:r>
        <w:rPr>
          <w:rFonts w:ascii="Times New Roman" w:hAnsi="Times New Roman"/>
          <w:rtl w:val="0"/>
          <w:lang w:val="nl-NL"/>
        </w:rPr>
        <w:t>Hadoop</w:t>
      </w:r>
      <w:r>
        <w:rPr>
          <w:rFonts w:ascii="Arial Unicode MS" w:cs="Arial Unicode MS" w:hAnsi="Arial Unicode MS" w:eastAsia="Arial Unicode MS" w:hint="eastAsia"/>
          <w:b w:val="0"/>
          <w:bCs w:val="0"/>
          <w:i w:val="0"/>
          <w:iCs w:val="0"/>
          <w:rtl w:val="0"/>
          <w:lang w:val="zh-CN" w:eastAsia="zh-CN"/>
        </w:rPr>
        <w:t>为基石的第一代大数据技术生态而言，</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无论是性能还是方案的统一性都具有极为显著的优势。</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本项目中，</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的主要作用体现在各种气象指标的分析。</w:t>
      </w:r>
    </w:p>
    <w:p>
      <w:pPr>
        <w:pStyle w:val="List Paragraph"/>
        <w:ind w:left="425" w:firstLine="0"/>
      </w:pPr>
    </w:p>
    <w:p>
      <w:pPr>
        <w:pStyle w:val="List Paragraph"/>
        <w:ind w:left="425" w:firstLine="0"/>
      </w:pPr>
      <w:r>
        <w:rPr>
          <w:rFonts w:ascii="Times New Roman" w:hAnsi="Times New Roman"/>
          <w:rtl w:val="0"/>
        </w:rPr>
        <w:t>3</w:t>
      </w:r>
      <w:r>
        <w:rPr>
          <w:rFonts w:ascii="Arial Unicode MS" w:cs="Arial Unicode MS" w:hAnsi="Arial Unicode MS" w:eastAsia="Arial Unicode MS" w:hint="eastAsia"/>
          <w:b w:val="0"/>
          <w:bCs w:val="0"/>
          <w:i w:val="0"/>
          <w:iCs w:val="0"/>
          <w:rtl w:val="0"/>
          <w:lang w:val="zh-CN" w:eastAsia="zh-CN"/>
        </w:rPr>
        <w:t>：高性能消息中间件</w:t>
      </w:r>
      <w:r>
        <w:rPr>
          <w:rFonts w:ascii="Times New Roman" w:hAnsi="Times New Roman" w:hint="default"/>
          <w:rtl w:val="0"/>
          <w:lang w:val="en-US"/>
        </w:rPr>
        <w:t>——</w:t>
      </w:r>
      <w:r>
        <w:rPr>
          <w:rFonts w:ascii="Times New Roman" w:hAnsi="Times New Roman"/>
          <w:rtl w:val="0"/>
        </w:rPr>
        <w:t>Kafka</w:t>
      </w:r>
    </w:p>
    <w:p>
      <w:pPr>
        <w:pStyle w:val="List Paragraph"/>
        <w:ind w:left="425" w:firstLine="0"/>
      </w:pPr>
      <w:r>
        <w:rPr>
          <w:rFonts w:ascii="Times New Roman" w:hAnsi="Times New Roman"/>
          <w:rtl w:val="0"/>
        </w:rPr>
        <w:t>Kafka</w:t>
      </w:r>
      <w:r>
        <w:rPr>
          <w:rFonts w:ascii="Arial Unicode MS" w:cs="Arial Unicode MS" w:hAnsi="Arial Unicode MS" w:eastAsia="Arial Unicode MS" w:hint="eastAsia"/>
          <w:b w:val="0"/>
          <w:bCs w:val="0"/>
          <w:i w:val="0"/>
          <w:iCs w:val="0"/>
          <w:rtl w:val="0"/>
          <w:lang w:val="zh-CN" w:eastAsia="zh-CN"/>
        </w:rPr>
        <w:t>是一个分布式的发布</w:t>
      </w:r>
      <w:r>
        <w:rPr>
          <w:rFonts w:ascii="Times New Roman" w:hAnsi="Times New Roman"/>
          <w:rtl w:val="0"/>
        </w:rPr>
        <w:t>-</w:t>
      </w:r>
      <w:r>
        <w:rPr>
          <w:rFonts w:ascii="Arial Unicode MS" w:cs="Arial Unicode MS" w:hAnsi="Arial Unicode MS" w:eastAsia="Arial Unicode MS" w:hint="eastAsia"/>
          <w:b w:val="0"/>
          <w:bCs w:val="0"/>
          <w:i w:val="0"/>
          <w:iCs w:val="0"/>
          <w:rtl w:val="0"/>
          <w:lang w:val="zh-CN" w:eastAsia="zh-CN"/>
        </w:rPr>
        <w:t>订阅消息系统，具有高吞吐、低延迟、可扩展性、持久性、可靠性、容错性、高并发性等特点，主要由话题</w:t>
      </w:r>
      <w:r>
        <w:rPr>
          <w:rFonts w:ascii="Times New Roman" w:hAnsi="Times New Roman"/>
          <w:rtl w:val="0"/>
          <w:lang w:val="en-US"/>
        </w:rPr>
        <w:t>Topic</w:t>
      </w:r>
      <w:r>
        <w:rPr>
          <w:rFonts w:ascii="Arial Unicode MS" w:cs="Arial Unicode MS" w:hAnsi="Arial Unicode MS" w:eastAsia="Arial Unicode MS" w:hint="eastAsia"/>
          <w:b w:val="0"/>
          <w:bCs w:val="0"/>
          <w:i w:val="0"/>
          <w:iCs w:val="0"/>
          <w:rtl w:val="0"/>
          <w:lang w:val="zh-CN" w:eastAsia="zh-CN"/>
        </w:rPr>
        <w:t>、生产者</w:t>
      </w:r>
      <w:r>
        <w:rPr>
          <w:rFonts w:ascii="Times New Roman" w:hAnsi="Times New Roman"/>
          <w:rtl w:val="0"/>
        </w:rPr>
        <w:t>Producer</w:t>
      </w:r>
      <w:r>
        <w:rPr>
          <w:rFonts w:ascii="Arial Unicode MS" w:cs="Arial Unicode MS" w:hAnsi="Arial Unicode MS" w:eastAsia="Arial Unicode MS" w:hint="eastAsia"/>
          <w:b w:val="0"/>
          <w:bCs w:val="0"/>
          <w:i w:val="0"/>
          <w:iCs w:val="0"/>
          <w:rtl w:val="0"/>
          <w:lang w:val="zh-CN" w:eastAsia="zh-CN"/>
        </w:rPr>
        <w:t>、消费者</w:t>
      </w:r>
      <w:r>
        <w:rPr>
          <w:rFonts w:ascii="Times New Roman" w:hAnsi="Times New Roman"/>
          <w:rtl w:val="0"/>
          <w:lang w:val="en-US"/>
        </w:rPr>
        <w:t>Consumer</w:t>
      </w:r>
      <w:r>
        <w:rPr>
          <w:rFonts w:ascii="Arial Unicode MS" w:cs="Arial Unicode MS" w:hAnsi="Arial Unicode MS" w:eastAsia="Arial Unicode MS" w:hint="eastAsia"/>
          <w:b w:val="0"/>
          <w:bCs w:val="0"/>
          <w:i w:val="0"/>
          <w:iCs w:val="0"/>
          <w:rtl w:val="0"/>
          <w:lang w:val="zh-CN" w:eastAsia="zh-CN"/>
        </w:rPr>
        <w:t>、服务代理</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lang w:val="zh-CN" w:eastAsia="zh-CN"/>
        </w:rPr>
        <w:t>组成。生产者将数据发送到</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rPr>
        <w:t>代理，</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lang w:val="zh-CN" w:eastAsia="zh-CN"/>
        </w:rPr>
        <w:t>代理有多个话题</w:t>
      </w:r>
      <w:r>
        <w:rPr>
          <w:rFonts w:ascii="Times New Roman" w:hAnsi="Times New Roman"/>
          <w:rtl w:val="0"/>
          <w:lang w:val="en-US"/>
        </w:rPr>
        <w:t>topic</w:t>
      </w:r>
      <w:r>
        <w:rPr>
          <w:rFonts w:ascii="Arial Unicode MS" w:cs="Arial Unicode MS" w:hAnsi="Arial Unicode MS" w:eastAsia="Arial Unicode MS" w:hint="eastAsia"/>
          <w:b w:val="0"/>
          <w:bCs w:val="0"/>
          <w:i w:val="0"/>
          <w:iCs w:val="0"/>
          <w:rtl w:val="0"/>
          <w:lang w:val="zh-CN" w:eastAsia="zh-CN"/>
        </w:rPr>
        <w:t>，消费者从</w:t>
      </w:r>
      <w:r>
        <w:rPr>
          <w:rFonts w:ascii="Times New Roman" w:hAnsi="Times New Roman"/>
          <w:rtl w:val="0"/>
          <w:lang w:val="en-US"/>
        </w:rPr>
        <w:t>Broker</w:t>
      </w:r>
      <w:r>
        <w:rPr>
          <w:rFonts w:ascii="Arial Unicode MS" w:cs="Arial Unicode MS" w:hAnsi="Arial Unicode MS" w:eastAsia="Arial Unicode MS" w:hint="eastAsia"/>
          <w:b w:val="0"/>
          <w:bCs w:val="0"/>
          <w:i w:val="0"/>
          <w:iCs w:val="0"/>
          <w:rtl w:val="0"/>
          <w:lang w:val="zh-CN" w:eastAsia="zh-CN"/>
        </w:rPr>
        <w:t>获取数据。</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本项目中，</w:t>
      </w:r>
      <w:r>
        <w:rPr>
          <w:rFonts w:ascii="Times New Roman" w:hAnsi="Times New Roman"/>
          <w:rtl w:val="0"/>
        </w:rPr>
        <w:t>Kafka</w:t>
      </w:r>
      <w:r>
        <w:rPr>
          <w:rFonts w:ascii="Arial Unicode MS" w:cs="Arial Unicode MS" w:hAnsi="Arial Unicode MS" w:eastAsia="Arial Unicode MS" w:hint="eastAsia"/>
          <w:b w:val="0"/>
          <w:bCs w:val="0"/>
          <w:i w:val="0"/>
          <w:iCs w:val="0"/>
          <w:rtl w:val="0"/>
          <w:lang w:val="zh-CN" w:eastAsia="zh-CN"/>
        </w:rPr>
        <w:t>的作用主要是模拟真实情况下，实时数据的生产与消费。</w:t>
      </w:r>
    </w:p>
    <w:p>
      <w:pPr>
        <w:pStyle w:val="List Paragraph"/>
        <w:ind w:left="425" w:firstLine="0"/>
      </w:pPr>
    </w:p>
    <w:p>
      <w:pPr>
        <w:pStyle w:val="List Paragraph"/>
        <w:ind w:left="425" w:firstLine="0"/>
      </w:pPr>
      <w:r>
        <w:rPr>
          <w:rFonts w:ascii="Times New Roman" w:hAnsi="Times New Roman"/>
          <w:rtl w:val="0"/>
        </w:rPr>
        <w:t>4</w:t>
      </w:r>
      <w:r>
        <w:rPr>
          <w:rFonts w:ascii="Arial Unicode MS" w:cs="Arial Unicode MS" w:hAnsi="Arial Unicode MS" w:eastAsia="Arial Unicode MS" w:hint="eastAsia"/>
          <w:b w:val="0"/>
          <w:bCs w:val="0"/>
          <w:i w:val="0"/>
          <w:iCs w:val="0"/>
          <w:rtl w:val="0"/>
          <w:lang w:val="zh-CN" w:eastAsia="zh-CN"/>
        </w:rPr>
        <w:t>：实时数据分析</w:t>
      </w:r>
      <w:r>
        <w:rPr>
          <w:rFonts w:ascii="Times New Roman" w:hAnsi="Times New Roman" w:hint="default"/>
          <w:rtl w:val="0"/>
          <w:lang w:val="en-US"/>
        </w:rPr>
        <w:t>——</w:t>
      </w:r>
      <w:r>
        <w:rPr>
          <w:rFonts w:ascii="Times New Roman" w:hAnsi="Times New Roman"/>
          <w:rtl w:val="0"/>
          <w:lang w:val="en-US"/>
        </w:rPr>
        <w:t>Spark-Streaming</w:t>
      </w:r>
    </w:p>
    <w:p>
      <w:pPr>
        <w:pStyle w:val="List Paragraph"/>
        <w:ind w:left="425" w:firstLine="0"/>
      </w:pPr>
      <w:r>
        <w:rPr>
          <w:rFonts w:ascii="Times New Roman" w:hAnsi="Times New Roman"/>
          <w:rtl w:val="0"/>
          <w:lang w:val="en-US"/>
        </w:rPr>
        <w:t>Spark-Streaming</w:t>
      </w:r>
      <w:r>
        <w:rPr>
          <w:rFonts w:ascii="Arial Unicode MS" w:cs="Arial Unicode MS" w:hAnsi="Arial Unicode MS" w:eastAsia="Arial Unicode MS" w:hint="eastAsia"/>
          <w:b w:val="0"/>
          <w:bCs w:val="0"/>
          <w:i w:val="0"/>
          <w:iCs w:val="0"/>
          <w:rtl w:val="0"/>
          <w:lang w:val="zh-TW" w:eastAsia="zh-TW"/>
        </w:rPr>
        <w:t>是</w:t>
      </w:r>
      <w:r>
        <w:rPr>
          <w:rFonts w:ascii="Times New Roman" w:hAnsi="Times New Roman"/>
          <w:rtl w:val="0"/>
          <w:lang w:val="de-DE"/>
        </w:rPr>
        <w:t>Spark</w:t>
      </w:r>
      <w:r>
        <w:rPr>
          <w:rFonts w:ascii="Arial Unicode MS" w:cs="Arial Unicode MS" w:hAnsi="Arial Unicode MS" w:eastAsia="Arial Unicode MS" w:hint="eastAsia"/>
          <w:b w:val="0"/>
          <w:bCs w:val="0"/>
          <w:i w:val="0"/>
          <w:iCs w:val="0"/>
          <w:rtl w:val="0"/>
          <w:lang w:val="zh-CN" w:eastAsia="zh-CN"/>
        </w:rPr>
        <w:t>系统中用于处理流数据的分布式流式处理框架，能够以最低</w:t>
      </w:r>
      <w:r>
        <w:rPr>
          <w:rFonts w:ascii="Times New Roman" w:hAnsi="Times New Roman"/>
          <w:rtl w:val="0"/>
          <w:lang w:val="it-IT"/>
        </w:rPr>
        <w:t>500ms</w:t>
      </w:r>
      <w:r>
        <w:rPr>
          <w:rFonts w:ascii="Arial Unicode MS" w:cs="Arial Unicode MS" w:hAnsi="Arial Unicode MS" w:eastAsia="Arial Unicode MS" w:hint="eastAsia"/>
          <w:b w:val="0"/>
          <w:bCs w:val="0"/>
          <w:i w:val="0"/>
          <w:iCs w:val="0"/>
          <w:rtl w:val="0"/>
          <w:lang w:val="zh-CN" w:eastAsia="zh-CN"/>
        </w:rPr>
        <w:t>的时间间隔对流数据进行处理，处理的延迟大概在</w:t>
      </w:r>
      <w:r>
        <w:rPr>
          <w:rFonts w:ascii="Times New Roman" w:hAnsi="Times New Roman"/>
          <w:rtl w:val="0"/>
          <w:lang w:val="en-US"/>
        </w:rPr>
        <w:t>1s</w:t>
      </w:r>
      <w:r>
        <w:rPr>
          <w:rFonts w:ascii="Arial Unicode MS" w:cs="Arial Unicode MS" w:hAnsi="Arial Unicode MS" w:eastAsia="Arial Unicode MS" w:hint="eastAsia"/>
          <w:b w:val="0"/>
          <w:bCs w:val="0"/>
          <w:i w:val="0"/>
          <w:iCs w:val="0"/>
          <w:rtl w:val="0"/>
          <w:lang w:val="zh-CN" w:eastAsia="zh-CN"/>
        </w:rPr>
        <w:t>，是一个准实时处理系统。并且，</w:t>
      </w:r>
      <w:r>
        <w:rPr>
          <w:rFonts w:ascii="Times New Roman" w:hAnsi="Times New Roman"/>
          <w:rtl w:val="0"/>
          <w:lang w:val="en-US"/>
        </w:rPr>
        <w:t>Spark-Streaming</w:t>
      </w:r>
      <w:r>
        <w:rPr>
          <w:rFonts w:ascii="Arial Unicode MS" w:cs="Arial Unicode MS" w:hAnsi="Arial Unicode MS" w:eastAsia="Arial Unicode MS" w:hint="eastAsia"/>
          <w:b w:val="0"/>
          <w:bCs w:val="0"/>
          <w:i w:val="0"/>
          <w:iCs w:val="0"/>
          <w:rtl w:val="0"/>
          <w:lang w:val="zh-CN" w:eastAsia="zh-CN"/>
        </w:rPr>
        <w:t>是一个非常出色的容错系统，具有极为高效的错误处理和恢复能力。</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本项目中，</w:t>
      </w:r>
      <w:r>
        <w:rPr>
          <w:rFonts w:ascii="Times New Roman" w:hAnsi="Times New Roman"/>
          <w:rtl w:val="0"/>
          <w:lang w:val="en-US"/>
        </w:rPr>
        <w:t>Spark-Streaming</w:t>
      </w:r>
      <w:r>
        <w:rPr>
          <w:rFonts w:ascii="Arial Unicode MS" w:cs="Arial Unicode MS" w:hAnsi="Arial Unicode MS" w:eastAsia="Arial Unicode MS" w:hint="eastAsia"/>
          <w:b w:val="0"/>
          <w:bCs w:val="0"/>
          <w:i w:val="0"/>
          <w:iCs w:val="0"/>
          <w:rtl w:val="0"/>
          <w:lang w:val="zh-CN" w:eastAsia="zh-CN"/>
        </w:rPr>
        <w:t>的作用主要是实时消费</w:t>
      </w:r>
      <w:r>
        <w:rPr>
          <w:rFonts w:ascii="Times New Roman" w:hAnsi="Times New Roman"/>
          <w:rtl w:val="0"/>
        </w:rPr>
        <w:t>Kafka</w:t>
      </w:r>
      <w:r>
        <w:rPr>
          <w:rFonts w:ascii="Arial Unicode MS" w:cs="Arial Unicode MS" w:hAnsi="Arial Unicode MS" w:eastAsia="Arial Unicode MS" w:hint="eastAsia"/>
          <w:b w:val="0"/>
          <w:bCs w:val="0"/>
          <w:i w:val="0"/>
          <w:iCs w:val="0"/>
          <w:rtl w:val="0"/>
          <w:lang w:val="zh-CN" w:eastAsia="zh-CN"/>
        </w:rPr>
        <w:t>中的气象数据。</w:t>
      </w:r>
    </w:p>
    <w:p>
      <w:pPr>
        <w:pStyle w:val="List Paragraph"/>
        <w:ind w:left="425" w:firstLine="0"/>
      </w:pPr>
    </w:p>
    <w:p>
      <w:pPr>
        <w:pStyle w:val="List Paragraph"/>
        <w:ind w:left="425" w:firstLine="0"/>
      </w:pPr>
    </w:p>
    <w:p>
      <w:pPr>
        <w:pStyle w:val="List Paragraph"/>
        <w:ind w:left="425" w:firstLine="0"/>
      </w:pPr>
    </w:p>
    <w:p>
      <w:pPr>
        <w:pStyle w:val="List Paragraph"/>
        <w:ind w:left="425" w:firstLine="0"/>
        <w:rPr>
          <w:rFonts w:ascii="宋体" w:cs="宋体" w:hAnsi="宋体" w:eastAsia="宋体"/>
        </w:rPr>
      </w:pPr>
      <w:r>
        <w:rPr>
          <w:rFonts w:ascii="宋体" w:cs="宋体" w:hAnsi="宋体" w:eastAsia="宋体"/>
          <w:rtl w:val="0"/>
          <w:lang w:val="zh-TW" w:eastAsia="zh-TW"/>
        </w:rPr>
        <w:t>后端架构：</w:t>
      </w:r>
      <w:r>
        <w:rPr>
          <w:rFonts w:ascii="宋体" w:cs="宋体" w:hAnsi="宋体" w:eastAsia="宋体"/>
          <w:rtl w:val="0"/>
          <w:lang w:val="en-US"/>
        </w:rPr>
        <w:t>nodejs+redis</w:t>
      </w:r>
      <w:r>
        <w:rPr>
          <w:rFonts w:ascii="宋体" w:cs="宋体" w:hAnsi="宋体" w:eastAsia="宋体"/>
          <w:rtl w:val="0"/>
          <w:lang w:val="en-US"/>
        </w:rPr>
        <w:t>+mongodb</w:t>
      </w:r>
    </w:p>
    <w:p>
      <w:pPr>
        <w:pStyle w:val="List Paragraph"/>
        <w:ind w:left="425" w:firstLine="0"/>
      </w:pPr>
      <w:r>
        <w:rPr>
          <w:rFonts w:ascii="宋体" w:cs="宋体" w:hAnsi="宋体" w:eastAsia="宋体"/>
          <w:rtl w:val="0"/>
          <w:lang w:val="zh-TW" w:eastAsia="zh-TW"/>
        </w:rPr>
        <w:t>后端组件：</w:t>
      </w:r>
      <w:r>
        <w:rPr>
          <w:rFonts w:ascii="宋体" w:cs="宋体" w:hAnsi="宋体" w:eastAsia="宋体"/>
          <w:rtl w:val="0"/>
          <w:lang w:val="en-US"/>
        </w:rPr>
        <w:t>express</w:t>
      </w:r>
    </w:p>
    <w:p>
      <w:pPr>
        <w:pStyle w:val="List Paragraph"/>
        <w:ind w:left="425" w:firstLine="0"/>
        <w:rPr>
          <w:rFonts w:ascii="宋体" w:cs="宋体" w:hAnsi="宋体" w:eastAsia="宋体"/>
          <w:lang w:val="en-US"/>
        </w:rPr>
      </w:pPr>
      <w:r>
        <w:rPr>
          <w:rFonts w:ascii="Arial Unicode MS" w:cs="Arial Unicode MS" w:hAnsi="Arial Unicode MS" w:eastAsia="Arial Unicode MS" w:hint="eastAsia"/>
          <w:b w:val="0"/>
          <w:bCs w:val="0"/>
          <w:i w:val="0"/>
          <w:iCs w:val="0"/>
          <w:rtl w:val="0"/>
          <w:lang w:val="zh-CN" w:eastAsia="zh-CN"/>
        </w:rPr>
        <w:t>后端技术栈</w:t>
      </w:r>
      <w:r>
        <w:rPr>
          <w:rFonts w:ascii="宋体" w:cs="宋体" w:hAnsi="宋体" w:eastAsia="宋体"/>
          <w:rtl w:val="0"/>
          <w:lang w:val="en-US"/>
        </w:rPr>
        <w:t>:</w:t>
      </w:r>
      <w:r>
        <w:rPr>
          <w:rFonts w:ascii="宋体" w:cs="宋体" w:hAnsi="宋体" w:eastAsia="宋体"/>
          <w:rtl w:val="0"/>
          <w:lang w:val="zh-CN" w:eastAsia="zh-CN"/>
        </w:rPr>
        <w:t xml:space="preserve"> </w:t>
      </w:r>
    </w:p>
    <w:p>
      <w:pPr>
        <w:pStyle w:val="List Paragraph"/>
        <w:ind w:left="425" w:firstLine="0"/>
        <w:rPr>
          <w:rFonts w:ascii="宋体" w:cs="宋体" w:hAnsi="宋体" w:eastAsia="宋体"/>
        </w:rPr>
      </w:pPr>
      <w:r>
        <w:rPr>
          <w:rFonts w:ascii="宋体" w:cs="宋体" w:hAnsi="宋体" w:eastAsia="宋体"/>
          <w:rtl w:val="0"/>
          <w:lang w:val="zh-CN" w:eastAsia="zh-CN"/>
        </w:rPr>
        <w:t>1</w:t>
      </w:r>
      <w:r>
        <w:rPr>
          <w:rFonts w:ascii="宋体" w:cs="宋体" w:hAnsi="宋体" w:eastAsia="宋体"/>
          <w:rtl w:val="0"/>
          <w:lang w:val="zh-CN" w:eastAsia="zh-CN"/>
        </w:rPr>
        <w:t>：</w:t>
      </w:r>
      <w:r>
        <w:rPr>
          <w:rFonts w:ascii="宋体" w:cs="宋体" w:hAnsi="宋体" w:eastAsia="宋体"/>
          <w:rtl w:val="0"/>
          <w:lang w:val="en-US"/>
        </w:rPr>
        <w:t>高性能内存数据库</w:t>
      </w:r>
      <w:r>
        <w:rPr>
          <w:rFonts w:ascii="宋体" w:cs="宋体" w:hAnsi="宋体" w:eastAsia="宋体"/>
          <w:rtl w:val="0"/>
          <w:lang w:val="en-US"/>
        </w:rPr>
        <w:t>——</w:t>
      </w:r>
      <w:r>
        <w:rPr>
          <w:rFonts w:ascii="宋体" w:cs="宋体" w:hAnsi="宋体" w:eastAsia="宋体"/>
          <w:rtl w:val="0"/>
          <w:lang w:val="en-US"/>
        </w:rPr>
        <w:t>Redis</w:t>
      </w:r>
    </w:p>
    <w:p>
      <w:pPr>
        <w:pStyle w:val="List Paragraph"/>
        <w:ind w:left="425" w:firstLine="0"/>
        <w:rPr>
          <w:rFonts w:ascii="宋体" w:cs="宋体" w:hAnsi="宋体" w:eastAsia="宋体"/>
        </w:rPr>
      </w:pPr>
      <w:r>
        <w:rPr>
          <w:rFonts w:ascii="宋体" w:cs="宋体" w:hAnsi="宋体" w:eastAsia="宋体"/>
          <w:rtl w:val="0"/>
          <w:lang w:val="en-US"/>
        </w:rPr>
        <w:t>Redis</w:t>
      </w:r>
      <w:r>
        <w:rPr>
          <w:rFonts w:ascii="宋体" w:cs="宋体" w:hAnsi="宋体" w:eastAsia="宋体"/>
          <w:rtl w:val="0"/>
          <w:lang w:val="zh-CN" w:eastAsia="zh-CN"/>
        </w:rPr>
        <w:t>是一个</w:t>
      </w:r>
      <w:r>
        <w:rPr>
          <w:rFonts w:ascii="宋体" w:cs="宋体" w:hAnsi="宋体" w:eastAsia="宋体"/>
          <w:rtl w:val="0"/>
        </w:rPr>
        <w:t>Key-Value</w:t>
      </w:r>
      <w:r>
        <w:rPr>
          <w:rFonts w:ascii="宋体" w:cs="宋体" w:hAnsi="宋体" w:eastAsia="宋体"/>
          <w:rtl w:val="0"/>
          <w:lang w:val="zh-CN" w:eastAsia="zh-CN"/>
        </w:rPr>
        <w:t>内存数据库，支持</w:t>
      </w:r>
      <w:r>
        <w:rPr>
          <w:rFonts w:ascii="宋体" w:cs="宋体" w:hAnsi="宋体" w:eastAsia="宋体"/>
          <w:rtl w:val="0"/>
          <w:lang w:val="it-IT"/>
        </w:rPr>
        <w:t>string</w:t>
      </w:r>
      <w:r>
        <w:rPr>
          <w:rFonts w:ascii="宋体" w:cs="宋体" w:hAnsi="宋体" w:eastAsia="宋体"/>
          <w:rtl w:val="0"/>
        </w:rPr>
        <w:t>、</w:t>
      </w:r>
      <w:r>
        <w:rPr>
          <w:rFonts w:ascii="宋体" w:cs="宋体" w:hAnsi="宋体" w:eastAsia="宋体"/>
          <w:rtl w:val="0"/>
        </w:rPr>
        <w:t>list</w:t>
      </w:r>
      <w:r>
        <w:rPr>
          <w:rFonts w:ascii="宋体" w:cs="宋体" w:hAnsi="宋体" w:eastAsia="宋体"/>
          <w:rtl w:val="0"/>
        </w:rPr>
        <w:t>、</w:t>
      </w:r>
      <w:r>
        <w:rPr>
          <w:rFonts w:ascii="宋体" w:cs="宋体" w:hAnsi="宋体" w:eastAsia="宋体"/>
          <w:rtl w:val="0"/>
        </w:rPr>
        <w:t>set</w:t>
      </w:r>
      <w:r>
        <w:rPr>
          <w:rFonts w:ascii="宋体" w:cs="宋体" w:hAnsi="宋体" w:eastAsia="宋体"/>
          <w:rtl w:val="0"/>
        </w:rPr>
        <w:t>、</w:t>
      </w:r>
      <w:r>
        <w:rPr>
          <w:rFonts w:ascii="宋体" w:cs="宋体" w:hAnsi="宋体" w:eastAsia="宋体"/>
          <w:rtl w:val="0"/>
        </w:rPr>
        <w:t>zset</w:t>
      </w:r>
      <w:r>
        <w:rPr>
          <w:rFonts w:ascii="宋体" w:cs="宋体" w:hAnsi="宋体" w:eastAsia="宋体"/>
          <w:rtl w:val="0"/>
          <w:lang w:val="zh-CN" w:eastAsia="zh-CN"/>
        </w:rPr>
        <w:t>等多种</w:t>
      </w:r>
      <w:r>
        <w:rPr>
          <w:rFonts w:ascii="宋体" w:cs="宋体" w:hAnsi="宋体" w:eastAsia="宋体"/>
          <w:rtl w:val="0"/>
          <w:lang w:val="en-US"/>
        </w:rPr>
        <w:t>value</w:t>
      </w:r>
      <w:r>
        <w:rPr>
          <w:rFonts w:ascii="宋体" w:cs="宋体" w:hAnsi="宋体" w:eastAsia="宋体"/>
          <w:rtl w:val="0"/>
          <w:lang w:val="zh-CN" w:eastAsia="zh-CN"/>
        </w:rPr>
        <w:t>类型，这些数据类型都支持</w:t>
      </w:r>
      <w:r>
        <w:rPr>
          <w:rFonts w:ascii="宋体" w:cs="宋体" w:hAnsi="宋体" w:eastAsia="宋体"/>
          <w:rtl w:val="0"/>
          <w:lang w:val="en-US"/>
        </w:rPr>
        <w:t>push</w:t>
      </w:r>
      <w:r>
        <w:rPr>
          <w:rFonts w:ascii="宋体" w:cs="宋体" w:hAnsi="宋体" w:eastAsia="宋体"/>
          <w:rtl w:val="0"/>
        </w:rPr>
        <w:t>、</w:t>
      </w:r>
      <w:r>
        <w:rPr>
          <w:rFonts w:ascii="宋体" w:cs="宋体" w:hAnsi="宋体" w:eastAsia="宋体"/>
          <w:rtl w:val="0"/>
        </w:rPr>
        <w:t>pop</w:t>
      </w:r>
      <w:r>
        <w:rPr>
          <w:rFonts w:ascii="宋体" w:cs="宋体" w:hAnsi="宋体" w:eastAsia="宋体"/>
          <w:rtl w:val="0"/>
        </w:rPr>
        <w:t>、</w:t>
      </w:r>
      <w:r>
        <w:rPr>
          <w:rFonts w:ascii="宋体" w:cs="宋体" w:hAnsi="宋体" w:eastAsia="宋体"/>
          <w:rtl w:val="0"/>
          <w:lang w:val="en-US"/>
        </w:rPr>
        <w:t>add</w:t>
      </w:r>
      <w:r>
        <w:rPr>
          <w:rFonts w:ascii="宋体" w:cs="宋体" w:hAnsi="宋体" w:eastAsia="宋体"/>
          <w:rtl w:val="0"/>
        </w:rPr>
        <w:t>、</w:t>
      </w:r>
      <w:r>
        <w:rPr>
          <w:rFonts w:ascii="宋体" w:cs="宋体" w:hAnsi="宋体" w:eastAsia="宋体"/>
          <w:rtl w:val="0"/>
          <w:lang w:val="en-US"/>
        </w:rPr>
        <w:t>remove</w:t>
      </w:r>
      <w:r>
        <w:rPr>
          <w:rFonts w:ascii="宋体" w:cs="宋体" w:hAnsi="宋体" w:eastAsia="宋体"/>
          <w:rtl w:val="0"/>
          <w:lang w:val="zh-CN" w:eastAsia="zh-CN"/>
        </w:rPr>
        <w:t>等操作，且这些操作都是原子性的。</w:t>
      </w:r>
      <w:r>
        <w:rPr>
          <w:rFonts w:ascii="宋体" w:cs="宋体" w:hAnsi="宋体" w:eastAsia="宋体"/>
          <w:rtl w:val="0"/>
          <w:lang w:val="en-US"/>
        </w:rPr>
        <w:t>Redis</w:t>
      </w:r>
      <w:r>
        <w:rPr>
          <w:rFonts w:ascii="宋体" w:cs="宋体" w:hAnsi="宋体" w:eastAsia="宋体"/>
          <w:rtl w:val="0"/>
          <w:lang w:val="zh-TW" w:eastAsia="zh-TW"/>
        </w:rPr>
        <w:t>还支持从简单到设置的主从异步复制，具有非常快的非阻塞的第一次同步，在网络分割上自动重新连接和部分重新同步。</w:t>
      </w:r>
    </w:p>
    <w:p>
      <w:pPr>
        <w:pStyle w:val="List Paragraph"/>
        <w:ind w:left="425" w:firstLine="0"/>
        <w:rPr>
          <w:rFonts w:ascii="宋体" w:cs="宋体" w:hAnsi="宋体" w:eastAsia="宋体"/>
        </w:rPr>
      </w:pPr>
      <w:r>
        <w:rPr>
          <w:rFonts w:ascii="宋体" w:cs="宋体" w:hAnsi="宋体" w:eastAsia="宋体"/>
          <w:rtl w:val="0"/>
          <w:lang w:val="zh-CN" w:eastAsia="zh-CN"/>
        </w:rPr>
        <w:t>本项目中，</w:t>
      </w:r>
      <w:r>
        <w:rPr>
          <w:rFonts w:ascii="宋体" w:cs="宋体" w:hAnsi="宋体" w:eastAsia="宋体"/>
          <w:rtl w:val="0"/>
          <w:lang w:val="en-US"/>
        </w:rPr>
        <w:t>Redis</w:t>
      </w:r>
      <w:r>
        <w:rPr>
          <w:rFonts w:ascii="宋体" w:cs="宋体" w:hAnsi="宋体" w:eastAsia="宋体"/>
          <w:rtl w:val="0"/>
          <w:lang w:val="zh-CN" w:eastAsia="zh-CN"/>
        </w:rPr>
        <w:t>的作用主要体现在储存实时产生的气象数据</w:t>
      </w:r>
    </w:p>
    <w:p>
      <w:pPr>
        <w:pStyle w:val="List Paragraph"/>
        <w:ind w:left="425" w:firstLine="0"/>
        <w:rPr>
          <w:rFonts w:ascii="宋体" w:cs="宋体" w:hAnsi="宋体" w:eastAsia="宋体"/>
        </w:rPr>
      </w:pPr>
    </w:p>
    <w:p>
      <w:pPr>
        <w:pStyle w:val="List Paragraph"/>
        <w:ind w:left="425" w:firstLine="0"/>
      </w:pPr>
      <w:r>
        <w:rPr>
          <w:rFonts w:ascii="宋体" w:cs="宋体" w:hAnsi="宋体" w:eastAsia="宋体"/>
          <w:rtl w:val="0"/>
          <w:lang w:val="zh-CN" w:eastAsia="zh-CN"/>
        </w:rPr>
        <w:t>2</w:t>
      </w:r>
      <w:r>
        <w:rPr>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高性能海量数据存取数据库</w:t>
      </w:r>
      <w:r>
        <w:rPr>
          <w:rFonts w:ascii="Times New Roman" w:hAnsi="Times New Roman" w:hint="default"/>
          <w:rtl w:val="0"/>
          <w:lang w:val="zh-CN" w:eastAsia="zh-CN"/>
        </w:rPr>
        <w:t>——</w:t>
      </w:r>
      <w:r>
        <w:rPr>
          <w:rFonts w:ascii="Times New Roman" w:hAnsi="Times New Roman"/>
          <w:rtl w:val="0"/>
          <w:lang w:val="zh-CN" w:eastAsia="zh-CN"/>
        </w:rPr>
        <w:t>MongoDB</w:t>
      </w:r>
    </w:p>
    <w:p>
      <w:pPr>
        <w:pStyle w:val="List Paragraph"/>
        <w:ind w:left="425" w:firstLine="0"/>
      </w:pPr>
      <w:r>
        <w:rPr>
          <w:rFonts w:ascii="Times New Roman" w:hAnsi="Times New Roman"/>
          <w:rtl w:val="0"/>
          <w:lang w:val="zh-CN" w:eastAsia="zh-CN"/>
        </w:rPr>
        <w:t>Mongodb</w:t>
      </w:r>
      <w:r>
        <w:rPr>
          <w:rFonts w:ascii="Arial Unicode MS" w:cs="Arial Unicode MS" w:hAnsi="Arial Unicode MS" w:eastAsia="Arial Unicode MS" w:hint="eastAsia"/>
          <w:b w:val="0"/>
          <w:bCs w:val="0"/>
          <w:i w:val="0"/>
          <w:iCs w:val="0"/>
          <w:rtl w:val="0"/>
          <w:lang w:val="zh-CN" w:eastAsia="zh-CN"/>
        </w:rPr>
        <w:t>是一个适用于敏捷开发的数据库，可以用于各种规模的企业、个人行业以及各类应用程序的开源数据库，他为开发者提供类传统数据库的二级索引功能、完整的查询系统以及严格一直性等。它是可拓展的、高性能、高可用性的</w:t>
      </w:r>
      <w:r>
        <w:rPr>
          <w:rFonts w:ascii="Times New Roman" w:hAnsi="Times New Roman"/>
          <w:rtl w:val="0"/>
          <w:lang w:val="zh-CN" w:eastAsia="zh-CN"/>
        </w:rPr>
        <w:t>NOSQL</w:t>
      </w:r>
      <w:r>
        <w:rPr>
          <w:rFonts w:ascii="Arial Unicode MS" w:cs="Arial Unicode MS" w:hAnsi="Arial Unicode MS" w:eastAsia="Arial Unicode MS" w:hint="eastAsia"/>
          <w:b w:val="0"/>
          <w:bCs w:val="0"/>
          <w:i w:val="0"/>
          <w:iCs w:val="0"/>
          <w:rtl w:val="0"/>
          <w:lang w:val="zh-CN" w:eastAsia="zh-CN"/>
        </w:rPr>
        <w:t>数据库，他可以从单服务器部署逐渐扩充到集群部署的多数据中心架构，同时利用其内存优势，</w:t>
      </w:r>
      <w:r>
        <w:rPr>
          <w:rFonts w:ascii="Times New Roman" w:hAnsi="Times New Roman"/>
          <w:rtl w:val="0"/>
          <w:lang w:val="zh-CN" w:eastAsia="zh-CN"/>
        </w:rPr>
        <w:t>MongoDB</w:t>
      </w:r>
      <w:r>
        <w:rPr>
          <w:rFonts w:ascii="Arial Unicode MS" w:cs="Arial Unicode MS" w:hAnsi="Arial Unicode MS" w:eastAsia="Arial Unicode MS" w:hint="eastAsia"/>
          <w:b w:val="0"/>
          <w:bCs w:val="0"/>
          <w:i w:val="0"/>
          <w:iCs w:val="0"/>
          <w:rtl w:val="0"/>
          <w:lang w:val="zh-CN" w:eastAsia="zh-CN"/>
        </w:rPr>
        <w:t>可以提供高性能的数据库读写功能。</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在本项目中，</w:t>
      </w:r>
      <w:r>
        <w:rPr>
          <w:rFonts w:ascii="Times New Roman" w:hAnsi="Times New Roman"/>
          <w:rtl w:val="0"/>
          <w:lang w:val="zh-CN" w:eastAsia="zh-CN"/>
        </w:rPr>
        <w:t>MongoDB</w:t>
      </w:r>
      <w:r>
        <w:rPr>
          <w:rFonts w:ascii="Arial Unicode MS" w:cs="Arial Unicode MS" w:hAnsi="Arial Unicode MS" w:eastAsia="Arial Unicode MS" w:hint="eastAsia"/>
          <w:b w:val="0"/>
          <w:bCs w:val="0"/>
          <w:i w:val="0"/>
          <w:iCs w:val="0"/>
          <w:rtl w:val="0"/>
          <w:lang w:val="zh-CN" w:eastAsia="zh-CN"/>
        </w:rPr>
        <w:t>的作用主要体现在储存所有产生的气象数据，以用于气象分析使用。</w:t>
      </w:r>
    </w:p>
    <w:p>
      <w:pPr>
        <w:pStyle w:val="List Paragraph"/>
        <w:ind w:left="425" w:firstLine="0"/>
        <w:rPr>
          <w:rFonts w:ascii="宋体" w:cs="宋体" w:hAnsi="宋体" w:eastAsia="宋体"/>
        </w:rPr>
      </w:pPr>
    </w:p>
    <w:p>
      <w:pPr>
        <w:pStyle w:val="List Paragraph"/>
        <w:ind w:left="425" w:firstLine="0"/>
        <w:rPr>
          <w:rFonts w:ascii="宋体" w:cs="宋体" w:hAnsi="宋体" w:eastAsia="宋体"/>
        </w:rPr>
      </w:pPr>
      <w:r>
        <w:rPr>
          <w:rFonts w:ascii="宋体" w:cs="宋体" w:hAnsi="宋体" w:eastAsia="宋体"/>
          <w:rtl w:val="0"/>
          <w:lang w:val="en-US"/>
        </w:rPr>
        <w:t>3</w:t>
      </w:r>
      <w:r>
        <w:rPr>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事件驱动非阻塞服务器</w:t>
      </w:r>
      <w:r>
        <w:rPr>
          <w:rFonts w:ascii="Times New Roman" w:hAnsi="Times New Roman" w:hint="default"/>
          <w:rtl w:val="0"/>
          <w:lang w:val="zh-CN" w:eastAsia="zh-CN"/>
        </w:rPr>
        <w:t>——</w:t>
      </w:r>
      <w:r>
        <w:rPr>
          <w:rFonts w:ascii="Times New Roman" w:hAnsi="Times New Roman"/>
          <w:rtl w:val="0"/>
          <w:lang w:val="en-US"/>
        </w:rPr>
        <w:t>Node.js</w:t>
      </w:r>
    </w:p>
    <w:p>
      <w:pPr>
        <w:pStyle w:val="Normal.0"/>
        <w:rPr>
          <w:rFonts w:ascii="宋体" w:cs="宋体" w:hAnsi="宋体" w:eastAsia="宋体"/>
          <w:lang w:val="zh-TW" w:eastAsia="zh-TW"/>
        </w:rPr>
      </w:pPr>
      <w:r>
        <w:rPr>
          <w:rFonts w:ascii="宋体" w:cs="宋体" w:hAnsi="宋体" w:eastAsia="宋体"/>
          <w:rtl w:val="0"/>
        </w:rPr>
        <w:tab/>
        <w:t>Nodejs</w:t>
      </w:r>
      <w:r>
        <w:rPr>
          <w:rFonts w:ascii="宋体" w:cs="宋体" w:hAnsi="宋体" w:eastAsia="宋体"/>
          <w:rtl w:val="0"/>
          <w:lang w:val="zh-TW" w:eastAsia="zh-TW"/>
        </w:rPr>
        <w:t>是一个基于</w:t>
      </w:r>
      <w:r>
        <w:rPr>
          <w:rFonts w:ascii="宋体" w:cs="宋体" w:hAnsi="宋体" w:eastAsia="宋体"/>
          <w:rtl w:val="0"/>
          <w:lang w:val="en-US"/>
        </w:rPr>
        <w:t>Chrome V8 JavaScript</w:t>
      </w:r>
      <w:r>
        <w:rPr>
          <w:rFonts w:ascii="宋体" w:cs="宋体" w:hAnsi="宋体" w:eastAsia="宋体"/>
          <w:rtl w:val="0"/>
          <w:lang w:val="zh-TW" w:eastAsia="zh-TW"/>
        </w:rPr>
        <w:t>引擎的</w:t>
      </w:r>
      <w:r>
        <w:rPr>
          <w:rFonts w:ascii="宋体" w:cs="宋体" w:hAnsi="宋体" w:eastAsia="宋体"/>
          <w:rtl w:val="0"/>
          <w:lang w:val="en-US"/>
        </w:rPr>
        <w:t>JavaScript</w:t>
      </w:r>
      <w:r>
        <w:rPr>
          <w:rFonts w:ascii="宋体" w:cs="宋体" w:hAnsi="宋体" w:eastAsia="宋体"/>
          <w:rtl w:val="0"/>
          <w:lang w:val="zh-TW" w:eastAsia="zh-TW"/>
        </w:rPr>
        <w:t>运行时。</w:t>
      </w:r>
      <w:r>
        <w:rPr>
          <w:rFonts w:ascii="宋体" w:cs="宋体" w:hAnsi="宋体" w:eastAsia="宋体"/>
          <w:rtl w:val="0"/>
          <w:lang w:val="en-US"/>
        </w:rPr>
        <w:t>nodejs</w:t>
      </w:r>
      <w:r>
        <w:rPr>
          <w:rFonts w:ascii="宋体" w:cs="宋体" w:hAnsi="宋体" w:eastAsia="宋体"/>
          <w:rtl w:val="0"/>
          <w:lang w:val="zh-TW" w:eastAsia="zh-TW"/>
        </w:rPr>
        <w:t>使用一种事件</w:t>
      </w:r>
      <w:r>
        <w:rPr>
          <w:rFonts w:ascii="宋体" w:cs="宋体" w:hAnsi="宋体" w:eastAsia="宋体"/>
          <w:lang w:val="zh-TW" w:eastAsia="zh-TW"/>
        </w:rPr>
        <w:tab/>
        <w:tab/>
      </w:r>
      <w:r>
        <w:rPr>
          <w:rFonts w:ascii="宋体" w:cs="宋体" w:hAnsi="宋体" w:eastAsia="宋体"/>
          <w:rtl w:val="0"/>
          <w:lang w:val="zh-TW" w:eastAsia="zh-TW"/>
        </w:rPr>
        <w:t>驱动的、非阻塞的输入</w:t>
      </w:r>
      <w:r>
        <w:rPr>
          <w:rFonts w:ascii="宋体" w:cs="宋体" w:hAnsi="宋体" w:eastAsia="宋体"/>
          <w:rtl w:val="0"/>
          <w:lang w:val="en-US"/>
        </w:rPr>
        <w:t>/</w:t>
      </w:r>
      <w:r>
        <w:rPr>
          <w:rFonts w:ascii="宋体" w:cs="宋体" w:hAnsi="宋体" w:eastAsia="宋体"/>
          <w:rtl w:val="0"/>
          <w:lang w:val="zh-TW" w:eastAsia="zh-TW"/>
        </w:rPr>
        <w:t>输出模型，使其轻量级和高效。</w:t>
      </w:r>
      <w:r>
        <w:rPr>
          <w:rFonts w:ascii="宋体" w:cs="宋体" w:hAnsi="宋体" w:eastAsia="宋体"/>
          <w:rtl w:val="0"/>
          <w:lang w:val="en-US"/>
        </w:rPr>
        <w:t>nodejs</w:t>
      </w:r>
      <w:r>
        <w:rPr>
          <w:rFonts w:ascii="宋体" w:cs="宋体" w:hAnsi="宋体" w:eastAsia="宋体"/>
          <w:rtl w:val="0"/>
          <w:lang w:val="zh-TW" w:eastAsia="zh-TW"/>
        </w:rPr>
        <w:t>的包管理</w:t>
      </w:r>
      <w:r>
        <w:rPr>
          <w:rFonts w:ascii="宋体" w:cs="宋体" w:hAnsi="宋体" w:eastAsia="宋体"/>
          <w:rtl w:val="0"/>
          <w:lang w:val="en-US"/>
        </w:rPr>
        <w:t>npm</w:t>
      </w:r>
      <w:r>
        <w:rPr>
          <w:rFonts w:ascii="宋体" w:cs="宋体" w:hAnsi="宋体" w:eastAsia="宋体"/>
          <w:rtl w:val="0"/>
          <w:lang w:val="zh-TW" w:eastAsia="zh-TW"/>
        </w:rPr>
        <w:t>，是世界</w:t>
      </w:r>
      <w:r>
        <w:rPr>
          <w:rFonts w:ascii="宋体" w:cs="宋体" w:hAnsi="宋体" w:eastAsia="宋体"/>
          <w:lang w:val="zh-TW" w:eastAsia="zh-TW"/>
        </w:rPr>
        <w:tab/>
        <w:tab/>
      </w:r>
      <w:r>
        <w:rPr>
          <w:rFonts w:ascii="宋体" w:cs="宋体" w:hAnsi="宋体" w:eastAsia="宋体"/>
          <w:rtl w:val="0"/>
          <w:lang w:val="zh-TW" w:eastAsia="zh-TW"/>
        </w:rPr>
        <w:t>上最大的开源库生态系统。</w:t>
      </w:r>
    </w:p>
    <w:p>
      <w:pPr>
        <w:pStyle w:val="Normal.0"/>
        <w:rPr>
          <w:rFonts w:ascii="宋体" w:cs="宋体" w:hAnsi="宋体" w:eastAsia="宋体"/>
        </w:rPr>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本项目中，</w:t>
      </w:r>
      <w:r>
        <w:rPr>
          <w:rtl w:val="0"/>
          <w:lang w:val="zh-CN" w:eastAsia="zh-CN"/>
        </w:rPr>
        <w:t>Node</w:t>
      </w:r>
      <w:r>
        <w:rPr>
          <w:rtl w:val="0"/>
        </w:rPr>
        <w:t>.js</w:t>
      </w:r>
      <w:r>
        <w:rPr>
          <w:rFonts w:ascii="Arial Unicode MS" w:cs="Arial Unicode MS" w:hAnsi="Arial Unicode MS" w:eastAsia="Arial Unicode MS" w:hint="eastAsia"/>
          <w:b w:val="0"/>
          <w:bCs w:val="0"/>
          <w:i w:val="0"/>
          <w:iCs w:val="0"/>
          <w:rtl w:val="0"/>
          <w:lang w:val="zh-CN" w:eastAsia="zh-CN"/>
        </w:rPr>
        <w:t>的作用主要体现在书写后端代码</w:t>
      </w:r>
    </w:p>
    <w:p>
      <w:pPr>
        <w:pStyle w:val="Normal.0"/>
        <w:rPr>
          <w:rFonts w:ascii="宋体" w:cs="宋体" w:hAnsi="宋体" w:eastAsia="宋体"/>
        </w:rPr>
      </w:pPr>
      <w:r>
        <w:rPr>
          <w:rFonts w:ascii="宋体" w:cs="宋体" w:hAnsi="宋体" w:eastAsia="宋体"/>
        </w:rPr>
        <w:tab/>
      </w:r>
    </w:p>
    <w:p>
      <w:pPr>
        <w:pStyle w:val="Normal.0"/>
      </w:pPr>
      <w:r>
        <w:rPr>
          <w:rFonts w:ascii="宋体" w:cs="宋体" w:hAnsi="宋体" w:eastAsia="宋体"/>
        </w:rPr>
        <w:tab/>
      </w:r>
      <w:r>
        <w:rPr>
          <w:rFonts w:ascii="宋体" w:cs="宋体" w:hAnsi="宋体" w:eastAsia="宋体"/>
          <w:rtl w:val="0"/>
          <w:lang w:val="en-US"/>
        </w:rPr>
        <w:t>4</w:t>
      </w:r>
      <w:r>
        <w:rPr>
          <w:rFonts w:ascii="宋体" w:cs="宋体" w:hAnsi="宋体" w:eastAsia="宋体"/>
          <w:rtl w:val="0"/>
          <w:lang w:val="zh-CN" w:eastAsia="zh-CN"/>
        </w:rPr>
        <w:t>：</w:t>
      </w:r>
      <w:r>
        <w:rPr>
          <w:rtl w:val="0"/>
          <w:lang w:val="en-US"/>
        </w:rPr>
        <w:t xml:space="preserve">web </w:t>
      </w:r>
      <w:r>
        <w:rPr>
          <w:rFonts w:ascii="Arial Unicode MS" w:cs="Arial Unicode MS" w:hAnsi="Arial Unicode MS" w:eastAsia="Arial Unicode MS" w:hint="eastAsia"/>
          <w:b w:val="0"/>
          <w:bCs w:val="0"/>
          <w:i w:val="0"/>
          <w:iCs w:val="0"/>
          <w:rtl w:val="0"/>
          <w:lang w:val="zh-CN" w:eastAsia="zh-CN"/>
        </w:rPr>
        <w:t>开发框架</w:t>
      </w:r>
      <w:r>
        <w:rPr>
          <w:rtl w:val="0"/>
          <w:lang w:val="zh-CN" w:eastAsia="zh-CN"/>
        </w:rPr>
        <w:t>——</w:t>
      </w:r>
      <w:r>
        <w:rPr>
          <w:rtl w:val="0"/>
          <w:lang w:val="zh-CN" w:eastAsia="zh-CN"/>
        </w:rPr>
        <w:t>Express</w:t>
      </w:r>
    </w:p>
    <w:p>
      <w:pPr>
        <w:pStyle w:val="Normal.0"/>
        <w:jc w:val="left"/>
      </w:pPr>
      <w:r>
        <w:rPr>
          <w:rtl w:val="0"/>
          <w:lang w:val="zh-CN" w:eastAsia="zh-CN"/>
        </w:rPr>
        <w:tab/>
        <w:t>Express</w:t>
      </w:r>
      <w:r>
        <w:rPr>
          <w:rFonts w:ascii="Arial Unicode MS" w:cs="Arial Unicode MS" w:hAnsi="Arial Unicode MS" w:eastAsia="Arial Unicode MS" w:hint="eastAsia"/>
          <w:b w:val="0"/>
          <w:bCs w:val="0"/>
          <w:i w:val="0"/>
          <w:iCs w:val="0"/>
          <w:rtl w:val="0"/>
          <w:lang w:val="zh-CN" w:eastAsia="zh-CN"/>
        </w:rPr>
        <w:t>是一个基于</w:t>
      </w:r>
      <w:r>
        <w:rPr>
          <w:rtl w:val="0"/>
          <w:lang w:val="zh-CN" w:eastAsia="zh-CN"/>
        </w:rPr>
        <w:t>Node</w:t>
      </w:r>
      <w:r>
        <w:rPr>
          <w:rtl w:val="0"/>
          <w:lang w:val="en-US"/>
        </w:rPr>
        <w:t>.js</w:t>
      </w:r>
      <w:r>
        <w:rPr>
          <w:rFonts w:ascii="Arial Unicode MS" w:cs="Arial Unicode MS" w:hAnsi="Arial Unicode MS" w:eastAsia="Arial Unicode MS" w:hint="eastAsia"/>
          <w:b w:val="0"/>
          <w:bCs w:val="0"/>
          <w:i w:val="0"/>
          <w:iCs w:val="0"/>
          <w:rtl w:val="0"/>
          <w:lang w:val="zh-CN" w:eastAsia="zh-CN"/>
        </w:rPr>
        <w:t>的</w:t>
      </w:r>
      <w:r>
        <w:rPr>
          <w:rtl w:val="0"/>
          <w:lang w:val="zh-CN" w:eastAsia="zh-CN"/>
        </w:rPr>
        <w:t>web</w:t>
      </w:r>
      <w:r>
        <w:rPr>
          <w:rFonts w:ascii="Arial Unicode MS" w:cs="Arial Unicode MS" w:hAnsi="Arial Unicode MS" w:eastAsia="Arial Unicode MS" w:hint="eastAsia"/>
          <w:b w:val="0"/>
          <w:bCs w:val="0"/>
          <w:i w:val="0"/>
          <w:iCs w:val="0"/>
          <w:rtl w:val="0"/>
          <w:lang w:val="zh-CN" w:eastAsia="zh-CN"/>
        </w:rPr>
        <w:t>开发框架，它灵活、极简，可以帮助我们快速创建各</w:t>
      </w:r>
    </w:p>
    <w:p>
      <w:pPr>
        <w:pStyle w:val="Normal.0"/>
        <w:jc w:val="left"/>
      </w:pPr>
      <w:r>
        <w:tab/>
      </w:r>
      <w:r>
        <w:rPr>
          <w:rFonts w:ascii="Arial Unicode MS" w:cs="Arial Unicode MS" w:hAnsi="Arial Unicode MS" w:eastAsia="Arial Unicode MS" w:hint="eastAsia"/>
          <w:b w:val="0"/>
          <w:bCs w:val="0"/>
          <w:i w:val="0"/>
          <w:iCs w:val="0"/>
          <w:rtl w:val="0"/>
          <w:lang w:val="zh-CN" w:eastAsia="zh-CN"/>
        </w:rPr>
        <w:t>种</w:t>
      </w:r>
      <w:r>
        <w:rPr>
          <w:rtl w:val="0"/>
          <w:lang w:val="zh-CN" w:eastAsia="zh-CN"/>
        </w:rPr>
        <w:t>APP</w:t>
      </w:r>
      <w:r>
        <w:rPr>
          <w:rFonts w:ascii="Arial Unicode MS" w:cs="Arial Unicode MS" w:hAnsi="Arial Unicode MS" w:eastAsia="Arial Unicode MS" w:hint="eastAsia"/>
          <w:b w:val="0"/>
          <w:bCs w:val="0"/>
          <w:i w:val="0"/>
          <w:iCs w:val="0"/>
          <w:rtl w:val="0"/>
          <w:lang w:val="zh-CN" w:eastAsia="zh-CN"/>
        </w:rPr>
        <w:t>和移动设备应用。同时它具有丰富的</w:t>
      </w:r>
      <w:r>
        <w:rPr>
          <w:rtl w:val="0"/>
          <w:lang w:val="zh-CN" w:eastAsia="zh-CN"/>
        </w:rPr>
        <w:t>HTTP</w:t>
      </w:r>
      <w:r>
        <w:rPr>
          <w:rFonts w:ascii="Arial Unicode MS" w:cs="Arial Unicode MS" w:hAnsi="Arial Unicode MS" w:eastAsia="Arial Unicode MS" w:hint="eastAsia"/>
          <w:b w:val="0"/>
          <w:bCs w:val="0"/>
          <w:i w:val="0"/>
          <w:iCs w:val="0"/>
          <w:rtl w:val="0"/>
          <w:lang w:val="zh-CN" w:eastAsia="zh-CN"/>
        </w:rPr>
        <w:t>快捷方法和任意排列组合的</w:t>
      </w:r>
      <w:r>
        <w:rPr>
          <w:rtl w:val="0"/>
          <w:lang w:val="zh-CN" w:eastAsia="zh-CN"/>
        </w:rPr>
        <w:t>Connect</w:t>
      </w:r>
      <w:r>
        <w:rPr>
          <w:rtl w:val="0"/>
          <w:lang w:val="en-US"/>
        </w:rPr>
        <w:t xml:space="preserve">  </w:t>
      </w:r>
    </w:p>
    <w:p>
      <w:pPr>
        <w:pStyle w:val="Normal.0"/>
        <w:jc w:val="left"/>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中间件，让我们可以快速创建健壮、友好的</w:t>
      </w:r>
      <w:r>
        <w:rPr>
          <w:rtl w:val="0"/>
          <w:lang w:val="zh-CN" w:eastAsia="zh-CN"/>
        </w:rPr>
        <w:t>API</w:t>
      </w:r>
      <w:r>
        <w:rPr>
          <w:rFonts w:ascii="Arial Unicode MS" w:cs="Arial Unicode MS" w:hAnsi="Arial Unicode MS" w:eastAsia="Arial Unicode MS" w:hint="eastAsia"/>
          <w:b w:val="0"/>
          <w:bCs w:val="0"/>
          <w:i w:val="0"/>
          <w:iCs w:val="0"/>
          <w:rtl w:val="0"/>
          <w:lang w:val="zh-CN" w:eastAsia="zh-CN"/>
        </w:rPr>
        <w:t>服务。</w:t>
      </w:r>
      <w:r>
        <w:rPr>
          <w:rtl w:val="0"/>
          <w:lang w:val="zh-CN" w:eastAsia="zh-CN"/>
        </w:rPr>
        <w:t xml:space="preserve"> </w:t>
      </w:r>
      <w:r>
        <w:rPr>
          <w:rtl w:val="0"/>
          <w:lang w:val="zh-CN" w:eastAsia="zh-CN"/>
        </w:rPr>
        <w:t>Express</w:t>
      </w:r>
      <w:r>
        <w:rPr>
          <w:rFonts w:ascii="Arial Unicode MS" w:cs="Arial Unicode MS" w:hAnsi="Arial Unicode MS" w:eastAsia="Arial Unicode MS" w:hint="eastAsia"/>
          <w:b w:val="0"/>
          <w:bCs w:val="0"/>
          <w:i w:val="0"/>
          <w:iCs w:val="0"/>
          <w:rtl w:val="0"/>
          <w:lang w:val="zh-CN" w:eastAsia="zh-CN"/>
        </w:rPr>
        <w:t>不对</w:t>
      </w:r>
      <w:r>
        <w:rPr>
          <w:rtl w:val="0"/>
          <w:lang w:val="zh-CN" w:eastAsia="zh-CN"/>
        </w:rPr>
        <w:t>Node</w:t>
      </w:r>
      <w:r>
        <w:rPr>
          <w:rtl w:val="0"/>
          <w:lang w:val="en-US"/>
        </w:rPr>
        <w:t>.js</w:t>
      </w:r>
      <w:r>
        <w:rPr>
          <w:rFonts w:ascii="Arial Unicode MS" w:cs="Arial Unicode MS" w:hAnsi="Arial Unicode MS" w:eastAsia="Arial Unicode MS" w:hint="eastAsia"/>
          <w:b w:val="0"/>
          <w:bCs w:val="0"/>
          <w:i w:val="0"/>
          <w:iCs w:val="0"/>
          <w:rtl w:val="0"/>
          <w:lang w:val="zh-CN" w:eastAsia="zh-CN"/>
        </w:rPr>
        <w:t>已有的特性</w:t>
      </w:r>
      <w:r>
        <w:rPr>
          <w:rtl w:val="0"/>
          <w:lang w:val="zh-CN" w:eastAsia="zh-CN"/>
        </w:rPr>
        <w:t xml:space="preserve"> </w:t>
      </w:r>
    </w:p>
    <w:p>
      <w:pPr>
        <w:pStyle w:val="Normal.0"/>
        <w:jc w:val="left"/>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进行二次抽象，我们只是在它上面扩展了</w:t>
      </w:r>
      <w:r>
        <w:rPr>
          <w:rtl w:val="0"/>
          <w:lang w:val="zh-CN" w:eastAsia="zh-CN"/>
        </w:rPr>
        <w:t>web</w:t>
      </w:r>
      <w:r>
        <w:rPr>
          <w:rFonts w:ascii="Arial Unicode MS" w:cs="Arial Unicode MS" w:hAnsi="Arial Unicode MS" w:eastAsia="Arial Unicode MS" w:hint="eastAsia"/>
          <w:b w:val="0"/>
          <w:bCs w:val="0"/>
          <w:i w:val="0"/>
          <w:iCs w:val="0"/>
          <w:rtl w:val="0"/>
          <w:lang w:val="zh-CN" w:eastAsia="zh-CN"/>
        </w:rPr>
        <w:t>应用所需要的基本功能</w:t>
      </w:r>
    </w:p>
    <w:p>
      <w:pPr>
        <w:pStyle w:val="Normal.0"/>
        <w:jc w:val="left"/>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本项目中，</w:t>
      </w:r>
      <w:r>
        <w:rPr>
          <w:rtl w:val="0"/>
          <w:lang w:val="zh-CN" w:eastAsia="zh-CN"/>
        </w:rPr>
        <w:t>Express</w:t>
      </w:r>
      <w:r>
        <w:rPr>
          <w:rFonts w:ascii="Arial Unicode MS" w:cs="Arial Unicode MS" w:hAnsi="Arial Unicode MS" w:eastAsia="Arial Unicode MS" w:hint="eastAsia"/>
          <w:b w:val="0"/>
          <w:bCs w:val="0"/>
          <w:i w:val="0"/>
          <w:iCs w:val="0"/>
          <w:rtl w:val="0"/>
          <w:lang w:val="zh-CN" w:eastAsia="zh-CN"/>
        </w:rPr>
        <w:t>的作用主要体现在提供</w:t>
      </w:r>
      <w:r>
        <w:rPr>
          <w:rtl w:val="0"/>
          <w:lang w:val="en-US"/>
        </w:rPr>
        <w:t>web api</w:t>
      </w:r>
      <w:r>
        <w:rPr>
          <w:rFonts w:ascii="Arial Unicode MS" w:cs="Arial Unicode MS" w:hAnsi="Arial Unicode MS" w:eastAsia="Arial Unicode MS" w:hint="eastAsia"/>
          <w:b w:val="0"/>
          <w:bCs w:val="0"/>
          <w:i w:val="0"/>
          <w:iCs w:val="0"/>
          <w:rtl w:val="0"/>
        </w:rPr>
        <w:t>接口</w:t>
      </w:r>
    </w:p>
    <w:p>
      <w:pPr>
        <w:pStyle w:val="Normal.0"/>
        <w:jc w:val="left"/>
        <w:rPr>
          <w:rFonts w:ascii="宋体" w:cs="宋体" w:hAnsi="宋体" w:eastAsia="宋体"/>
        </w:rPr>
      </w:pPr>
    </w:p>
    <w:p>
      <w:pPr>
        <w:pStyle w:val="Normal.0"/>
        <w:ind w:firstLine="525"/>
        <w:rPr>
          <w:rFonts w:ascii="宋体" w:cs="宋体" w:hAnsi="宋体" w:eastAsia="宋体"/>
        </w:rPr>
      </w:pPr>
    </w:p>
    <w:p>
      <w:pPr>
        <w:pStyle w:val="Normal.0"/>
        <w:ind w:firstLine="420"/>
      </w:pP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前端架构：</w:t>
      </w:r>
      <w:r>
        <w:rPr>
          <w:rFonts w:ascii="Times New Roman" w:hAnsi="Times New Roman"/>
          <w:rtl w:val="0"/>
          <w:lang w:val="zh-CN" w:eastAsia="zh-CN"/>
        </w:rPr>
        <w:t>node</w:t>
      </w:r>
      <w:r>
        <w:rPr>
          <w:rFonts w:ascii="Times New Roman" w:hAnsi="Times New Roman"/>
          <w:rtl w:val="0"/>
          <w:lang w:val="en-US"/>
        </w:rPr>
        <w:t>js+Vue</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前端组件：</w:t>
      </w:r>
      <w:r>
        <w:rPr>
          <w:rFonts w:ascii="Times New Roman" w:hAnsi="Times New Roman"/>
          <w:rtl w:val="0"/>
          <w:lang w:val="en-US"/>
        </w:rPr>
        <w:t>ElementUI</w:t>
      </w:r>
      <w:r>
        <w:rPr>
          <w:rFonts w:ascii="Times New Roman" w:hAnsi="Times New Roman"/>
          <w:rtl w:val="0"/>
          <w:lang w:val="zh-CN" w:eastAsia="zh-CN"/>
        </w:rPr>
        <w:t>+</w:t>
      </w:r>
      <w:r>
        <w:rPr>
          <w:rFonts w:ascii="Times New Roman" w:hAnsi="Times New Roman"/>
          <w:rtl w:val="0"/>
          <w:lang w:val="en-US"/>
        </w:rPr>
        <w:t>Vuex+VueRouter+Axios</w:t>
      </w:r>
    </w:p>
    <w:p>
      <w:pPr>
        <w:pStyle w:val="List Paragraph"/>
        <w:ind w:left="425" w:firstLine="0"/>
      </w:pPr>
      <w:r>
        <w:rPr>
          <w:rFonts w:ascii="Arial Unicode MS" w:cs="Arial Unicode MS" w:hAnsi="Arial Unicode MS" w:eastAsia="Arial Unicode MS" w:hint="eastAsia"/>
          <w:b w:val="0"/>
          <w:bCs w:val="0"/>
          <w:i w:val="0"/>
          <w:iCs w:val="0"/>
          <w:rtl w:val="0"/>
          <w:lang w:val="zh-CN" w:eastAsia="zh-CN"/>
        </w:rPr>
        <w:t>前端技术栈：</w:t>
      </w:r>
    </w:p>
    <w:p>
      <w:pPr>
        <w:pStyle w:val="List Paragraph"/>
        <w:ind w:left="425" w:firstLine="0"/>
      </w:pPr>
      <w:r>
        <w:rPr>
          <w:rFonts w:ascii="Times New Roman" w:hAnsi="Times New Roman"/>
          <w:rtl w:val="0"/>
          <w:lang w:val="en-US"/>
        </w:rPr>
        <w:t>1</w:t>
      </w:r>
      <w:r>
        <w:rPr>
          <w:rFonts w:ascii="Arial Unicode MS" w:cs="Arial Unicode MS" w:hAnsi="Arial Unicode MS" w:eastAsia="Arial Unicode MS" w:hint="eastAsia"/>
          <w:b w:val="0"/>
          <w:bCs w:val="0"/>
          <w:i w:val="0"/>
          <w:iCs w:val="0"/>
          <w:rtl w:val="0"/>
          <w:lang w:val="zh-CN" w:eastAsia="zh-CN"/>
        </w:rPr>
        <w:t>：渐进式</w:t>
      </w:r>
      <w:r>
        <w:rPr>
          <w:rFonts w:ascii="Times New Roman" w:hAnsi="Times New Roman"/>
          <w:rtl w:val="0"/>
          <w:lang w:val="zh-CN" w:eastAsia="zh-CN"/>
        </w:rPr>
        <w:t>MVVM</w:t>
      </w:r>
      <w:r>
        <w:rPr>
          <w:rFonts w:ascii="Arial Unicode MS" w:cs="Arial Unicode MS" w:hAnsi="Arial Unicode MS" w:eastAsia="Arial Unicode MS" w:hint="eastAsia"/>
          <w:b w:val="0"/>
          <w:bCs w:val="0"/>
          <w:i w:val="0"/>
          <w:iCs w:val="0"/>
          <w:rtl w:val="0"/>
          <w:lang w:val="zh-CN" w:eastAsia="zh-CN"/>
        </w:rPr>
        <w:t>框架</w:t>
      </w:r>
      <w:r>
        <w:rPr>
          <w:rFonts w:ascii="Times New Roman" w:hAnsi="Times New Roman" w:hint="default"/>
          <w:rtl w:val="0"/>
          <w:lang w:val="zh-CN" w:eastAsia="zh-CN"/>
        </w:rPr>
        <w:t>——</w:t>
      </w:r>
      <w:r>
        <w:rPr>
          <w:rFonts w:ascii="Times New Roman" w:hAnsi="Times New Roman"/>
          <w:rtl w:val="0"/>
          <w:lang w:val="zh-CN" w:eastAsia="zh-CN"/>
        </w:rPr>
        <w:t>Vue</w:t>
      </w:r>
    </w:p>
    <w:p>
      <w:pPr>
        <w:pStyle w:val="List Paragraph"/>
        <w:ind w:left="425" w:firstLine="0"/>
      </w:pPr>
      <w:r>
        <w:rPr>
          <w:rFonts w:ascii="Times New Roman" w:hAnsi="Times New Roman"/>
          <w:rtl w:val="0"/>
          <w:lang w:val="zh-CN" w:eastAsia="zh-CN"/>
        </w:rPr>
        <w:t>Vue</w:t>
      </w:r>
      <w:r>
        <w:rPr>
          <w:rFonts w:ascii="Arial Unicode MS" w:cs="Arial Unicode MS" w:hAnsi="Arial Unicode MS" w:eastAsia="Arial Unicode MS" w:hint="eastAsia"/>
          <w:b w:val="0"/>
          <w:bCs w:val="0"/>
          <w:i w:val="0"/>
          <w:iCs w:val="0"/>
          <w:rtl w:val="0"/>
          <w:lang w:val="zh-CN" w:eastAsia="zh-CN"/>
        </w:rPr>
        <w:t>是一个渐进式的</w:t>
      </w:r>
      <w:r>
        <w:rPr>
          <w:rFonts w:ascii="Times New Roman" w:hAnsi="Times New Roman"/>
          <w:rtl w:val="0"/>
          <w:lang w:val="zh-CN" w:eastAsia="zh-CN"/>
        </w:rPr>
        <w:t>MVVM</w:t>
      </w:r>
      <w:r>
        <w:rPr>
          <w:rFonts w:ascii="Arial Unicode MS" w:cs="Arial Unicode MS" w:hAnsi="Arial Unicode MS" w:eastAsia="Arial Unicode MS" w:hint="eastAsia"/>
          <w:b w:val="0"/>
          <w:bCs w:val="0"/>
          <w:i w:val="0"/>
          <w:iCs w:val="0"/>
          <w:rtl w:val="0"/>
          <w:lang w:val="zh-CN" w:eastAsia="zh-CN"/>
        </w:rPr>
        <w:t>框架，</w:t>
      </w:r>
      <w:r>
        <w:rPr>
          <w:rFonts w:ascii="Arial Unicode MS" w:cs="Arial Unicode MS" w:hAnsi="Arial Unicode MS" w:eastAsia="Arial Unicode MS" w:hint="eastAsia"/>
          <w:b w:val="0"/>
          <w:bCs w:val="0"/>
          <w:i w:val="0"/>
          <w:iCs w:val="0"/>
          <w:rtl w:val="0"/>
          <w:lang w:val="zh-CN" w:eastAsia="zh-CN"/>
        </w:rPr>
        <w:t>简单却不失优雅，小巧而不乏大匠</w:t>
      </w:r>
      <w:r>
        <w:rPr>
          <w:rFonts w:ascii="Arial Unicode MS" w:cs="Arial Unicode MS" w:hAnsi="Arial Unicode MS" w:eastAsia="Arial Unicode MS" w:hint="eastAsia"/>
          <w:b w:val="0"/>
          <w:bCs w:val="0"/>
          <w:i w:val="0"/>
          <w:iCs w:val="0"/>
          <w:rtl w:val="0"/>
          <w:lang w:val="zh-CN" w:eastAsia="zh-CN"/>
        </w:rPr>
        <w:t>，有着极高的运行时性能，它具有</w:t>
      </w:r>
      <w:r>
        <w:rPr>
          <w:rFonts w:ascii="Times New Roman" w:hAnsi="Times New Roman"/>
          <w:rtl w:val="0"/>
          <w:lang w:val="zh-CN" w:eastAsia="zh-CN"/>
        </w:rPr>
        <w:t>VirtualDom</w:t>
      </w:r>
      <w:r>
        <w:rPr>
          <w:rFonts w:ascii="Arial Unicode MS" w:cs="Arial Unicode MS" w:hAnsi="Arial Unicode MS" w:eastAsia="Arial Unicode MS" w:hint="eastAsia"/>
          <w:b w:val="0"/>
          <w:bCs w:val="0"/>
          <w:i w:val="0"/>
          <w:iCs w:val="0"/>
          <w:rtl w:val="0"/>
          <w:lang w:val="zh-CN" w:eastAsia="zh-CN"/>
        </w:rPr>
        <w:t>、</w:t>
      </w:r>
      <w:r>
        <w:rPr>
          <w:rFonts w:ascii="Times New Roman" w:hAnsi="Times New Roman"/>
          <w:rtl w:val="0"/>
          <w:lang w:val="zh-CN" w:eastAsia="zh-CN"/>
        </w:rPr>
        <w:t>Reactive</w:t>
      </w:r>
      <w:r>
        <w:rPr>
          <w:rFonts w:ascii="Arial Unicode MS" w:cs="Arial Unicode MS" w:hAnsi="Arial Unicode MS" w:eastAsia="Arial Unicode MS" w:hint="eastAsia"/>
          <w:b w:val="0"/>
          <w:bCs w:val="0"/>
          <w:i w:val="0"/>
          <w:iCs w:val="0"/>
          <w:rtl w:val="0"/>
          <w:lang w:val="zh-CN" w:eastAsia="zh-CN"/>
        </w:rPr>
        <w:t>、</w:t>
      </w:r>
      <w:r>
        <w:rPr>
          <w:rFonts w:ascii="Times New Roman" w:hAnsi="Times New Roman"/>
          <w:rtl w:val="0"/>
          <w:lang w:val="zh-CN" w:eastAsia="zh-CN"/>
        </w:rPr>
        <w:t>Composable</w:t>
      </w:r>
      <w:r>
        <w:rPr>
          <w:rFonts w:ascii="Arial Unicode MS" w:cs="Arial Unicode MS" w:hAnsi="Arial Unicode MS" w:eastAsia="Arial Unicode MS" w:hint="eastAsia"/>
          <w:b w:val="0"/>
          <w:bCs w:val="0"/>
          <w:i w:val="0"/>
          <w:iCs w:val="0"/>
          <w:rtl w:val="0"/>
          <w:lang w:val="zh-CN" w:eastAsia="zh-CN"/>
        </w:rPr>
        <w:t>等特性，我们可以将注意力集中保持在核心库上，而将其他功能如路由和全局状态管理交给相关的库。</w:t>
      </w:r>
    </w:p>
    <w:p>
      <w:pPr>
        <w:pStyle w:val="List Paragraph"/>
        <w:ind w:left="425" w:firstLine="0"/>
      </w:pPr>
    </w:p>
    <w:p>
      <w:pPr>
        <w:pStyle w:val="List Paragraph"/>
        <w:ind w:left="425" w:firstLine="0"/>
      </w:pPr>
      <w:r>
        <w:rPr>
          <w:rFonts w:ascii="Times New Roman" w:hAnsi="Times New Roman"/>
          <w:rtl w:val="0"/>
          <w:lang w:val="zh-CN" w:eastAsia="zh-CN"/>
        </w:rPr>
        <w:t>2</w:t>
      </w:r>
      <w:r>
        <w:rPr>
          <w:rFonts w:ascii="Arial Unicode MS" w:cs="Arial Unicode MS" w:hAnsi="Arial Unicode MS" w:eastAsia="Arial Unicode MS" w:hint="eastAsia"/>
          <w:b w:val="0"/>
          <w:bCs w:val="0"/>
          <w:i w:val="0"/>
          <w:iCs w:val="0"/>
          <w:rtl w:val="0"/>
          <w:lang w:val="zh-CN" w:eastAsia="zh-CN"/>
        </w:rPr>
        <w:t>：基于</w:t>
      </w:r>
      <w:r>
        <w:rPr>
          <w:rFonts w:ascii="Times New Roman" w:hAnsi="Times New Roman"/>
          <w:rtl w:val="0"/>
          <w:lang w:val="zh-CN" w:eastAsia="zh-CN"/>
        </w:rPr>
        <w:t>Vue2.0</w:t>
      </w:r>
      <w:r>
        <w:rPr>
          <w:rFonts w:ascii="Arial Unicode MS" w:cs="Arial Unicode MS" w:hAnsi="Arial Unicode MS" w:eastAsia="Arial Unicode MS" w:hint="eastAsia"/>
          <w:b w:val="0"/>
          <w:bCs w:val="0"/>
          <w:i w:val="0"/>
          <w:iCs w:val="0"/>
          <w:rtl w:val="0"/>
          <w:lang w:val="zh-CN" w:eastAsia="zh-CN"/>
        </w:rPr>
        <w:t>的桌面端组件布局框架</w:t>
      </w:r>
      <w:r>
        <w:rPr>
          <w:rFonts w:ascii="Times New Roman" w:hAnsi="Times New Roman" w:hint="default"/>
          <w:rtl w:val="0"/>
          <w:lang w:val="zh-CN" w:eastAsia="zh-CN"/>
        </w:rPr>
        <w:t>——</w:t>
      </w:r>
      <w:r>
        <w:rPr>
          <w:rFonts w:ascii="Times New Roman" w:hAnsi="Times New Roman"/>
          <w:rtl w:val="0"/>
          <w:lang w:val="zh-CN" w:eastAsia="zh-CN"/>
        </w:rPr>
        <w:t>ElementUI</w:t>
      </w:r>
    </w:p>
    <w:p>
      <w:pPr>
        <w:pStyle w:val="List Paragraph"/>
        <w:ind w:left="425" w:firstLine="0"/>
      </w:pPr>
      <w:r>
        <w:rPr>
          <w:rFonts w:ascii="Times New Roman" w:hAnsi="Times New Roman"/>
          <w:rtl w:val="0"/>
          <w:lang w:val="zh-CN" w:eastAsia="zh-CN"/>
        </w:rPr>
        <w:t>Element</w:t>
      </w:r>
      <w:r>
        <w:rPr>
          <w:rFonts w:ascii="Arial Unicode MS" w:cs="Arial Unicode MS" w:hAnsi="Arial Unicode MS" w:eastAsia="Arial Unicode MS" w:hint="eastAsia"/>
          <w:b w:val="0"/>
          <w:bCs w:val="0"/>
          <w:i w:val="0"/>
          <w:iCs w:val="0"/>
          <w:rtl w:val="0"/>
          <w:lang w:val="zh-CN" w:eastAsia="zh-CN"/>
        </w:rPr>
        <w:t>是一套为开发者、设计师和产品经理准备的前端组件布局框架，基于</w:t>
      </w:r>
      <w:r>
        <w:rPr>
          <w:rFonts w:ascii="Times New Roman" w:hAnsi="Times New Roman"/>
          <w:rtl w:val="0"/>
          <w:lang w:val="zh-CN" w:eastAsia="zh-CN"/>
        </w:rPr>
        <w:t>Vue2.0</w:t>
      </w:r>
      <w:r>
        <w:rPr>
          <w:rFonts w:ascii="Arial Unicode MS" w:cs="Arial Unicode MS" w:hAnsi="Arial Unicode MS" w:eastAsia="Arial Unicode MS" w:hint="eastAsia"/>
          <w:b w:val="0"/>
          <w:bCs w:val="0"/>
          <w:i w:val="0"/>
          <w:iCs w:val="0"/>
          <w:rtl w:val="0"/>
          <w:lang w:val="zh-CN" w:eastAsia="zh-CN"/>
        </w:rPr>
        <w:t>，可以和</w:t>
      </w:r>
      <w:r>
        <w:rPr>
          <w:rFonts w:ascii="Times New Roman" w:hAnsi="Times New Roman"/>
          <w:rtl w:val="0"/>
          <w:lang w:val="zh-CN" w:eastAsia="zh-CN"/>
        </w:rPr>
        <w:t>Vue</w:t>
      </w:r>
      <w:r>
        <w:rPr>
          <w:rFonts w:ascii="Arial Unicode MS" w:cs="Arial Unicode MS" w:hAnsi="Arial Unicode MS" w:eastAsia="Arial Unicode MS" w:hint="eastAsia"/>
          <w:b w:val="0"/>
          <w:bCs w:val="0"/>
          <w:i w:val="0"/>
          <w:iCs w:val="0"/>
          <w:rtl w:val="0"/>
          <w:lang w:val="zh-CN" w:eastAsia="zh-CN"/>
        </w:rPr>
        <w:t>完美配合使用。它的设计符合一致性、反馈性、效率性、可控性的原则，可以帮助用户快速构建起一个后台管理系统。</w:t>
      </w:r>
    </w:p>
    <w:p>
      <w:pPr>
        <w:pStyle w:val="List Paragraph"/>
        <w:ind w:left="425" w:firstLine="0"/>
      </w:pPr>
    </w:p>
    <w:p>
      <w:pPr>
        <w:pStyle w:val="List Paragraph"/>
        <w:ind w:left="425" w:firstLine="0"/>
      </w:pPr>
      <w:r>
        <w:rPr>
          <w:rFonts w:ascii="Times New Roman" w:hAnsi="Times New Roman"/>
          <w:rtl w:val="0"/>
          <w:lang w:val="zh-CN" w:eastAsia="zh-CN"/>
        </w:rPr>
        <w:t>3</w:t>
      </w:r>
      <w:r>
        <w:rPr>
          <w:rFonts w:ascii="Arial Unicode MS" w:cs="Arial Unicode MS" w:hAnsi="Arial Unicode MS" w:eastAsia="Arial Unicode MS" w:hint="eastAsia"/>
          <w:b w:val="0"/>
          <w:bCs w:val="0"/>
          <w:i w:val="0"/>
          <w:iCs w:val="0"/>
          <w:rtl w:val="0"/>
          <w:lang w:val="zh-CN" w:eastAsia="zh-CN"/>
        </w:rPr>
        <w:t>：全局状态管理框架</w:t>
      </w:r>
      <w:r>
        <w:rPr>
          <w:rFonts w:ascii="Times New Roman" w:hAnsi="Times New Roman" w:hint="default"/>
          <w:rtl w:val="0"/>
          <w:lang w:val="zh-CN" w:eastAsia="zh-CN"/>
        </w:rPr>
        <w:t>——</w:t>
      </w:r>
      <w:r>
        <w:rPr>
          <w:rFonts w:ascii="Times New Roman" w:hAnsi="Times New Roman"/>
          <w:rtl w:val="0"/>
          <w:lang w:val="zh-CN" w:eastAsia="zh-CN"/>
        </w:rPr>
        <w:t>Vuex</w:t>
      </w:r>
    </w:p>
    <w:p>
      <w:pPr>
        <w:pStyle w:val="List Paragraph"/>
        <w:ind w:left="425" w:firstLine="0"/>
      </w:pPr>
    </w:p>
    <w:p>
      <w:pPr>
        <w:pStyle w:val="Normal.0"/>
        <w:ind w:firstLine="420"/>
        <w:rPr>
          <w:lang w:val="zh-TW" w:eastAsia="zh-TW"/>
        </w:rPr>
      </w:pPr>
      <w:r>
        <w:rPr>
          <w:rtl w:val="0"/>
          <w:lang w:val="zh-CN" w:eastAsia="zh-CN"/>
        </w:rPr>
        <w:t>Vuex</w:t>
      </w:r>
      <w:r>
        <w:rPr>
          <w:rFonts w:ascii="Arial Unicode MS" w:cs="Arial Unicode MS" w:hAnsi="Arial Unicode MS" w:eastAsia="Arial Unicode MS" w:hint="eastAsia"/>
          <w:b w:val="0"/>
          <w:bCs w:val="0"/>
          <w:i w:val="0"/>
          <w:iCs w:val="0"/>
          <w:rtl w:val="0"/>
          <w:lang w:val="zh-CN" w:eastAsia="zh-CN"/>
        </w:rPr>
        <w:t>是一个转为</w:t>
      </w:r>
      <w:r>
        <w:rPr>
          <w:rtl w:val="0"/>
          <w:lang w:val="zh-CN" w:eastAsia="zh-CN"/>
        </w:rPr>
        <w:t>Vue</w:t>
      </w:r>
      <w:r>
        <w:rPr>
          <w:rFonts w:ascii="Arial Unicode MS" w:cs="Arial Unicode MS" w:hAnsi="Arial Unicode MS" w:eastAsia="Arial Unicode MS" w:hint="eastAsia"/>
          <w:b w:val="0"/>
          <w:bCs w:val="0"/>
          <w:i w:val="0"/>
          <w:iCs w:val="0"/>
          <w:rtl w:val="0"/>
          <w:lang w:val="zh-CN" w:eastAsia="zh-CN"/>
        </w:rPr>
        <w:t>应用程序开发的全局状态管理模式。它可以集中的管理所有应用内的所有状态，并以相应的规则保证状态以一种可预测的方式发生变化。通过</w:t>
      </w:r>
      <w:r>
        <w:rPr>
          <w:rtl w:val="0"/>
          <w:lang w:val="zh-CN" w:eastAsia="zh-CN"/>
        </w:rPr>
        <w:t>Vuex</w:t>
      </w:r>
      <w:r>
        <w:rPr>
          <w:rFonts w:ascii="Arial Unicode MS" w:cs="Arial Unicode MS" w:hAnsi="Arial Unicode MS" w:eastAsia="Arial Unicode MS" w:hint="eastAsia"/>
          <w:b w:val="0"/>
          <w:bCs w:val="0"/>
          <w:i w:val="0"/>
          <w:iCs w:val="0"/>
          <w:rtl w:val="0"/>
          <w:lang w:val="zh-CN" w:eastAsia="zh-CN"/>
        </w:rPr>
        <w:t>我们可以方便的管理应用的所有全局状态，让每个组件都能方便的获取、更改全局状态。</w:t>
      </w:r>
    </w:p>
    <w:p>
      <w:pPr>
        <w:pStyle w:val="Normal.0"/>
        <w:ind w:firstLine="420"/>
        <w:rPr>
          <w:lang w:val="zh-TW" w:eastAsia="zh-TW"/>
        </w:rPr>
      </w:pPr>
    </w:p>
    <w:p>
      <w:pPr>
        <w:pStyle w:val="Normal.0"/>
        <w:ind w:firstLine="420"/>
        <w:rPr>
          <w:lang w:val="zh-TW" w:eastAsia="zh-TW"/>
        </w:rPr>
      </w:pPr>
      <w:r>
        <w:rPr>
          <w:rtl w:val="0"/>
          <w:lang w:val="zh-CN" w:eastAsia="zh-CN"/>
        </w:rPr>
        <w:t>4</w:t>
      </w:r>
      <w:r>
        <w:rPr>
          <w:rFonts w:ascii="Arial Unicode MS" w:cs="Arial Unicode MS" w:hAnsi="Arial Unicode MS" w:eastAsia="Arial Unicode MS" w:hint="eastAsia"/>
          <w:b w:val="0"/>
          <w:bCs w:val="0"/>
          <w:i w:val="0"/>
          <w:iCs w:val="0"/>
          <w:rtl w:val="0"/>
          <w:lang w:val="zh-CN" w:eastAsia="zh-CN"/>
        </w:rPr>
        <w:t>：单页面应用路由框架</w:t>
      </w:r>
      <w:r>
        <w:rPr>
          <w:rtl w:val="0"/>
          <w:lang w:val="zh-CN" w:eastAsia="zh-CN"/>
        </w:rPr>
        <w:t>——</w:t>
      </w:r>
      <w:r>
        <w:rPr>
          <w:rtl w:val="0"/>
          <w:lang w:val="zh-CN" w:eastAsia="zh-CN"/>
        </w:rPr>
        <w:t>VueRouter</w:t>
      </w:r>
    </w:p>
    <w:p>
      <w:pPr>
        <w:pStyle w:val="Normal.0"/>
        <w:ind w:firstLine="420"/>
        <w:rPr>
          <w:lang w:val="zh-TW" w:eastAsia="zh-TW"/>
        </w:rPr>
      </w:pPr>
      <w:r>
        <w:rPr>
          <w:rtl w:val="0"/>
          <w:lang w:val="zh-CN" w:eastAsia="zh-CN"/>
        </w:rPr>
        <w:t>VueRouter</w:t>
      </w:r>
      <w:r>
        <w:rPr>
          <w:rFonts w:ascii="Arial Unicode MS" w:cs="Arial Unicode MS" w:hAnsi="Arial Unicode MS" w:eastAsia="Arial Unicode MS" w:hint="eastAsia"/>
          <w:b w:val="0"/>
          <w:bCs w:val="0"/>
          <w:i w:val="0"/>
          <w:iCs w:val="0"/>
          <w:rtl w:val="0"/>
          <w:lang w:val="zh-CN" w:eastAsia="zh-CN"/>
        </w:rPr>
        <w:t>是一个单页面应用的路由管理框架，使用</w:t>
      </w:r>
      <w:r>
        <w:rPr>
          <w:rtl w:val="0"/>
          <w:lang w:val="zh-CN" w:eastAsia="zh-CN"/>
        </w:rPr>
        <w:t>Vue+VueRouter</w:t>
      </w:r>
      <w:r>
        <w:rPr>
          <w:rFonts w:ascii="Arial Unicode MS" w:cs="Arial Unicode MS" w:hAnsi="Arial Unicode MS" w:eastAsia="Arial Unicode MS" w:hint="eastAsia"/>
          <w:b w:val="0"/>
          <w:bCs w:val="0"/>
          <w:i w:val="0"/>
          <w:iCs w:val="0"/>
          <w:rtl w:val="0"/>
          <w:lang w:val="zh-CN" w:eastAsia="zh-CN"/>
        </w:rPr>
        <w:t>我们可以方便的创建单页面应用，我们需要做的就是将</w:t>
      </w:r>
      <w:r>
        <w:rPr>
          <w:rtl w:val="0"/>
          <w:lang w:val="zh-CN" w:eastAsia="zh-CN"/>
        </w:rPr>
        <w:t>Vue</w:t>
      </w:r>
      <w:r>
        <w:rPr>
          <w:rFonts w:ascii="Arial Unicode MS" w:cs="Arial Unicode MS" w:hAnsi="Arial Unicode MS" w:eastAsia="Arial Unicode MS" w:hint="eastAsia"/>
          <w:b w:val="0"/>
          <w:bCs w:val="0"/>
          <w:i w:val="0"/>
          <w:iCs w:val="0"/>
          <w:rtl w:val="0"/>
          <w:lang w:val="zh-CN" w:eastAsia="zh-CN"/>
        </w:rPr>
        <w:t>组件映射到</w:t>
      </w:r>
      <w:r>
        <w:rPr>
          <w:rtl w:val="0"/>
          <w:lang w:val="zh-CN" w:eastAsia="zh-CN"/>
        </w:rPr>
        <w:t>Router</w:t>
      </w:r>
      <w:r>
        <w:rPr>
          <w:rFonts w:ascii="Arial Unicode MS" w:cs="Arial Unicode MS" w:hAnsi="Arial Unicode MS" w:eastAsia="Arial Unicode MS" w:hint="eastAsia"/>
          <w:b w:val="0"/>
          <w:bCs w:val="0"/>
          <w:i w:val="0"/>
          <w:iCs w:val="0"/>
          <w:rtl w:val="0"/>
          <w:lang w:val="zh-CN" w:eastAsia="zh-CN"/>
        </w:rPr>
        <w:t>路由上，然后告诉</w:t>
      </w:r>
      <w:r>
        <w:rPr>
          <w:rtl w:val="0"/>
          <w:lang w:val="zh-CN" w:eastAsia="zh-CN"/>
        </w:rPr>
        <w:t>VueRouter</w:t>
      </w:r>
      <w:r>
        <w:rPr>
          <w:rFonts w:ascii="Arial Unicode MS" w:cs="Arial Unicode MS" w:hAnsi="Arial Unicode MS" w:eastAsia="Arial Unicode MS" w:hint="eastAsia"/>
          <w:b w:val="0"/>
          <w:bCs w:val="0"/>
          <w:i w:val="0"/>
          <w:iCs w:val="0"/>
          <w:rtl w:val="0"/>
          <w:lang w:val="zh-CN" w:eastAsia="zh-CN"/>
        </w:rPr>
        <w:t>我们在哪里渲染他们。</w:t>
      </w:r>
    </w:p>
    <w:p>
      <w:pPr>
        <w:pStyle w:val="Normal.0"/>
        <w:ind w:firstLine="420"/>
        <w:rPr>
          <w:lang w:val="zh-TW" w:eastAsia="zh-TW"/>
        </w:rPr>
      </w:pPr>
    </w:p>
    <w:p>
      <w:pPr>
        <w:pStyle w:val="样式1"/>
        <w:numPr>
          <w:ilvl w:val="0"/>
          <w:numId w:val="17"/>
        </w:numPr>
        <w:bidi w:val="0"/>
        <w:spacing w:before="156" w:after="156"/>
        <w:ind w:right="0"/>
        <w:jc w:val="both"/>
        <w:rPr>
          <w:rFonts w:ascii="黑体" w:cs="黑体" w:hAnsi="黑体" w:eastAsia="黑体"/>
          <w:rtl w:val="0"/>
          <w:lang w:val="zh-TW" w:eastAsia="zh-TW"/>
        </w:rPr>
      </w:pPr>
      <w:bookmarkStart w:name="_Toc5" w:id="6"/>
      <w:r>
        <w:rPr>
          <w:rFonts w:ascii="黑体" w:cs="黑体" w:hAnsi="黑体" w:eastAsia="黑体"/>
          <w:rtl w:val="0"/>
          <w:lang w:val="zh-TW" w:eastAsia="zh-TW"/>
        </w:rPr>
        <w:t>系统分析</w:t>
      </w:r>
      <w:bookmarkEnd w:id="6"/>
    </w:p>
    <w:p>
      <w:pPr>
        <w:pStyle w:val="List Paragraph"/>
        <w:spacing w:before="156" w:after="156"/>
        <w:ind w:firstLine="424"/>
        <w:rPr>
          <w:rFonts w:ascii="宋体" w:cs="宋体" w:hAnsi="宋体" w:eastAsia="宋体"/>
        </w:rPr>
      </w:pPr>
      <w:r>
        <w:rPr>
          <w:rFonts w:ascii="宋体" w:cs="宋体" w:hAnsi="宋体" w:eastAsia="宋体"/>
          <w:rtl w:val="0"/>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w:t>
      </w:r>
      <w:r>
        <w:rPr>
          <w:rFonts w:ascii="宋体" w:cs="宋体" w:hAnsi="宋体" w:eastAsia="宋体"/>
          <w:rtl w:val="0"/>
          <w:lang w:val="en-US"/>
        </w:rPr>
        <w:t>OO</w:t>
      </w:r>
      <w:r>
        <w:rPr>
          <w:rFonts w:ascii="宋体" w:cs="宋体" w:hAnsi="宋体" w:eastAsia="宋体"/>
          <w:rtl w:val="0"/>
          <w:lang w:val="zh-TW" w:eastAsia="zh-TW"/>
        </w:rPr>
        <w:t>的设计思想，模块化管理。</w:t>
      </w:r>
    </w:p>
    <w:p>
      <w:pPr>
        <w:pStyle w:val="样式3"/>
        <w:numPr>
          <w:ilvl w:val="0"/>
          <w:numId w:val="18"/>
        </w:numPr>
        <w:rPr>
          <w:lang w:val="zh-TW" w:eastAsia="zh-TW"/>
        </w:rPr>
      </w:pPr>
      <w:bookmarkStart w:name="_Toc6" w:id="7"/>
      <w:r>
        <w:rPr>
          <w:rtl w:val="0"/>
          <w:lang w:val="zh-TW" w:eastAsia="zh-TW"/>
        </w:rPr>
        <w:t>系统工程时间预算</w:t>
      </w:r>
      <w:bookmarkEnd w:id="7"/>
    </w:p>
    <w:p>
      <w:pPr>
        <w:pStyle w:val="List Paragraph"/>
        <w:ind w:firstLine="424"/>
        <w:jc w:val="left"/>
        <w:rPr>
          <w:rFonts w:ascii="宋体" w:cs="宋体" w:hAnsi="宋体" w:eastAsia="宋体"/>
          <w:lang w:val="zh-TW" w:eastAsia="zh-TW"/>
        </w:rPr>
      </w:pPr>
      <w:r>
        <w:rPr>
          <w:rFonts w:ascii="宋体" w:cs="宋体" w:hAnsi="宋体" w:eastAsia="宋体"/>
          <w:rtl w:val="0"/>
          <w:lang w:val="zh-TW" w:eastAsia="zh-TW"/>
        </w:rPr>
        <w:t>系统的开发工作总体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pPr>
        <w:pStyle w:val="List Paragraph"/>
        <w:ind w:firstLine="424"/>
        <w:jc w:val="left"/>
        <w:rPr>
          <w:rFonts w:ascii="宋体" w:cs="宋体" w:hAnsi="宋体" w:eastAsia="宋体"/>
          <w:lang w:val="zh-TW" w:eastAsia="zh-TW"/>
        </w:rPr>
      </w:pPr>
      <w:r>
        <w:rPr>
          <w:rFonts w:ascii="宋体" w:cs="宋体" w:hAnsi="宋体" w:eastAsia="宋体"/>
          <w:rtl w:val="0"/>
          <w:lang w:val="zh-TW" w:eastAsia="zh-TW"/>
        </w:rPr>
        <w:t>在完成系统层级的开发后，鉴于测试工作量庞大而难以开展，因此测试方法采用小样本白盒测试和大样本黑盒测试的方式，并对测试结果进行相应的记录。</w:t>
      </w:r>
    </w:p>
    <w:p>
      <w:pPr>
        <w:pStyle w:val="List Paragraph"/>
        <w:ind w:firstLine="424"/>
        <w:jc w:val="left"/>
        <w:rPr>
          <w:rFonts w:ascii="宋体" w:cs="宋体" w:hAnsi="宋体" w:eastAsia="宋体"/>
        </w:rPr>
      </w:pPr>
      <w:r>
        <w:rPr>
          <w:rFonts w:ascii="宋体" w:cs="宋体" w:hAnsi="宋体" w:eastAsia="宋体"/>
          <w:rtl w:val="0"/>
          <w:lang w:val="zh-TW" w:eastAsia="zh-TW"/>
        </w:rPr>
        <w:t>整体工程进度评估如下：设计阶段</w:t>
      </w:r>
      <w:r>
        <w:rPr>
          <w:rFonts w:ascii="宋体" w:cs="宋体" w:hAnsi="宋体" w:eastAsia="宋体"/>
          <w:rtl w:val="0"/>
          <w:lang w:val="en-US"/>
        </w:rPr>
        <w:t>10</w:t>
      </w:r>
      <w:r>
        <w:rPr>
          <w:rFonts w:ascii="宋体" w:cs="宋体" w:hAnsi="宋体" w:eastAsia="宋体"/>
          <w:rtl w:val="0"/>
          <w:lang w:val="zh-TW" w:eastAsia="zh-TW"/>
        </w:rPr>
        <w:t>日，开发阶段</w:t>
      </w:r>
      <w:r>
        <w:rPr>
          <w:rFonts w:ascii="宋体" w:cs="宋体" w:hAnsi="宋体" w:eastAsia="宋体"/>
          <w:rtl w:val="0"/>
          <w:lang w:val="en-US"/>
        </w:rPr>
        <w:t>7</w:t>
      </w:r>
      <w:r>
        <w:rPr>
          <w:rFonts w:ascii="宋体" w:cs="宋体" w:hAnsi="宋体" w:eastAsia="宋体"/>
          <w:rtl w:val="0"/>
          <w:lang w:val="zh-TW" w:eastAsia="zh-TW"/>
        </w:rPr>
        <w:t>日，集成阶段</w:t>
      </w:r>
      <w:r>
        <w:rPr>
          <w:rFonts w:ascii="宋体" w:cs="宋体" w:hAnsi="宋体" w:eastAsia="宋体"/>
          <w:rtl w:val="0"/>
          <w:lang w:val="en-US"/>
        </w:rPr>
        <w:t>2</w:t>
      </w:r>
      <w:r>
        <w:rPr>
          <w:rFonts w:ascii="宋体" w:cs="宋体" w:hAnsi="宋体" w:eastAsia="宋体"/>
          <w:rtl w:val="0"/>
          <w:lang w:val="zh-TW" w:eastAsia="zh-TW"/>
        </w:rPr>
        <w:t>日，测试阶段</w:t>
      </w:r>
      <w:r>
        <w:rPr>
          <w:rFonts w:ascii="宋体" w:cs="宋体" w:hAnsi="宋体" w:eastAsia="宋体"/>
          <w:rtl w:val="0"/>
          <w:lang w:val="en-US"/>
        </w:rPr>
        <w:t>7</w:t>
      </w:r>
      <w:r>
        <w:rPr>
          <w:rFonts w:ascii="宋体" w:cs="宋体" w:hAnsi="宋体" w:eastAsia="宋体"/>
          <w:rtl w:val="0"/>
          <w:lang w:val="zh-TW" w:eastAsia="zh-TW"/>
        </w:rPr>
        <w:t>日，工程评估</w:t>
      </w:r>
      <w:r>
        <w:rPr>
          <w:rFonts w:ascii="宋体" w:cs="宋体" w:hAnsi="宋体" w:eastAsia="宋体"/>
          <w:rtl w:val="0"/>
          <w:lang w:val="en-US"/>
        </w:rPr>
        <w:t>26</w:t>
      </w:r>
      <w:r>
        <w:rPr>
          <w:rFonts w:ascii="宋体" w:cs="宋体" w:hAnsi="宋体" w:eastAsia="宋体"/>
          <w:rtl w:val="0"/>
          <w:lang w:val="zh-TW" w:eastAsia="zh-TW"/>
        </w:rPr>
        <w:t>日。</w:t>
      </w:r>
    </w:p>
    <w:p>
      <w:pPr>
        <w:pStyle w:val="样式3"/>
        <w:numPr>
          <w:ilvl w:val="0"/>
          <w:numId w:val="19"/>
        </w:numPr>
        <w:rPr>
          <w:lang w:val="zh-TW" w:eastAsia="zh-TW"/>
        </w:rPr>
      </w:pPr>
      <w:bookmarkStart w:name="_Toc7" w:id="8"/>
      <w:r>
        <w:rPr>
          <w:rtl w:val="0"/>
          <w:lang w:val="zh-TW" w:eastAsia="zh-TW"/>
        </w:rPr>
        <w:t>需求分析</w:t>
      </w:r>
      <w:bookmarkEnd w:id="8"/>
    </w:p>
    <w:p>
      <w:pPr>
        <w:pStyle w:val="Normal.0"/>
        <w:jc w:val="left"/>
      </w:pPr>
      <w:r>
        <w:tab/>
      </w:r>
      <w:r>
        <w:rPr>
          <w:rFonts w:ascii="Arial Unicode MS" w:cs="Arial Unicode MS" w:hAnsi="Arial Unicode MS" w:eastAsia="Arial Unicode MS" w:hint="eastAsia"/>
          <w:b w:val="0"/>
          <w:bCs w:val="0"/>
          <w:i w:val="0"/>
          <w:iCs w:val="0"/>
          <w:rtl w:val="0"/>
          <w:lang w:val="zh-CN" w:eastAsia="zh-CN"/>
        </w:rPr>
        <w:t>本项目由四部分组成：数据端、后端、前端、测试，其中各自的需求分析如下：</w:t>
      </w:r>
    </w:p>
    <w:p>
      <w:pPr>
        <w:pStyle w:val="Normal.0"/>
        <w:jc w:val="left"/>
      </w:pPr>
    </w:p>
    <w:p>
      <w:pPr>
        <w:pStyle w:val="Normal.0"/>
        <w:jc w:val="left"/>
      </w:pPr>
      <w:r>
        <w:tab/>
      </w:r>
      <w:r>
        <w:rPr>
          <w:rFonts w:ascii="Arial Unicode MS" w:cs="Arial Unicode MS" w:hAnsi="Arial Unicode MS" w:eastAsia="Arial Unicode MS" w:hint="eastAsia"/>
          <w:b w:val="0"/>
          <w:bCs w:val="0"/>
          <w:i w:val="0"/>
          <w:iCs w:val="0"/>
          <w:rtl w:val="0"/>
          <w:lang w:val="zh-CN" w:eastAsia="zh-CN"/>
        </w:rPr>
        <w:t>数据端：</w:t>
      </w:r>
      <w:r>
        <w:rPr>
          <w:rFonts w:ascii="Arial Unicode MS" w:cs="Arial Unicode MS" w:hAnsi="Arial Unicode MS" w:eastAsia="Arial Unicode MS" w:hint="eastAsia"/>
          <w:b w:val="0"/>
          <w:bCs w:val="0"/>
          <w:i w:val="0"/>
          <w:iCs w:val="0"/>
          <w:rtl w:val="0"/>
          <w:lang w:val="zh-CN" w:eastAsia="zh-CN"/>
        </w:rPr>
        <w:t>获取原始气象数据，导入</w:t>
      </w:r>
      <w:r>
        <w:rPr>
          <w:rtl w:val="0"/>
        </w:rPr>
        <w:t>Kafka</w:t>
      </w:r>
      <w:r>
        <w:rPr>
          <w:rFonts w:ascii="Arial Unicode MS" w:cs="Arial Unicode MS" w:hAnsi="Arial Unicode MS" w:eastAsia="Arial Unicode MS" w:hint="eastAsia"/>
          <w:b w:val="0"/>
          <w:bCs w:val="0"/>
          <w:i w:val="0"/>
          <w:iCs w:val="0"/>
          <w:rtl w:val="0"/>
          <w:lang w:val="zh-CN" w:eastAsia="zh-CN"/>
        </w:rPr>
        <w:t>消息队列，准备消费</w:t>
      </w:r>
      <w:r>
        <w:rPr>
          <w:rFonts w:ascii="Arial Unicode MS" w:cs="Arial Unicode MS" w:hAnsi="Arial Unicode MS" w:eastAsia="Arial Unicode MS" w:hint="eastAsia"/>
          <w:b w:val="0"/>
          <w:bCs w:val="0"/>
          <w:i w:val="0"/>
          <w:iCs w:val="0"/>
          <w:rtl w:val="0"/>
          <w:lang w:val="zh-CN" w:eastAsia="zh-CN"/>
        </w:rPr>
        <w:t>。再</w:t>
      </w:r>
      <w:r>
        <w:rPr>
          <w:rFonts w:ascii="Arial Unicode MS" w:cs="Arial Unicode MS" w:hAnsi="Arial Unicode MS" w:eastAsia="Arial Unicode MS" w:hint="eastAsia"/>
          <w:b w:val="0"/>
          <w:bCs w:val="0"/>
          <w:i w:val="0"/>
          <w:iCs w:val="0"/>
          <w:rtl w:val="0"/>
        </w:rPr>
        <w:t>使用</w:t>
      </w:r>
      <w:r>
        <w:rPr>
          <w:rtl w:val="0"/>
          <w:lang w:val="de-DE"/>
        </w:rPr>
        <w:t>Spark</w:t>
      </w:r>
      <w:r>
        <w:rPr>
          <w:rFonts w:ascii="Arial Unicode MS" w:cs="Arial Unicode MS" w:hAnsi="Arial Unicode MS" w:eastAsia="Arial Unicode MS" w:hint="eastAsia"/>
          <w:b w:val="0"/>
          <w:bCs w:val="0"/>
          <w:i w:val="0"/>
          <w:iCs w:val="0"/>
          <w:rtl w:val="0"/>
          <w:lang w:val="zh-CN" w:eastAsia="zh-CN"/>
        </w:rPr>
        <w:t>消费</w:t>
      </w:r>
      <w:r>
        <w:rPr>
          <w:rtl w:val="0"/>
        </w:rPr>
        <w:t>Kafka</w:t>
      </w:r>
      <w:r>
        <w:rPr>
          <w:rFonts w:ascii="Arial Unicode MS" w:cs="Arial Unicode MS" w:hAnsi="Arial Unicode MS" w:eastAsia="Arial Unicode MS" w:hint="eastAsia"/>
          <w:b w:val="0"/>
          <w:bCs w:val="0"/>
          <w:i w:val="0"/>
          <w:iCs w:val="0"/>
          <w:rtl w:val="0"/>
          <w:lang w:val="zh-CN" w:eastAsia="zh-CN"/>
        </w:rPr>
        <w:t>数据</w:t>
      </w:r>
      <w:r>
        <w:rPr>
          <w:rtl w:val="0"/>
        </w:rPr>
        <w:t xml:space="preserve">, </w:t>
      </w:r>
      <w:r>
        <w:rPr>
          <w:rFonts w:ascii="Arial Unicode MS" w:cs="Arial Unicode MS" w:hAnsi="Arial Unicode MS" w:eastAsia="Arial Unicode MS" w:hint="eastAsia"/>
          <w:b w:val="0"/>
          <w:bCs w:val="0"/>
          <w:i w:val="0"/>
          <w:iCs w:val="0"/>
          <w:rtl w:val="0"/>
          <w:lang w:val="zh-CN" w:eastAsia="zh-CN"/>
        </w:rPr>
        <w:t>进行</w:t>
      </w:r>
      <w:r>
        <w:rPr>
          <w:rtl w:val="0"/>
        </w:rPr>
        <w:t>ETL</w:t>
      </w:r>
      <w:r>
        <w:rPr>
          <w:rFonts w:ascii="Arial Unicode MS" w:cs="Arial Unicode MS" w:hAnsi="Arial Unicode MS" w:eastAsia="Arial Unicode MS" w:hint="eastAsia"/>
          <w:b w:val="0"/>
          <w:bCs w:val="0"/>
          <w:i w:val="0"/>
          <w:iCs w:val="0"/>
          <w:rtl w:val="0"/>
          <w:lang w:val="zh-CN" w:eastAsia="zh-CN"/>
        </w:rPr>
        <w:t>转化</w:t>
      </w:r>
      <w:r>
        <w:rPr>
          <w:rtl w:val="0"/>
        </w:rPr>
        <w:t xml:space="preserve">, </w:t>
      </w:r>
      <w:r>
        <w:rPr>
          <w:rFonts w:ascii="Arial Unicode MS" w:cs="Arial Unicode MS" w:hAnsi="Arial Unicode MS" w:eastAsia="Arial Unicode MS" w:hint="eastAsia"/>
          <w:b w:val="0"/>
          <w:bCs w:val="0"/>
          <w:i w:val="0"/>
          <w:iCs w:val="0"/>
          <w:rtl w:val="0"/>
          <w:lang w:val="zh-CN" w:eastAsia="zh-CN"/>
        </w:rPr>
        <w:t>转化成一份符合标准规范的日志</w:t>
      </w:r>
      <w:r>
        <w:rPr>
          <w:rtl w:val="0"/>
        </w:rPr>
        <w:t xml:space="preserve">, </w:t>
      </w:r>
      <w:r>
        <w:rPr>
          <w:rFonts w:ascii="Arial Unicode MS" w:cs="Arial Unicode MS" w:hAnsi="Arial Unicode MS" w:eastAsia="Arial Unicode MS" w:hint="eastAsia"/>
          <w:b w:val="0"/>
          <w:bCs w:val="0"/>
          <w:i w:val="0"/>
          <w:iCs w:val="0"/>
          <w:rtl w:val="0"/>
          <w:lang w:val="zh-CN" w:eastAsia="zh-CN"/>
        </w:rPr>
        <w:t>并持久化进</w:t>
      </w:r>
      <w:r>
        <w:rPr>
          <w:rtl w:val="0"/>
          <w:lang w:val="en-US"/>
        </w:rPr>
        <w:t>Redis</w:t>
      </w:r>
      <w:r>
        <w:rPr>
          <w:rFonts w:ascii="Arial Unicode MS" w:cs="Arial Unicode MS" w:hAnsi="Arial Unicode MS" w:eastAsia="Arial Unicode MS" w:hint="eastAsia"/>
          <w:b w:val="0"/>
          <w:bCs w:val="0"/>
          <w:i w:val="0"/>
          <w:iCs w:val="0"/>
          <w:rtl w:val="0"/>
          <w:lang w:val="zh-CN" w:eastAsia="zh-CN"/>
        </w:rPr>
        <w:t>数据库</w:t>
      </w:r>
      <w:r>
        <w:rPr>
          <w:rFonts w:ascii="Arial Unicode MS" w:cs="Arial Unicode MS" w:hAnsi="Arial Unicode MS" w:eastAsia="Arial Unicode MS" w:hint="eastAsia"/>
          <w:b w:val="0"/>
          <w:bCs w:val="0"/>
          <w:i w:val="0"/>
          <w:iCs w:val="0"/>
          <w:rtl w:val="0"/>
          <w:lang w:val="zh-CN" w:eastAsia="zh-CN"/>
        </w:rPr>
        <w:t>，最后</w:t>
      </w:r>
      <w:r>
        <w:rPr>
          <w:rFonts w:ascii="Arial Unicode MS" w:cs="Arial Unicode MS" w:hAnsi="Arial Unicode MS" w:eastAsia="Arial Unicode MS" w:hint="eastAsia"/>
          <w:b w:val="0"/>
          <w:bCs w:val="0"/>
          <w:i w:val="0"/>
          <w:iCs w:val="0"/>
          <w:rtl w:val="0"/>
        </w:rPr>
        <w:t>使用</w:t>
      </w:r>
      <w:r>
        <w:rPr>
          <w:rtl w:val="0"/>
          <w:lang w:val="de-DE"/>
        </w:rPr>
        <w:t>Spark</w:t>
      </w:r>
      <w:r>
        <w:rPr>
          <w:rFonts w:ascii="Arial Unicode MS" w:cs="Arial Unicode MS" w:hAnsi="Arial Unicode MS" w:eastAsia="Arial Unicode MS" w:hint="eastAsia"/>
          <w:b w:val="0"/>
          <w:bCs w:val="0"/>
          <w:i w:val="0"/>
          <w:iCs w:val="0"/>
          <w:rtl w:val="0"/>
          <w:lang w:val="zh-CN" w:eastAsia="zh-CN"/>
        </w:rPr>
        <w:t>、</w:t>
      </w:r>
      <w:r>
        <w:rPr>
          <w:rtl w:val="0"/>
          <w:lang w:val="zh-CN" w:eastAsia="zh-CN"/>
        </w:rPr>
        <w:t>SparkStreaming</w:t>
      </w:r>
      <w:r>
        <w:rPr>
          <w:rFonts w:ascii="Arial Unicode MS" w:cs="Arial Unicode MS" w:hAnsi="Arial Unicode MS" w:eastAsia="Arial Unicode MS" w:hint="eastAsia"/>
          <w:b w:val="0"/>
          <w:bCs w:val="0"/>
          <w:i w:val="0"/>
          <w:iCs w:val="0"/>
          <w:rtl w:val="0"/>
          <w:lang w:val="zh-CN" w:eastAsia="zh-CN"/>
        </w:rPr>
        <w:t>分析日志，计算各种指标</w:t>
      </w:r>
    </w:p>
    <w:p>
      <w:pPr>
        <w:pStyle w:val="Normal.0"/>
        <w:jc w:val="left"/>
      </w:pP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760"/>
        <w:gridCol w:w="4555"/>
        <w:gridCol w:w="965"/>
      </w:tblGrid>
      <w:tr>
        <w:tblPrEx>
          <w:shd w:val="clear" w:color="auto" w:fill="000000"/>
        </w:tblPrEx>
        <w:trPr>
          <w:trHeight w:val="46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部分</w:t>
            </w: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需求名称</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进度</w:t>
            </w:r>
          </w:p>
        </w:tc>
      </w:tr>
      <w:tr>
        <w:tblPrEx>
          <w:shd w:val="clear" w:color="auto" w:fill="000000"/>
        </w:tblPrEx>
        <w:trPr>
          <w:trHeight w:val="460" w:hRule="atLeast"/>
        </w:trPr>
        <w:tc>
          <w:tcPr>
            <w:tcW w:type="dxa" w:w="27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6"/>
                <w:szCs w:val="26"/>
                <w:u w:val="none"/>
                <w:vertAlign w:val="baseline"/>
                <w:rtl w:val="0"/>
              </w:rPr>
              <w:t>数据端</w:t>
            </w:r>
          </w:p>
        </w:tc>
        <w:tc>
          <w:tcPr>
            <w:tcW w:type="dxa" w:w="4555"/>
            <w:tcBorders>
              <w:top w:val="single" w:color="000000" w:sz="8" w:space="0" w:shadow="0" w:frame="0"/>
              <w:left w:val="single" w:color="000000" w:sz="8" w:space="0" w:shadow="0" w:frame="0"/>
              <w:bottom w:val="single" w:color="80808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获取原始数据集</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808080" w:sz="8" w:space="0" w:shadow="0" w:frame="0"/>
            </w:tcBorders>
            <w:shd w:val="clear" w:color="auto" w:fill="ffffff"/>
          </w:tcPr>
          <w:p/>
        </w:tc>
        <w:tc>
          <w:tcPr>
            <w:tcW w:type="dxa" w:w="455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搭建大数据分析服务器</w:t>
            </w:r>
          </w:p>
        </w:tc>
        <w:tc>
          <w:tcPr>
            <w:tcW w:type="dxa" w:w="964"/>
            <w:tcBorders>
              <w:top w:val="single" w:color="000000" w:sz="8" w:space="0" w:shadow="0" w:frame="0"/>
              <w:left w:val="single" w:color="80808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80808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原始数据使用</w:t>
            </w:r>
            <w:r>
              <w:rPr>
                <w:rFonts w:ascii="PingFang SC Regular" w:hAnsi="PingFang SC Regular"/>
                <w:sz w:val="24"/>
                <w:szCs w:val="24"/>
                <w:shd w:val="clear" w:color="auto" w:fill="ffffff"/>
                <w:rtl w:val="0"/>
              </w:rPr>
              <w:t>Shell</w:t>
            </w:r>
            <w:r>
              <w:rPr>
                <w:rFonts w:eastAsia="PingFang SC Regular" w:hint="eastAsia"/>
                <w:sz w:val="24"/>
                <w:szCs w:val="24"/>
                <w:shd w:val="clear" w:color="auto" w:fill="ffffff"/>
                <w:rtl w:val="0"/>
              </w:rPr>
              <w:t>脚本导入</w:t>
            </w:r>
            <w:r>
              <w:rPr>
                <w:rFonts w:ascii="PingFang SC Regular" w:hAnsi="PingFang SC Regular"/>
                <w:sz w:val="24"/>
                <w:szCs w:val="24"/>
                <w:shd w:val="clear" w:color="auto" w:fill="ffffff"/>
                <w:rtl w:val="0"/>
              </w:rPr>
              <w:t>HDFS</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70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使用</w:t>
            </w:r>
            <w:r>
              <w:rPr>
                <w:rFonts w:ascii="PingFang SC Regular" w:hAnsi="PingFang SC Regular"/>
                <w:sz w:val="24"/>
                <w:szCs w:val="24"/>
                <w:shd w:val="clear" w:color="auto" w:fill="ffffff"/>
                <w:rtl w:val="0"/>
              </w:rPr>
              <w:t>SparkStreaming</w:t>
            </w:r>
            <w:r>
              <w:rPr>
                <w:rFonts w:eastAsia="PingFang SC Regular" w:hint="eastAsia"/>
                <w:sz w:val="24"/>
                <w:szCs w:val="24"/>
                <w:shd w:val="clear" w:color="auto" w:fill="ffffff"/>
                <w:rtl w:val="0"/>
              </w:rPr>
              <w:t>模拟实时数据的产生并导入</w:t>
            </w:r>
            <w:r>
              <w:rPr>
                <w:rFonts w:ascii="PingFang SC Regular" w:hAnsi="PingFang SC Regular"/>
                <w:sz w:val="24"/>
                <w:szCs w:val="24"/>
                <w:shd w:val="clear" w:color="auto" w:fill="ffffff"/>
                <w:rtl w:val="0"/>
              </w:rPr>
              <w:t>Kafka</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70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使用</w:t>
            </w:r>
            <w:r>
              <w:rPr>
                <w:rFonts w:ascii="PingFang SC Regular" w:hAnsi="PingFang SC Regular"/>
                <w:sz w:val="24"/>
                <w:szCs w:val="24"/>
                <w:shd w:val="clear" w:color="auto" w:fill="ffffff"/>
                <w:rtl w:val="0"/>
              </w:rPr>
              <w:t>Spark</w:t>
            </w:r>
            <w:r>
              <w:rPr>
                <w:rFonts w:eastAsia="PingFang SC Regular" w:hint="eastAsia"/>
                <w:sz w:val="24"/>
                <w:szCs w:val="24"/>
                <w:shd w:val="clear" w:color="auto" w:fill="ffffff"/>
                <w:rtl w:val="0"/>
              </w:rPr>
              <w:t>消费</w:t>
            </w:r>
            <w:r>
              <w:rPr>
                <w:rFonts w:ascii="PingFang SC Regular" w:hAnsi="PingFang SC Regular"/>
                <w:sz w:val="24"/>
                <w:szCs w:val="24"/>
                <w:shd w:val="clear" w:color="auto" w:fill="ffffff"/>
                <w:rtl w:val="0"/>
              </w:rPr>
              <w:t>Kafka</w:t>
            </w:r>
            <w:r>
              <w:rPr>
                <w:rFonts w:eastAsia="PingFang SC Regular" w:hint="eastAsia"/>
                <w:sz w:val="24"/>
                <w:szCs w:val="24"/>
                <w:shd w:val="clear" w:color="auto" w:fill="ffffff"/>
                <w:rtl w:val="0"/>
              </w:rPr>
              <w:t>数据，进行</w:t>
            </w:r>
            <w:r>
              <w:rPr>
                <w:rFonts w:ascii="PingFang SC Regular" w:hAnsi="PingFang SC Regular"/>
                <w:sz w:val="24"/>
                <w:szCs w:val="24"/>
                <w:shd w:val="clear" w:color="auto" w:fill="ffffff"/>
                <w:rtl w:val="0"/>
              </w:rPr>
              <w:t>ETL</w:t>
            </w:r>
            <w:r>
              <w:rPr>
                <w:rFonts w:eastAsia="PingFang SC Regular" w:hint="eastAsia"/>
                <w:sz w:val="24"/>
                <w:szCs w:val="24"/>
                <w:shd w:val="clear" w:color="auto" w:fill="ffffff"/>
                <w:rtl w:val="0"/>
              </w:rPr>
              <w:t>转化，并导入</w:t>
            </w:r>
            <w:r>
              <w:rPr>
                <w:rFonts w:ascii="PingFang SC Regular" w:hAnsi="PingFang SC Regular"/>
                <w:sz w:val="24"/>
                <w:szCs w:val="24"/>
                <w:shd w:val="clear" w:color="auto" w:fill="ffffff"/>
                <w:rtl w:val="0"/>
              </w:rPr>
              <w:t>Redis</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完成实时数据的</w:t>
            </w:r>
            <w:r>
              <w:rPr>
                <w:rFonts w:ascii="PingFang SC Regular" w:hAnsi="PingFang SC Regular"/>
                <w:sz w:val="24"/>
                <w:szCs w:val="24"/>
                <w:shd w:val="clear" w:color="auto" w:fill="ffffff"/>
                <w:rtl w:val="0"/>
              </w:rPr>
              <w:t>ETL</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完成预测数据的</w:t>
            </w:r>
            <w:r>
              <w:rPr>
                <w:rFonts w:ascii="PingFang SC Regular" w:hAnsi="PingFang SC Regular"/>
                <w:sz w:val="24"/>
                <w:szCs w:val="24"/>
                <w:shd w:val="clear" w:color="auto" w:fill="ffffff"/>
                <w:rtl w:val="0"/>
              </w:rPr>
              <w:t>ETL</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bl>
    <w:p>
      <w:pPr>
        <w:pStyle w:val="Normal.0"/>
        <w:jc w:val="left"/>
      </w:pPr>
      <w:r>
        <w:tab/>
      </w:r>
    </w:p>
    <w:p>
      <w:pPr>
        <w:pStyle w:val="Normal.0"/>
        <w:jc w:val="left"/>
      </w:pPr>
      <w:r>
        <w:tab/>
      </w:r>
      <w:r>
        <w:rPr>
          <w:rFonts w:ascii="Arial Unicode MS" w:cs="Arial Unicode MS" w:hAnsi="Arial Unicode MS" w:eastAsia="Arial Unicode MS" w:hint="eastAsia"/>
          <w:b w:val="0"/>
          <w:bCs w:val="0"/>
          <w:i w:val="0"/>
          <w:iCs w:val="0"/>
          <w:rtl w:val="0"/>
          <w:lang w:val="zh-CN" w:eastAsia="zh-CN"/>
        </w:rPr>
        <w:t>后端：使用</w:t>
      </w:r>
      <w:r>
        <w:rPr>
          <w:rtl w:val="0"/>
          <w:lang w:val="zh-CN" w:eastAsia="zh-CN"/>
        </w:rPr>
        <w:t>Node+Express</w:t>
      </w:r>
      <w:r>
        <w:rPr>
          <w:rFonts w:ascii="Arial Unicode MS" w:cs="Arial Unicode MS" w:hAnsi="Arial Unicode MS" w:eastAsia="Arial Unicode MS" w:hint="eastAsia"/>
          <w:b w:val="0"/>
          <w:bCs w:val="0"/>
          <w:i w:val="0"/>
          <w:iCs w:val="0"/>
          <w:rtl w:val="0"/>
          <w:lang w:val="zh-CN" w:eastAsia="zh-CN"/>
        </w:rPr>
        <w:t>构建高性能</w:t>
      </w:r>
      <w:r>
        <w:rPr>
          <w:rtl w:val="0"/>
          <w:lang w:val="zh-CN" w:eastAsia="zh-CN"/>
        </w:rPr>
        <w:t>WebAPI</w:t>
      </w:r>
      <w:r>
        <w:rPr>
          <w:rFonts w:ascii="Arial Unicode MS" w:cs="Arial Unicode MS" w:hAnsi="Arial Unicode MS" w:eastAsia="Arial Unicode MS" w:hint="eastAsia"/>
          <w:b w:val="0"/>
          <w:bCs w:val="0"/>
          <w:i w:val="0"/>
          <w:iCs w:val="0"/>
          <w:rtl w:val="0"/>
          <w:lang w:val="zh-CN" w:eastAsia="zh-CN"/>
        </w:rPr>
        <w:t>服务，借助</w:t>
      </w:r>
      <w:r>
        <w:rPr>
          <w:rtl w:val="0"/>
          <w:lang w:val="zh-CN" w:eastAsia="zh-CN"/>
        </w:rPr>
        <w:t>Node</w:t>
      </w:r>
      <w:r>
        <w:rPr>
          <w:rFonts w:ascii="Arial Unicode MS" w:cs="Arial Unicode MS" w:hAnsi="Arial Unicode MS" w:eastAsia="Arial Unicode MS" w:hint="eastAsia"/>
          <w:b w:val="0"/>
          <w:bCs w:val="0"/>
          <w:i w:val="0"/>
          <w:iCs w:val="0"/>
          <w:rtl w:val="0"/>
          <w:lang w:val="zh-CN" w:eastAsia="zh-CN"/>
        </w:rPr>
        <w:t>的事件驱动、非阻塞</w:t>
      </w:r>
      <w:r>
        <w:rPr>
          <w:rtl w:val="0"/>
          <w:lang w:val="zh-CN" w:eastAsia="zh-CN"/>
        </w:rPr>
        <w:t>IO</w:t>
      </w:r>
      <w:r>
        <w:rPr>
          <w:rFonts w:ascii="Arial Unicode MS" w:cs="Arial Unicode MS" w:hAnsi="Arial Unicode MS" w:eastAsia="Arial Unicode MS" w:hint="eastAsia"/>
          <w:b w:val="0"/>
          <w:bCs w:val="0"/>
          <w:i w:val="0"/>
          <w:iCs w:val="0"/>
          <w:rtl w:val="0"/>
          <w:lang w:val="zh-CN" w:eastAsia="zh-CN"/>
        </w:rPr>
        <w:t>的特性，为前端提供稳定的支持高并发</w:t>
      </w:r>
      <w:r>
        <w:rPr>
          <w:rtl w:val="0"/>
          <w:lang w:val="zh-CN" w:eastAsia="zh-CN"/>
        </w:rPr>
        <w:t>IO</w:t>
      </w:r>
      <w:r>
        <w:rPr>
          <w:rFonts w:ascii="Arial Unicode MS" w:cs="Arial Unicode MS" w:hAnsi="Arial Unicode MS" w:eastAsia="Arial Unicode MS" w:hint="eastAsia"/>
          <w:b w:val="0"/>
          <w:bCs w:val="0"/>
          <w:i w:val="0"/>
          <w:iCs w:val="0"/>
          <w:rtl w:val="0"/>
          <w:lang w:val="zh-CN" w:eastAsia="zh-CN"/>
        </w:rPr>
        <w:t>的接口服务。使用数据端提供的数据，建立起数据端与前端沟通的桥梁。此外，实时数据和历史数据是分别储存在</w:t>
      </w:r>
      <w:r>
        <w:rPr>
          <w:rtl w:val="0"/>
          <w:lang w:val="zh-CN" w:eastAsia="zh-CN"/>
        </w:rPr>
        <w:t>Redis</w:t>
      </w:r>
      <w:r>
        <w:rPr>
          <w:rFonts w:ascii="Arial Unicode MS" w:cs="Arial Unicode MS" w:hAnsi="Arial Unicode MS" w:eastAsia="Arial Unicode MS" w:hint="eastAsia"/>
          <w:b w:val="0"/>
          <w:bCs w:val="0"/>
          <w:i w:val="0"/>
          <w:iCs w:val="0"/>
          <w:rtl w:val="0"/>
          <w:lang w:val="zh-CN" w:eastAsia="zh-CN"/>
        </w:rPr>
        <w:t>和</w:t>
      </w:r>
      <w:r>
        <w:rPr>
          <w:rtl w:val="0"/>
          <w:lang w:val="zh-CN" w:eastAsia="zh-CN"/>
        </w:rPr>
        <w:t>MongoDB</w:t>
      </w:r>
      <w:r>
        <w:rPr>
          <w:rFonts w:ascii="Arial Unicode MS" w:cs="Arial Unicode MS" w:hAnsi="Arial Unicode MS" w:eastAsia="Arial Unicode MS" w:hint="eastAsia"/>
          <w:b w:val="0"/>
          <w:bCs w:val="0"/>
          <w:i w:val="0"/>
          <w:iCs w:val="0"/>
          <w:rtl w:val="0"/>
          <w:lang w:val="zh-CN" w:eastAsia="zh-CN"/>
        </w:rPr>
        <w:t>里的，这是为了充分利用这两个数据库的特性</w:t>
      </w:r>
      <w:r>
        <w:rPr>
          <w:rtl w:val="0"/>
          <w:lang w:val="zh-CN" w:eastAsia="zh-CN"/>
        </w:rPr>
        <w:t>——</w:t>
      </w:r>
      <w:r>
        <w:rPr>
          <w:rFonts w:ascii="Arial Unicode MS" w:cs="Arial Unicode MS" w:hAnsi="Arial Unicode MS" w:eastAsia="Arial Unicode MS" w:hint="eastAsia"/>
          <w:b w:val="0"/>
          <w:bCs w:val="0"/>
          <w:i w:val="0"/>
          <w:iCs w:val="0"/>
          <w:rtl w:val="0"/>
          <w:lang w:val="zh-CN" w:eastAsia="zh-CN"/>
        </w:rPr>
        <w:t>实时查询和海量数据查询。</w:t>
      </w:r>
    </w:p>
    <w:p>
      <w:pPr>
        <w:pStyle w:val="Normal.0"/>
        <w:jc w:val="left"/>
      </w:pP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760"/>
        <w:gridCol w:w="4555"/>
        <w:gridCol w:w="965"/>
      </w:tblGrid>
      <w:tr>
        <w:tblPrEx>
          <w:shd w:val="clear" w:color="auto" w:fill="000000"/>
        </w:tblPrEx>
        <w:trPr>
          <w:trHeight w:val="46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部分</w:t>
            </w: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需求名称</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进度</w:t>
            </w:r>
          </w:p>
        </w:tc>
      </w:tr>
      <w:tr>
        <w:tblPrEx>
          <w:shd w:val="clear" w:color="auto" w:fill="000000"/>
        </w:tblPrEx>
        <w:trPr>
          <w:trHeight w:val="460" w:hRule="atLeast"/>
        </w:trPr>
        <w:tc>
          <w:tcPr>
            <w:tcW w:type="dxa" w:w="27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6"/>
                <w:szCs w:val="26"/>
                <w:u w:val="none"/>
                <w:vertAlign w:val="baseline"/>
                <w:rtl w:val="0"/>
              </w:rPr>
              <w:t>后端</w:t>
            </w:r>
          </w:p>
        </w:tc>
        <w:tc>
          <w:tcPr>
            <w:tcW w:type="dxa" w:w="4555"/>
            <w:tcBorders>
              <w:top w:val="single" w:color="000000" w:sz="8" w:space="0" w:shadow="0" w:frame="0"/>
              <w:left w:val="single" w:color="000000" w:sz="8" w:space="0" w:shadow="0" w:frame="0"/>
              <w:bottom w:val="single" w:color="80808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搭建</w:t>
            </w:r>
            <w:r>
              <w:rPr>
                <w:rFonts w:ascii="PingFang SC Regular" w:hAnsi="PingFang SC Regular"/>
                <w:sz w:val="24"/>
                <w:szCs w:val="24"/>
                <w:shd w:val="clear" w:color="auto" w:fill="ffffff"/>
                <w:rtl w:val="0"/>
              </w:rPr>
              <w:t>Node+Express</w:t>
            </w:r>
            <w:r>
              <w:rPr>
                <w:rFonts w:eastAsia="PingFang SC Regular" w:hint="eastAsia"/>
                <w:sz w:val="24"/>
                <w:szCs w:val="24"/>
                <w:shd w:val="clear" w:color="auto" w:fill="ffffff"/>
                <w:rtl w:val="0"/>
              </w:rPr>
              <w:t>服务</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808080" w:sz="8" w:space="0" w:shadow="0" w:frame="0"/>
            </w:tcBorders>
            <w:shd w:val="clear" w:color="auto" w:fill="ffffff"/>
          </w:tcPr>
          <w:p/>
        </w:tc>
        <w:tc>
          <w:tcPr>
            <w:tcW w:type="dxa" w:w="455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ascii="PingFang SC Regular" w:hAnsi="PingFang SC Regular"/>
                <w:sz w:val="24"/>
                <w:szCs w:val="24"/>
                <w:shd w:val="clear" w:color="auto" w:fill="ffffff"/>
                <w:rtl w:val="0"/>
              </w:rPr>
              <w:t>Redis</w:t>
            </w:r>
            <w:r>
              <w:rPr>
                <w:rFonts w:eastAsia="PingFang SC Regular" w:hint="eastAsia"/>
                <w:sz w:val="24"/>
                <w:szCs w:val="24"/>
                <w:shd w:val="clear" w:color="auto" w:fill="ffffff"/>
                <w:rtl w:val="0"/>
              </w:rPr>
              <w:t>、</w:t>
            </w:r>
            <w:r>
              <w:rPr>
                <w:rFonts w:ascii="PingFang SC Regular" w:hAnsi="PingFang SC Regular"/>
                <w:sz w:val="24"/>
                <w:szCs w:val="24"/>
                <w:shd w:val="clear" w:color="auto" w:fill="ffffff"/>
                <w:rtl w:val="0"/>
              </w:rPr>
              <w:t>MongoDB</w:t>
            </w:r>
            <w:r>
              <w:rPr>
                <w:rFonts w:eastAsia="PingFang SC Regular" w:hint="eastAsia"/>
                <w:sz w:val="24"/>
                <w:szCs w:val="24"/>
                <w:shd w:val="clear" w:color="auto" w:fill="ffffff"/>
                <w:rtl w:val="0"/>
              </w:rPr>
              <w:t>数据库设计</w:t>
            </w:r>
          </w:p>
        </w:tc>
        <w:tc>
          <w:tcPr>
            <w:tcW w:type="dxa" w:w="964"/>
            <w:tcBorders>
              <w:top w:val="single" w:color="000000" w:sz="8" w:space="0" w:shadow="0" w:frame="0"/>
              <w:left w:val="single" w:color="80808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80808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w:t>
            </w:r>
            <w:r>
              <w:rPr>
                <w:rFonts w:ascii="PingFang SC Regular" w:hAnsi="PingFang SC Regular"/>
                <w:sz w:val="24"/>
                <w:szCs w:val="24"/>
                <w:shd w:val="clear" w:color="auto" w:fill="ffffff"/>
                <w:rtl w:val="0"/>
              </w:rPr>
              <w:t>Dao</w:t>
            </w:r>
            <w:r>
              <w:rPr>
                <w:rFonts w:eastAsia="PingFang SC Regular" w:hint="eastAsia"/>
                <w:sz w:val="24"/>
                <w:szCs w:val="24"/>
                <w:shd w:val="clear" w:color="auto" w:fill="ffffff"/>
                <w:rtl w:val="0"/>
              </w:rPr>
              <w:t>层代码设计</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w:t>
            </w:r>
            <w:r>
              <w:rPr>
                <w:rFonts w:ascii="PingFang SC Regular" w:hAnsi="PingFang SC Regular"/>
                <w:sz w:val="24"/>
                <w:szCs w:val="24"/>
                <w:shd w:val="clear" w:color="auto" w:fill="ffffff"/>
                <w:rtl w:val="0"/>
              </w:rPr>
              <w:t>Route</w:t>
            </w:r>
            <w:r>
              <w:rPr>
                <w:rFonts w:eastAsia="PingFang SC Regular" w:hint="eastAsia"/>
                <w:sz w:val="24"/>
                <w:szCs w:val="24"/>
                <w:shd w:val="clear" w:color="auto" w:fill="ffffff"/>
                <w:rtl w:val="0"/>
              </w:rPr>
              <w:t>层代码设计</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w:t>
            </w:r>
            <w:r>
              <w:rPr>
                <w:rFonts w:ascii="PingFang SC Regular" w:hAnsi="PingFang SC Regular"/>
                <w:sz w:val="24"/>
                <w:szCs w:val="24"/>
                <w:shd w:val="clear" w:color="auto" w:fill="ffffff"/>
                <w:rtl w:val="0"/>
              </w:rPr>
              <w:t>Controller</w:t>
            </w:r>
            <w:r>
              <w:rPr>
                <w:rFonts w:eastAsia="PingFang SC Regular" w:hint="eastAsia"/>
                <w:sz w:val="24"/>
                <w:szCs w:val="24"/>
                <w:shd w:val="clear" w:color="auto" w:fill="ffffff"/>
                <w:rtl w:val="0"/>
              </w:rPr>
              <w:t>层代码设计</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完成城市列表接口</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完成实时数据接口</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完成不同时间筛选粒度的数据接口</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完成预测数据接口</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bl>
    <w:p>
      <w:pPr>
        <w:pStyle w:val="Normal.0"/>
        <w:jc w:val="left"/>
      </w:pPr>
      <w:r>
        <w:tab/>
      </w:r>
    </w:p>
    <w:p>
      <w:pPr>
        <w:pStyle w:val="Normal.0"/>
        <w:jc w:val="left"/>
      </w:pPr>
      <w:r>
        <w:tab/>
      </w:r>
    </w:p>
    <w:p>
      <w:pPr>
        <w:pStyle w:val="Normal.0"/>
        <w:jc w:val="left"/>
      </w:pPr>
    </w:p>
    <w:p>
      <w:pPr>
        <w:pStyle w:val="Normal.0"/>
        <w:jc w:val="left"/>
      </w:pPr>
      <w:r>
        <w:rPr>
          <w:rFonts w:ascii="Arial Unicode MS" w:cs="Arial Unicode MS" w:hAnsi="Arial Unicode MS" w:eastAsia="Arial Unicode MS" w:hint="eastAsia"/>
          <w:b w:val="0"/>
          <w:bCs w:val="0"/>
          <w:i w:val="0"/>
          <w:iCs w:val="0"/>
          <w:rtl w:val="0"/>
          <w:lang w:val="zh-CN" w:eastAsia="zh-CN"/>
        </w:rPr>
        <w:t>前端：使用</w:t>
      </w:r>
      <w:r>
        <w:rPr>
          <w:rtl w:val="0"/>
          <w:lang w:val="zh-CN" w:eastAsia="zh-CN"/>
        </w:rPr>
        <w:t>Node+Vue</w:t>
      </w:r>
      <w:r>
        <w:rPr>
          <w:rFonts w:ascii="Arial Unicode MS" w:cs="Arial Unicode MS" w:hAnsi="Arial Unicode MS" w:eastAsia="Arial Unicode MS" w:hint="eastAsia"/>
          <w:b w:val="0"/>
          <w:bCs w:val="0"/>
          <w:i w:val="0"/>
          <w:iCs w:val="0"/>
          <w:rtl w:val="0"/>
          <w:lang w:val="zh-CN" w:eastAsia="zh-CN"/>
        </w:rPr>
        <w:t>构建一个</w:t>
      </w:r>
      <w:r>
        <w:rPr>
          <w:rFonts w:ascii="Arial Unicode MS" w:cs="Arial Unicode MS" w:hAnsi="Arial Unicode MS" w:eastAsia="Arial Unicode MS" w:hint="eastAsia"/>
          <w:b w:val="0"/>
          <w:bCs w:val="0"/>
          <w:i w:val="0"/>
          <w:iCs w:val="0"/>
          <w:rtl w:val="0"/>
          <w:lang w:val="zh-CN" w:eastAsia="zh-CN"/>
        </w:rPr>
        <w:t>基于</w:t>
      </w:r>
      <w:r>
        <w:rPr>
          <w:rtl w:val="0"/>
          <w:lang w:val="nl-NL"/>
        </w:rPr>
        <w:t>MVVM</w:t>
      </w:r>
      <w:r>
        <w:rPr>
          <w:rFonts w:ascii="Arial Unicode MS" w:cs="Arial Unicode MS" w:hAnsi="Arial Unicode MS" w:eastAsia="Arial Unicode MS" w:hint="eastAsia"/>
          <w:b w:val="0"/>
          <w:bCs w:val="0"/>
          <w:i w:val="0"/>
          <w:iCs w:val="0"/>
          <w:rtl w:val="0"/>
          <w:lang w:val="zh-CN" w:eastAsia="zh-CN"/>
        </w:rPr>
        <w:t>设计模式</w:t>
      </w:r>
      <w:r>
        <w:rPr>
          <w:rFonts w:ascii="Arial Unicode MS" w:cs="Arial Unicode MS" w:hAnsi="Arial Unicode MS" w:eastAsia="Arial Unicode MS" w:hint="eastAsia"/>
          <w:b w:val="0"/>
          <w:bCs w:val="0"/>
          <w:i w:val="0"/>
          <w:iCs w:val="0"/>
          <w:rtl w:val="0"/>
          <w:lang w:val="zh-CN" w:eastAsia="zh-CN"/>
        </w:rPr>
        <w:t>的气象大数据可视化平台。使用</w:t>
      </w:r>
      <w:r>
        <w:rPr>
          <w:rtl w:val="0"/>
          <w:lang w:val="zh-CN" w:eastAsia="zh-CN"/>
        </w:rPr>
        <w:t>Vuex</w:t>
      </w:r>
      <w:r>
        <w:rPr>
          <w:rFonts w:ascii="Arial Unicode MS" w:cs="Arial Unicode MS" w:hAnsi="Arial Unicode MS" w:eastAsia="Arial Unicode MS" w:hint="eastAsia"/>
          <w:b w:val="0"/>
          <w:bCs w:val="0"/>
          <w:i w:val="0"/>
          <w:iCs w:val="0"/>
          <w:rtl w:val="0"/>
          <w:lang w:val="zh-CN" w:eastAsia="zh-CN"/>
        </w:rPr>
        <w:t>管理全局应用状态，是的每个组件都能方便的获取、更改全局状态。使用</w:t>
      </w:r>
      <w:r>
        <w:rPr>
          <w:rtl w:val="0"/>
          <w:lang w:val="zh-CN" w:eastAsia="zh-CN"/>
        </w:rPr>
        <w:t>VueRouter</w:t>
      </w:r>
      <w:r>
        <w:rPr>
          <w:rFonts w:ascii="Arial Unicode MS" w:cs="Arial Unicode MS" w:hAnsi="Arial Unicode MS" w:eastAsia="Arial Unicode MS" w:hint="eastAsia"/>
          <w:b w:val="0"/>
          <w:bCs w:val="0"/>
          <w:i w:val="0"/>
          <w:iCs w:val="0"/>
          <w:rtl w:val="0"/>
          <w:lang w:val="zh-CN" w:eastAsia="zh-CN"/>
        </w:rPr>
        <w:t>管理路由与组件的映射关系。</w:t>
      </w:r>
    </w:p>
    <w:p>
      <w:pPr>
        <w:pStyle w:val="Normal.0"/>
        <w:jc w:val="left"/>
      </w:pP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760"/>
        <w:gridCol w:w="4555"/>
        <w:gridCol w:w="965"/>
      </w:tblGrid>
      <w:tr>
        <w:tblPrEx>
          <w:shd w:val="clear" w:color="auto" w:fill="000000"/>
        </w:tblPrEx>
        <w:trPr>
          <w:trHeight w:val="46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部分</w:t>
            </w: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需求名称</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进度</w:t>
            </w:r>
          </w:p>
        </w:tc>
      </w:tr>
      <w:tr>
        <w:tblPrEx>
          <w:shd w:val="clear" w:color="auto" w:fill="000000"/>
        </w:tblPrEx>
        <w:trPr>
          <w:trHeight w:val="460" w:hRule="atLeast"/>
        </w:trPr>
        <w:tc>
          <w:tcPr>
            <w:tcW w:type="dxa" w:w="27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6"/>
                <w:szCs w:val="26"/>
                <w:u w:val="none"/>
                <w:vertAlign w:val="baseline"/>
                <w:rtl w:val="0"/>
              </w:rPr>
              <w:t>前端</w:t>
            </w:r>
          </w:p>
        </w:tc>
        <w:tc>
          <w:tcPr>
            <w:tcW w:type="dxa" w:w="4555"/>
            <w:tcBorders>
              <w:top w:val="single" w:color="000000" w:sz="8" w:space="0" w:shadow="0" w:frame="0"/>
              <w:left w:val="single" w:color="000000" w:sz="8" w:space="0" w:shadow="0" w:frame="0"/>
              <w:bottom w:val="single" w:color="80808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搭建</w:t>
            </w:r>
            <w:r>
              <w:rPr>
                <w:rFonts w:ascii="PingFang SC Regular" w:hAnsi="PingFang SC Regular"/>
                <w:sz w:val="24"/>
                <w:szCs w:val="24"/>
                <w:shd w:val="clear" w:color="auto" w:fill="ffffff"/>
                <w:rtl w:val="0"/>
              </w:rPr>
              <w:t>Node+Vue</w:t>
            </w:r>
            <w:r>
              <w:rPr>
                <w:rFonts w:eastAsia="PingFang SC Regular" w:hint="eastAsia"/>
                <w:sz w:val="24"/>
                <w:szCs w:val="24"/>
                <w:shd w:val="clear" w:color="auto" w:fill="ffffff"/>
                <w:rtl w:val="0"/>
              </w:rPr>
              <w:t>服务</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808080" w:sz="8" w:space="0" w:shadow="0" w:frame="0"/>
            </w:tcBorders>
            <w:shd w:val="clear" w:color="auto" w:fill="ffffff"/>
          </w:tcPr>
          <w:p/>
        </w:tc>
        <w:tc>
          <w:tcPr>
            <w:tcW w:type="dxa" w:w="455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w:t>
            </w:r>
            <w:r>
              <w:rPr>
                <w:rFonts w:ascii="PingFang SC Regular" w:hAnsi="PingFang SC Regular"/>
                <w:sz w:val="24"/>
                <w:szCs w:val="24"/>
                <w:shd w:val="clear" w:color="auto" w:fill="ffffff"/>
                <w:rtl w:val="0"/>
              </w:rPr>
              <w:t>Navbar</w:t>
            </w:r>
            <w:r>
              <w:rPr>
                <w:rFonts w:eastAsia="PingFang SC Regular" w:hint="eastAsia"/>
                <w:sz w:val="24"/>
                <w:szCs w:val="24"/>
                <w:shd w:val="clear" w:color="auto" w:fill="ffffff"/>
                <w:rtl w:val="0"/>
              </w:rPr>
              <w:t>组件</w:t>
            </w:r>
          </w:p>
        </w:tc>
        <w:tc>
          <w:tcPr>
            <w:tcW w:type="dxa" w:w="964"/>
            <w:tcBorders>
              <w:top w:val="single" w:color="000000" w:sz="8" w:space="0" w:shadow="0" w:frame="0"/>
              <w:left w:val="single" w:color="80808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80808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w:t>
            </w:r>
            <w:r>
              <w:rPr>
                <w:rFonts w:ascii="PingFang SC Regular" w:hAnsi="PingFang SC Regular"/>
                <w:sz w:val="24"/>
                <w:szCs w:val="24"/>
                <w:shd w:val="clear" w:color="auto" w:fill="ffffff"/>
                <w:rtl w:val="0"/>
              </w:rPr>
              <w:t>Sidebar</w:t>
            </w:r>
            <w:r>
              <w:rPr>
                <w:rFonts w:eastAsia="PingFang SC Regular" w:hint="eastAsia"/>
                <w:sz w:val="24"/>
                <w:szCs w:val="24"/>
                <w:shd w:val="clear" w:color="auto" w:fill="ffffff"/>
                <w:rtl w:val="0"/>
              </w:rPr>
              <w:t>组件</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w:t>
            </w:r>
            <w:r>
              <w:rPr>
                <w:rFonts w:ascii="PingFang SC Regular" w:hAnsi="PingFang SC Regular"/>
                <w:sz w:val="24"/>
                <w:szCs w:val="24"/>
                <w:shd w:val="clear" w:color="auto" w:fill="ffffff"/>
                <w:rtl w:val="0"/>
              </w:rPr>
              <w:t>Filter</w:t>
            </w:r>
            <w:r>
              <w:rPr>
                <w:rFonts w:eastAsia="PingFang SC Regular" w:hint="eastAsia"/>
                <w:sz w:val="24"/>
                <w:szCs w:val="24"/>
                <w:shd w:val="clear" w:color="auto" w:fill="ffffff"/>
                <w:rtl w:val="0"/>
              </w:rPr>
              <w:t>组件</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完成今日天气页面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完成</w:t>
            </w: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完成气象温度页面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完成气象风速页面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完成平均降水页面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完成气压页面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完成空气质量页面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默认"/>
              <w:tabs>
                <w:tab w:val="left" w:pos="720"/>
                <w:tab w:val="left" w:pos="1440"/>
                <w:tab w:val="left" w:pos="2160"/>
                <w:tab w:val="left" w:pos="2880"/>
                <w:tab w:val="left" w:pos="3600"/>
                <w:tab w:val="left" w:pos="4320"/>
              </w:tabs>
              <w:bidi w:val="0"/>
              <w:ind w:left="0" w:right="0" w:firstLine="0"/>
              <w:jc w:val="left"/>
              <w:rPr>
                <w:rtl w:val="0"/>
              </w:rPr>
            </w:pPr>
            <w:r>
              <w:rPr>
                <w:rFonts w:eastAsia="PingFang SC Regular" w:hint="eastAsia"/>
                <w:sz w:val="24"/>
                <w:szCs w:val="24"/>
                <w:shd w:val="clear" w:color="auto" w:fill="ffffff"/>
                <w:rtl w:val="0"/>
              </w:rPr>
              <w:t>完成历史数据页面</w:t>
            </w: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r>
        <w:tblPrEx>
          <w:shd w:val="clear" w:color="auto" w:fill="000000"/>
        </w:tblPrEx>
        <w:trPr>
          <w:trHeight w:val="460" w:hRule="atLeast"/>
        </w:trPr>
        <w:tc>
          <w:tcPr>
            <w:tcW w:type="dxa" w:w="27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4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c>
          <w:tcPr>
            <w:tcW w:type="dxa" w:w="9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tc>
      </w:tr>
    </w:tbl>
    <w:p>
      <w:pPr>
        <w:pStyle w:val="Normal.0"/>
        <w:jc w:val="left"/>
      </w:pPr>
    </w:p>
    <w:p>
      <w:pPr>
        <w:pStyle w:val="Normal.0"/>
        <w:jc w:val="left"/>
      </w:pPr>
    </w:p>
    <w:p>
      <w:pPr>
        <w:pStyle w:val="Normal.0"/>
        <w:jc w:val="left"/>
      </w:pPr>
    </w:p>
    <w:p>
      <w:pPr>
        <w:pStyle w:val="Normal.0"/>
        <w:jc w:val="left"/>
      </w:pPr>
    </w:p>
    <w:p>
      <w:pPr>
        <w:pStyle w:val="Normal.0"/>
        <w:jc w:val="left"/>
      </w:pPr>
    </w:p>
    <w:p>
      <w:pPr>
        <w:pStyle w:val="Normal.0"/>
        <w:jc w:val="left"/>
      </w:pPr>
      <w:r>
        <w:tab/>
      </w:r>
    </w:p>
    <w:p>
      <w:pPr>
        <w:pStyle w:val="Normal.0"/>
        <w:jc w:val="center"/>
        <w:rPr>
          <w:rFonts w:ascii="楷体" w:cs="楷体" w:hAnsi="楷体" w:eastAsia="楷体"/>
        </w:rPr>
      </w:pPr>
      <w:r>
        <w:rPr>
          <w:rFonts w:ascii="楷体" w:cs="楷体" w:hAnsi="楷体" w:eastAsia="楷体"/>
          <w:rtl w:val="0"/>
          <w:lang w:val="zh-TW" w:eastAsia="zh-TW"/>
        </w:rPr>
        <w:t>表</w:t>
      </w:r>
      <w:r>
        <w:rPr>
          <w:rFonts w:ascii="Arial" w:hAnsi="Arial"/>
          <w:rtl w:val="0"/>
          <w:lang w:val="en-US"/>
        </w:rPr>
        <w:t>2-1</w:t>
      </w:r>
      <w:r>
        <w:rPr>
          <w:rFonts w:ascii="楷体" w:cs="楷体" w:hAnsi="楷体" w:eastAsia="楷体"/>
          <w:rtl w:val="0"/>
          <w:lang w:val="en-US"/>
        </w:rPr>
        <w:t xml:space="preserve">  </w:t>
      </w:r>
      <w:r>
        <w:rPr>
          <w:rFonts w:ascii="楷体" w:cs="楷体" w:hAnsi="楷体" w:eastAsia="楷体"/>
          <w:rtl w:val="0"/>
          <w:lang w:val="zh-TW" w:eastAsia="zh-TW"/>
        </w:rPr>
        <w:t>系统需求表</w:t>
      </w:r>
    </w:p>
    <w:p>
      <w:pPr>
        <w:pStyle w:val="Normal.0"/>
        <w:jc w:val="center"/>
      </w:pPr>
    </w:p>
    <w:p>
      <w:pPr>
        <w:pStyle w:val="Normal.0"/>
        <w:jc w:val="center"/>
        <w:rPr>
          <w:rFonts w:ascii="楷体" w:cs="楷体" w:hAnsi="楷体" w:eastAsia="楷体"/>
        </w:rPr>
      </w:pPr>
    </w:p>
    <w:p>
      <w:pPr>
        <w:pStyle w:val="Normal.0"/>
        <w:jc w:val="center"/>
        <w:rPr>
          <w:rFonts w:ascii="楷体" w:cs="楷体" w:hAnsi="楷体" w:eastAsia="楷体"/>
        </w:rPr>
      </w:pPr>
    </w:p>
    <w:p>
      <w:pPr>
        <w:pStyle w:val="Normal.0"/>
        <w:rPr>
          <w:rFonts w:ascii="楷体" w:cs="楷体" w:hAnsi="楷体" w:eastAsia="楷体"/>
        </w:rPr>
      </w:pPr>
    </w:p>
    <w:p>
      <w:pPr>
        <w:pStyle w:val="样式3"/>
        <w:numPr>
          <w:ilvl w:val="0"/>
          <w:numId w:val="19"/>
        </w:numPr>
        <w:rPr>
          <w:lang w:val="zh-TW" w:eastAsia="zh-TW"/>
        </w:rPr>
      </w:pPr>
      <w:bookmarkStart w:name="_Toc8" w:id="9"/>
      <w:r>
        <w:rPr>
          <w:rtl w:val="0"/>
          <w:lang w:val="zh-TW" w:eastAsia="zh-TW"/>
        </w:rPr>
        <w:t>系统生命周期图</w:t>
      </w:r>
      <w:bookmarkEnd w:id="9"/>
    </w:p>
    <w:p>
      <w:pPr>
        <w:pStyle w:val="样式3"/>
        <w:spacing w:line="240" w:lineRule="auto"/>
        <w:ind w:firstLine="414"/>
        <w:rPr>
          <w:sz w:val="21"/>
          <w:szCs w:val="21"/>
        </w:rPr>
      </w:pPr>
      <w:bookmarkStart w:name="_Toc9" w:id="10"/>
      <w:r>
        <w:rPr>
          <w:sz w:val="21"/>
          <w:szCs w:val="21"/>
          <w:rtl w:val="0"/>
          <w:lang w:val="zh-CN" w:eastAsia="zh-CN"/>
        </w:rPr>
        <w:t>本系统的启动需要集群的支持，所以先要启动</w:t>
      </w:r>
      <w:r>
        <w:rPr>
          <w:sz w:val="21"/>
          <w:szCs w:val="21"/>
          <w:rtl w:val="0"/>
          <w:lang w:val="zh-CN" w:eastAsia="zh-CN"/>
        </w:rPr>
        <w:t>HDFS</w:t>
      </w:r>
      <w:r>
        <w:rPr>
          <w:sz w:val="21"/>
          <w:szCs w:val="21"/>
          <w:rtl w:val="0"/>
          <w:lang w:val="zh-CN" w:eastAsia="zh-CN"/>
        </w:rPr>
        <w:t>、</w:t>
      </w:r>
      <w:r>
        <w:rPr>
          <w:sz w:val="21"/>
          <w:szCs w:val="21"/>
          <w:rtl w:val="0"/>
          <w:lang w:val="zh-CN" w:eastAsia="zh-CN"/>
        </w:rPr>
        <w:t>Spark</w:t>
      </w:r>
      <w:r>
        <w:rPr>
          <w:sz w:val="21"/>
          <w:szCs w:val="21"/>
          <w:rtl w:val="0"/>
          <w:lang w:val="zh-CN" w:eastAsia="zh-CN"/>
        </w:rPr>
        <w:t>、</w:t>
      </w:r>
      <w:r>
        <w:rPr>
          <w:sz w:val="21"/>
          <w:szCs w:val="21"/>
          <w:rtl w:val="0"/>
          <w:lang w:val="zh-CN" w:eastAsia="zh-CN"/>
        </w:rPr>
        <w:t>ZooKeeper</w:t>
      </w:r>
      <w:r>
        <w:rPr>
          <w:sz w:val="21"/>
          <w:szCs w:val="21"/>
          <w:rtl w:val="0"/>
          <w:lang w:val="zh-CN" w:eastAsia="zh-CN"/>
        </w:rPr>
        <w:t>和</w:t>
      </w:r>
      <w:r>
        <w:rPr>
          <w:sz w:val="21"/>
          <w:szCs w:val="21"/>
          <w:rtl w:val="0"/>
          <w:lang w:val="zh-CN" w:eastAsia="zh-CN"/>
        </w:rPr>
        <w:t>Kafka</w:t>
      </w:r>
      <w:r>
        <w:rPr>
          <w:sz w:val="21"/>
          <w:szCs w:val="21"/>
          <w:rtl w:val="0"/>
          <w:lang w:val="zh-CN" w:eastAsia="zh-CN"/>
        </w:rPr>
        <w:t>，之后我们会分别运行数据生产者任务和数据消费者任务，到此数据端启动完毕。</w:t>
      </w:r>
      <w:bookmarkEnd w:id="10"/>
    </w:p>
    <w:p>
      <w:pPr>
        <w:pStyle w:val="样式3"/>
        <w:spacing w:line="240" w:lineRule="auto"/>
        <w:ind w:firstLine="414"/>
        <w:rPr>
          <w:sz w:val="21"/>
          <w:szCs w:val="21"/>
        </w:rPr>
      </w:pPr>
      <w:bookmarkStart w:name="_Toc10" w:id="11"/>
      <w:r>
        <w:rPr>
          <w:sz w:val="21"/>
          <w:szCs w:val="21"/>
          <w:rtl w:val="0"/>
          <w:lang w:val="zh-CN" w:eastAsia="zh-CN"/>
        </w:rPr>
        <w:t>数据端启动完毕后，便可以启动</w:t>
      </w:r>
      <w:r>
        <w:rPr>
          <w:sz w:val="21"/>
          <w:szCs w:val="21"/>
          <w:rtl w:val="0"/>
          <w:lang w:val="zh-CN" w:eastAsia="zh-CN"/>
        </w:rPr>
        <w:t>Node</w:t>
      </w:r>
      <w:r>
        <w:rPr>
          <w:sz w:val="21"/>
          <w:szCs w:val="21"/>
          <w:rtl w:val="0"/>
          <w:lang w:val="zh-CN" w:eastAsia="zh-CN"/>
        </w:rPr>
        <w:t>服务器了，同时启动</w:t>
      </w:r>
      <w:r>
        <w:rPr>
          <w:sz w:val="21"/>
          <w:szCs w:val="21"/>
          <w:rtl w:val="0"/>
          <w:lang w:val="zh-CN" w:eastAsia="zh-CN"/>
        </w:rPr>
        <w:t>Express WebAPI</w:t>
      </w:r>
      <w:r>
        <w:rPr>
          <w:sz w:val="21"/>
          <w:szCs w:val="21"/>
          <w:rtl w:val="0"/>
          <w:lang w:val="zh-CN" w:eastAsia="zh-CN"/>
        </w:rPr>
        <w:t>服务，到此后端启动完毕。</w:t>
      </w:r>
      <w:bookmarkEnd w:id="11"/>
    </w:p>
    <w:p>
      <w:pPr>
        <w:pStyle w:val="样式3"/>
        <w:spacing w:line="240" w:lineRule="auto"/>
        <w:ind w:firstLine="414"/>
        <w:rPr>
          <w:sz w:val="21"/>
          <w:szCs w:val="21"/>
        </w:rPr>
      </w:pPr>
      <w:bookmarkStart w:name="_Toc11" w:id="12"/>
      <w:r>
        <w:rPr>
          <w:sz w:val="21"/>
          <w:szCs w:val="21"/>
          <w:rtl w:val="0"/>
          <w:lang w:val="zh-CN" w:eastAsia="zh-CN"/>
        </w:rPr>
        <w:t>最后启动前端服务，浏览器便可以访问了。</w:t>
      </w:r>
      <w:bookmarkEnd w:id="12"/>
    </w:p>
    <w:p>
      <w:pPr>
        <w:pStyle w:val="样式3"/>
        <w:ind w:firstLine="414"/>
      </w:pPr>
      <w:r>
        <w:drawing>
          <wp:inline distT="0" distB="0" distL="0" distR="0">
            <wp:extent cx="6116320" cy="330541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a:blip r:embed="rId11">
                      <a:extLst/>
                    </a:blip>
                    <a:stretch>
                      <a:fillRect/>
                    </a:stretch>
                  </pic:blipFill>
                  <pic:spPr>
                    <a:xfrm>
                      <a:off x="0" y="0"/>
                      <a:ext cx="6116320" cy="3305416"/>
                    </a:xfrm>
                    <a:prstGeom prst="rect">
                      <a:avLst/>
                    </a:prstGeom>
                    <a:ln w="12700" cap="flat">
                      <a:noFill/>
                      <a:miter lim="400000"/>
                    </a:ln>
                    <a:effectLst/>
                  </pic:spPr>
                </pic:pic>
              </a:graphicData>
            </a:graphic>
          </wp:inline>
        </w:drawing>
      </w:r>
    </w:p>
    <w:p>
      <w:pPr>
        <w:pStyle w:val="Normal.0"/>
        <w:jc w:val="center"/>
      </w:pPr>
    </w:p>
    <w:p>
      <w:pPr>
        <w:pStyle w:val="Normal.0"/>
        <w:jc w:val="center"/>
        <w:rPr>
          <w:rFonts w:ascii="Arial" w:cs="Arial" w:hAnsi="Arial" w:eastAsia="Arial"/>
        </w:rPr>
      </w:pPr>
      <w:r>
        <w:rPr>
          <w:rFonts w:ascii="楷体" w:cs="楷体" w:hAnsi="楷体" w:eastAsia="楷体"/>
          <w:rtl w:val="0"/>
          <w:lang w:val="zh-TW" w:eastAsia="zh-TW"/>
        </w:rPr>
        <w:t>图</w:t>
      </w:r>
      <w:r>
        <w:rPr>
          <w:rFonts w:ascii="楷体" w:cs="楷体" w:hAnsi="楷体" w:eastAsia="楷体"/>
          <w:rtl w:val="0"/>
          <w:lang w:val="en-US"/>
        </w:rPr>
        <w:t xml:space="preserve">2-1 </w:t>
      </w:r>
      <w:r>
        <w:rPr>
          <w:rFonts w:ascii="楷体" w:cs="楷体" w:hAnsi="楷体" w:eastAsia="楷体"/>
          <w:rtl w:val="0"/>
          <w:lang w:val="zh-TW" w:eastAsia="zh-TW"/>
        </w:rPr>
        <w:t>系统生命周期图</w:t>
      </w:r>
    </w:p>
    <w:p>
      <w:pPr>
        <w:pStyle w:val="样式3"/>
        <w:numPr>
          <w:ilvl w:val="0"/>
          <w:numId w:val="19"/>
        </w:numPr>
        <w:rPr>
          <w:lang w:val="zh-TW" w:eastAsia="zh-TW"/>
        </w:rPr>
      </w:pPr>
      <w:bookmarkStart w:name="_Toc12" w:id="13"/>
      <w:r>
        <w:rPr>
          <w:rtl w:val="0"/>
          <w:lang w:val="zh-TW" w:eastAsia="zh-TW"/>
        </w:rPr>
        <w:t>系统用例</w:t>
      </w:r>
      <w:bookmarkEnd w:id="13"/>
    </w:p>
    <w:p>
      <w:pPr>
        <w:pStyle w:val="List Paragraph"/>
        <w:ind w:firstLine="424"/>
        <w:rPr>
          <w:rFonts w:ascii="Arial" w:cs="Arial" w:hAnsi="Arial" w:eastAsia="Arial"/>
          <w:lang w:val="zh-TW" w:eastAsia="zh-TW"/>
        </w:rPr>
      </w:pPr>
      <w:r>
        <w:rPr>
          <w:lang w:val="zh-TW" w:eastAsia="zh-TW"/>
        </w:rPr>
        <w:drawing>
          <wp:inline distT="0" distB="0" distL="0" distR="0">
            <wp:extent cx="4515781" cy="301811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a:blip r:embed="rId12">
                      <a:extLst/>
                    </a:blip>
                    <a:stretch>
                      <a:fillRect/>
                    </a:stretch>
                  </pic:blipFill>
                  <pic:spPr>
                    <a:xfrm>
                      <a:off x="0" y="0"/>
                      <a:ext cx="4515781" cy="3018114"/>
                    </a:xfrm>
                    <a:prstGeom prst="rect">
                      <a:avLst/>
                    </a:prstGeom>
                    <a:ln w="12700" cap="flat">
                      <a:noFill/>
                      <a:miter lim="400000"/>
                    </a:ln>
                    <a:effectLst/>
                  </pic:spPr>
                </pic:pic>
              </a:graphicData>
            </a:graphic>
          </wp:inline>
        </w:drawing>
      </w:r>
    </w:p>
    <w:p>
      <w:pPr>
        <w:pStyle w:val="Normal.0"/>
        <w:jc w:val="center"/>
      </w:pPr>
      <w:r>
        <w:rPr>
          <w:rFonts w:ascii="楷体" w:cs="楷体" w:hAnsi="楷体" w:eastAsia="楷体"/>
          <w:rtl w:val="0"/>
          <w:lang w:val="zh-TW" w:eastAsia="zh-TW"/>
        </w:rPr>
        <w:t>图</w:t>
      </w:r>
      <w:r>
        <w:rPr>
          <w:rFonts w:ascii="楷体" w:cs="楷体" w:hAnsi="楷体" w:eastAsia="楷体"/>
          <w:rtl w:val="0"/>
          <w:lang w:val="en-US"/>
        </w:rPr>
        <w:t>2-</w:t>
      </w:r>
      <w:r>
        <w:rPr>
          <w:rFonts w:ascii="楷体" w:cs="楷体" w:hAnsi="楷体" w:eastAsia="楷体"/>
          <w:rtl w:val="0"/>
          <w:lang w:val="zh-CN" w:eastAsia="zh-CN"/>
        </w:rPr>
        <w:t>2</w:t>
      </w:r>
      <w:r>
        <w:rPr>
          <w:rFonts w:ascii="楷体" w:cs="楷体" w:hAnsi="楷体" w:eastAsia="楷体"/>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用例图</w:t>
      </w:r>
    </w:p>
    <w:tbl>
      <w:tblPr>
        <w:tblW w:w="8280"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332"/>
        <w:gridCol w:w="5948"/>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系统用例说明表</w:t>
            </w:r>
          </w:p>
        </w:tc>
      </w:tr>
      <w:tr>
        <w:tblPrEx>
          <w:shd w:val="clear" w:color="auto" w:fill="000000"/>
        </w:tblPrEx>
        <w:trPr>
          <w:trHeight w:val="440" w:hRule="atLeast"/>
        </w:trPr>
        <w:tc>
          <w:tcPr>
            <w:tcW w:type="dxa" w:w="2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用例名称</w:t>
            </w:r>
          </w:p>
        </w:tc>
        <w:tc>
          <w:tcPr>
            <w:tcW w:type="dxa" w:w="59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 xml:space="preserve"> 系统整体用例图</w:t>
            </w:r>
          </w:p>
        </w:tc>
      </w:tr>
      <w:tr>
        <w:tblPrEx>
          <w:shd w:val="clear" w:color="auto" w:fill="000000"/>
        </w:tblPrEx>
        <w:trPr>
          <w:trHeight w:val="2060" w:hRule="atLeast"/>
        </w:trPr>
        <w:tc>
          <w:tcPr>
            <w:tcW w:type="dxa" w:w="2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用例正流程</w:t>
            </w:r>
          </w:p>
        </w:tc>
        <w:tc>
          <w:tcPr>
            <w:tcW w:type="dxa" w:w="59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用户注册登录</w:t>
            </w:r>
          </w:p>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后端校验信息</w:t>
            </w:r>
          </w:p>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进入气象可视化平台</w:t>
            </w:r>
          </w:p>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进行</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Ajax</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请求</w:t>
            </w:r>
          </w:p>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后端接收请求，连接数据库，获取数据</w:t>
            </w:r>
          </w:p>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根据数据渲染页面</w:t>
            </w:r>
          </w:p>
        </w:tc>
      </w:tr>
    </w:tbl>
    <w:p>
      <w:pPr>
        <w:pStyle w:val="Normal.0"/>
        <w:jc w:val="center"/>
        <w:rPr>
          <w:rFonts w:ascii="Arial" w:cs="Arial" w:hAnsi="Arial" w:eastAsia="Arial"/>
        </w:rPr>
      </w:pPr>
    </w:p>
    <w:p>
      <w:pPr>
        <w:pStyle w:val="样式3"/>
        <w:spacing w:line="416" w:lineRule="auto"/>
        <w:ind w:firstLine="414"/>
        <w:rPr>
          <w:lang w:val="zh-TW" w:eastAsia="zh-TW"/>
        </w:rPr>
      </w:pPr>
    </w:p>
    <w:p>
      <w:pPr>
        <w:pStyle w:val="样式1"/>
        <w:numPr>
          <w:ilvl w:val="0"/>
          <w:numId w:val="20"/>
        </w:numPr>
        <w:spacing w:before="156" w:after="156"/>
        <w:rPr>
          <w:lang w:val="zh-TW" w:eastAsia="zh-TW"/>
        </w:rPr>
      </w:pPr>
      <w:bookmarkStart w:name="_Toc13" w:id="14"/>
      <w:r>
        <w:rPr>
          <w:rFonts w:ascii="黑体" w:cs="黑体" w:hAnsi="黑体" w:eastAsia="黑体"/>
          <w:rtl w:val="0"/>
          <w:lang w:val="zh-TW" w:eastAsia="zh-TW"/>
        </w:rPr>
        <w:t>系统设计</w:t>
      </w:r>
      <w:bookmarkEnd w:id="14"/>
    </w:p>
    <w:p>
      <w:pPr>
        <w:pStyle w:val="List Paragraph"/>
        <w:ind w:firstLine="424"/>
        <w:rPr>
          <w:rFonts w:ascii="宋体" w:cs="宋体" w:hAnsi="宋体" w:eastAsia="宋体"/>
          <w:lang w:val="zh-TW" w:eastAsia="zh-TW"/>
        </w:rPr>
      </w:pPr>
      <w:r>
        <w:rPr>
          <w:rFonts w:ascii="宋体" w:cs="宋体" w:hAnsi="宋体" w:eastAsia="宋体"/>
          <w:rtl w:val="0"/>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流程设计的设计应力求简明扼要，清晰准确的描述系统功能的流程结构。以下为本系统的功能流程设计图表。</w:t>
      </w:r>
    </w:p>
    <w:p>
      <w:pPr>
        <w:pStyle w:val="样式3"/>
        <w:numPr>
          <w:ilvl w:val="0"/>
          <w:numId w:val="21"/>
        </w:numPr>
        <w:rPr>
          <w:lang w:val="zh-TW" w:eastAsia="zh-TW"/>
        </w:rPr>
      </w:pPr>
      <w:bookmarkStart w:name="_Toc14" w:id="15"/>
      <w:r>
        <w:rPr>
          <w:rtl w:val="0"/>
          <w:lang w:val="zh-TW" w:eastAsia="zh-TW"/>
        </w:rPr>
        <w:t>系统功能详细分析</w:t>
      </w:r>
      <w:bookmarkEnd w:id="15"/>
    </w:p>
    <w:p>
      <w:pPr>
        <w:pStyle w:val="样式4"/>
        <w:numPr>
          <w:ilvl w:val="0"/>
          <w:numId w:val="23"/>
        </w:numPr>
        <w:rPr>
          <w:lang w:val="zh-TW" w:eastAsia="zh-TW"/>
        </w:rPr>
      </w:pPr>
      <w:bookmarkStart w:name="_Toc15" w:id="16"/>
      <w:r>
        <w:rPr>
          <w:rtl w:val="0"/>
          <w:lang w:val="zh-TW" w:eastAsia="zh-TW"/>
        </w:rPr>
        <w:t>系统组件图</w:t>
      </w:r>
      <w:bookmarkEnd w:id="16"/>
    </w:p>
    <w:p>
      <w:pPr>
        <w:pStyle w:val="List Paragraph"/>
        <w:spacing w:before="156" w:after="156"/>
        <w:ind w:left="426" w:firstLine="0"/>
        <w:jc w:val="center"/>
        <w:rPr>
          <w:rFonts w:ascii="黑体" w:cs="黑体" w:hAnsi="黑体" w:eastAsia="黑体"/>
        </w:rPr>
      </w:pPr>
      <w:r>
        <w:rPr>
          <w:rFonts w:ascii="黑体" w:cs="黑体" w:hAnsi="黑体" w:eastAsia="黑体"/>
        </w:rPr>
        <w:drawing>
          <wp:inline distT="0" distB="0" distL="0" distR="0">
            <wp:extent cx="6116320" cy="191805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pPr>
        <w:pStyle w:val="List Paragraph"/>
        <w:spacing w:before="156" w:after="156"/>
        <w:ind w:left="426" w:firstLine="0"/>
        <w:jc w:val="center"/>
        <w:rPr>
          <w:rFonts w:ascii="楷体" w:cs="楷体" w:hAnsi="楷体" w:eastAsia="楷体"/>
          <w:lang w:val="zh-TW" w:eastAsia="zh-TW"/>
        </w:rPr>
      </w:pPr>
      <w:r>
        <w:rPr>
          <w:rFonts w:ascii="楷体" w:cs="楷体" w:hAnsi="楷体" w:eastAsia="楷体"/>
          <w:rtl w:val="0"/>
          <w:lang w:val="zh-TW" w:eastAsia="zh-TW"/>
        </w:rPr>
        <w:t>图</w:t>
      </w:r>
      <w:r>
        <w:rPr>
          <w:rFonts w:ascii="Arial" w:hAnsi="Arial"/>
          <w:rtl w:val="0"/>
          <w:lang w:val="en-US"/>
        </w:rPr>
        <w:t xml:space="preserve">3-1 </w:t>
      </w:r>
      <w:r>
        <w:rPr>
          <w:rFonts w:ascii="楷体" w:cs="楷体" w:hAnsi="楷体" w:eastAsia="楷体"/>
          <w:rtl w:val="0"/>
          <w:lang w:val="zh-TW" w:eastAsia="zh-TW"/>
        </w:rPr>
        <w:t>系统组件图</w:t>
      </w:r>
    </w:p>
    <w:p>
      <w:pPr>
        <w:pStyle w:val="样式4"/>
        <w:rPr>
          <w:rFonts w:ascii="楷体" w:cs="楷体" w:hAnsi="楷体" w:eastAsia="楷体"/>
          <w:lang w:val="zh-TW" w:eastAsia="zh-TW"/>
        </w:rPr>
      </w:pPr>
    </w:p>
    <w:p>
      <w:pPr>
        <w:pStyle w:val="样式4"/>
        <w:numPr>
          <w:ilvl w:val="0"/>
          <w:numId w:val="23"/>
        </w:numPr>
        <w:rPr>
          <w:lang w:val="zh-TW" w:eastAsia="zh-TW"/>
        </w:rPr>
      </w:pPr>
      <w:bookmarkStart w:name="_Toc16" w:id="17"/>
      <w:r>
        <w:rPr>
          <w:rtl w:val="0"/>
          <w:lang w:val="zh-TW" w:eastAsia="zh-TW"/>
        </w:rPr>
        <w:t>系统</w:t>
      </w:r>
      <w:r>
        <w:rPr>
          <w:rtl w:val="0"/>
          <w:lang w:val="zh-CN" w:eastAsia="zh-CN"/>
        </w:rPr>
        <w:t>流程</w:t>
      </w:r>
      <w:r>
        <w:rPr>
          <w:rtl w:val="0"/>
          <w:lang w:val="zh-TW" w:eastAsia="zh-TW"/>
        </w:rPr>
        <w:t>图</w:t>
      </w:r>
      <w:bookmarkEnd w:id="17"/>
    </w:p>
    <w:p>
      <w:pPr>
        <w:pStyle w:val="List Paragraph"/>
        <w:spacing w:before="156" w:after="156"/>
        <w:ind w:left="426" w:firstLine="0"/>
        <w:jc w:val="left"/>
      </w:pPr>
      <w:r>
        <w:rPr>
          <w:rFonts w:ascii="Arial Unicode MS" w:cs="Arial Unicode MS" w:hAnsi="Arial Unicode MS" w:eastAsia="Arial Unicode MS" w:hint="eastAsia"/>
          <w:b w:val="0"/>
          <w:bCs w:val="0"/>
          <w:i w:val="0"/>
          <w:iCs w:val="0"/>
          <w:rtl w:val="0"/>
          <w:lang w:val="zh-CN" w:eastAsia="zh-CN"/>
        </w:rPr>
        <w:t>整体：从整体上来看，我们的后端作为一个桥梁沟通着数据端和前端。数据端会产生各种指标数据与预测数据存入数据库，同时后端会搭建</w:t>
      </w:r>
      <w:r>
        <w:rPr>
          <w:rFonts w:ascii="Times New Roman" w:hAnsi="Times New Roman"/>
          <w:rtl w:val="0"/>
          <w:lang w:val="zh-CN" w:eastAsia="zh-CN"/>
        </w:rPr>
        <w:t>WebAPI</w:t>
      </w:r>
      <w:r>
        <w:rPr>
          <w:rFonts w:ascii="Arial Unicode MS" w:cs="Arial Unicode MS" w:hAnsi="Arial Unicode MS" w:eastAsia="Arial Unicode MS" w:hint="eastAsia"/>
          <w:b w:val="0"/>
          <w:bCs w:val="0"/>
          <w:i w:val="0"/>
          <w:iCs w:val="0"/>
          <w:rtl w:val="0"/>
          <w:lang w:val="zh-CN" w:eastAsia="zh-CN"/>
        </w:rPr>
        <w:t>接口服务，响应前端页面的</w:t>
      </w:r>
      <w:r>
        <w:rPr>
          <w:rFonts w:ascii="Times New Roman" w:hAnsi="Times New Roman"/>
          <w:rtl w:val="0"/>
          <w:lang w:val="zh-CN" w:eastAsia="zh-CN"/>
        </w:rPr>
        <w:t>Ajax</w:t>
      </w:r>
      <w:r>
        <w:rPr>
          <w:rFonts w:ascii="Arial Unicode MS" w:cs="Arial Unicode MS" w:hAnsi="Arial Unicode MS" w:eastAsia="Arial Unicode MS" w:hint="eastAsia"/>
          <w:b w:val="0"/>
          <w:bCs w:val="0"/>
          <w:i w:val="0"/>
          <w:iCs w:val="0"/>
          <w:rtl w:val="0"/>
          <w:lang w:val="zh-CN" w:eastAsia="zh-CN"/>
        </w:rPr>
        <w:t>请求，对数据库进行增删查改的操作。</w:t>
      </w:r>
    </w:p>
    <w:p>
      <w:pPr>
        <w:pStyle w:val="List Paragraph"/>
        <w:spacing w:before="156" w:after="156"/>
        <w:ind w:left="426" w:firstLine="0"/>
        <w:jc w:val="left"/>
      </w:pPr>
      <w:r>
        <w:drawing>
          <wp:inline distT="0" distB="0" distL="0" distR="0">
            <wp:extent cx="5353033" cy="213815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a:blip r:embed="rId14">
                      <a:extLst/>
                    </a:blip>
                    <a:stretch>
                      <a:fillRect/>
                    </a:stretch>
                  </pic:blipFill>
                  <pic:spPr>
                    <a:xfrm>
                      <a:off x="0" y="0"/>
                      <a:ext cx="5353033" cy="2138159"/>
                    </a:xfrm>
                    <a:prstGeom prst="rect">
                      <a:avLst/>
                    </a:prstGeom>
                    <a:ln w="12700" cap="flat">
                      <a:noFill/>
                      <a:miter lim="400000"/>
                    </a:ln>
                    <a:effectLst/>
                  </pic:spPr>
                </pic:pic>
              </a:graphicData>
            </a:graphic>
          </wp:inline>
        </w:drawing>
      </w:r>
      <w:r>
        <w:rPr>
          <w:rFonts w:ascii="Arial Unicode MS" w:cs="Arial Unicode MS" w:hAnsi="Arial Unicode MS" w:eastAsia="Arial Unicode MS" w:hint="eastAsia"/>
          <w:b w:val="0"/>
          <w:bCs w:val="0"/>
          <w:i w:val="0"/>
          <w:iCs w:val="0"/>
          <w:rtl w:val="0"/>
          <w:lang w:val="zh-CN" w:eastAsia="zh-CN"/>
        </w:rPr>
        <w:t>数据端：在数据端内部，先把原始气象数据通过</w:t>
      </w:r>
      <w:r>
        <w:rPr>
          <w:rFonts w:ascii="Times New Roman" w:hAnsi="Times New Roman"/>
          <w:rtl w:val="0"/>
          <w:lang w:val="zh-CN" w:eastAsia="zh-CN"/>
        </w:rPr>
        <w:t>shell</w:t>
      </w:r>
      <w:r>
        <w:rPr>
          <w:rFonts w:ascii="Arial Unicode MS" w:cs="Arial Unicode MS" w:hAnsi="Arial Unicode MS" w:eastAsia="Arial Unicode MS" w:hint="eastAsia"/>
          <w:b w:val="0"/>
          <w:bCs w:val="0"/>
          <w:i w:val="0"/>
          <w:iCs w:val="0"/>
          <w:rtl w:val="0"/>
          <w:lang w:val="zh-CN" w:eastAsia="zh-CN"/>
        </w:rPr>
        <w:t>脚本存入</w:t>
      </w:r>
      <w:r>
        <w:rPr>
          <w:rFonts w:ascii="Times New Roman" w:hAnsi="Times New Roman"/>
          <w:rtl w:val="0"/>
          <w:lang w:val="zh-CN" w:eastAsia="zh-CN"/>
        </w:rPr>
        <w:t>HDFS</w:t>
      </w:r>
      <w:r>
        <w:rPr>
          <w:rFonts w:ascii="Arial Unicode MS" w:cs="Arial Unicode MS" w:hAnsi="Arial Unicode MS" w:eastAsia="Arial Unicode MS" w:hint="eastAsia"/>
          <w:b w:val="0"/>
          <w:bCs w:val="0"/>
          <w:i w:val="0"/>
          <w:iCs w:val="0"/>
          <w:rtl w:val="0"/>
          <w:lang w:val="zh-CN" w:eastAsia="zh-CN"/>
        </w:rPr>
        <w:t>中备用。之后，为了模拟实时数据的产生，我们会启动一个</w:t>
      </w:r>
      <w:r>
        <w:rPr>
          <w:rFonts w:ascii="Times New Roman" w:hAnsi="Times New Roman"/>
          <w:rtl w:val="0"/>
          <w:lang w:val="zh-CN" w:eastAsia="zh-CN"/>
        </w:rPr>
        <w:t>Spark</w:t>
      </w:r>
      <w:r>
        <w:rPr>
          <w:rFonts w:ascii="Arial Unicode MS" w:cs="Arial Unicode MS" w:hAnsi="Arial Unicode MS" w:eastAsia="Arial Unicode MS" w:hint="eastAsia"/>
          <w:b w:val="0"/>
          <w:bCs w:val="0"/>
          <w:i w:val="0"/>
          <w:iCs w:val="0"/>
          <w:rtl w:val="0"/>
          <w:lang w:val="zh-CN" w:eastAsia="zh-CN"/>
        </w:rPr>
        <w:t>任务去读取</w:t>
      </w:r>
      <w:r>
        <w:rPr>
          <w:rFonts w:ascii="Times New Roman" w:hAnsi="Times New Roman"/>
          <w:rtl w:val="0"/>
          <w:lang w:val="zh-CN" w:eastAsia="zh-CN"/>
        </w:rPr>
        <w:t>HDFS</w:t>
      </w:r>
      <w:r>
        <w:rPr>
          <w:rFonts w:ascii="Arial Unicode MS" w:cs="Arial Unicode MS" w:hAnsi="Arial Unicode MS" w:eastAsia="Arial Unicode MS" w:hint="eastAsia"/>
          <w:b w:val="0"/>
          <w:bCs w:val="0"/>
          <w:i w:val="0"/>
          <w:iCs w:val="0"/>
          <w:rtl w:val="0"/>
          <w:lang w:val="zh-CN" w:eastAsia="zh-CN"/>
        </w:rPr>
        <w:t>上的所有气象数据，并每隔</w:t>
      </w:r>
      <w:r>
        <w:rPr>
          <w:rFonts w:ascii="Times New Roman" w:hAnsi="Times New Roman"/>
          <w:rtl w:val="0"/>
          <w:lang w:val="zh-CN" w:eastAsia="zh-CN"/>
        </w:rPr>
        <w:t>3s</w:t>
      </w:r>
      <w:r>
        <w:rPr>
          <w:rFonts w:ascii="Arial Unicode MS" w:cs="Arial Unicode MS" w:hAnsi="Arial Unicode MS" w:eastAsia="Arial Unicode MS" w:hint="eastAsia"/>
          <w:b w:val="0"/>
          <w:bCs w:val="0"/>
          <w:i w:val="0"/>
          <w:iCs w:val="0"/>
          <w:rtl w:val="0"/>
          <w:lang w:val="zh-CN" w:eastAsia="zh-CN"/>
        </w:rPr>
        <w:t>导入到</w:t>
      </w:r>
      <w:r>
        <w:rPr>
          <w:rFonts w:ascii="Times New Roman" w:hAnsi="Times New Roman"/>
          <w:rtl w:val="0"/>
          <w:lang w:val="zh-CN" w:eastAsia="zh-CN"/>
        </w:rPr>
        <w:t>Kafka</w:t>
      </w:r>
      <w:r>
        <w:rPr>
          <w:rFonts w:ascii="Arial Unicode MS" w:cs="Arial Unicode MS" w:hAnsi="Arial Unicode MS" w:eastAsia="Arial Unicode MS" w:hint="eastAsia"/>
          <w:b w:val="0"/>
          <w:bCs w:val="0"/>
          <w:i w:val="0"/>
          <w:iCs w:val="0"/>
          <w:rtl w:val="0"/>
          <w:lang w:val="zh-CN" w:eastAsia="zh-CN"/>
        </w:rPr>
        <w:t>消息队列中。同时，我们会另起一个</w:t>
      </w:r>
      <w:r>
        <w:rPr>
          <w:rFonts w:ascii="Times New Roman" w:hAnsi="Times New Roman"/>
          <w:rtl w:val="0"/>
          <w:lang w:val="zh-CN" w:eastAsia="zh-CN"/>
        </w:rPr>
        <w:t>SparkStreaming</w:t>
      </w:r>
      <w:r>
        <w:rPr>
          <w:rFonts w:ascii="Arial Unicode MS" w:cs="Arial Unicode MS" w:hAnsi="Arial Unicode MS" w:eastAsia="Arial Unicode MS" w:hint="eastAsia"/>
          <w:b w:val="0"/>
          <w:bCs w:val="0"/>
          <w:i w:val="0"/>
          <w:iCs w:val="0"/>
          <w:rtl w:val="0"/>
          <w:lang w:val="zh-CN" w:eastAsia="zh-CN"/>
        </w:rPr>
        <w:t>任务去实时分析</w:t>
      </w:r>
      <w:r>
        <w:rPr>
          <w:rFonts w:ascii="Times New Roman" w:hAnsi="Times New Roman"/>
          <w:rtl w:val="0"/>
          <w:lang w:val="zh-CN" w:eastAsia="zh-CN"/>
        </w:rPr>
        <w:t>Kafka</w:t>
      </w:r>
      <w:r>
        <w:rPr>
          <w:rFonts w:ascii="Arial Unicode MS" w:cs="Arial Unicode MS" w:hAnsi="Arial Unicode MS" w:eastAsia="Arial Unicode MS" w:hint="eastAsia"/>
          <w:b w:val="0"/>
          <w:bCs w:val="0"/>
          <w:i w:val="0"/>
          <w:iCs w:val="0"/>
          <w:rtl w:val="0"/>
          <w:lang w:val="zh-CN" w:eastAsia="zh-CN"/>
        </w:rPr>
        <w:t>的</w:t>
      </w:r>
      <w:r>
        <w:rPr>
          <w:rFonts w:ascii="Times New Roman" w:hAnsi="Times New Roman"/>
          <w:rtl w:val="0"/>
          <w:lang w:val="zh-CN" w:eastAsia="zh-CN"/>
        </w:rPr>
        <w:t>weather topic</w:t>
      </w:r>
      <w:r>
        <w:rPr>
          <w:rFonts w:ascii="Arial Unicode MS" w:cs="Arial Unicode MS" w:hAnsi="Arial Unicode MS" w:eastAsia="Arial Unicode MS" w:hint="eastAsia"/>
          <w:b w:val="0"/>
          <w:bCs w:val="0"/>
          <w:i w:val="0"/>
          <w:iCs w:val="0"/>
          <w:rtl w:val="0"/>
          <w:lang w:val="zh-CN" w:eastAsia="zh-CN"/>
        </w:rPr>
        <w:t>中的数据，并实时导入</w:t>
      </w:r>
      <w:r>
        <w:rPr>
          <w:rFonts w:ascii="Times New Roman" w:hAnsi="Times New Roman"/>
          <w:rtl w:val="0"/>
          <w:lang w:val="zh-CN" w:eastAsia="zh-CN"/>
        </w:rPr>
        <w:t>Redis</w:t>
      </w:r>
      <w:r>
        <w:rPr>
          <w:rFonts w:ascii="Arial Unicode MS" w:cs="Arial Unicode MS" w:hAnsi="Arial Unicode MS" w:eastAsia="Arial Unicode MS" w:hint="eastAsia"/>
          <w:b w:val="0"/>
          <w:bCs w:val="0"/>
          <w:i w:val="0"/>
          <w:iCs w:val="0"/>
          <w:rtl w:val="0"/>
          <w:lang w:val="zh-CN" w:eastAsia="zh-CN"/>
        </w:rPr>
        <w:t>中，以此来模拟实时数据的产生。另一方面，为了满足各种个性化指标的展现要求，我们会使用</w:t>
      </w:r>
      <w:r>
        <w:rPr>
          <w:rFonts w:ascii="Times New Roman" w:hAnsi="Times New Roman"/>
          <w:rtl w:val="0"/>
          <w:lang w:val="zh-CN" w:eastAsia="zh-CN"/>
        </w:rPr>
        <w:t>Spark</w:t>
      </w:r>
      <w:r>
        <w:rPr>
          <w:rFonts w:ascii="Arial Unicode MS" w:cs="Arial Unicode MS" w:hAnsi="Arial Unicode MS" w:eastAsia="Arial Unicode MS" w:hint="eastAsia"/>
          <w:b w:val="0"/>
          <w:bCs w:val="0"/>
          <w:i w:val="0"/>
          <w:iCs w:val="0"/>
          <w:rtl w:val="0"/>
          <w:lang w:val="zh-CN" w:eastAsia="zh-CN"/>
        </w:rPr>
        <w:t>对</w:t>
      </w:r>
      <w:r>
        <w:rPr>
          <w:rFonts w:ascii="Times New Roman" w:hAnsi="Times New Roman"/>
          <w:rtl w:val="0"/>
          <w:lang w:val="zh-CN" w:eastAsia="zh-CN"/>
        </w:rPr>
        <w:t>HDFS</w:t>
      </w:r>
      <w:r>
        <w:rPr>
          <w:rFonts w:ascii="Arial Unicode MS" w:cs="Arial Unicode MS" w:hAnsi="Arial Unicode MS" w:eastAsia="Arial Unicode MS" w:hint="eastAsia"/>
          <w:b w:val="0"/>
          <w:bCs w:val="0"/>
          <w:i w:val="0"/>
          <w:iCs w:val="0"/>
          <w:rtl w:val="0"/>
          <w:lang w:val="zh-CN" w:eastAsia="zh-CN"/>
        </w:rPr>
        <w:t>的气象数据进行离线分析，通过特点算法得出各种个性化数据，这些数据也会被导入数据库中，供后端使用。</w:t>
      </w:r>
      <w:r>
        <w:drawing>
          <wp:inline distT="0" distB="0" distL="0" distR="0">
            <wp:extent cx="4863843" cy="2565544"/>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a:blip r:embed="rId15">
                      <a:extLst/>
                    </a:blip>
                    <a:stretch>
                      <a:fillRect/>
                    </a:stretch>
                  </pic:blipFill>
                  <pic:spPr>
                    <a:xfrm>
                      <a:off x="0" y="0"/>
                      <a:ext cx="4863843" cy="2565544"/>
                    </a:xfrm>
                    <a:prstGeom prst="rect">
                      <a:avLst/>
                    </a:prstGeom>
                    <a:ln w="12700" cap="flat">
                      <a:noFill/>
                      <a:miter lim="400000"/>
                    </a:ln>
                    <a:effectLst/>
                  </pic:spPr>
                </pic:pic>
              </a:graphicData>
            </a:graphic>
          </wp:inline>
        </w:drawing>
      </w:r>
    </w:p>
    <w:p>
      <w:pPr>
        <w:pStyle w:val="List Paragraph"/>
        <w:spacing w:before="156" w:after="156"/>
        <w:ind w:left="426" w:firstLine="0"/>
        <w:jc w:val="center"/>
      </w:pPr>
      <w:r>
        <w:rPr>
          <w:rFonts w:ascii="楷体" w:cs="楷体" w:hAnsi="楷体" w:eastAsia="楷体"/>
          <w:rtl w:val="0"/>
          <w:lang w:val="zh-TW" w:eastAsia="zh-TW"/>
        </w:rPr>
        <w:t>图</w:t>
      </w:r>
      <w:r>
        <w:rPr>
          <w:rFonts w:ascii="Arial" w:hAnsi="Arial"/>
          <w:rtl w:val="0"/>
          <w:lang w:val="en-US"/>
        </w:rPr>
        <w:t>3-</w:t>
      </w:r>
      <w:r>
        <w:rPr>
          <w:rFonts w:ascii="Arial" w:hAnsi="Arial"/>
          <w:rtl w:val="0"/>
          <w:lang w:val="en-US"/>
        </w:rPr>
        <w:t>3</w:t>
      </w:r>
      <w:r>
        <w:rPr>
          <w:rFonts w:ascii="Arial" w:hAnsi="Arial"/>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数据端</w:t>
      </w:r>
      <w:r>
        <w:rPr>
          <w:rFonts w:ascii="楷体" w:cs="楷体" w:hAnsi="楷体" w:eastAsia="楷体"/>
          <w:rtl w:val="0"/>
          <w:lang w:val="zh-TW" w:eastAsia="zh-TW"/>
        </w:rPr>
        <w:t>流程图</w:t>
      </w:r>
    </w:p>
    <w:p>
      <w:pPr>
        <w:pStyle w:val="List Paragraph"/>
        <w:spacing w:before="156" w:after="156"/>
        <w:ind w:left="426" w:firstLine="0"/>
        <w:jc w:val="left"/>
      </w:pPr>
      <w:r>
        <w:rPr>
          <w:rFonts w:ascii="Arial Unicode MS" w:cs="Arial Unicode MS" w:hAnsi="Arial Unicode MS" w:eastAsia="Arial Unicode MS" w:hint="eastAsia"/>
          <w:b w:val="0"/>
          <w:bCs w:val="0"/>
          <w:i w:val="0"/>
          <w:iCs w:val="0"/>
          <w:rtl w:val="0"/>
          <w:lang w:val="zh-CN" w:eastAsia="zh-CN"/>
        </w:rPr>
        <w:t>后端：在后端内部，我们启动了一个</w:t>
      </w:r>
      <w:r>
        <w:rPr>
          <w:rFonts w:ascii="Times New Roman" w:hAnsi="Times New Roman"/>
          <w:rtl w:val="0"/>
          <w:lang w:val="zh-CN" w:eastAsia="zh-CN"/>
        </w:rPr>
        <w:t>Node</w:t>
      </w:r>
      <w:r>
        <w:rPr>
          <w:rFonts w:ascii="Arial Unicode MS" w:cs="Arial Unicode MS" w:hAnsi="Arial Unicode MS" w:eastAsia="Arial Unicode MS" w:hint="eastAsia"/>
          <w:b w:val="0"/>
          <w:bCs w:val="0"/>
          <w:i w:val="0"/>
          <w:iCs w:val="0"/>
          <w:rtl w:val="0"/>
          <w:lang w:val="zh-CN" w:eastAsia="zh-CN"/>
        </w:rPr>
        <w:t>服务器，使用</w:t>
      </w:r>
      <w:r>
        <w:rPr>
          <w:rFonts w:ascii="Times New Roman" w:hAnsi="Times New Roman"/>
          <w:rtl w:val="0"/>
          <w:lang w:val="zh-CN" w:eastAsia="zh-CN"/>
        </w:rPr>
        <w:t>Express</w:t>
      </w:r>
      <w:r>
        <w:rPr>
          <w:rFonts w:ascii="Arial Unicode MS" w:cs="Arial Unicode MS" w:hAnsi="Arial Unicode MS" w:eastAsia="Arial Unicode MS" w:hint="eastAsia"/>
          <w:b w:val="0"/>
          <w:bCs w:val="0"/>
          <w:i w:val="0"/>
          <w:iCs w:val="0"/>
          <w:rtl w:val="0"/>
          <w:lang w:val="zh-CN" w:eastAsia="zh-CN"/>
        </w:rPr>
        <w:t>做了一个</w:t>
      </w:r>
      <w:r>
        <w:rPr>
          <w:rFonts w:ascii="Times New Roman" w:hAnsi="Times New Roman"/>
          <w:rtl w:val="0"/>
          <w:lang w:val="zh-CN" w:eastAsia="zh-CN"/>
        </w:rPr>
        <w:t>WebAPI</w:t>
      </w:r>
      <w:r>
        <w:rPr>
          <w:rFonts w:ascii="Arial Unicode MS" w:cs="Arial Unicode MS" w:hAnsi="Arial Unicode MS" w:eastAsia="Arial Unicode MS" w:hint="eastAsia"/>
          <w:b w:val="0"/>
          <w:bCs w:val="0"/>
          <w:i w:val="0"/>
          <w:iCs w:val="0"/>
          <w:rtl w:val="0"/>
          <w:lang w:val="zh-CN" w:eastAsia="zh-CN"/>
        </w:rPr>
        <w:t>服务。它会实时接收前端的请求，并不断向</w:t>
      </w:r>
      <w:r>
        <w:rPr>
          <w:rFonts w:ascii="Times New Roman" w:hAnsi="Times New Roman"/>
          <w:rtl w:val="0"/>
          <w:lang w:val="zh-CN" w:eastAsia="zh-CN"/>
        </w:rPr>
        <w:t>Redis</w:t>
      </w:r>
      <w:r>
        <w:rPr>
          <w:rFonts w:ascii="Arial Unicode MS" w:cs="Arial Unicode MS" w:hAnsi="Arial Unicode MS" w:eastAsia="Arial Unicode MS" w:hint="eastAsia"/>
          <w:b w:val="0"/>
          <w:bCs w:val="0"/>
          <w:i w:val="0"/>
          <w:iCs w:val="0"/>
          <w:rtl w:val="0"/>
          <w:lang w:val="zh-CN" w:eastAsia="zh-CN"/>
        </w:rPr>
        <w:t>中读取实时数据，与此同时，读取的实时数据也会往</w:t>
      </w:r>
      <w:r>
        <w:rPr>
          <w:rFonts w:ascii="Times New Roman" w:hAnsi="Times New Roman"/>
          <w:rtl w:val="0"/>
          <w:lang w:val="zh-CN" w:eastAsia="zh-CN"/>
        </w:rPr>
        <w:t>MongoDB</w:t>
      </w:r>
      <w:r>
        <w:rPr>
          <w:rFonts w:ascii="Arial Unicode MS" w:cs="Arial Unicode MS" w:hAnsi="Arial Unicode MS" w:eastAsia="Arial Unicode MS" w:hint="eastAsia"/>
          <w:b w:val="0"/>
          <w:bCs w:val="0"/>
          <w:i w:val="0"/>
          <w:iCs w:val="0"/>
          <w:rtl w:val="0"/>
          <w:lang w:val="zh-CN" w:eastAsia="zh-CN"/>
        </w:rPr>
        <w:t>中导入一份，这是为了给气象分析使用。</w:t>
      </w:r>
      <w:r>
        <w:drawing>
          <wp:inline distT="0" distB="0" distL="0" distR="0">
            <wp:extent cx="6116320" cy="266072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a:blip r:embed="rId16">
                      <a:extLst/>
                    </a:blip>
                    <a:stretch>
                      <a:fillRect/>
                    </a:stretch>
                  </pic:blipFill>
                  <pic:spPr>
                    <a:xfrm>
                      <a:off x="0" y="0"/>
                      <a:ext cx="6116320" cy="2660725"/>
                    </a:xfrm>
                    <a:prstGeom prst="rect">
                      <a:avLst/>
                    </a:prstGeom>
                    <a:ln w="12700" cap="flat">
                      <a:noFill/>
                      <a:miter lim="400000"/>
                    </a:ln>
                    <a:effectLst/>
                  </pic:spPr>
                </pic:pic>
              </a:graphicData>
            </a:graphic>
          </wp:inline>
        </w:drawing>
      </w:r>
    </w:p>
    <w:p>
      <w:pPr>
        <w:pStyle w:val="List Paragraph"/>
        <w:spacing w:before="156" w:after="156"/>
        <w:ind w:left="426" w:firstLine="0"/>
        <w:jc w:val="left"/>
      </w:pPr>
    </w:p>
    <w:p>
      <w:pPr>
        <w:pStyle w:val="List Paragraph"/>
        <w:spacing w:before="156" w:after="156"/>
        <w:ind w:left="426" w:firstLine="0"/>
        <w:jc w:val="center"/>
        <w:rPr>
          <w:rFonts w:ascii="楷体" w:cs="楷体" w:hAnsi="楷体" w:eastAsia="楷体"/>
          <w:lang w:val="zh-TW" w:eastAsia="zh-TW"/>
        </w:rPr>
      </w:pPr>
      <w:r>
        <w:rPr>
          <w:rFonts w:ascii="楷体" w:cs="楷体" w:hAnsi="楷体" w:eastAsia="楷体"/>
          <w:rtl w:val="0"/>
          <w:lang w:val="zh-TW" w:eastAsia="zh-TW"/>
        </w:rPr>
        <w:t>图</w:t>
      </w:r>
      <w:r>
        <w:rPr>
          <w:rFonts w:ascii="Arial" w:hAnsi="Arial"/>
          <w:rtl w:val="0"/>
          <w:lang w:val="en-US"/>
        </w:rPr>
        <w:t>3-</w:t>
      </w:r>
      <w:r>
        <w:rPr>
          <w:rFonts w:ascii="Arial" w:hAnsi="Arial"/>
          <w:rtl w:val="0"/>
          <w:lang w:val="en-US"/>
        </w:rPr>
        <w:t>4</w:t>
      </w:r>
      <w:r>
        <w:rPr>
          <w:rFonts w:ascii="Arial" w:hAnsi="Arial"/>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服务端</w:t>
      </w:r>
      <w:r>
        <w:rPr>
          <w:rFonts w:ascii="楷体" w:cs="楷体" w:hAnsi="楷体" w:eastAsia="楷体"/>
          <w:rtl w:val="0"/>
          <w:lang w:val="zh-TW" w:eastAsia="zh-TW"/>
        </w:rPr>
        <w:t>流程图</w:t>
      </w:r>
    </w:p>
    <w:p>
      <w:pPr>
        <w:pStyle w:val="List Paragraph"/>
        <w:spacing w:before="156" w:after="156"/>
        <w:ind w:left="426" w:firstLine="0"/>
        <w:jc w:val="left"/>
      </w:pPr>
      <w:r>
        <w:rPr>
          <w:rFonts w:ascii="Arial Unicode MS" w:cs="Arial Unicode MS" w:hAnsi="Arial Unicode MS" w:eastAsia="Arial Unicode MS" w:hint="eastAsia"/>
          <w:b w:val="0"/>
          <w:bCs w:val="0"/>
          <w:i w:val="0"/>
          <w:iCs w:val="0"/>
          <w:rtl w:val="0"/>
          <w:lang w:val="zh-CN" w:eastAsia="zh-CN"/>
        </w:rPr>
        <w:t>前端：在前端内部，我们启动了一个</w:t>
      </w:r>
      <w:r>
        <w:rPr>
          <w:rFonts w:ascii="Times New Roman" w:hAnsi="Times New Roman"/>
          <w:rtl w:val="0"/>
          <w:lang w:val="zh-CN" w:eastAsia="zh-CN"/>
        </w:rPr>
        <w:t>Node</w:t>
      </w:r>
      <w:r>
        <w:rPr>
          <w:rFonts w:ascii="Arial Unicode MS" w:cs="Arial Unicode MS" w:hAnsi="Arial Unicode MS" w:eastAsia="Arial Unicode MS" w:hint="eastAsia"/>
          <w:b w:val="0"/>
          <w:bCs w:val="0"/>
          <w:i w:val="0"/>
          <w:iCs w:val="0"/>
          <w:rtl w:val="0"/>
          <w:lang w:val="zh-CN" w:eastAsia="zh-CN"/>
        </w:rPr>
        <w:t>热加载服务器和</w:t>
      </w:r>
      <w:r>
        <w:rPr>
          <w:rFonts w:ascii="Times New Roman" w:hAnsi="Times New Roman"/>
          <w:rtl w:val="0"/>
          <w:lang w:val="zh-CN" w:eastAsia="zh-CN"/>
        </w:rPr>
        <w:t>Vue</w:t>
      </w:r>
      <w:r>
        <w:rPr>
          <w:rFonts w:ascii="Arial Unicode MS" w:cs="Arial Unicode MS" w:hAnsi="Arial Unicode MS" w:eastAsia="Arial Unicode MS" w:hint="eastAsia"/>
          <w:b w:val="0"/>
          <w:bCs w:val="0"/>
          <w:i w:val="0"/>
          <w:iCs w:val="0"/>
          <w:rtl w:val="0"/>
          <w:lang w:val="zh-CN" w:eastAsia="zh-CN"/>
        </w:rPr>
        <w:t>单页面应用程序。整个前端页面采用了</w:t>
      </w:r>
      <w:r>
        <w:rPr>
          <w:rFonts w:ascii="Times New Roman" w:hAnsi="Times New Roman"/>
          <w:rtl w:val="0"/>
          <w:lang w:val="zh-CN" w:eastAsia="zh-CN"/>
        </w:rPr>
        <w:t>MVVM</w:t>
      </w:r>
      <w:r>
        <w:rPr>
          <w:rFonts w:ascii="Arial Unicode MS" w:cs="Arial Unicode MS" w:hAnsi="Arial Unicode MS" w:eastAsia="Arial Unicode MS" w:hint="eastAsia"/>
          <w:b w:val="0"/>
          <w:bCs w:val="0"/>
          <w:i w:val="0"/>
          <w:iCs w:val="0"/>
          <w:rtl w:val="0"/>
          <w:lang w:val="zh-CN" w:eastAsia="zh-CN"/>
        </w:rPr>
        <w:t>的设计模式，数据的改变会自动触发新的网络请求，从而更新当前页面的数据，数据会像水一样在程序内部流动，十分优雅。</w:t>
      </w:r>
      <w:r>
        <w:drawing>
          <wp:inline distT="0" distB="0" distL="0" distR="0">
            <wp:extent cx="6116320" cy="401513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a:blip r:embed="rId17">
                      <a:extLst/>
                    </a:blip>
                    <a:stretch>
                      <a:fillRect/>
                    </a:stretch>
                  </pic:blipFill>
                  <pic:spPr>
                    <a:xfrm>
                      <a:off x="0" y="0"/>
                      <a:ext cx="6116320" cy="4015136"/>
                    </a:xfrm>
                    <a:prstGeom prst="rect">
                      <a:avLst/>
                    </a:prstGeom>
                    <a:ln w="12700" cap="flat">
                      <a:noFill/>
                      <a:miter lim="400000"/>
                    </a:ln>
                    <a:effectLst/>
                  </pic:spPr>
                </pic:pic>
              </a:graphicData>
            </a:graphic>
          </wp:inline>
        </w:drawing>
      </w:r>
    </w:p>
    <w:p>
      <w:pPr>
        <w:pStyle w:val="List Paragraph"/>
        <w:spacing w:before="156" w:after="156"/>
        <w:ind w:left="426" w:firstLine="0"/>
        <w:jc w:val="left"/>
        <w:rPr>
          <w:rFonts w:ascii="楷体" w:cs="楷体" w:hAnsi="楷体" w:eastAsia="楷体"/>
        </w:rPr>
      </w:pPr>
    </w:p>
    <w:p>
      <w:pPr>
        <w:pStyle w:val="List Paragraph"/>
        <w:spacing w:before="156" w:after="156"/>
        <w:ind w:left="426" w:firstLine="0"/>
        <w:jc w:val="center"/>
        <w:rPr>
          <w:rFonts w:ascii="楷体" w:cs="楷体" w:hAnsi="楷体" w:eastAsia="楷体"/>
        </w:rPr>
      </w:pPr>
      <w:r>
        <w:rPr>
          <w:rFonts w:ascii="楷体" w:cs="楷体" w:hAnsi="楷体" w:eastAsia="楷体"/>
          <w:rtl w:val="0"/>
          <w:lang w:val="zh-TW" w:eastAsia="zh-TW"/>
        </w:rPr>
        <w:t>图</w:t>
      </w:r>
      <w:r>
        <w:rPr>
          <w:rFonts w:ascii="Arial" w:hAnsi="Arial"/>
          <w:rtl w:val="0"/>
          <w:lang w:val="en-US"/>
        </w:rPr>
        <w:t>3-</w:t>
      </w:r>
      <w:r>
        <w:rPr>
          <w:rFonts w:ascii="Arial" w:hAnsi="Arial"/>
          <w:rtl w:val="0"/>
          <w:lang w:val="en-US"/>
        </w:rPr>
        <w:t>5</w:t>
      </w:r>
      <w:r>
        <w:rPr>
          <w:rFonts w:ascii="Arial" w:hAnsi="Arial"/>
          <w:rtl w:val="0"/>
          <w:lang w:val="en-US"/>
        </w:rPr>
        <w:t xml:space="preserve">  </w:t>
      </w:r>
      <w:r>
        <w:rPr>
          <w:rFonts w:ascii="楷体" w:cs="楷体" w:hAnsi="楷体" w:eastAsia="楷体"/>
          <w:rtl w:val="0"/>
          <w:lang w:val="zh-TW" w:eastAsia="zh-TW"/>
        </w:rPr>
        <w:t>系统</w:t>
      </w:r>
      <w:r>
        <w:rPr>
          <w:rFonts w:ascii="Arial Unicode MS" w:cs="Arial Unicode MS" w:hAnsi="Arial Unicode MS" w:eastAsia="Arial Unicode MS" w:hint="eastAsia"/>
          <w:b w:val="0"/>
          <w:bCs w:val="0"/>
          <w:i w:val="0"/>
          <w:iCs w:val="0"/>
          <w:rtl w:val="0"/>
          <w:lang w:val="zh-CN" w:eastAsia="zh-CN"/>
        </w:rPr>
        <w:t>前端</w:t>
      </w:r>
      <w:r>
        <w:rPr>
          <w:rFonts w:ascii="楷体" w:cs="楷体" w:hAnsi="楷体" w:eastAsia="楷体"/>
          <w:rtl w:val="0"/>
          <w:lang w:val="zh-TW" w:eastAsia="zh-TW"/>
        </w:rPr>
        <w:t>流程图</w:t>
      </w:r>
    </w:p>
    <w:p>
      <w:pPr>
        <w:pStyle w:val="Normal.0"/>
        <w:spacing w:before="156" w:after="156"/>
        <w:rPr>
          <w:rFonts w:ascii="Arial" w:cs="Arial" w:hAnsi="Arial" w:eastAsia="Arial"/>
        </w:rPr>
      </w:pPr>
      <w:r>
        <w:rPr>
          <w:rFonts w:ascii="楷体" w:cs="楷体" w:hAnsi="楷体" w:eastAsia="楷体"/>
          <w:rtl w:val="0"/>
          <w:lang w:val="zh-CN" w:eastAsia="zh-CN"/>
        </w:rPr>
        <w:tab/>
        <w:t>3.</w:t>
      </w:r>
      <w:r>
        <w:rPr>
          <w:rFonts w:ascii="楷体" w:cs="楷体" w:hAnsi="楷体" w:eastAsia="楷体"/>
          <w:rtl w:val="0"/>
          <w:lang w:val="en-US"/>
        </w:rPr>
        <w:t xml:space="preserve"> </w:t>
      </w:r>
      <w:r>
        <w:rPr>
          <w:rFonts w:ascii="Arial Unicode MS" w:cs="Arial Unicode MS" w:hAnsi="Arial Unicode MS" w:eastAsia="Arial Unicode MS" w:hint="eastAsia"/>
          <w:b w:val="0"/>
          <w:bCs w:val="0"/>
          <w:i w:val="0"/>
          <w:iCs w:val="0"/>
          <w:rtl w:val="0"/>
          <w:lang w:val="zh-CN" w:eastAsia="zh-CN"/>
        </w:rPr>
        <w:t>系统设计实现关键代码</w:t>
      </w:r>
    </w:p>
    <w:p>
      <w:pPr>
        <w:pStyle w:val="Normal.0"/>
        <w:spacing w:before="156" w:after="156"/>
        <w:rPr>
          <w:rFonts w:ascii="Arial" w:cs="Arial" w:hAnsi="Arial" w:eastAsia="Arial"/>
        </w:rPr>
      </w:pPr>
      <w:r>
        <w:rPr>
          <w:rFonts w:ascii="Arial" w:cs="Arial" w:hAnsi="Arial" w:eastAsia="Arial"/>
        </w:rPr>
        <w:tab/>
      </w:r>
      <w:r>
        <w:rPr>
          <w:rFonts w:ascii="Arial Unicode MS" w:cs="Arial Unicode MS" w:hAnsi="Arial Unicode MS" w:eastAsia="Arial Unicode MS" w:hint="eastAsia"/>
          <w:b w:val="0"/>
          <w:bCs w:val="0"/>
          <w:i w:val="0"/>
          <w:iCs w:val="0"/>
          <w:rtl w:val="0"/>
          <w:lang w:val="zh-CN" w:eastAsia="zh-CN"/>
        </w:rPr>
        <w:t>数据端：</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关键代码：分析数据导入</w:t>
            </w:r>
            <w:r>
              <w:rPr>
                <w:rFonts w:ascii="Arial" w:hAnsi="Arial"/>
                <w:rtl w:val="0"/>
              </w:rPr>
              <w:t>Kafka</w:t>
            </w:r>
          </w:p>
        </w:tc>
      </w:tr>
      <w:tr>
        <w:tblPrEx>
          <w:shd w:val="clear" w:color="auto" w:fill="000000"/>
        </w:tblPrEx>
        <w:trPr>
          <w:trHeight w:val="62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eastAsia="Arial" w:hint="eastAsia"/>
                <w:rtl w:val="0"/>
              </w:rPr>
              <w:t>我们会启动多个线程，分别取模拟多个城市的气象站同时去获取实时气象数据。</w:t>
            </w:r>
          </w:p>
        </w:tc>
      </w:tr>
      <w:tr>
        <w:tblPrEx>
          <w:shd w:val="clear" w:color="auto" w:fill="000000"/>
        </w:tblPrEx>
        <w:trPr>
          <w:trHeight w:val="1448"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w:t>
            </w:r>
            <w:r>
              <w:rPr>
                <w:rFonts w:eastAsia="Times New Roman" w:hint="eastAsia"/>
                <w:rtl w:val="0"/>
              </w:rPr>
              <w:t>提交</w:t>
            </w:r>
            <w:r>
              <w:rPr>
                <w:rFonts w:ascii="Times New Roman" w:hAnsi="Times New Roman"/>
                <w:rtl w:val="0"/>
              </w:rPr>
              <w:t>5</w:t>
            </w:r>
            <w:r>
              <w:rPr>
                <w:rFonts w:eastAsia="Times New Roman" w:hint="eastAsia"/>
                <w:rtl w:val="0"/>
              </w:rPr>
              <w:t>个线程</w:t>
            </w:r>
          </w:p>
          <w:p>
            <w:pPr>
              <w:pStyle w:val="List Paragraph"/>
              <w:spacing w:before="156" w:after="156"/>
              <w:ind w:left="426" w:firstLine="0"/>
              <w:jc w:val="left"/>
            </w:pPr>
            <w:r>
              <w:rPr>
                <w:rFonts w:ascii="Times New Roman" w:hAnsi="Times New Roman"/>
                <w:rtl w:val="0"/>
              </w:rPr>
              <w:t xml:space="preserve">      cities.foreach { city =&gt;</w:t>
            </w:r>
          </w:p>
          <w:p>
            <w:pPr>
              <w:pStyle w:val="List Paragraph"/>
              <w:spacing w:before="156" w:after="156"/>
              <w:ind w:left="426" w:firstLine="0"/>
              <w:jc w:val="left"/>
            </w:pPr>
            <w:r>
              <w:rPr>
                <w:rFonts w:ascii="Times New Roman" w:hAnsi="Times New Roman"/>
                <w:rtl w:val="0"/>
              </w:rPr>
              <w:t xml:space="preserve">        threadPool.execute(new ThreadTask(city))</w:t>
            </w:r>
          </w:p>
          <w:p>
            <w:pPr>
              <w:pStyle w:val="List Paragraph"/>
              <w:spacing w:before="156" w:after="156"/>
              <w:ind w:left="426" w:firstLine="0"/>
              <w:jc w:val="left"/>
            </w:pPr>
            <w:r>
              <w:rPr>
                <w:rFonts w:ascii="Times New Roman" w:hAnsi="Times New Roman"/>
                <w:rtl w:val="0"/>
              </w:rPr>
              <w:t xml:space="preserve">      }</w:t>
            </w:r>
          </w:p>
        </w:tc>
      </w:tr>
      <w:tr>
        <w:tblPrEx>
          <w:shd w:val="clear" w:color="auto" w:fill="000000"/>
        </w:tblPrEx>
        <w:trPr>
          <w:trHeight w:val="6734"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 </w:t>
            </w:r>
            <w:r>
              <w:rPr>
                <w:rFonts w:eastAsia="Times New Roman" w:hint="eastAsia"/>
                <w:rtl w:val="0"/>
              </w:rPr>
              <w:t>获取</w:t>
            </w:r>
            <w:r>
              <w:rPr>
                <w:rFonts w:ascii="Times New Roman" w:hAnsi="Times New Roman"/>
                <w:rtl w:val="0"/>
              </w:rPr>
              <w:t>HDFS</w:t>
            </w:r>
            <w:r>
              <w:rPr>
                <w:rFonts w:eastAsia="Times New Roman" w:hint="eastAsia"/>
                <w:rtl w:val="0"/>
              </w:rPr>
              <w:t>数据并导入</w:t>
            </w:r>
            <w:r>
              <w:rPr>
                <w:rFonts w:ascii="Times New Roman" w:hAnsi="Times New Roman"/>
                <w:rtl w:val="0"/>
              </w:rPr>
              <w:t>Kafka</w:t>
            </w:r>
          </w:p>
          <w:p>
            <w:pPr>
              <w:pStyle w:val="List Paragraph"/>
              <w:spacing w:before="156" w:after="156"/>
              <w:ind w:left="426" w:firstLine="0"/>
              <w:jc w:val="left"/>
            </w:pPr>
            <w:r>
              <w:rPr>
                <w:rFonts w:ascii="Times New Roman" w:hAnsi="Times New Roman"/>
                <w:rtl w:val="0"/>
              </w:rPr>
              <w:t xml:space="preserve">     val reader = Try(HdfsUtils.readGZFile(fileSystem, s"/root/clouddata/$year/${city._1}-$year.op.gz"))</w:t>
            </w:r>
          </w:p>
          <w:p>
            <w:pPr>
              <w:pStyle w:val="List Paragraph"/>
              <w:spacing w:before="156" w:after="156"/>
              <w:ind w:left="426" w:firstLine="0"/>
              <w:jc w:val="left"/>
            </w:pPr>
            <w:r>
              <w:rPr>
                <w:rFonts w:ascii="Times New Roman" w:hAnsi="Times New Roman"/>
                <w:rtl w:val="0"/>
              </w:rPr>
              <w:t xml:space="preserve">      reader match {</w:t>
            </w:r>
          </w:p>
          <w:p>
            <w:pPr>
              <w:pStyle w:val="List Paragraph"/>
              <w:spacing w:before="156" w:after="156"/>
              <w:ind w:left="426" w:firstLine="0"/>
              <w:jc w:val="left"/>
            </w:pPr>
            <w:r>
              <w:rPr>
                <w:rFonts w:ascii="Times New Roman" w:hAnsi="Times New Roman"/>
                <w:rtl w:val="0"/>
              </w:rPr>
              <w:t xml:space="preserve">        case Success(r) =&gt;</w:t>
            </w:r>
          </w:p>
          <w:p>
            <w:pPr>
              <w:pStyle w:val="List Paragraph"/>
              <w:spacing w:before="156" w:after="156"/>
              <w:ind w:left="426" w:firstLine="0"/>
              <w:jc w:val="left"/>
            </w:pPr>
            <w:r>
              <w:rPr>
                <w:rFonts w:ascii="Times New Roman" w:hAnsi="Times New Roman"/>
                <w:rtl w:val="0"/>
              </w:rPr>
              <w:t xml:space="preserve">          // </w:t>
            </w:r>
            <w:r>
              <w:rPr>
                <w:rFonts w:eastAsia="Times New Roman" w:hint="eastAsia"/>
                <w:rtl w:val="0"/>
              </w:rPr>
              <w:t>一行是一天</w:t>
            </w:r>
          </w:p>
          <w:p>
            <w:pPr>
              <w:pStyle w:val="List Paragraph"/>
              <w:spacing w:before="156" w:after="156"/>
              <w:ind w:left="426" w:firstLine="0"/>
              <w:jc w:val="left"/>
            </w:pPr>
            <w:r>
              <w:rPr>
                <w:rFonts w:ascii="Times New Roman" w:hAnsi="Times New Roman"/>
                <w:rtl w:val="0"/>
              </w:rPr>
              <w:t xml:space="preserve">          var lines = Stream.continually(r.readLine()).takeWhile(_ != null)</w:t>
            </w:r>
          </w:p>
          <w:p>
            <w:pPr>
              <w:pStyle w:val="List Paragraph"/>
              <w:spacing w:before="156" w:after="156"/>
              <w:ind w:left="426" w:firstLine="0"/>
              <w:jc w:val="left"/>
            </w:pPr>
            <w:r>
              <w:rPr>
                <w:rFonts w:ascii="Times New Roman" w:hAnsi="Times New Roman"/>
                <w:rtl w:val="0"/>
              </w:rPr>
              <w:t xml:space="preserve">          lines.toArray.slice(1, lines.length).foreach { line =&gt;</w:t>
            </w:r>
          </w:p>
          <w:p>
            <w:pPr>
              <w:pStyle w:val="List Paragraph"/>
              <w:spacing w:before="156" w:after="156"/>
              <w:ind w:left="426" w:firstLine="0"/>
              <w:jc w:val="left"/>
            </w:pPr>
            <w:r>
              <w:rPr>
                <w:rFonts w:ascii="Times New Roman" w:hAnsi="Times New Roman"/>
                <w:rtl w:val="0"/>
              </w:rPr>
              <w:t xml:space="preserve">            logger.info(s"### sending kafka msg $city ###")</w:t>
            </w:r>
          </w:p>
          <w:p>
            <w:pPr>
              <w:pStyle w:val="List Paragraph"/>
              <w:spacing w:before="156" w:after="156"/>
              <w:ind w:left="426" w:firstLine="0"/>
              <w:jc w:val="left"/>
            </w:pPr>
            <w:r>
              <w:rPr>
                <w:rFonts w:ascii="Times New Roman" w:hAnsi="Times New Roman"/>
                <w:rtl w:val="0"/>
              </w:rPr>
              <w:t xml:space="preserve">            val newline = line.replace(city._1.replace("-", " "), city._2)</w:t>
            </w:r>
          </w:p>
          <w:p>
            <w:pPr>
              <w:pStyle w:val="List Paragraph"/>
              <w:spacing w:before="156" w:after="156"/>
              <w:ind w:left="426" w:firstLine="0"/>
              <w:jc w:val="left"/>
            </w:pPr>
            <w:r>
              <w:rPr>
                <w:rFonts w:ascii="Times New Roman" w:hAnsi="Times New Roman"/>
                <w:rtl w:val="0"/>
              </w:rPr>
              <w:t xml:space="preserve">            producer.send(new ProducerRecord(topic, newline))</w:t>
            </w:r>
          </w:p>
          <w:p>
            <w:pPr>
              <w:pStyle w:val="List Paragraph"/>
              <w:spacing w:before="156" w:after="156"/>
              <w:ind w:left="426" w:firstLine="0"/>
              <w:jc w:val="left"/>
            </w:pPr>
            <w:r>
              <w:rPr>
                <w:rFonts w:ascii="Times New Roman" w:hAnsi="Times New Roman"/>
                <w:rtl w:val="0"/>
              </w:rPr>
              <w:t xml:space="preserve">            logger.info(s"### sent kafka msg: $newline ###")</w:t>
            </w:r>
          </w:p>
          <w:p>
            <w:pPr>
              <w:pStyle w:val="List Paragraph"/>
              <w:spacing w:before="156" w:after="156"/>
              <w:ind w:left="426" w:firstLine="0"/>
              <w:jc w:val="left"/>
            </w:pPr>
            <w:r>
              <w:rPr>
                <w:rFonts w:ascii="Times New Roman" w:hAnsi="Times New Roman"/>
                <w:rtl w:val="0"/>
              </w:rPr>
              <w:t xml:space="preserve">            Thread.sleep(3000)</w:t>
            </w:r>
          </w:p>
          <w:p>
            <w:pPr>
              <w:pStyle w:val="List Paragraph"/>
              <w:spacing w:before="156" w:after="156"/>
              <w:ind w:left="426" w:firstLine="0"/>
              <w:jc w:val="left"/>
            </w:pPr>
            <w:r>
              <w:rPr>
                <w:rFonts w:ascii="Times New Roman" w:hAnsi="Times New Roman"/>
                <w:rtl w:val="0"/>
              </w:rPr>
              <w:t xml:space="preserve">          }</w:t>
            </w:r>
          </w:p>
          <w:p>
            <w:pPr>
              <w:pStyle w:val="List Paragraph"/>
              <w:spacing w:before="156" w:after="156"/>
              <w:ind w:left="426" w:firstLine="0"/>
              <w:jc w:val="left"/>
            </w:pPr>
            <w:r>
              <w:rPr>
                <w:rFonts w:ascii="Times New Roman" w:hAnsi="Times New Roman"/>
                <w:rtl w:val="0"/>
              </w:rPr>
              <w:t xml:space="preserve">        case Failure(f) =&gt;</w:t>
            </w:r>
          </w:p>
          <w:p>
            <w:pPr>
              <w:pStyle w:val="List Paragraph"/>
              <w:spacing w:before="156" w:after="156"/>
              <w:ind w:left="426" w:firstLine="0"/>
              <w:jc w:val="left"/>
            </w:pPr>
            <w:r>
              <w:rPr>
                <w:rFonts w:ascii="Times New Roman" w:hAnsi="Times New Roman"/>
                <w:rtl w:val="0"/>
              </w:rPr>
              <w:t xml:space="preserve">          logger.warn(s"### year: $year-$city </w:t>
            </w:r>
            <w:r>
              <w:rPr>
                <w:rFonts w:eastAsia="Times New Roman" w:hint="eastAsia"/>
                <w:rtl w:val="0"/>
              </w:rPr>
              <w:t>获取</w:t>
            </w:r>
            <w:r>
              <w:rPr>
                <w:rFonts w:ascii="Times New Roman" w:hAnsi="Times New Roman"/>
                <w:rtl w:val="0"/>
              </w:rPr>
              <w:t>BufferdReader</w:t>
            </w:r>
            <w:r>
              <w:rPr>
                <w:rFonts w:eastAsia="Times New Roman" w:hint="eastAsia"/>
                <w:rtl w:val="0"/>
              </w:rPr>
              <w:t>失败</w:t>
            </w:r>
            <w:r>
              <w:rPr>
                <w:rFonts w:ascii="Times New Roman" w:hAnsi="Times New Roman"/>
                <w:rtl w:val="0"/>
              </w:rPr>
              <w:t>###");</w:t>
            </w:r>
          </w:p>
          <w:p>
            <w:pPr>
              <w:pStyle w:val="List Paragraph"/>
              <w:spacing w:before="156" w:after="156"/>
              <w:ind w:left="426" w:firstLine="0"/>
              <w:jc w:val="left"/>
            </w:pPr>
            <w:r>
              <w:rPr>
                <w:rFonts w:ascii="Times New Roman" w:hAnsi="Times New Roman"/>
                <w:rtl w:val="0"/>
              </w:rPr>
              <w:t xml:space="preserve">          f.printStackTrace()</w:t>
            </w:r>
          </w:p>
          <w:p>
            <w:pPr>
              <w:pStyle w:val="List Paragraph"/>
              <w:spacing w:before="156" w:after="156"/>
              <w:ind w:left="426" w:firstLine="0"/>
              <w:jc w:val="left"/>
            </w:pPr>
            <w:r>
              <w:rPr>
                <w:rFonts w:ascii="Times New Roman" w:hAnsi="Times New Roman"/>
                <w:rtl w:val="0"/>
              </w:rPr>
              <w:t xml:space="preserve">      }</w:t>
            </w:r>
          </w:p>
        </w:tc>
      </w:tr>
    </w:tbl>
    <w:p>
      <w:pPr>
        <w:pStyle w:val="Normal.0"/>
        <w:spacing w:before="156" w:after="156"/>
        <w:rPr>
          <w:rFonts w:ascii="Arial" w:cs="Arial" w:hAnsi="Arial" w:eastAsia="Arial"/>
        </w:rPr>
      </w:pPr>
      <w:r>
        <w:rPr>
          <w:rFonts w:ascii="Arial" w:cs="Arial" w:hAnsi="Arial" w:eastAsia="Arial"/>
        </w:rPr>
        <w:tab/>
        <w:tab/>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关键代码：实时消费</w:t>
            </w:r>
            <w:r>
              <w:rPr>
                <w:rFonts w:ascii="Arial" w:hAnsi="Arial"/>
                <w:rtl w:val="0"/>
              </w:rPr>
              <w:t>Kafka</w:t>
            </w:r>
            <w:r>
              <w:rPr>
                <w:rFonts w:eastAsia="Arial" w:hint="eastAsia"/>
                <w:rtl w:val="0"/>
              </w:rPr>
              <w:t>数据</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eastAsia="Arial" w:hint="eastAsia"/>
                <w:rtl w:val="0"/>
              </w:rPr>
              <w:t>我们会启动一个</w:t>
            </w:r>
            <w:r>
              <w:rPr>
                <w:rFonts w:ascii="Arial" w:hAnsi="Arial"/>
                <w:rtl w:val="0"/>
              </w:rPr>
              <w:t>SparkStreaming</w:t>
            </w:r>
            <w:r>
              <w:rPr>
                <w:rFonts w:eastAsia="Arial" w:hint="eastAsia"/>
                <w:rtl w:val="0"/>
              </w:rPr>
              <w:t>任务去实时消费</w:t>
            </w:r>
            <w:r>
              <w:rPr>
                <w:rFonts w:ascii="Arial" w:hAnsi="Arial"/>
                <w:rtl w:val="0"/>
              </w:rPr>
              <w:t>Kafka</w:t>
            </w:r>
            <w:r>
              <w:rPr>
                <w:rFonts w:eastAsia="Arial" w:hint="eastAsia"/>
                <w:rtl w:val="0"/>
              </w:rPr>
              <w:t>数据</w:t>
            </w:r>
          </w:p>
        </w:tc>
      </w:tr>
      <w:tr>
        <w:tblPrEx>
          <w:shd w:val="clear" w:color="auto" w:fill="000000"/>
        </w:tblPrEx>
        <w:trPr>
          <w:trHeight w:val="1292"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 </w:t>
            </w:r>
            <w:r>
              <w:rPr>
                <w:rFonts w:eastAsia="Times New Roman" w:hint="eastAsia"/>
                <w:rtl w:val="0"/>
              </w:rPr>
              <w:t>连接</w:t>
            </w:r>
            <w:r>
              <w:rPr>
                <w:rFonts w:ascii="Times New Roman" w:hAnsi="Times New Roman"/>
                <w:rtl w:val="0"/>
              </w:rPr>
              <w:t>Kafka Streaming</w:t>
            </w:r>
          </w:p>
          <w:p>
            <w:pPr>
              <w:pStyle w:val="List Paragraph"/>
              <w:spacing w:before="156" w:after="156"/>
              <w:ind w:left="426" w:firstLine="0"/>
              <w:jc w:val="left"/>
            </w:pPr>
            <w:r>
              <w:rPr>
                <w:rFonts w:ascii="Times New Roman" w:hAnsi="Times New Roman"/>
                <w:rtl w:val="0"/>
              </w:rPr>
              <w:t xml:space="preserve">    val kafkaStream = KafkaUtils.createDirectStream[String, String, StringDecoder, StringDecoder](ssc, kafkaParams, topics)</w:t>
            </w:r>
          </w:p>
          <w:p>
            <w:pPr>
              <w:pStyle w:val="List Paragraph"/>
              <w:spacing w:before="156" w:after="156"/>
              <w:ind w:left="426" w:firstLine="0"/>
              <w:jc w:val="left"/>
            </w:pPr>
          </w:p>
        </w:tc>
      </w:tr>
      <w:tr>
        <w:tblPrEx>
          <w:shd w:val="clear" w:color="auto" w:fill="000000"/>
        </w:tblPrEx>
        <w:trPr>
          <w:trHeight w:val="3924"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 </w:t>
            </w:r>
            <w:r>
              <w:rPr>
                <w:rFonts w:eastAsia="Times New Roman" w:hint="eastAsia"/>
                <w:rtl w:val="0"/>
              </w:rPr>
              <w:t>遍历</w:t>
            </w:r>
            <w:r>
              <w:rPr>
                <w:rFonts w:ascii="Times New Roman" w:hAnsi="Times New Roman"/>
                <w:rtl w:val="0"/>
              </w:rPr>
              <w:t>streamData</w:t>
            </w:r>
            <w:r>
              <w:rPr>
                <w:rFonts w:eastAsia="Times New Roman" w:hint="eastAsia"/>
                <w:rtl w:val="0"/>
              </w:rPr>
              <w:t>这个</w:t>
            </w:r>
            <w:r>
              <w:rPr>
                <w:rFonts w:ascii="Times New Roman" w:hAnsi="Times New Roman"/>
                <w:rtl w:val="0"/>
              </w:rPr>
              <w:t>RDD</w:t>
            </w:r>
            <w:r>
              <w:rPr>
                <w:rFonts w:eastAsia="Times New Roman" w:hint="eastAsia"/>
                <w:rtl w:val="0"/>
              </w:rPr>
              <w:t>集合并将数据导入</w:t>
            </w:r>
            <w:r>
              <w:rPr>
                <w:rFonts w:ascii="Times New Roman" w:hAnsi="Times New Roman"/>
                <w:rtl w:val="0"/>
              </w:rPr>
              <w:t>Redis</w:t>
            </w:r>
          </w:p>
          <w:p>
            <w:pPr>
              <w:pStyle w:val="List Paragraph"/>
              <w:spacing w:before="156" w:after="156"/>
              <w:ind w:left="426" w:firstLine="0"/>
              <w:jc w:val="left"/>
            </w:pPr>
            <w:r>
              <w:rPr>
                <w:rFonts w:ascii="Times New Roman" w:hAnsi="Times New Roman"/>
                <w:rtl w:val="0"/>
              </w:rPr>
              <w:t xml:space="preserve">  streamData.foreachRDD { rdd =&gt;</w:t>
            </w:r>
          </w:p>
          <w:p>
            <w:pPr>
              <w:pStyle w:val="List Paragraph"/>
              <w:spacing w:before="156" w:after="156"/>
              <w:ind w:left="426" w:firstLine="0"/>
              <w:jc w:val="left"/>
            </w:pPr>
            <w:r>
              <w:rPr>
                <w:rFonts w:ascii="Times New Roman" w:hAnsi="Times New Roman"/>
                <w:rtl w:val="0"/>
              </w:rPr>
              <w:t xml:space="preserve">      rdd.foreach { data =&gt;</w:t>
            </w:r>
          </w:p>
          <w:p>
            <w:pPr>
              <w:pStyle w:val="List Paragraph"/>
              <w:spacing w:before="156" w:after="156"/>
              <w:ind w:left="426" w:firstLine="0"/>
              <w:jc w:val="left"/>
            </w:pPr>
            <w:r>
              <w:rPr>
                <w:rFonts w:ascii="Times New Roman" w:hAnsi="Times New Roman"/>
                <w:rtl w:val="0"/>
              </w:rPr>
              <w:t xml:space="preserve">        val jedis = pool.getResource</w:t>
            </w:r>
          </w:p>
          <w:p>
            <w:pPr>
              <w:pStyle w:val="List Paragraph"/>
              <w:spacing w:before="156" w:after="156"/>
              <w:ind w:left="426" w:firstLine="0"/>
              <w:jc w:val="left"/>
            </w:pPr>
            <w:r>
              <w:rPr>
                <w:rFonts w:ascii="Times New Roman" w:hAnsi="Times New Roman"/>
                <w:rtl w:val="0"/>
              </w:rPr>
              <w:t xml:space="preserve">        jedis.select(1)</w:t>
            </w:r>
          </w:p>
          <w:p>
            <w:pPr>
              <w:pStyle w:val="List Paragraph"/>
              <w:spacing w:before="156" w:after="156"/>
              <w:ind w:left="426" w:firstLine="0"/>
              <w:jc w:val="left"/>
            </w:pPr>
            <w:r>
              <w:rPr>
                <w:rFonts w:ascii="Times New Roman" w:hAnsi="Times New Roman"/>
                <w:rtl w:val="0"/>
              </w:rPr>
              <w:t xml:space="preserve">        logger.info(s"### writing into redis with data: ${new Gson().toJson(data.get)}")</w:t>
            </w:r>
          </w:p>
          <w:p>
            <w:pPr>
              <w:pStyle w:val="List Paragraph"/>
              <w:spacing w:before="156" w:after="156"/>
              <w:ind w:left="426" w:firstLine="0"/>
              <w:jc w:val="left"/>
            </w:pPr>
            <w:r>
              <w:rPr>
                <w:rFonts w:ascii="Times New Roman" w:hAnsi="Times New Roman"/>
                <w:rtl w:val="0"/>
              </w:rPr>
              <w:t xml:space="preserve">        jedis.rpush(data.get.city, new Gson().toJson(data.get))</w:t>
            </w:r>
          </w:p>
          <w:p>
            <w:pPr>
              <w:pStyle w:val="List Paragraph"/>
              <w:spacing w:before="156" w:after="156"/>
              <w:ind w:left="426" w:firstLine="0"/>
              <w:jc w:val="left"/>
            </w:pPr>
            <w:r>
              <w:rPr>
                <w:rFonts w:ascii="Times New Roman" w:hAnsi="Times New Roman"/>
                <w:rtl w:val="0"/>
              </w:rPr>
              <w:t xml:space="preserve">        jedis.close()</w:t>
            </w:r>
          </w:p>
          <w:p>
            <w:pPr>
              <w:pStyle w:val="List Paragraph"/>
              <w:spacing w:before="156" w:after="156"/>
              <w:ind w:left="426" w:firstLine="0"/>
              <w:jc w:val="left"/>
            </w:pPr>
            <w:r>
              <w:rPr>
                <w:rFonts w:ascii="Times New Roman" w:hAnsi="Times New Roman"/>
                <w:rtl w:val="0"/>
              </w:rPr>
              <w:t xml:space="preserve">      }</w:t>
            </w:r>
          </w:p>
          <w:p>
            <w:pPr>
              <w:pStyle w:val="List Paragraph"/>
              <w:spacing w:before="156" w:after="156"/>
              <w:ind w:left="426" w:firstLine="0"/>
              <w:jc w:val="left"/>
            </w:pPr>
            <w:r>
              <w:rPr>
                <w:rFonts w:ascii="Times New Roman" w:hAnsi="Times New Roman"/>
                <w:rtl w:val="0"/>
              </w:rPr>
              <w:t xml:space="preserve">    }</w:t>
            </w:r>
          </w:p>
        </w:tc>
      </w:tr>
    </w:tbl>
    <w:p>
      <w:pPr>
        <w:pStyle w:val="Normal.0"/>
        <w:spacing w:before="156" w:after="156"/>
        <w:rPr>
          <w:rFonts w:ascii="Arial" w:cs="Arial" w:hAnsi="Arial" w:eastAsia="Arial"/>
        </w:rPr>
      </w:pPr>
      <w:r>
        <w:rPr>
          <w:rFonts w:ascii="Arial" w:cs="Arial" w:hAnsi="Arial" w:eastAsia="Arial"/>
        </w:rPr>
        <w:tab/>
      </w:r>
    </w:p>
    <w:p>
      <w:pPr>
        <w:pStyle w:val="Normal.0"/>
        <w:spacing w:before="156" w:after="156"/>
        <w:rPr>
          <w:rFonts w:ascii="Arial" w:cs="Arial" w:hAnsi="Arial" w:eastAsia="Arial"/>
        </w:rPr>
      </w:pPr>
    </w:p>
    <w:p>
      <w:pPr>
        <w:pStyle w:val="Normal.0"/>
        <w:spacing w:before="156" w:after="156"/>
        <w:rPr>
          <w:rFonts w:ascii="Arial" w:cs="Arial" w:hAnsi="Arial" w:eastAsia="Arial"/>
        </w:rPr>
      </w:pPr>
      <w:r>
        <w:rPr>
          <w:rFonts w:ascii="Arial" w:cs="Arial" w:hAnsi="Arial" w:eastAsia="Arial"/>
        </w:rPr>
        <w:tab/>
      </w:r>
      <w:r>
        <w:rPr>
          <w:rFonts w:ascii="Arial Unicode MS" w:cs="Arial Unicode MS" w:hAnsi="Arial Unicode MS" w:eastAsia="Arial Unicode MS" w:hint="eastAsia"/>
          <w:b w:val="0"/>
          <w:bCs w:val="0"/>
          <w:i w:val="0"/>
          <w:iCs w:val="0"/>
          <w:rtl w:val="0"/>
          <w:lang w:val="zh-CN" w:eastAsia="zh-CN"/>
        </w:rPr>
        <w:t>后端：</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关键代码：区间数据查询</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eastAsia="Arial" w:hint="eastAsia"/>
                <w:rtl w:val="0"/>
              </w:rPr>
              <w:t>进行区间数据的查询</w:t>
            </w:r>
          </w:p>
        </w:tc>
      </w:tr>
      <w:tr>
        <w:tblPrEx>
          <w:shd w:val="clear" w:color="auto" w:fill="000000"/>
        </w:tblPrEx>
        <w:trPr>
          <w:trHeight w:val="696"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w:t>
            </w:r>
            <w:r>
              <w:rPr>
                <w:rFonts w:eastAsia="Times New Roman" w:hint="eastAsia"/>
                <w:rtl w:val="0"/>
              </w:rPr>
              <w:t>连接</w:t>
            </w:r>
            <w:r>
              <w:rPr>
                <w:rFonts w:ascii="Times New Roman" w:hAnsi="Times New Roman"/>
                <w:rtl w:val="0"/>
              </w:rPr>
              <w:t>Redis</w:t>
            </w:r>
          </w:p>
          <w:p>
            <w:pPr>
              <w:pStyle w:val="List Paragraph"/>
              <w:spacing w:before="156" w:after="156"/>
              <w:ind w:left="426" w:firstLine="0"/>
              <w:jc w:val="left"/>
            </w:pPr>
            <w:r>
              <w:rPr>
                <w:rFonts w:ascii="Times New Roman" w:hAnsi="Times New Roman"/>
                <w:rtl w:val="0"/>
              </w:rPr>
              <w:t>client = redis.createClient(redisPort, redisIp);</w:t>
            </w:r>
          </w:p>
        </w:tc>
      </w:tr>
      <w:tr>
        <w:tblPrEx>
          <w:shd w:val="clear" w:color="auto" w:fill="000000"/>
        </w:tblPrEx>
        <w:trPr>
          <w:trHeight w:val="4144"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 </w:t>
            </w:r>
            <w:r>
              <w:rPr>
                <w:rFonts w:eastAsia="Times New Roman" w:hint="eastAsia"/>
                <w:rtl w:val="0"/>
              </w:rPr>
              <w:t>根据日期为</w:t>
            </w:r>
            <w:r>
              <w:rPr>
                <w:rFonts w:ascii="Times New Roman" w:hAnsi="Times New Roman"/>
                <w:rtl w:val="0"/>
              </w:rPr>
              <w:t>index</w:t>
            </w:r>
            <w:r>
              <w:rPr>
                <w:rFonts w:eastAsia="Times New Roman" w:hint="eastAsia"/>
                <w:rtl w:val="0"/>
              </w:rPr>
              <w:t>的方式进行区间查询</w:t>
            </w:r>
          </w:p>
          <w:p>
            <w:pPr>
              <w:pStyle w:val="List Paragraph"/>
              <w:spacing w:before="156" w:after="156"/>
              <w:ind w:left="426" w:firstLine="0"/>
              <w:jc w:val="left"/>
            </w:pPr>
            <w:r>
              <w:rPr>
                <w:rFonts w:ascii="Times New Roman" w:hAnsi="Times New Roman"/>
                <w:rtl w:val="0"/>
              </w:rPr>
              <w:t xml:space="preserve">        var startIndex = await insertValueSearch(startTime, false, true, lindexAsync, keyName, count);</w:t>
            </w:r>
          </w:p>
          <w:p>
            <w:pPr>
              <w:pStyle w:val="List Paragraph"/>
              <w:spacing w:before="156" w:after="156"/>
              <w:ind w:left="426" w:firstLine="0"/>
              <w:jc w:val="left"/>
            </w:pPr>
            <w:r>
              <w:rPr>
                <w:rFonts w:ascii="Times New Roman" w:hAnsi="Times New Roman"/>
                <w:rtl w:val="0"/>
              </w:rPr>
              <w:t xml:space="preserve">        if (startIndex == -1)</w:t>
            </w:r>
          </w:p>
          <w:p>
            <w:pPr>
              <w:pStyle w:val="List Paragraph"/>
              <w:spacing w:before="156" w:after="156"/>
              <w:ind w:left="426" w:firstLine="0"/>
              <w:jc w:val="left"/>
            </w:pPr>
            <w:r>
              <w:rPr>
                <w:rFonts w:ascii="Times New Roman" w:hAnsi="Times New Roman"/>
                <w:rtl w:val="0"/>
              </w:rPr>
              <w:t xml:space="preserve">            throw "no find start in the range";</w:t>
            </w:r>
          </w:p>
          <w:p>
            <w:pPr>
              <w:pStyle w:val="List Paragraph"/>
              <w:spacing w:before="156" w:after="156"/>
              <w:ind w:left="426" w:firstLine="0"/>
              <w:jc w:val="left"/>
            </w:pPr>
          </w:p>
          <w:p>
            <w:pPr>
              <w:pStyle w:val="List Paragraph"/>
              <w:spacing w:before="156" w:after="156"/>
              <w:ind w:left="426" w:firstLine="0"/>
              <w:jc w:val="left"/>
            </w:pPr>
            <w:r>
              <w:rPr>
                <w:rFonts w:ascii="Times New Roman" w:hAnsi="Times New Roman"/>
                <w:rtl w:val="0"/>
              </w:rPr>
              <w:t xml:space="preserve">        var endIndex = await insertValueSearch(endTime, true, false, lindexAsync, keyName, count);</w:t>
            </w:r>
          </w:p>
          <w:p>
            <w:pPr>
              <w:pStyle w:val="List Paragraph"/>
              <w:spacing w:before="156" w:after="156"/>
              <w:ind w:left="426" w:firstLine="0"/>
              <w:jc w:val="left"/>
            </w:pPr>
            <w:r>
              <w:rPr>
                <w:rFonts w:ascii="Times New Roman" w:hAnsi="Times New Roman"/>
                <w:rtl w:val="0"/>
              </w:rPr>
              <w:t xml:space="preserve">        if (endIndex == -1)</w:t>
            </w:r>
          </w:p>
          <w:p>
            <w:pPr>
              <w:pStyle w:val="List Paragraph"/>
              <w:spacing w:before="156" w:after="156"/>
              <w:ind w:left="426" w:firstLine="0"/>
              <w:jc w:val="left"/>
            </w:pPr>
            <w:r>
              <w:rPr>
                <w:rFonts w:ascii="Times New Roman" w:hAnsi="Times New Roman"/>
                <w:rtl w:val="0"/>
              </w:rPr>
              <w:t xml:space="preserve">            throw "no find end in the range";</w:t>
            </w:r>
          </w:p>
          <w:p>
            <w:pPr>
              <w:pStyle w:val="List Paragraph"/>
              <w:spacing w:before="156" w:after="156"/>
              <w:ind w:left="426" w:firstLine="0"/>
              <w:jc w:val="left"/>
            </w:pPr>
          </w:p>
          <w:p>
            <w:pPr>
              <w:pStyle w:val="List Paragraph"/>
              <w:spacing w:before="156" w:after="156"/>
              <w:ind w:left="426" w:firstLine="0"/>
              <w:jc w:val="left"/>
            </w:pPr>
            <w:r>
              <w:rPr>
                <w:rFonts w:ascii="Times New Roman" w:hAnsi="Times New Roman"/>
                <w:rtl w:val="0"/>
              </w:rPr>
              <w:t xml:space="preserve">        ret = await lrangeAsync(keyName, startIndex, endIndex);</w:t>
            </w:r>
          </w:p>
        </w:tc>
      </w:tr>
    </w:tbl>
    <w:p>
      <w:pPr>
        <w:pStyle w:val="Normal.0"/>
        <w:spacing w:before="156" w:after="156"/>
        <w:rPr>
          <w:rFonts w:ascii="Arial" w:cs="Arial" w:hAnsi="Arial" w:eastAsia="Arial"/>
        </w:rPr>
      </w:pPr>
      <w:r>
        <w:rPr>
          <w:rFonts w:ascii="Arial" w:cs="Arial" w:hAnsi="Arial" w:eastAsia="Arial"/>
        </w:rPr>
        <w:tab/>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w:t>
            </w:r>
            <w:r>
              <w:rPr>
                <w:rFonts w:ascii="Arial" w:hAnsi="Arial"/>
                <w:rtl w:val="0"/>
              </w:rPr>
              <w:t>api</w:t>
            </w:r>
            <w:r>
              <w:rPr>
                <w:rFonts w:eastAsia="Arial" w:hint="eastAsia"/>
                <w:rtl w:val="0"/>
              </w:rPr>
              <w:t>路由注册</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eastAsia="Arial" w:hint="eastAsia"/>
                <w:rtl w:val="0"/>
              </w:rPr>
              <w:t>注册</w:t>
            </w:r>
            <w:r>
              <w:rPr>
                <w:rFonts w:ascii="Arial" w:hAnsi="Arial"/>
                <w:rtl w:val="0"/>
              </w:rPr>
              <w:t>api</w:t>
            </w:r>
            <w:r>
              <w:rPr>
                <w:rFonts w:eastAsia="Arial" w:hint="eastAsia"/>
                <w:rtl w:val="0"/>
              </w:rPr>
              <w:t>路由关键代码</w:t>
            </w:r>
          </w:p>
        </w:tc>
      </w:tr>
      <w:tr>
        <w:tblPrEx>
          <w:shd w:val="clear" w:color="auto" w:fill="000000"/>
        </w:tblPrEx>
        <w:trPr>
          <w:trHeight w:val="8305"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xml:space="preserve">// </w:t>
            </w:r>
            <w:r>
              <w:rPr>
                <w:rFonts w:eastAsia="Times New Roman" w:hint="eastAsia"/>
                <w:rtl w:val="0"/>
              </w:rPr>
              <w:t>注册</w:t>
            </w:r>
            <w:r>
              <w:rPr>
                <w:rFonts w:ascii="Times New Roman" w:hAnsi="Times New Roman"/>
                <w:rtl w:val="0"/>
              </w:rPr>
              <w:t>/query</w:t>
            </w:r>
            <w:r>
              <w:rPr>
                <w:rFonts w:eastAsia="Times New Roman" w:hint="eastAsia"/>
                <w:rtl w:val="0"/>
              </w:rPr>
              <w:t>路由</w:t>
            </w:r>
          </w:p>
          <w:p>
            <w:pPr>
              <w:pStyle w:val="List Paragraph"/>
              <w:spacing w:before="156" w:after="156"/>
              <w:ind w:left="426" w:firstLine="0"/>
              <w:jc w:val="left"/>
            </w:pPr>
            <w:r>
              <w:rPr>
                <w:rFonts w:ascii="Times New Roman" w:hAnsi="Times New Roman"/>
                <w:rtl w:val="0"/>
              </w:rPr>
              <w:t>router.get('/query', async (request, response, next) =&gt; {</w:t>
            </w:r>
          </w:p>
          <w:p>
            <w:pPr>
              <w:pStyle w:val="List Paragraph"/>
              <w:spacing w:before="156" w:after="156"/>
              <w:ind w:left="426" w:firstLine="0"/>
              <w:jc w:val="left"/>
            </w:pPr>
            <w:r>
              <w:rPr>
                <w:rFonts w:ascii="Times New Roman" w:hAnsi="Times New Roman"/>
                <w:rtl w:val="0"/>
              </w:rPr>
              <w:t xml:space="preserve">        let city = request.query.city;</w:t>
            </w:r>
          </w:p>
          <w:p>
            <w:pPr>
              <w:pStyle w:val="List Paragraph"/>
              <w:spacing w:before="156" w:after="156"/>
              <w:ind w:left="426" w:firstLine="0"/>
              <w:jc w:val="left"/>
            </w:pPr>
            <w:r>
              <w:rPr>
                <w:rFonts w:ascii="Times New Roman" w:hAnsi="Times New Roman"/>
                <w:rtl w:val="0"/>
              </w:rPr>
              <w:t xml:space="preserve">        if (!city) {</w:t>
            </w:r>
          </w:p>
          <w:p>
            <w:pPr>
              <w:pStyle w:val="List Paragraph"/>
              <w:spacing w:before="156" w:after="156"/>
              <w:ind w:left="426" w:firstLine="0"/>
              <w:jc w:val="left"/>
            </w:pPr>
            <w:r>
              <w:rPr>
                <w:rFonts w:ascii="Times New Roman" w:hAnsi="Times New Roman"/>
                <w:rtl w:val="0"/>
              </w:rPr>
              <w:t xml:space="preserve">            city = "</w:t>
            </w:r>
            <w:r>
              <w:rPr>
                <w:rFonts w:eastAsia="Times New Roman" w:hint="eastAsia"/>
                <w:rtl w:val="0"/>
              </w:rPr>
              <w:t>济南</w:t>
            </w:r>
            <w:r>
              <w:rPr>
                <w:rFonts w:ascii="Times New Roman" w:hAnsi="Times New Roman"/>
                <w:rtl w:val="0"/>
              </w:rPr>
              <w:t>";</w:t>
            </w:r>
          </w:p>
          <w:p>
            <w:pPr>
              <w:pStyle w:val="List Paragraph"/>
              <w:spacing w:before="156" w:after="156"/>
              <w:ind w:left="426" w:firstLine="0"/>
              <w:jc w:val="left"/>
            </w:pPr>
            <w:r>
              <w:rPr>
                <w:rFonts w:ascii="Times New Roman" w:hAnsi="Times New Roman"/>
                <w:rtl w:val="0"/>
              </w:rPr>
              <w:t xml:space="preserve">        }</w:t>
            </w:r>
          </w:p>
          <w:p>
            <w:pPr>
              <w:pStyle w:val="List Paragraph"/>
              <w:spacing w:before="156" w:after="156"/>
              <w:ind w:left="426" w:firstLine="0"/>
              <w:jc w:val="left"/>
            </w:pPr>
            <w:r>
              <w:rPr>
                <w:rFonts w:ascii="Times New Roman" w:hAnsi="Times New Roman"/>
                <w:rtl w:val="0"/>
              </w:rPr>
              <w:t xml:space="preserve">        let startTime = parseInt(request.query.startTime);</w:t>
            </w:r>
          </w:p>
          <w:p>
            <w:pPr>
              <w:pStyle w:val="List Paragraph"/>
              <w:spacing w:before="156" w:after="156"/>
              <w:ind w:left="426" w:firstLine="0"/>
              <w:jc w:val="left"/>
            </w:pPr>
            <w:r>
              <w:rPr>
                <w:rFonts w:ascii="Times New Roman" w:hAnsi="Times New Roman"/>
                <w:rtl w:val="0"/>
              </w:rPr>
              <w:t xml:space="preserve">        let endTime = parseInt(request.query.endTime);</w:t>
            </w:r>
          </w:p>
          <w:p>
            <w:pPr>
              <w:pStyle w:val="List Paragraph"/>
              <w:spacing w:before="156" w:after="156"/>
              <w:ind w:left="426" w:firstLine="0"/>
              <w:jc w:val="left"/>
            </w:pPr>
          </w:p>
          <w:p>
            <w:pPr>
              <w:pStyle w:val="List Paragraph"/>
              <w:spacing w:before="156" w:after="156"/>
              <w:ind w:left="426" w:firstLine="0"/>
              <w:jc w:val="left"/>
            </w:pPr>
            <w:r>
              <w:rPr>
                <w:rFonts w:ascii="Times New Roman" w:hAnsi="Times New Roman"/>
                <w:rtl w:val="0"/>
              </w:rPr>
              <w:t xml:space="preserve">        if (isNaN(startTime) || startTime &lt; 0)</w:t>
            </w:r>
          </w:p>
          <w:p>
            <w:pPr>
              <w:pStyle w:val="List Paragraph"/>
              <w:spacing w:before="156" w:after="156"/>
              <w:ind w:left="426" w:firstLine="0"/>
              <w:jc w:val="left"/>
            </w:pPr>
            <w:r>
              <w:rPr>
                <w:rFonts w:ascii="Times New Roman" w:hAnsi="Times New Roman"/>
                <w:rtl w:val="0"/>
              </w:rPr>
              <w:t xml:space="preserve">            startTime = 0;</w:t>
            </w:r>
          </w:p>
          <w:p>
            <w:pPr>
              <w:pStyle w:val="List Paragraph"/>
              <w:spacing w:before="156" w:after="156"/>
              <w:ind w:left="426" w:firstLine="0"/>
              <w:jc w:val="left"/>
            </w:pPr>
            <w:r>
              <w:rPr>
                <w:rFonts w:ascii="Times New Roman" w:hAnsi="Times New Roman"/>
                <w:rtl w:val="0"/>
              </w:rPr>
              <w:t xml:space="preserve">        if (isNaN(endTime))</w:t>
            </w:r>
          </w:p>
          <w:p>
            <w:pPr>
              <w:pStyle w:val="List Paragraph"/>
              <w:spacing w:before="156" w:after="156"/>
              <w:ind w:left="426" w:firstLine="0"/>
              <w:jc w:val="left"/>
            </w:pPr>
            <w:r>
              <w:rPr>
                <w:rFonts w:ascii="Times New Roman" w:hAnsi="Times New Roman"/>
                <w:rtl w:val="0"/>
              </w:rPr>
              <w:t xml:space="preserve">            endTime = 20190101;</w:t>
            </w:r>
          </w:p>
          <w:p>
            <w:pPr>
              <w:pStyle w:val="List Paragraph"/>
              <w:spacing w:before="156" w:after="156"/>
              <w:ind w:left="426" w:firstLine="0"/>
              <w:jc w:val="left"/>
            </w:pPr>
          </w:p>
          <w:p>
            <w:pPr>
              <w:pStyle w:val="List Paragraph"/>
              <w:spacing w:before="156" w:after="156"/>
              <w:ind w:left="426" w:firstLine="0"/>
              <w:jc w:val="left"/>
            </w:pPr>
            <w:r>
              <w:rPr>
                <w:rFonts w:ascii="Times New Roman" w:hAnsi="Times New Roman"/>
                <w:rtl w:val="0"/>
              </w:rPr>
              <w:t xml:space="preserve">        var dataArray = [];</w:t>
            </w:r>
          </w:p>
          <w:p>
            <w:pPr>
              <w:pStyle w:val="List Paragraph"/>
              <w:spacing w:before="156" w:after="156"/>
              <w:ind w:left="426" w:firstLine="0"/>
              <w:jc w:val="left"/>
            </w:pPr>
            <w:r>
              <w:rPr>
                <w:rFonts w:ascii="Times New Roman" w:hAnsi="Times New Roman"/>
                <w:rtl w:val="0"/>
              </w:rPr>
              <w:t xml:space="preserve">        let queryRes = await queryDataByRange(startTime, endTime, city)</w:t>
            </w:r>
          </w:p>
          <w:p>
            <w:pPr>
              <w:pStyle w:val="List Paragraph"/>
              <w:spacing w:before="156" w:after="156"/>
              <w:ind w:left="426" w:firstLine="0"/>
              <w:jc w:val="left"/>
            </w:pPr>
            <w:r>
              <w:rPr>
                <w:rFonts w:ascii="Times New Roman" w:hAnsi="Times New Roman"/>
                <w:rtl w:val="0"/>
              </w:rPr>
              <w:t xml:space="preserve">        for (var i in queryRes) {</w:t>
            </w:r>
          </w:p>
          <w:p>
            <w:pPr>
              <w:pStyle w:val="List Paragraph"/>
              <w:spacing w:before="156" w:after="156"/>
              <w:ind w:left="426" w:firstLine="0"/>
              <w:jc w:val="left"/>
            </w:pPr>
            <w:r>
              <w:rPr>
                <w:rFonts w:ascii="Times New Roman" w:hAnsi="Times New Roman"/>
                <w:rtl w:val="0"/>
              </w:rPr>
              <w:t xml:space="preserve">            var dataString = queryRes[i];</w:t>
            </w:r>
          </w:p>
          <w:p>
            <w:pPr>
              <w:pStyle w:val="List Paragraph"/>
              <w:spacing w:before="156" w:after="156"/>
              <w:ind w:left="426" w:firstLine="0"/>
              <w:jc w:val="left"/>
            </w:pPr>
            <w:r>
              <w:rPr>
                <w:rFonts w:ascii="Times New Roman" w:hAnsi="Times New Roman"/>
                <w:rtl w:val="0"/>
              </w:rPr>
              <w:t xml:space="preserve">            dataArray.push(JSON.parse(dataString));</w:t>
            </w:r>
          </w:p>
          <w:p>
            <w:pPr>
              <w:pStyle w:val="List Paragraph"/>
              <w:spacing w:before="156" w:after="156"/>
              <w:ind w:left="426" w:firstLine="0"/>
              <w:jc w:val="left"/>
            </w:pPr>
            <w:r>
              <w:rPr>
                <w:rFonts w:ascii="Times New Roman" w:hAnsi="Times New Roman"/>
                <w:rtl w:val="0"/>
              </w:rPr>
              <w:t xml:space="preserve">        }</w:t>
            </w:r>
          </w:p>
          <w:p>
            <w:pPr>
              <w:pStyle w:val="List Paragraph"/>
              <w:spacing w:before="156" w:after="156"/>
              <w:ind w:left="426" w:firstLine="0"/>
              <w:jc w:val="left"/>
            </w:pPr>
            <w:r>
              <w:rPr>
                <w:rFonts w:ascii="Times New Roman" w:hAnsi="Times New Roman"/>
                <w:rtl w:val="0"/>
              </w:rPr>
              <w:t xml:space="preserve">        sendJson(response, 0, "invoke ok!", dataArray);</w:t>
            </w:r>
          </w:p>
          <w:p>
            <w:pPr>
              <w:pStyle w:val="List Paragraph"/>
              <w:spacing w:before="156" w:after="156"/>
              <w:ind w:left="426" w:firstLine="0"/>
              <w:jc w:val="left"/>
            </w:pPr>
            <w:r>
              <w:rPr>
                <w:rFonts w:ascii="Times New Roman" w:hAnsi="Times New Roman"/>
                <w:rtl w:val="0"/>
              </w:rPr>
              <w:t>}</w:t>
            </w:r>
          </w:p>
        </w:tc>
      </w:tr>
    </w:tbl>
    <w:p>
      <w:pPr>
        <w:pStyle w:val="Normal.0"/>
        <w:spacing w:before="156" w:after="156"/>
        <w:rPr>
          <w:rFonts w:ascii="Arial" w:cs="Arial" w:hAnsi="Arial" w:eastAsia="Arial"/>
        </w:rPr>
      </w:pPr>
    </w:p>
    <w:p>
      <w:pPr>
        <w:pStyle w:val="Normal.0"/>
        <w:spacing w:before="156" w:after="156"/>
        <w:rPr>
          <w:rFonts w:ascii="Arial" w:cs="Arial" w:hAnsi="Arial" w:eastAsia="Arial"/>
        </w:rPr>
      </w:pPr>
      <w:r>
        <w:rPr>
          <w:rFonts w:ascii="Arial" w:cs="Arial" w:hAnsi="Arial" w:eastAsia="Arial"/>
        </w:rPr>
        <w:tab/>
      </w: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p>
    <w:p>
      <w:pPr>
        <w:pStyle w:val="Normal.0"/>
        <w:spacing w:before="156" w:after="156"/>
        <w:rPr>
          <w:rFonts w:ascii="Arial" w:cs="Arial" w:hAnsi="Arial" w:eastAsia="Arial"/>
        </w:rPr>
      </w:pPr>
      <w:r>
        <w:rPr>
          <w:rFonts w:ascii="Arial Unicode MS" w:cs="Arial Unicode MS" w:hAnsi="Arial Unicode MS" w:eastAsia="Arial Unicode MS" w:hint="eastAsia"/>
          <w:b w:val="0"/>
          <w:bCs w:val="0"/>
          <w:i w:val="0"/>
          <w:iCs w:val="0"/>
          <w:rtl w:val="0"/>
          <w:lang w:val="zh-CN" w:eastAsia="zh-CN"/>
        </w:rPr>
        <w:t>数据库：</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关键代码：数据库索引优化</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eastAsia="Arial" w:hint="eastAsia"/>
                <w:rtl w:val="0"/>
              </w:rPr>
              <w:t>对数据库的时间列进行索引优化，加快时间区间筛选的速度</w:t>
            </w:r>
          </w:p>
        </w:tc>
      </w:tr>
      <w:tr>
        <w:tblPrEx>
          <w:shd w:val="clear" w:color="auto" w:fill="000000"/>
        </w:tblPrEx>
        <w:trPr>
          <w:trHeight w:val="8504"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Redis</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差值查找算法</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pPr>
              <w:pStyle w:val="List Paragraph"/>
              <w:spacing w:before="156" w:after="156"/>
              <w:ind w:left="426" w:firstLine="0"/>
              <w:jc w:val="left"/>
            </w:pPr>
            <w:r>
              <w:rPr>
                <w:rFonts w:ascii="Times New Roman" w:hAnsi="Times New Roman"/>
                <w:rtl w:val="0"/>
              </w:rPr>
              <w:t>// redis list</w:t>
            </w:r>
            <w:r>
              <w:rPr>
                <w:rFonts w:eastAsia="Times New Roman" w:hint="eastAsia"/>
                <w:rtl w:val="0"/>
              </w:rPr>
              <w:t>中数据是按时间排序的，二分查找仍为</w:t>
            </w:r>
            <w:r>
              <w:rPr>
                <w:rFonts w:ascii="Times New Roman" w:hAnsi="Times New Roman"/>
                <w:rtl w:val="0"/>
              </w:rPr>
              <w:t>log2n</w:t>
            </w:r>
            <w:r>
              <w:rPr>
                <w:rFonts w:eastAsia="Times New Roman" w:hint="eastAsia"/>
                <w:rtl w:val="0"/>
              </w:rPr>
              <w:t>复杂度，目前使用了比二分还快的查找算法，即插值查找，按照数据值根据比例划分查找，达到秒查的效率。</w:t>
            </w:r>
          </w:p>
          <w:p>
            <w:pPr>
              <w:pStyle w:val="List Paragraph"/>
              <w:spacing w:before="156" w:after="156"/>
              <w:ind w:left="426" w:firstLine="0"/>
              <w:jc w:val="left"/>
            </w:pPr>
            <w:r>
              <w:rPr>
                <w:rFonts w:ascii="Times New Roman" w:hAnsi="Times New Roman"/>
                <w:rtl w:val="0"/>
              </w:rPr>
              <w:t xml:space="preserve">           //let</w:t>
            </w:r>
          </w:p>
          <w:p>
            <w:pPr>
              <w:pStyle w:val="List Paragraph"/>
              <w:spacing w:before="156" w:after="156"/>
              <w:ind w:left="426" w:firstLine="0"/>
              <w:jc w:val="left"/>
            </w:pPr>
            <w:r>
              <w:rPr>
                <w:rFonts w:ascii="Times New Roman" w:hAnsi="Times New Roman"/>
                <w:rtl w:val="0"/>
              </w:rPr>
              <w:t xml:space="preserve">            let partition = parseInt((value - dataStartTime) * (endIndex - startIndex + 1) / (dataEndTime - dataStartTime));</w:t>
            </w:r>
          </w:p>
          <w:p>
            <w:pPr>
              <w:pStyle w:val="List Paragraph"/>
              <w:spacing w:before="156" w:after="156"/>
              <w:ind w:left="426" w:firstLine="0"/>
              <w:jc w:val="left"/>
            </w:pPr>
            <w:r>
              <w:rPr>
                <w:rFonts w:ascii="Times New Roman" w:hAnsi="Times New Roman"/>
                <w:rtl w:val="0"/>
              </w:rPr>
              <w:t xml:space="preserve">            if (partition &lt; startIndex)</w:t>
            </w:r>
          </w:p>
          <w:p>
            <w:pPr>
              <w:pStyle w:val="List Paragraph"/>
              <w:spacing w:before="156" w:after="156"/>
              <w:ind w:left="426" w:firstLine="0"/>
              <w:jc w:val="left"/>
            </w:pPr>
            <w:r>
              <w:rPr>
                <w:rFonts w:ascii="Times New Roman" w:hAnsi="Times New Roman"/>
                <w:rtl w:val="0"/>
              </w:rPr>
              <w:t xml:space="preserve">                partition = startIndex;</w:t>
            </w:r>
          </w:p>
          <w:p>
            <w:pPr>
              <w:pStyle w:val="List Paragraph"/>
              <w:spacing w:before="156" w:after="156"/>
              <w:ind w:left="426" w:firstLine="0"/>
              <w:jc w:val="left"/>
            </w:pPr>
            <w:r>
              <w:rPr>
                <w:rFonts w:ascii="Times New Roman" w:hAnsi="Times New Roman"/>
                <w:rtl w:val="0"/>
              </w:rPr>
              <w:t xml:space="preserve">            if (partition &gt; endIndex)</w:t>
            </w:r>
          </w:p>
          <w:p>
            <w:pPr>
              <w:pStyle w:val="List Paragraph"/>
              <w:spacing w:before="156" w:after="156"/>
              <w:ind w:left="426" w:firstLine="0"/>
              <w:jc w:val="left"/>
            </w:pPr>
            <w:r>
              <w:rPr>
                <w:rFonts w:ascii="Times New Roman" w:hAnsi="Times New Roman"/>
                <w:rtl w:val="0"/>
              </w:rPr>
              <w:t xml:space="preserve">                partition = endIndex;</w:t>
            </w:r>
          </w:p>
          <w:p>
            <w:pPr>
              <w:pStyle w:val="List Paragraph"/>
              <w:spacing w:before="156" w:after="156"/>
              <w:ind w:left="426" w:firstLine="0"/>
              <w:jc w:val="left"/>
            </w:pPr>
          </w:p>
          <w:p>
            <w:pPr>
              <w:pStyle w:val="List Paragraph"/>
              <w:spacing w:before="156" w:after="156"/>
              <w:ind w:left="426" w:firstLine="0"/>
              <w:jc w:val="left"/>
            </w:pPr>
            <w:r>
              <w:rPr>
                <w:rFonts w:ascii="Times New Roman" w:hAnsi="Times New Roman"/>
                <w:rtl w:val="0"/>
              </w:rPr>
              <w:t xml:space="preserve">            let partitionJson = JSON.parse(await lindexAsync(redisKeyName, partition));</w:t>
            </w:r>
          </w:p>
          <w:p>
            <w:pPr>
              <w:pStyle w:val="List Paragraph"/>
              <w:spacing w:before="156" w:after="156"/>
              <w:ind w:left="426" w:firstLine="0"/>
              <w:jc w:val="left"/>
            </w:pPr>
            <w:r>
              <w:rPr>
                <w:rFonts w:ascii="Times New Roman" w:hAnsi="Times New Roman"/>
                <w:rtl w:val="0"/>
              </w:rPr>
              <w:t xml:space="preserve">            let partitionValue = parseInt(partitionJson.date);</w:t>
            </w:r>
          </w:p>
          <w:p>
            <w:pPr>
              <w:pStyle w:val="List Paragraph"/>
              <w:spacing w:before="156" w:after="156"/>
              <w:ind w:left="426" w:firstLine="0"/>
              <w:jc w:val="left"/>
            </w:pPr>
          </w:p>
          <w:p>
            <w:pPr>
              <w:pStyle w:val="List Paragraph"/>
              <w:spacing w:before="156" w:after="156"/>
              <w:ind w:left="426" w:firstLine="0"/>
              <w:jc w:val="left"/>
            </w:pPr>
            <w:r>
              <w:rPr>
                <w:rFonts w:ascii="Times New Roman" w:hAnsi="Times New Roman"/>
                <w:rtl w:val="0"/>
              </w:rPr>
              <w:t xml:space="preserve">            if (value &lt; partitionValue) {</w:t>
            </w:r>
          </w:p>
          <w:p>
            <w:pPr>
              <w:pStyle w:val="List Paragraph"/>
              <w:spacing w:before="156" w:after="156"/>
              <w:ind w:left="426" w:firstLine="0"/>
              <w:jc w:val="left"/>
            </w:pPr>
            <w:r>
              <w:rPr>
                <w:rFonts w:ascii="Times New Roman" w:hAnsi="Times New Roman"/>
                <w:rtl w:val="0"/>
              </w:rPr>
              <w:t xml:space="preserve">                endIndex = partition - 1;</w:t>
            </w:r>
          </w:p>
          <w:p>
            <w:pPr>
              <w:pStyle w:val="List Paragraph"/>
              <w:spacing w:before="156" w:after="156"/>
              <w:ind w:left="426" w:firstLine="0"/>
              <w:jc w:val="left"/>
            </w:pPr>
            <w:r>
              <w:rPr>
                <w:rFonts w:ascii="Times New Roman" w:hAnsi="Times New Roman"/>
                <w:rtl w:val="0"/>
              </w:rPr>
              <w:t xml:space="preserve">            } else if (value &gt; partitionValue) {</w:t>
            </w:r>
          </w:p>
          <w:p>
            <w:pPr>
              <w:pStyle w:val="List Paragraph"/>
              <w:spacing w:before="156" w:after="156"/>
              <w:ind w:left="426" w:firstLine="0"/>
              <w:jc w:val="left"/>
            </w:pPr>
            <w:r>
              <w:rPr>
                <w:rFonts w:ascii="Times New Roman" w:hAnsi="Times New Roman"/>
                <w:rtl w:val="0"/>
              </w:rPr>
              <w:t xml:space="preserve">                startIndex = partition + 1;</w:t>
            </w:r>
          </w:p>
          <w:p>
            <w:pPr>
              <w:pStyle w:val="List Paragraph"/>
              <w:spacing w:before="156" w:after="156"/>
              <w:ind w:left="426" w:firstLine="0"/>
              <w:jc w:val="left"/>
            </w:pPr>
            <w:r>
              <w:rPr>
                <w:rFonts w:ascii="Times New Roman" w:hAnsi="Times New Roman"/>
                <w:rtl w:val="0"/>
              </w:rPr>
              <w:t xml:space="preserve">            }</w:t>
            </w:r>
          </w:p>
          <w:p>
            <w:pPr>
              <w:pStyle w:val="List Paragraph"/>
              <w:spacing w:before="156" w:after="156"/>
              <w:ind w:left="426" w:firstLine="0"/>
              <w:jc w:val="left"/>
            </w:pPr>
            <w:r>
              <w:rPr>
                <w:rFonts w:ascii="Times New Roman" w:hAnsi="Times New Roman"/>
                <w:rtl w:val="0"/>
              </w:rPr>
              <w:t xml:space="preserve">            else {</w:t>
            </w:r>
          </w:p>
          <w:p>
            <w:pPr>
              <w:pStyle w:val="List Paragraph"/>
              <w:spacing w:before="156" w:after="156"/>
              <w:ind w:left="426" w:firstLine="0"/>
              <w:jc w:val="left"/>
            </w:pPr>
            <w:r>
              <w:rPr>
                <w:rFonts w:ascii="Times New Roman" w:hAnsi="Times New Roman"/>
                <w:rtl w:val="0"/>
              </w:rPr>
              <w:t xml:space="preserve">                findIndex = partition;</w:t>
            </w:r>
          </w:p>
          <w:p>
            <w:pPr>
              <w:pStyle w:val="List Paragraph"/>
              <w:spacing w:before="156" w:after="156"/>
              <w:ind w:left="426" w:firstLine="0"/>
              <w:jc w:val="left"/>
            </w:pPr>
            <w:r>
              <w:rPr>
                <w:rFonts w:ascii="Times New Roman" w:hAnsi="Times New Roman"/>
                <w:rtl w:val="0"/>
              </w:rPr>
              <w:t xml:space="preserve">                break;</w:t>
            </w:r>
          </w:p>
          <w:p>
            <w:pPr>
              <w:pStyle w:val="List Paragraph"/>
              <w:spacing w:before="156" w:after="156"/>
              <w:ind w:left="426" w:firstLine="0"/>
              <w:jc w:val="left"/>
            </w:pPr>
            <w:r>
              <w:rPr>
                <w:rFonts w:ascii="Times New Roman" w:hAnsi="Times New Roman"/>
                <w:rtl w:val="0"/>
              </w:rPr>
              <w:t xml:space="preserve">            }</w:t>
            </w:r>
          </w:p>
        </w:tc>
      </w:tr>
      <w:tr>
        <w:tblPrEx>
          <w:shd w:val="clear" w:color="auto" w:fill="000000"/>
        </w:tblPrEx>
        <w:trPr>
          <w:trHeight w:val="58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MongoDB</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bl>
    <w:p>
      <w:pPr>
        <w:pStyle w:val="Normal.0"/>
        <w:spacing w:before="156" w:after="156"/>
        <w:rPr>
          <w:rFonts w:ascii="Arial" w:cs="Arial" w:hAnsi="Arial" w:eastAsia="Arial"/>
        </w:rPr>
      </w:pPr>
    </w:p>
    <w:p>
      <w:pPr>
        <w:pStyle w:val="Normal.0"/>
        <w:spacing w:before="156" w:after="156"/>
        <w:rPr>
          <w:rFonts w:ascii="Arial" w:cs="Arial" w:hAnsi="Arial" w:eastAsia="Arial"/>
        </w:rPr>
      </w:pPr>
      <w:r>
        <w:rPr>
          <w:rFonts w:ascii="Arial Unicode MS" w:cs="Arial Unicode MS" w:hAnsi="Arial Unicode MS" w:eastAsia="Arial Unicode MS" w:hint="eastAsia"/>
          <w:b w:val="0"/>
          <w:bCs w:val="0"/>
          <w:i w:val="0"/>
          <w:iCs w:val="0"/>
          <w:rtl w:val="0"/>
          <w:lang w:val="zh-CN" w:eastAsia="zh-CN"/>
        </w:rPr>
        <w:t>前端：</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关键代码：基于</w:t>
            </w:r>
            <w:r>
              <w:rPr>
                <w:rFonts w:ascii="Arial" w:hAnsi="Arial"/>
                <w:rtl w:val="0"/>
              </w:rPr>
              <w:t>MVVM</w:t>
            </w:r>
            <w:r>
              <w:rPr>
                <w:rFonts w:eastAsia="Arial" w:hint="eastAsia"/>
                <w:rtl w:val="0"/>
              </w:rPr>
              <w:t>的设计模式</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eastAsia="Arial" w:hint="eastAsia"/>
                <w:rtl w:val="0"/>
              </w:rPr>
              <w:t>基于</w:t>
            </w:r>
            <w:r>
              <w:rPr>
                <w:rFonts w:ascii="Arial" w:hAnsi="Arial"/>
                <w:rtl w:val="0"/>
              </w:rPr>
              <w:t>MVVM</w:t>
            </w:r>
            <w:r>
              <w:rPr>
                <w:rFonts w:eastAsia="Arial" w:hint="eastAsia"/>
                <w:rtl w:val="0"/>
              </w:rPr>
              <w:t>，筛选值变化会自动发起</w:t>
            </w:r>
            <w:r>
              <w:rPr>
                <w:rFonts w:ascii="Arial" w:hAnsi="Arial"/>
                <w:rtl w:val="0"/>
              </w:rPr>
              <w:t>Ajax</w:t>
            </w:r>
            <w:r>
              <w:rPr>
                <w:rFonts w:eastAsia="Arial" w:hint="eastAsia"/>
                <w:rtl w:val="0"/>
              </w:rPr>
              <w:t>请求，重新渲染页面</w:t>
            </w:r>
          </w:p>
        </w:tc>
      </w:tr>
      <w:tr>
        <w:tblPrEx>
          <w:shd w:val="clear" w:color="auto" w:fill="000000"/>
        </w:tblPrEx>
        <w:trPr>
          <w:trHeight w:val="46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r>
        <w:tblPrEx>
          <w:shd w:val="clear" w:color="auto" w:fill="000000"/>
        </w:tblPrEx>
        <w:trPr>
          <w:trHeight w:val="46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bl>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关键代码：使用</w:t>
            </w:r>
            <w:r>
              <w:rPr>
                <w:rFonts w:ascii="Arial" w:hAnsi="Arial"/>
                <w:rtl w:val="0"/>
              </w:rPr>
              <w:t>Vuex</w:t>
            </w:r>
            <w:r>
              <w:rPr>
                <w:rFonts w:eastAsia="Arial" w:hint="eastAsia"/>
                <w:rtl w:val="0"/>
              </w:rPr>
              <w:t>进行全局状态管理</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ascii="Arial" w:hAnsi="Arial"/>
                <w:rtl w:val="0"/>
              </w:rPr>
              <w:t>Vuex</w:t>
            </w:r>
            <w:r>
              <w:rPr>
                <w:rFonts w:eastAsia="Arial" w:hint="eastAsia"/>
                <w:rtl w:val="0"/>
              </w:rPr>
              <w:t>来管理全局的筛选条件，是的所有组件都能够方便使用</w:t>
            </w:r>
          </w:p>
        </w:tc>
      </w:tr>
      <w:tr>
        <w:tblPrEx>
          <w:shd w:val="clear" w:color="auto" w:fill="000000"/>
        </w:tblPrEx>
        <w:trPr>
          <w:trHeight w:val="46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r>
        <w:tblPrEx>
          <w:shd w:val="clear" w:color="auto" w:fill="000000"/>
        </w:tblPrEx>
        <w:trPr>
          <w:trHeight w:val="46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bl>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69"/>
        <w:gridCol w:w="7311"/>
      </w:tblGrid>
      <w:tr>
        <w:tblPrEx>
          <w:shd w:val="clear" w:color="auto" w:fill="000000"/>
        </w:tblPrEx>
        <w:trPr>
          <w:trHeight w:val="440" w:hRule="atLeast"/>
        </w:trPr>
        <w:tc>
          <w:tcPr>
            <w:tcW w:type="dxa" w:w="82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pStyle w:val="Normal.0"/>
              <w:spacing w:before="156" w:after="156"/>
              <w:jc w:val="center"/>
            </w:pPr>
            <w:r>
              <w:rPr>
                <w:rFonts w:eastAsia="Arial" w:hint="eastAsia"/>
                <w:rtl w:val="0"/>
              </w:rPr>
              <w:t>关键代码：使用</w:t>
            </w:r>
            <w:r>
              <w:rPr>
                <w:rFonts w:ascii="Arial" w:hAnsi="Arial"/>
                <w:rtl w:val="0"/>
              </w:rPr>
              <w:t>VueRouter</w:t>
            </w:r>
            <w:r>
              <w:rPr>
                <w:rFonts w:eastAsia="Arial" w:hint="eastAsia"/>
                <w:rtl w:val="0"/>
              </w:rPr>
              <w:t>管理路由</w:t>
            </w:r>
          </w:p>
        </w:tc>
      </w:tr>
      <w:tr>
        <w:tblPrEx>
          <w:shd w:val="clear" w:color="auto" w:fill="000000"/>
        </w:tblPrEx>
        <w:trPr>
          <w:trHeight w:val="44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说明</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pStyle w:val="Normal.0"/>
              <w:spacing w:before="156" w:after="156"/>
            </w:pPr>
            <w:r>
              <w:rPr>
                <w:rFonts w:ascii="Arial" w:hAnsi="Arial"/>
                <w:rtl w:val="0"/>
              </w:rPr>
              <w:t>VueRouter</w:t>
            </w:r>
            <w:r>
              <w:rPr>
                <w:rFonts w:eastAsia="Arial" w:hint="eastAsia"/>
                <w:rtl w:val="0"/>
              </w:rPr>
              <w:t>进行页面组件和路由的映射</w:t>
            </w:r>
          </w:p>
        </w:tc>
      </w:tr>
      <w:tr>
        <w:tblPrEx>
          <w:shd w:val="clear" w:color="auto" w:fill="000000"/>
        </w:tblPrEx>
        <w:trPr>
          <w:trHeight w:val="46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1</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r>
        <w:tblPrEx>
          <w:shd w:val="clear" w:color="auto" w:fill="000000"/>
        </w:tblPrEx>
        <w:trPr>
          <w:trHeight w:val="460" w:hRule="atLeast"/>
        </w:trPr>
        <w:tc>
          <w:tcPr>
            <w:tcW w:type="dxa" w:w="9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片段</w:t>
            </w:r>
            <w:r>
              <w:rPr>
                <w:rFonts w:ascii="等线" w:cs="等线" w:hAnsi="等线" w:eastAsia="等线"/>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7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26"/>
              <w:bottom w:type="dxa" w:w="0"/>
              <w:right w:type="dxa" w:w="0"/>
            </w:tcMar>
            <w:vAlign w:val="top"/>
          </w:tcPr>
          <w:p/>
        </w:tc>
      </w:tr>
    </w:tbl>
    <w:p>
      <w:pPr>
        <w:pStyle w:val="Normal.0"/>
        <w:spacing w:before="156" w:after="156"/>
        <w:rPr>
          <w:rFonts w:ascii="Arial" w:cs="Arial" w:hAnsi="Arial" w:eastAsia="Arial"/>
        </w:rPr>
      </w:pPr>
    </w:p>
    <w:p>
      <w:pPr>
        <w:pStyle w:val="样式1"/>
        <w:numPr>
          <w:ilvl w:val="0"/>
          <w:numId w:val="24"/>
        </w:numPr>
        <w:spacing w:before="156" w:after="156"/>
        <w:rPr>
          <w:lang w:val="zh-TW" w:eastAsia="zh-TW"/>
        </w:rPr>
      </w:pPr>
      <w:bookmarkStart w:name="_Toc17" w:id="18"/>
      <w:r>
        <w:rPr>
          <w:rFonts w:ascii="黑体" w:cs="黑体" w:hAnsi="黑体" w:eastAsia="黑体"/>
          <w:rtl w:val="0"/>
          <w:lang w:val="zh-TW" w:eastAsia="zh-TW"/>
        </w:rPr>
        <w:t>系统实施</w:t>
      </w:r>
      <w:bookmarkEnd w:id="18"/>
    </w:p>
    <w:p>
      <w:pPr>
        <w:pStyle w:val="样式3"/>
        <w:numPr>
          <w:ilvl w:val="0"/>
          <w:numId w:val="25"/>
        </w:numPr>
      </w:pPr>
      <w:bookmarkStart w:name="_Toc18" w:id="19"/>
      <w:r>
        <w:rPr>
          <w:rtl w:val="0"/>
          <w:lang w:val="en-US"/>
        </w:rPr>
        <w:t xml:space="preserve"> </w:t>
      </w:r>
      <w:r>
        <w:rPr>
          <w:rtl w:val="0"/>
          <w:lang w:val="zh-TW" w:eastAsia="zh-TW"/>
        </w:rPr>
        <w:t>系统测试</w:t>
      </w:r>
      <w:bookmarkEnd w:id="19"/>
    </w:p>
    <w:p>
      <w:pPr>
        <w:pStyle w:val="List Paragraph"/>
        <w:ind w:firstLine="424"/>
        <w:rPr>
          <w:rFonts w:ascii="宋体" w:cs="宋体" w:hAnsi="宋体" w:eastAsia="宋体"/>
        </w:rPr>
      </w:pPr>
      <w:r>
        <w:rPr>
          <w:rFonts w:ascii="宋体" w:cs="宋体" w:hAnsi="宋体" w:eastAsia="宋体"/>
          <w:rtl w:val="0"/>
          <w:lang w:val="zh-TW" w:eastAsia="zh-TW"/>
        </w:rPr>
        <w:t>系统测试是保证系统业务流程符合预期，系统健壮性符合设计要求的工作环节，也是系统开发流程中必须做的工作。本系统的系统测试工作分为黑盒测试和白盒测试两阶段，测试工作以黑盒测试为主，白盒测试为辅，主要通过</w:t>
      </w:r>
      <w:r>
        <w:rPr>
          <w:rFonts w:ascii="Arial" w:hAnsi="Arial"/>
          <w:rtl w:val="0"/>
          <w:lang w:val="en-US"/>
        </w:rPr>
        <w:t>RESTful</w:t>
      </w:r>
      <w:r>
        <w:rPr>
          <w:rFonts w:ascii="宋体" w:cs="宋体" w:hAnsi="宋体" w:eastAsia="宋体"/>
          <w:rtl w:val="0"/>
          <w:lang w:val="zh-TW" w:eastAsia="zh-TW"/>
        </w:rPr>
        <w:t>风格的单元测试进行测试。因篇幅原因，此处不再对测试用例和测试案例进行展示，仅提供单元测试结果表和相应的单元测试结果数据。</w:t>
      </w:r>
    </w:p>
    <w:p>
      <w:pPr>
        <w:pStyle w:val="List Paragraph"/>
        <w:ind w:firstLine="424"/>
        <w:rPr>
          <w:rFonts w:ascii="宋体" w:cs="宋体" w:hAnsi="宋体" w:eastAsia="宋体"/>
        </w:rPr>
      </w:pPr>
      <w:r>
        <w:rPr>
          <w:rFonts w:ascii="宋体" w:cs="宋体" w:hAnsi="宋体" w:eastAsia="宋体"/>
          <w:rtl w:val="0"/>
          <w:lang w:val="zh-TW" w:eastAsia="zh-TW"/>
        </w:rPr>
        <w:t>测试工作预算：测试工作时间预算为测试用例评估</w:t>
      </w:r>
      <w:r>
        <w:rPr>
          <w:rFonts w:ascii="宋体" w:cs="宋体" w:hAnsi="宋体" w:eastAsia="宋体"/>
          <w:rtl w:val="0"/>
          <w:lang w:val="en-US"/>
        </w:rPr>
        <w:t>1</w:t>
      </w:r>
      <w:r>
        <w:rPr>
          <w:rFonts w:ascii="宋体" w:cs="宋体" w:hAnsi="宋体" w:eastAsia="宋体"/>
          <w:rtl w:val="0"/>
          <w:lang w:val="zh-TW" w:eastAsia="zh-TW"/>
        </w:rPr>
        <w:t>日，单元测试</w:t>
      </w:r>
      <w:r>
        <w:rPr>
          <w:rFonts w:ascii="宋体" w:cs="宋体" w:hAnsi="宋体" w:eastAsia="宋体"/>
          <w:rtl w:val="0"/>
          <w:lang w:val="en-US"/>
        </w:rPr>
        <w:t>4</w:t>
      </w:r>
      <w:r>
        <w:rPr>
          <w:rFonts w:ascii="宋体" w:cs="宋体" w:hAnsi="宋体" w:eastAsia="宋体"/>
          <w:rtl w:val="0"/>
          <w:lang w:val="zh-TW" w:eastAsia="zh-TW"/>
        </w:rPr>
        <w:t>日，黑盒测试</w:t>
      </w:r>
      <w:r>
        <w:rPr>
          <w:rFonts w:ascii="宋体" w:cs="宋体" w:hAnsi="宋体" w:eastAsia="宋体"/>
          <w:rtl w:val="0"/>
          <w:lang w:val="en-US"/>
        </w:rPr>
        <w:t>3</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w:t>
      </w:r>
    </w:p>
    <w:p>
      <w:pPr>
        <w:pStyle w:val="List Paragraph"/>
        <w:ind w:firstLine="424"/>
        <w:rPr>
          <w:rFonts w:ascii="宋体" w:cs="宋体" w:hAnsi="宋体" w:eastAsia="宋体"/>
        </w:rPr>
      </w:pPr>
      <w:r>
        <w:rPr>
          <w:rFonts w:ascii="宋体" w:cs="宋体" w:hAnsi="宋体" w:eastAsia="宋体"/>
          <w:rtl w:val="0"/>
          <w:lang w:val="zh-TW" w:eastAsia="zh-TW"/>
        </w:rPr>
        <w:t>单元测试数据：系统单元测试共测试</w:t>
      </w:r>
      <w:r>
        <w:rPr>
          <w:rFonts w:ascii="宋体" w:cs="宋体" w:hAnsi="宋体" w:eastAsia="宋体"/>
          <w:rtl w:val="0"/>
          <w:lang w:val="en-US"/>
        </w:rPr>
        <w:t>40</w:t>
      </w:r>
      <w:r>
        <w:rPr>
          <w:rFonts w:ascii="宋体" w:cs="宋体" w:hAnsi="宋体" w:eastAsia="宋体"/>
          <w:rtl w:val="0"/>
          <w:lang w:val="zh-TW" w:eastAsia="zh-TW"/>
        </w:rPr>
        <w:t>个功能用例，编写测试用例</w:t>
      </w:r>
      <w:r>
        <w:rPr>
          <w:rFonts w:ascii="宋体" w:cs="宋体" w:hAnsi="宋体" w:eastAsia="宋体"/>
          <w:rtl w:val="0"/>
          <w:lang w:val="en-US"/>
        </w:rPr>
        <w:t>119</w:t>
      </w:r>
      <w:r>
        <w:rPr>
          <w:rFonts w:ascii="宋体" w:cs="宋体" w:hAnsi="宋体" w:eastAsia="宋体"/>
          <w:rtl w:val="0"/>
          <w:lang w:val="zh-TW" w:eastAsia="zh-TW"/>
        </w:rPr>
        <w:t>个，一次通过率</w:t>
      </w:r>
      <w:r>
        <w:rPr>
          <w:rFonts w:ascii="宋体" w:cs="宋体" w:hAnsi="宋体" w:eastAsia="宋体"/>
          <w:rtl w:val="0"/>
          <w:lang w:val="en-US"/>
        </w:rPr>
        <w:t>87%</w:t>
      </w:r>
      <w:r>
        <w:rPr>
          <w:rFonts w:ascii="宋体" w:cs="宋体" w:hAnsi="宋体" w:eastAsia="宋体"/>
          <w:rtl w:val="0"/>
          <w:lang w:val="zh-TW" w:eastAsia="zh-TW"/>
        </w:rPr>
        <w:t>，修复通过率</w:t>
      </w:r>
      <w:r>
        <w:rPr>
          <w:rFonts w:ascii="宋体" w:cs="宋体" w:hAnsi="宋体" w:eastAsia="宋体"/>
          <w:rtl w:val="0"/>
          <w:lang w:val="en-US"/>
        </w:rPr>
        <w:t>11%</w:t>
      </w:r>
      <w:r>
        <w:rPr>
          <w:rFonts w:ascii="宋体" w:cs="宋体" w:hAnsi="宋体" w:eastAsia="宋体"/>
          <w:rtl w:val="0"/>
          <w:lang w:val="zh-TW" w:eastAsia="zh-TW"/>
        </w:rPr>
        <w:t>，用例废弃率</w:t>
      </w:r>
      <w:r>
        <w:rPr>
          <w:rFonts w:ascii="宋体" w:cs="宋体" w:hAnsi="宋体" w:eastAsia="宋体"/>
          <w:rtl w:val="0"/>
          <w:lang w:val="en-US"/>
        </w:rPr>
        <w:t>2%</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黑盒测试数据：黑盒测试共测试</w:t>
      </w:r>
      <w:r>
        <w:rPr>
          <w:rFonts w:ascii="宋体" w:cs="宋体" w:hAnsi="宋体" w:eastAsia="宋体"/>
          <w:rtl w:val="0"/>
          <w:lang w:val="en-US"/>
        </w:rPr>
        <w:t>40</w:t>
      </w:r>
      <w:r>
        <w:rPr>
          <w:rFonts w:ascii="宋体" w:cs="宋体" w:hAnsi="宋体" w:eastAsia="宋体"/>
          <w:rtl w:val="0"/>
          <w:lang w:val="zh-TW" w:eastAsia="zh-TW"/>
        </w:rPr>
        <w:t>个功能用例，一次通过率</w:t>
      </w:r>
      <w:r>
        <w:rPr>
          <w:rFonts w:ascii="宋体" w:cs="宋体" w:hAnsi="宋体" w:eastAsia="宋体"/>
          <w:rtl w:val="0"/>
          <w:lang w:val="en-US"/>
        </w:rPr>
        <w:t>70%</w:t>
      </w:r>
      <w:r>
        <w:rPr>
          <w:rFonts w:ascii="宋体" w:cs="宋体" w:hAnsi="宋体" w:eastAsia="宋体"/>
          <w:rtl w:val="0"/>
          <w:lang w:val="zh-TW" w:eastAsia="zh-TW"/>
        </w:rPr>
        <w:t>，修复通过率</w:t>
      </w:r>
      <w:r>
        <w:rPr>
          <w:rFonts w:ascii="宋体" w:cs="宋体" w:hAnsi="宋体" w:eastAsia="宋体"/>
          <w:rtl w:val="0"/>
          <w:lang w:val="en-US"/>
        </w:rPr>
        <w:t>28%</w:t>
      </w:r>
      <w:r>
        <w:rPr>
          <w:rFonts w:ascii="宋体" w:cs="宋体" w:hAnsi="宋体" w:eastAsia="宋体"/>
          <w:rtl w:val="0"/>
          <w:lang w:val="zh-TW" w:eastAsia="zh-TW"/>
        </w:rPr>
        <w:t>，用例废弃率</w:t>
      </w:r>
      <w:r>
        <w:rPr>
          <w:rFonts w:ascii="宋体" w:cs="宋体" w:hAnsi="宋体" w:eastAsia="宋体"/>
          <w:rtl w:val="0"/>
          <w:lang w:val="en-US"/>
        </w:rPr>
        <w:t>2%</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白盒测试数据：白盒测试共测试</w:t>
      </w:r>
      <w:r>
        <w:rPr>
          <w:rFonts w:ascii="宋体" w:cs="宋体" w:hAnsi="宋体" w:eastAsia="宋体"/>
          <w:rtl w:val="0"/>
          <w:lang w:val="en-US"/>
        </w:rPr>
        <w:t>40</w:t>
      </w:r>
      <w:r>
        <w:rPr>
          <w:rFonts w:ascii="宋体" w:cs="宋体" w:hAnsi="宋体" w:eastAsia="宋体"/>
          <w:rtl w:val="0"/>
          <w:lang w:val="zh-TW" w:eastAsia="zh-TW"/>
        </w:rPr>
        <w:t>个功能用例，一次通过率</w:t>
      </w:r>
      <w:r>
        <w:rPr>
          <w:rFonts w:ascii="宋体" w:cs="宋体" w:hAnsi="宋体" w:eastAsia="宋体"/>
          <w:rtl w:val="0"/>
          <w:lang w:val="en-US"/>
        </w:rPr>
        <w:t>90%</w:t>
      </w:r>
      <w:r>
        <w:rPr>
          <w:rFonts w:ascii="宋体" w:cs="宋体" w:hAnsi="宋体" w:eastAsia="宋体"/>
          <w:rtl w:val="0"/>
          <w:lang w:val="zh-TW" w:eastAsia="zh-TW"/>
        </w:rPr>
        <w:t>，修复通过率</w:t>
      </w:r>
      <w:r>
        <w:rPr>
          <w:rFonts w:ascii="宋体" w:cs="宋体" w:hAnsi="宋体" w:eastAsia="宋体"/>
          <w:rtl w:val="0"/>
          <w:lang w:val="en-US"/>
        </w:rPr>
        <w:t>8%</w:t>
      </w:r>
      <w:r>
        <w:rPr>
          <w:rFonts w:ascii="宋体" w:cs="宋体" w:hAnsi="宋体" w:eastAsia="宋体"/>
          <w:rtl w:val="0"/>
          <w:lang w:val="zh-TW" w:eastAsia="zh-TW"/>
        </w:rPr>
        <w:t>，用例废弃率</w:t>
      </w:r>
      <w:r>
        <w:rPr>
          <w:rFonts w:ascii="宋体" w:cs="宋体" w:hAnsi="宋体" w:eastAsia="宋体"/>
          <w:rtl w:val="0"/>
          <w:lang w:val="en-US"/>
        </w:rPr>
        <w:t>2%</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测试工作决算：测试工作时间决算为测试用例评估</w:t>
      </w:r>
      <w:r>
        <w:rPr>
          <w:rFonts w:ascii="宋体" w:cs="宋体" w:hAnsi="宋体" w:eastAsia="宋体"/>
          <w:rtl w:val="0"/>
          <w:lang w:val="en-US"/>
        </w:rPr>
        <w:t>3</w:t>
      </w:r>
      <w:r>
        <w:rPr>
          <w:rFonts w:ascii="宋体" w:cs="宋体" w:hAnsi="宋体" w:eastAsia="宋体"/>
          <w:rtl w:val="0"/>
          <w:lang w:val="zh-TW" w:eastAsia="zh-TW"/>
        </w:rPr>
        <w:t>日，单元测试</w:t>
      </w:r>
      <w:r>
        <w:rPr>
          <w:rFonts w:ascii="宋体" w:cs="宋体" w:hAnsi="宋体" w:eastAsia="宋体"/>
          <w:rtl w:val="0"/>
          <w:lang w:val="en-US"/>
        </w:rPr>
        <w:t>6</w:t>
      </w:r>
      <w:r>
        <w:rPr>
          <w:rFonts w:ascii="宋体" w:cs="宋体" w:hAnsi="宋体" w:eastAsia="宋体"/>
          <w:rtl w:val="0"/>
          <w:lang w:val="zh-TW" w:eastAsia="zh-TW"/>
        </w:rPr>
        <w:t>日，黑盒测试</w:t>
      </w:r>
      <w:r>
        <w:rPr>
          <w:rFonts w:ascii="宋体" w:cs="宋体" w:hAnsi="宋体" w:eastAsia="宋体"/>
          <w:rtl w:val="0"/>
          <w:lang w:val="en-US"/>
        </w:rPr>
        <w:t>2</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本系统测试工作以确保系统可使用，保证系统健壮性和稳定性为目标。测试工作以单元测试为主要途径，黑盒测试和白盒测试相结合的方式进行测试。</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整体代码质量参照以下代码质量缺陷分析报告和代码标准分析质量报告：</w:t>
      </w: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jc w:val="center"/>
        <w:rPr>
          <w:rFonts w:ascii="楷体" w:cs="楷体" w:hAnsi="楷体" w:eastAsia="楷体"/>
        </w:rPr>
      </w:pPr>
      <w:r>
        <w:rPr>
          <w:rFonts w:ascii="楷体" w:cs="楷体" w:hAnsi="楷体" w:eastAsia="楷体"/>
          <w:rtl w:val="0"/>
          <w:lang w:val="zh-TW" w:eastAsia="zh-TW"/>
        </w:rPr>
        <w:t>图</w:t>
      </w:r>
      <w:r>
        <w:rPr>
          <w:rFonts w:ascii="楷体" w:cs="楷体" w:hAnsi="楷体" w:eastAsia="楷体"/>
          <w:rtl w:val="0"/>
          <w:lang w:val="en-US"/>
        </w:rPr>
        <w:t xml:space="preserve">4-1 </w:t>
      </w:r>
      <w:r>
        <w:rPr>
          <w:rFonts w:ascii="楷体" w:cs="楷体" w:hAnsi="楷体" w:eastAsia="楷体"/>
          <w:rtl w:val="0"/>
          <w:lang w:val="zh-TW" w:eastAsia="zh-TW"/>
        </w:rPr>
        <w:t>代码质量缺陷分析报告</w:t>
      </w:r>
    </w:p>
    <w:p>
      <w:pPr>
        <w:pStyle w:val="List Paragraph"/>
        <w:ind w:firstLine="424"/>
        <w:jc w:val="center"/>
        <w:rPr>
          <w:rFonts w:ascii="楷体" w:cs="楷体" w:hAnsi="楷体" w:eastAsia="楷体"/>
        </w:rPr>
      </w:pPr>
    </w:p>
    <w:p>
      <w:pPr>
        <w:pStyle w:val="List Paragraph"/>
        <w:ind w:firstLine="424"/>
        <w:jc w:val="center"/>
        <w:rPr>
          <w:rFonts w:ascii="楷体" w:cs="楷体" w:hAnsi="楷体" w:eastAsia="楷体"/>
        </w:rPr>
      </w:pPr>
    </w:p>
    <w:p>
      <w:pPr>
        <w:pStyle w:val="List Paragraph"/>
        <w:ind w:firstLine="424"/>
        <w:jc w:val="center"/>
        <w:rPr>
          <w:rFonts w:ascii="楷体" w:cs="楷体" w:hAnsi="楷体" w:eastAsia="楷体"/>
        </w:rPr>
      </w:pPr>
      <w:r>
        <w:rPr>
          <w:rFonts w:ascii="楷体" w:cs="楷体" w:hAnsi="楷体" w:eastAsia="楷体"/>
          <w:rtl w:val="0"/>
          <w:lang w:val="zh-TW" w:eastAsia="zh-TW"/>
        </w:rPr>
        <w:t>图</w:t>
      </w:r>
      <w:r>
        <w:rPr>
          <w:rFonts w:ascii="楷体" w:cs="楷体" w:hAnsi="楷体" w:eastAsia="楷体"/>
          <w:rtl w:val="0"/>
          <w:lang w:val="en-US"/>
        </w:rPr>
        <w:t xml:space="preserve">4-2 </w:t>
      </w:r>
      <w:r>
        <w:rPr>
          <w:rFonts w:ascii="楷体" w:cs="楷体" w:hAnsi="楷体" w:eastAsia="楷体"/>
          <w:rtl w:val="0"/>
          <w:lang w:val="zh-TW" w:eastAsia="zh-TW"/>
        </w:rPr>
        <w:t>代码标准分析报告</w:t>
      </w:r>
    </w:p>
    <w:p>
      <w:pPr>
        <w:pStyle w:val="List Paragraph"/>
        <w:ind w:firstLine="424"/>
        <w:jc w:val="left"/>
        <w:rPr>
          <w:rFonts w:ascii="楷体" w:cs="楷体" w:hAnsi="楷体" w:eastAsia="楷体"/>
        </w:rPr>
      </w:pPr>
    </w:p>
    <w:p>
      <w:pPr>
        <w:pStyle w:val="Normal.0"/>
        <w:jc w:val="right"/>
      </w:pPr>
    </w:p>
    <w:p>
      <w:pPr>
        <w:pStyle w:val="样式3"/>
        <w:numPr>
          <w:ilvl w:val="0"/>
          <w:numId w:val="16"/>
        </w:numPr>
      </w:pPr>
      <w:bookmarkStart w:name="_Toc19" w:id="20"/>
      <w:r>
        <w:rPr>
          <w:rtl w:val="0"/>
          <w:lang w:val="en-US"/>
        </w:rPr>
        <w:t xml:space="preserve"> </w:t>
      </w:r>
      <w:r>
        <w:rPr>
          <w:rtl w:val="0"/>
          <w:lang w:val="zh-TW" w:eastAsia="zh-TW"/>
        </w:rPr>
        <w:t>系统效果图</w:t>
      </w:r>
      <w:bookmarkEnd w:id="20"/>
    </w:p>
    <w:p>
      <w:pPr>
        <w:pStyle w:val="样式3"/>
        <w:numPr>
          <w:ilvl w:val="0"/>
          <w:numId w:val="26"/>
        </w:numPr>
        <w:rPr>
          <w:lang w:val="zh-TW" w:eastAsia="zh-TW"/>
        </w:rPr>
      </w:pPr>
      <w:bookmarkStart w:name="_Toc20" w:id="21"/>
      <w:r>
        <w:rPr>
          <w:rtl w:val="0"/>
          <w:lang w:val="zh-TW" w:eastAsia="zh-TW"/>
        </w:rPr>
        <w:t>系统工程决算</w:t>
      </w:r>
      <w:bookmarkEnd w:id="21"/>
    </w:p>
    <w:p>
      <w:pPr>
        <w:pStyle w:val="List Paragraph"/>
        <w:ind w:firstLine="424"/>
        <w:rPr>
          <w:rFonts w:ascii="宋体" w:cs="宋体" w:hAnsi="宋体" w:eastAsia="宋体"/>
          <w:lang w:val="zh-TW" w:eastAsia="zh-TW"/>
        </w:rPr>
      </w:pPr>
      <w:r>
        <w:rPr>
          <w:rFonts w:ascii="宋体" w:cs="宋体" w:hAnsi="宋体" w:eastAsia="宋体"/>
          <w:rtl w:val="0"/>
          <w:lang w:val="zh-TW" w:eastAsia="zh-TW"/>
        </w:rPr>
        <w:t>工程预算和决算时间表如下：</w:t>
      </w:r>
    </w:p>
    <w:p>
      <w:pPr>
        <w:pStyle w:val="List Paragraph"/>
        <w:ind w:firstLine="424"/>
        <w:rPr>
          <w:rFonts w:ascii="宋体" w:cs="宋体" w:hAnsi="宋体" w:eastAsia="宋体"/>
        </w:rPr>
      </w:pPr>
      <w:r>
        <w:rPr>
          <w:rFonts w:ascii="宋体" w:cs="宋体" w:hAnsi="宋体" w:eastAsia="宋体"/>
          <w:rtl w:val="0"/>
          <w:lang w:val="zh-TW" w:eastAsia="zh-TW"/>
        </w:rPr>
        <w:t>设计阶段用例设计</w:t>
      </w:r>
      <w:r>
        <w:rPr>
          <w:rFonts w:ascii="宋体" w:cs="宋体" w:hAnsi="宋体" w:eastAsia="宋体"/>
          <w:rtl w:val="0"/>
          <w:lang w:val="en-US"/>
        </w:rPr>
        <w:t>2</w:t>
      </w:r>
      <w:r>
        <w:rPr>
          <w:rFonts w:ascii="宋体" w:cs="宋体" w:hAnsi="宋体" w:eastAsia="宋体"/>
          <w:rtl w:val="0"/>
          <w:lang w:val="zh-TW" w:eastAsia="zh-TW"/>
        </w:rPr>
        <w:t>日，流程设计</w:t>
      </w:r>
      <w:r>
        <w:rPr>
          <w:rFonts w:ascii="宋体" w:cs="宋体" w:hAnsi="宋体" w:eastAsia="宋体"/>
          <w:rtl w:val="0"/>
          <w:lang w:val="en-US"/>
        </w:rPr>
        <w:t>5</w:t>
      </w:r>
      <w:r>
        <w:rPr>
          <w:rFonts w:ascii="宋体" w:cs="宋体" w:hAnsi="宋体" w:eastAsia="宋体"/>
          <w:rtl w:val="0"/>
          <w:lang w:val="zh-TW" w:eastAsia="zh-TW"/>
        </w:rPr>
        <w:t>日，系统组件构架</w:t>
      </w:r>
      <w:r>
        <w:rPr>
          <w:rFonts w:ascii="宋体" w:cs="宋体" w:hAnsi="宋体" w:eastAsia="宋体"/>
          <w:rtl w:val="0"/>
          <w:lang w:val="en-US"/>
        </w:rPr>
        <w:t>1</w:t>
      </w:r>
      <w:r>
        <w:rPr>
          <w:rFonts w:ascii="宋体" w:cs="宋体" w:hAnsi="宋体" w:eastAsia="宋体"/>
          <w:rtl w:val="0"/>
          <w:lang w:val="zh-TW" w:eastAsia="zh-TW"/>
        </w:rPr>
        <w:t>日，需求复核评审</w:t>
      </w:r>
      <w:r>
        <w:rPr>
          <w:rFonts w:ascii="宋体" w:cs="宋体" w:hAnsi="宋体" w:eastAsia="宋体"/>
          <w:rtl w:val="0"/>
          <w:lang w:val="en-US"/>
        </w:rPr>
        <w:t>1</w:t>
      </w:r>
      <w:r>
        <w:rPr>
          <w:rFonts w:ascii="宋体" w:cs="宋体" w:hAnsi="宋体" w:eastAsia="宋体"/>
          <w:rtl w:val="0"/>
          <w:lang w:val="zh-TW" w:eastAsia="zh-TW"/>
        </w:rPr>
        <w:t>日，预算</w:t>
      </w:r>
      <w:r>
        <w:rPr>
          <w:rFonts w:ascii="宋体" w:cs="宋体" w:hAnsi="宋体" w:eastAsia="宋体"/>
          <w:rtl w:val="0"/>
          <w:lang w:val="en-US"/>
        </w:rPr>
        <w:t>9</w:t>
      </w:r>
      <w:r>
        <w:rPr>
          <w:rFonts w:ascii="宋体" w:cs="宋体" w:hAnsi="宋体" w:eastAsia="宋体"/>
          <w:rtl w:val="0"/>
          <w:lang w:val="zh-TW" w:eastAsia="zh-TW"/>
        </w:rPr>
        <w:t>日。实际用时用例设计</w:t>
      </w:r>
      <w:r>
        <w:rPr>
          <w:rFonts w:ascii="宋体" w:cs="宋体" w:hAnsi="宋体" w:eastAsia="宋体"/>
          <w:rtl w:val="0"/>
          <w:lang w:val="en-US"/>
        </w:rPr>
        <w:t>5</w:t>
      </w:r>
      <w:r>
        <w:rPr>
          <w:rFonts w:ascii="宋体" w:cs="宋体" w:hAnsi="宋体" w:eastAsia="宋体"/>
          <w:rtl w:val="0"/>
          <w:lang w:val="zh-TW" w:eastAsia="zh-TW"/>
        </w:rPr>
        <w:t>日，流程设计</w:t>
      </w:r>
      <w:r>
        <w:rPr>
          <w:rFonts w:ascii="宋体" w:cs="宋体" w:hAnsi="宋体" w:eastAsia="宋体"/>
          <w:rtl w:val="0"/>
          <w:lang w:val="en-US"/>
        </w:rPr>
        <w:t>5</w:t>
      </w:r>
      <w:r>
        <w:rPr>
          <w:rFonts w:ascii="宋体" w:cs="宋体" w:hAnsi="宋体" w:eastAsia="宋体"/>
          <w:rtl w:val="0"/>
          <w:lang w:val="zh-TW" w:eastAsia="zh-TW"/>
        </w:rPr>
        <w:t>日，系统组件架构</w:t>
      </w:r>
      <w:r>
        <w:rPr>
          <w:rFonts w:ascii="宋体" w:cs="宋体" w:hAnsi="宋体" w:eastAsia="宋体"/>
          <w:rtl w:val="0"/>
          <w:lang w:val="en-US"/>
        </w:rPr>
        <w:t>2</w:t>
      </w:r>
      <w:r>
        <w:rPr>
          <w:rFonts w:ascii="宋体" w:cs="宋体" w:hAnsi="宋体" w:eastAsia="宋体"/>
          <w:rtl w:val="0"/>
          <w:lang w:val="zh-TW" w:eastAsia="zh-TW"/>
        </w:rPr>
        <w:t>日，需求符合评审</w:t>
      </w:r>
      <w:r>
        <w:rPr>
          <w:rFonts w:ascii="宋体" w:cs="宋体" w:hAnsi="宋体" w:eastAsia="宋体"/>
          <w:rtl w:val="0"/>
          <w:lang w:val="en-US"/>
        </w:rPr>
        <w:t>1</w:t>
      </w:r>
      <w:r>
        <w:rPr>
          <w:rFonts w:ascii="宋体" w:cs="宋体" w:hAnsi="宋体" w:eastAsia="宋体"/>
          <w:rtl w:val="0"/>
          <w:lang w:val="zh-TW" w:eastAsia="zh-TW"/>
        </w:rPr>
        <w:t>日，实际</w:t>
      </w:r>
      <w:r>
        <w:rPr>
          <w:rFonts w:ascii="宋体" w:cs="宋体" w:hAnsi="宋体" w:eastAsia="宋体"/>
          <w:rtl w:val="0"/>
          <w:lang w:val="en-US"/>
        </w:rPr>
        <w:t>12</w:t>
      </w:r>
      <w:r>
        <w:rPr>
          <w:rFonts w:ascii="宋体" w:cs="宋体" w:hAnsi="宋体" w:eastAsia="宋体"/>
          <w:rtl w:val="0"/>
          <w:lang w:val="zh-TW" w:eastAsia="zh-TW"/>
        </w:rPr>
        <w:t>日，超标</w:t>
      </w:r>
      <w:r>
        <w:rPr>
          <w:rFonts w:ascii="宋体" w:cs="宋体" w:hAnsi="宋体" w:eastAsia="宋体"/>
          <w:rtl w:val="0"/>
          <w:lang w:val="en-US"/>
        </w:rPr>
        <w:t>33%</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开发阶段系统架构搭建</w:t>
      </w:r>
      <w:r>
        <w:rPr>
          <w:rFonts w:ascii="宋体" w:cs="宋体" w:hAnsi="宋体" w:eastAsia="宋体"/>
          <w:rtl w:val="0"/>
          <w:lang w:val="en-US"/>
        </w:rPr>
        <w:t>2</w:t>
      </w:r>
      <w:r>
        <w:rPr>
          <w:rFonts w:ascii="宋体" w:cs="宋体" w:hAnsi="宋体" w:eastAsia="宋体"/>
          <w:rtl w:val="0"/>
          <w:lang w:val="zh-TW" w:eastAsia="zh-TW"/>
        </w:rPr>
        <w:t>日，技术评审</w:t>
      </w:r>
      <w:r>
        <w:rPr>
          <w:rFonts w:ascii="宋体" w:cs="宋体" w:hAnsi="宋体" w:eastAsia="宋体"/>
          <w:rtl w:val="0"/>
          <w:lang w:val="en-US"/>
        </w:rPr>
        <w:t>1</w:t>
      </w:r>
      <w:r>
        <w:rPr>
          <w:rFonts w:ascii="宋体" w:cs="宋体" w:hAnsi="宋体" w:eastAsia="宋体"/>
          <w:rtl w:val="0"/>
          <w:lang w:val="zh-TW" w:eastAsia="zh-TW"/>
        </w:rPr>
        <w:t>日，代码开发工作</w:t>
      </w:r>
      <w:r>
        <w:rPr>
          <w:rFonts w:ascii="宋体" w:cs="宋体" w:hAnsi="宋体" w:eastAsia="宋体"/>
          <w:rtl w:val="0"/>
          <w:lang w:val="en-US"/>
        </w:rPr>
        <w:t>17</w:t>
      </w:r>
      <w:r>
        <w:rPr>
          <w:rFonts w:ascii="宋体" w:cs="宋体" w:hAnsi="宋体" w:eastAsia="宋体"/>
          <w:rtl w:val="0"/>
          <w:lang w:val="zh-TW" w:eastAsia="zh-TW"/>
        </w:rPr>
        <w:t>日，预算</w:t>
      </w:r>
      <w:r>
        <w:rPr>
          <w:rFonts w:ascii="宋体" w:cs="宋体" w:hAnsi="宋体" w:eastAsia="宋体"/>
          <w:rtl w:val="0"/>
          <w:lang w:val="en-US"/>
        </w:rPr>
        <w:t>20</w:t>
      </w:r>
      <w:r>
        <w:rPr>
          <w:rFonts w:ascii="宋体" w:cs="宋体" w:hAnsi="宋体" w:eastAsia="宋体"/>
          <w:rtl w:val="0"/>
          <w:lang w:val="zh-TW" w:eastAsia="zh-TW"/>
        </w:rPr>
        <w:t>日。系统架构搭建</w:t>
      </w:r>
      <w:r>
        <w:rPr>
          <w:rFonts w:ascii="宋体" w:cs="宋体" w:hAnsi="宋体" w:eastAsia="宋体"/>
          <w:rtl w:val="0"/>
          <w:lang w:val="en-US"/>
        </w:rPr>
        <w:t>2</w:t>
      </w:r>
      <w:r>
        <w:rPr>
          <w:rFonts w:ascii="宋体" w:cs="宋体" w:hAnsi="宋体" w:eastAsia="宋体"/>
          <w:rtl w:val="0"/>
          <w:lang w:val="zh-TW" w:eastAsia="zh-TW"/>
        </w:rPr>
        <w:t>日，技术评审</w:t>
      </w:r>
      <w:r>
        <w:rPr>
          <w:rFonts w:ascii="宋体" w:cs="宋体" w:hAnsi="宋体" w:eastAsia="宋体"/>
          <w:rtl w:val="0"/>
          <w:lang w:val="en-US"/>
        </w:rPr>
        <w:t>2</w:t>
      </w:r>
      <w:r>
        <w:rPr>
          <w:rFonts w:ascii="宋体" w:cs="宋体" w:hAnsi="宋体" w:eastAsia="宋体"/>
          <w:rtl w:val="0"/>
          <w:lang w:val="zh-TW" w:eastAsia="zh-TW"/>
        </w:rPr>
        <w:t>日，代码开发工作</w:t>
      </w:r>
      <w:r>
        <w:rPr>
          <w:rFonts w:ascii="宋体" w:cs="宋体" w:hAnsi="宋体" w:eastAsia="宋体"/>
          <w:rtl w:val="0"/>
          <w:lang w:val="en-US"/>
        </w:rPr>
        <w:t>26</w:t>
      </w:r>
      <w:r>
        <w:rPr>
          <w:rFonts w:ascii="宋体" w:cs="宋体" w:hAnsi="宋体" w:eastAsia="宋体"/>
          <w:rtl w:val="0"/>
          <w:lang w:val="zh-TW" w:eastAsia="zh-TW"/>
        </w:rPr>
        <w:t>日，超标</w:t>
      </w:r>
      <w:r>
        <w:rPr>
          <w:rFonts w:ascii="宋体" w:cs="宋体" w:hAnsi="宋体" w:eastAsia="宋体"/>
          <w:rtl w:val="0"/>
          <w:lang w:val="en-US"/>
        </w:rPr>
        <w:t>33%</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集成阶段前后端对接</w:t>
      </w:r>
      <w:r>
        <w:rPr>
          <w:rFonts w:ascii="宋体" w:cs="宋体" w:hAnsi="宋体" w:eastAsia="宋体"/>
          <w:rtl w:val="0"/>
          <w:lang w:val="en-US"/>
        </w:rPr>
        <w:t>4</w:t>
      </w:r>
      <w:r>
        <w:rPr>
          <w:rFonts w:ascii="宋体" w:cs="宋体" w:hAnsi="宋体" w:eastAsia="宋体"/>
          <w:rtl w:val="0"/>
          <w:lang w:val="zh-TW" w:eastAsia="zh-TW"/>
        </w:rPr>
        <w:t>日，系统覆盖率测试</w:t>
      </w:r>
      <w:r>
        <w:rPr>
          <w:rFonts w:ascii="宋体" w:cs="宋体" w:hAnsi="宋体" w:eastAsia="宋体"/>
          <w:rtl w:val="0"/>
          <w:lang w:val="en-US"/>
        </w:rPr>
        <w:t>1</w:t>
      </w:r>
      <w:r>
        <w:rPr>
          <w:rFonts w:ascii="宋体" w:cs="宋体" w:hAnsi="宋体" w:eastAsia="宋体"/>
          <w:rtl w:val="0"/>
          <w:lang w:val="zh-TW" w:eastAsia="zh-TW"/>
        </w:rPr>
        <w:t>日，出具集成报告</w:t>
      </w:r>
      <w:r>
        <w:rPr>
          <w:rFonts w:ascii="宋体" w:cs="宋体" w:hAnsi="宋体" w:eastAsia="宋体"/>
          <w:rtl w:val="0"/>
          <w:lang w:val="en-US"/>
        </w:rPr>
        <w:t>1</w:t>
      </w:r>
      <w:r>
        <w:rPr>
          <w:rFonts w:ascii="宋体" w:cs="宋体" w:hAnsi="宋体" w:eastAsia="宋体"/>
          <w:rtl w:val="0"/>
          <w:lang w:val="zh-TW" w:eastAsia="zh-TW"/>
        </w:rPr>
        <w:t>日，预算</w:t>
      </w:r>
      <w:r>
        <w:rPr>
          <w:rFonts w:ascii="宋体" w:cs="宋体" w:hAnsi="宋体" w:eastAsia="宋体"/>
          <w:rtl w:val="0"/>
          <w:lang w:val="en-US"/>
        </w:rPr>
        <w:t>6</w:t>
      </w:r>
      <w:r>
        <w:rPr>
          <w:rFonts w:ascii="宋体" w:cs="宋体" w:hAnsi="宋体" w:eastAsia="宋体"/>
          <w:rtl w:val="0"/>
          <w:lang w:val="zh-TW" w:eastAsia="zh-TW"/>
        </w:rPr>
        <w:t>日。实际用时前后端对接</w:t>
      </w:r>
      <w:r>
        <w:rPr>
          <w:rFonts w:ascii="宋体" w:cs="宋体" w:hAnsi="宋体" w:eastAsia="宋体"/>
          <w:rtl w:val="0"/>
          <w:lang w:val="en-US"/>
        </w:rPr>
        <w:t>8</w:t>
      </w:r>
      <w:r>
        <w:rPr>
          <w:rFonts w:ascii="宋体" w:cs="宋体" w:hAnsi="宋体" w:eastAsia="宋体"/>
          <w:rtl w:val="0"/>
          <w:lang w:val="zh-TW" w:eastAsia="zh-TW"/>
        </w:rPr>
        <w:t>日，系统覆盖率测试</w:t>
      </w:r>
      <w:r>
        <w:rPr>
          <w:rFonts w:ascii="宋体" w:cs="宋体" w:hAnsi="宋体" w:eastAsia="宋体"/>
          <w:rtl w:val="0"/>
          <w:lang w:val="en-US"/>
        </w:rPr>
        <w:t>2</w:t>
      </w:r>
      <w:r>
        <w:rPr>
          <w:rFonts w:ascii="宋体" w:cs="宋体" w:hAnsi="宋体" w:eastAsia="宋体"/>
          <w:rtl w:val="0"/>
          <w:lang w:val="zh-TW" w:eastAsia="zh-TW"/>
        </w:rPr>
        <w:t>日，出具集成报告</w:t>
      </w:r>
      <w:r>
        <w:rPr>
          <w:rFonts w:ascii="宋体" w:cs="宋体" w:hAnsi="宋体" w:eastAsia="宋体"/>
          <w:rtl w:val="0"/>
          <w:lang w:val="en-US"/>
        </w:rPr>
        <w:t>1</w:t>
      </w:r>
      <w:r>
        <w:rPr>
          <w:rFonts w:ascii="宋体" w:cs="宋体" w:hAnsi="宋体" w:eastAsia="宋体"/>
          <w:rtl w:val="0"/>
          <w:lang w:val="zh-TW" w:eastAsia="zh-TW"/>
        </w:rPr>
        <w:t>日，超标</w:t>
      </w:r>
      <w:r>
        <w:rPr>
          <w:rFonts w:ascii="宋体" w:cs="宋体" w:hAnsi="宋体" w:eastAsia="宋体"/>
          <w:rtl w:val="0"/>
          <w:lang w:val="en-US"/>
        </w:rPr>
        <w:t>98%</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测试阶段测试案例设计</w:t>
      </w:r>
      <w:r>
        <w:rPr>
          <w:rFonts w:ascii="宋体" w:cs="宋体" w:hAnsi="宋体" w:eastAsia="宋体"/>
          <w:rtl w:val="0"/>
          <w:lang w:val="en-US"/>
        </w:rPr>
        <w:t>1</w:t>
      </w:r>
      <w:r>
        <w:rPr>
          <w:rFonts w:ascii="宋体" w:cs="宋体" w:hAnsi="宋体" w:eastAsia="宋体"/>
          <w:rtl w:val="0"/>
          <w:lang w:val="zh-TW" w:eastAsia="zh-TW"/>
        </w:rPr>
        <w:t>日，单元测试与白盒测试</w:t>
      </w:r>
      <w:r>
        <w:rPr>
          <w:rFonts w:ascii="宋体" w:cs="宋体" w:hAnsi="宋体" w:eastAsia="宋体"/>
          <w:rtl w:val="0"/>
          <w:lang w:val="en-US"/>
        </w:rPr>
        <w:t>8</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日，预算</w:t>
      </w:r>
      <w:r>
        <w:rPr>
          <w:rFonts w:ascii="宋体" w:cs="宋体" w:hAnsi="宋体" w:eastAsia="宋体"/>
          <w:rtl w:val="0"/>
          <w:lang w:val="en-US"/>
        </w:rPr>
        <w:t>10</w:t>
      </w:r>
      <w:r>
        <w:rPr>
          <w:rFonts w:ascii="宋体" w:cs="宋体" w:hAnsi="宋体" w:eastAsia="宋体"/>
          <w:rtl w:val="0"/>
          <w:lang w:val="zh-TW" w:eastAsia="zh-TW"/>
        </w:rPr>
        <w:t>日。实际用时案例设计</w:t>
      </w:r>
      <w:r>
        <w:rPr>
          <w:rFonts w:ascii="宋体" w:cs="宋体" w:hAnsi="宋体" w:eastAsia="宋体"/>
          <w:rtl w:val="0"/>
          <w:lang w:val="en-US"/>
        </w:rPr>
        <w:t>3</w:t>
      </w:r>
      <w:r>
        <w:rPr>
          <w:rFonts w:ascii="宋体" w:cs="宋体" w:hAnsi="宋体" w:eastAsia="宋体"/>
          <w:rtl w:val="0"/>
          <w:lang w:val="zh-TW" w:eastAsia="zh-TW"/>
        </w:rPr>
        <w:t>日，单元测试与白盒测试</w:t>
      </w:r>
      <w:r>
        <w:rPr>
          <w:rFonts w:ascii="宋体" w:cs="宋体" w:hAnsi="宋体" w:eastAsia="宋体"/>
          <w:rtl w:val="0"/>
          <w:lang w:val="en-US"/>
        </w:rPr>
        <w:t>8</w:t>
      </w:r>
      <w:r>
        <w:rPr>
          <w:rFonts w:ascii="宋体" w:cs="宋体" w:hAnsi="宋体" w:eastAsia="宋体"/>
          <w:rtl w:val="0"/>
          <w:lang w:val="zh-TW" w:eastAsia="zh-TW"/>
        </w:rPr>
        <w:t>日，出具测试报告</w:t>
      </w:r>
      <w:r>
        <w:rPr>
          <w:rFonts w:ascii="宋体" w:cs="宋体" w:hAnsi="宋体" w:eastAsia="宋体"/>
          <w:rtl w:val="0"/>
          <w:lang w:val="en-US"/>
        </w:rPr>
        <w:t>1</w:t>
      </w:r>
      <w:r>
        <w:rPr>
          <w:rFonts w:ascii="宋体" w:cs="宋体" w:hAnsi="宋体" w:eastAsia="宋体"/>
          <w:rtl w:val="0"/>
          <w:lang w:val="zh-TW" w:eastAsia="zh-TW"/>
        </w:rPr>
        <w:t>日，超标</w:t>
      </w:r>
      <w:r>
        <w:rPr>
          <w:rFonts w:ascii="宋体" w:cs="宋体" w:hAnsi="宋体" w:eastAsia="宋体"/>
          <w:rtl w:val="0"/>
          <w:lang w:val="en-US"/>
        </w:rPr>
        <w:t>12</w:t>
      </w:r>
      <w:r>
        <w:rPr>
          <w:rFonts w:ascii="宋体" w:cs="宋体" w:hAnsi="宋体" w:eastAsia="宋体"/>
          <w:rtl w:val="0"/>
          <w:lang w:val="zh-TW" w:eastAsia="zh-TW"/>
        </w:rPr>
        <w:t>日，超标</w:t>
      </w:r>
      <w:r>
        <w:rPr>
          <w:rFonts w:ascii="宋体" w:cs="宋体" w:hAnsi="宋体" w:eastAsia="宋体"/>
          <w:rtl w:val="0"/>
          <w:lang w:val="en-US"/>
        </w:rPr>
        <w:t>20%</w:t>
      </w:r>
      <w:r>
        <w:rPr>
          <w:rFonts w:ascii="宋体" w:cs="宋体" w:hAnsi="宋体" w:eastAsia="宋体"/>
          <w:rtl w:val="0"/>
          <w:lang w:val="zh-TW" w:eastAsia="zh-TW"/>
        </w:rPr>
        <w:t>。</w:t>
      </w:r>
    </w:p>
    <w:p>
      <w:pPr>
        <w:pStyle w:val="List Paragraph"/>
        <w:ind w:firstLine="424"/>
        <w:rPr>
          <w:rFonts w:ascii="宋体" w:cs="宋体" w:hAnsi="宋体" w:eastAsia="宋体"/>
        </w:rPr>
      </w:pPr>
      <w:r>
        <w:rPr>
          <w:rFonts w:ascii="宋体" w:cs="宋体" w:hAnsi="宋体" w:eastAsia="宋体"/>
          <w:rtl w:val="0"/>
          <w:lang w:val="zh-TW" w:eastAsia="zh-TW"/>
        </w:rPr>
        <w:t>总开发预算工时</w:t>
      </w:r>
      <w:r>
        <w:rPr>
          <w:rFonts w:ascii="宋体" w:cs="宋体" w:hAnsi="宋体" w:eastAsia="宋体"/>
          <w:rtl w:val="0"/>
          <w:lang w:val="en-US"/>
        </w:rPr>
        <w:t>45</w:t>
      </w:r>
      <w:r>
        <w:rPr>
          <w:rFonts w:ascii="宋体" w:cs="宋体" w:hAnsi="宋体" w:eastAsia="宋体"/>
          <w:rtl w:val="0"/>
          <w:lang w:val="zh-TW" w:eastAsia="zh-TW"/>
        </w:rPr>
        <w:t>日，实际</w:t>
      </w:r>
      <w:r>
        <w:rPr>
          <w:rFonts w:ascii="宋体" w:cs="宋体" w:hAnsi="宋体" w:eastAsia="宋体"/>
          <w:rtl w:val="0"/>
          <w:lang w:val="en-US"/>
        </w:rPr>
        <w:t>66</w:t>
      </w:r>
      <w:r>
        <w:rPr>
          <w:rFonts w:ascii="宋体" w:cs="宋体" w:hAnsi="宋体" w:eastAsia="宋体"/>
          <w:rtl w:val="0"/>
          <w:lang w:val="zh-TW" w:eastAsia="zh-TW"/>
        </w:rPr>
        <w:t>日，超标</w:t>
      </w:r>
      <w:r>
        <w:rPr>
          <w:rFonts w:ascii="宋体" w:cs="宋体" w:hAnsi="宋体" w:eastAsia="宋体"/>
          <w:rtl w:val="0"/>
          <w:lang w:val="en-US"/>
        </w:rPr>
        <w:t>46%</w:t>
      </w:r>
      <w:r>
        <w:rPr>
          <w:rFonts w:ascii="宋体" w:cs="宋体" w:hAnsi="宋体" w:eastAsia="宋体"/>
          <w:rtl w:val="0"/>
          <w:lang w:val="zh-TW" w:eastAsia="zh-TW"/>
        </w:rPr>
        <w:t>。</w:t>
      </w:r>
    </w:p>
    <w:p>
      <w:pPr>
        <w:pStyle w:val="List Paragraph"/>
        <w:ind w:firstLine="424"/>
        <w:rPr>
          <w:rFonts w:ascii="宋体" w:cs="宋体" w:hAnsi="宋体" w:eastAsia="宋体"/>
        </w:rPr>
      </w:pPr>
    </w:p>
    <w:p>
      <w:pPr>
        <w:pStyle w:val="List Paragraph"/>
        <w:ind w:firstLine="424"/>
        <w:jc w:val="center"/>
        <w:rPr>
          <w:rFonts w:ascii="宋体" w:cs="宋体" w:hAnsi="宋体" w:eastAsia="宋体"/>
        </w:rPr>
      </w:pPr>
      <w:r>
        <w:rPr>
          <w:rFonts w:ascii="楷体" w:cs="楷体" w:hAnsi="楷体" w:eastAsia="楷体"/>
          <w:rtl w:val="0"/>
          <w:lang w:val="zh-TW" w:eastAsia="zh-TW"/>
        </w:rPr>
        <w:t>表</w:t>
      </w:r>
      <w:r>
        <w:rPr>
          <w:rFonts w:ascii="Arial" w:hAnsi="Arial"/>
          <w:rtl w:val="0"/>
          <w:lang w:val="en-US"/>
        </w:rPr>
        <w:t xml:space="preserve">4-29  </w:t>
      </w:r>
      <w:r>
        <w:rPr>
          <w:rFonts w:ascii="楷体" w:cs="楷体" w:hAnsi="楷体" w:eastAsia="楷体"/>
          <w:rtl w:val="0"/>
          <w:lang w:val="zh-TW" w:eastAsia="zh-TW"/>
        </w:rPr>
        <w:t>系统工程决算表</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7"/>
        <w:gridCol w:w="1984"/>
        <w:gridCol w:w="1735"/>
        <w:gridCol w:w="2030"/>
      </w:tblGrid>
      <w:tr>
        <w:tblPrEx>
          <w:shd w:val="clear" w:color="auto" w:fill="cdd4e9"/>
        </w:tblPrEx>
        <w:trPr>
          <w:trHeight w:val="51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ind w:firstLine="0"/>
              <w:jc w:val="center"/>
            </w:pPr>
            <w:r>
              <w:rPr>
                <w:rFonts w:ascii="黑体" w:cs="黑体" w:hAnsi="黑体" w:eastAsia="黑体"/>
                <w:b w:val="1"/>
                <w:bCs w:val="1"/>
                <w:sz w:val="36"/>
                <w:szCs w:val="36"/>
                <w:rtl w:val="0"/>
                <w:lang w:val="zh-TW" w:eastAsia="zh-TW"/>
              </w:rPr>
              <w:t>系统工程预决算表</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工程阶段</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预算数</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决算数</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超标值</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用例设计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5</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150%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系统组件架构</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需求符合评审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系统架构搭建</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技术评审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代码开发工作</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17</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26</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53%</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前后端对接</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4</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8</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系统覆盖率测试</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出具集成报告</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测试案例设计</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3</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200%</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单元测试与白盒测试</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8</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8</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r>
        <w:tblPrEx>
          <w:shd w:val="clear" w:color="auto" w:fill="cdd4e9"/>
        </w:tblPrEx>
        <w:trPr>
          <w:trHeight w:val="25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eastAsia="华文宋体" w:hint="eastAsia"/>
                <w:rtl w:val="0"/>
                <w:lang w:val="zh-TW" w:eastAsia="zh-TW"/>
              </w:rPr>
              <w:t>出具测试报告</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1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rtl w:val="0"/>
                <w:lang w:val="en-US"/>
              </w:rPr>
              <w:t>1</w:t>
            </w:r>
          </w:p>
        </w:tc>
        <w:tc>
          <w:tcPr>
            <w:tcW w:type="dxa" w:w="2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firstLine="0"/>
              <w:jc w:val="center"/>
            </w:pPr>
            <w:r>
              <w:rPr>
                <w:rFonts w:ascii="华文宋体" w:hAnsi="华文宋体" w:hint="default"/>
                <w:rtl w:val="0"/>
                <w:lang w:val="en-US"/>
              </w:rPr>
              <w:t>—</w:t>
            </w:r>
          </w:p>
        </w:tc>
      </w:tr>
    </w:tbl>
    <w:p>
      <w:pPr>
        <w:pStyle w:val="List Paragraph"/>
        <w:ind w:firstLine="0"/>
        <w:jc w:val="center"/>
        <w:rPr>
          <w:rFonts w:ascii="宋体" w:cs="宋体" w:hAnsi="宋体" w:eastAsia="宋体"/>
        </w:rPr>
      </w:pPr>
    </w:p>
    <w:p>
      <w:pPr>
        <w:pStyle w:val="List Paragraph"/>
        <w:ind w:firstLine="424"/>
        <w:jc w:val="right"/>
        <w:rPr>
          <w:rFonts w:ascii="宋体" w:cs="宋体" w:hAnsi="宋体" w:eastAsia="宋体"/>
          <w:lang w:val="zh-TW" w:eastAsia="zh-TW"/>
        </w:rPr>
      </w:pPr>
      <w:r>
        <w:rPr>
          <w:rFonts w:ascii="宋体" w:cs="宋体" w:hAnsi="宋体" w:eastAsia="宋体"/>
          <w:rtl w:val="0"/>
          <w:lang w:val="zh-TW" w:eastAsia="zh-TW"/>
        </w:rPr>
        <w:t>（单位：日）</w:t>
      </w:r>
    </w:p>
    <w:p>
      <w:pPr>
        <w:pStyle w:val="Normal.0"/>
        <w:rPr>
          <w:rFonts w:ascii="宋体" w:cs="宋体" w:hAnsi="宋体" w:eastAsia="宋体"/>
        </w:rPr>
      </w:pPr>
    </w:p>
    <w:p>
      <w:pPr>
        <w:pStyle w:val="样式1"/>
        <w:numPr>
          <w:ilvl w:val="0"/>
          <w:numId w:val="27"/>
        </w:numPr>
        <w:bidi w:val="0"/>
        <w:spacing w:before="156" w:after="156"/>
        <w:ind w:right="0"/>
        <w:jc w:val="both"/>
        <w:rPr>
          <w:rFonts w:ascii="黑体" w:cs="黑体" w:hAnsi="黑体" w:eastAsia="黑体"/>
          <w:rtl w:val="0"/>
          <w:lang w:val="zh-TW" w:eastAsia="zh-TW"/>
        </w:rPr>
      </w:pPr>
      <w:bookmarkStart w:name="_Toc21" w:id="22"/>
      <w:r>
        <w:rPr>
          <w:rFonts w:ascii="黑体" w:cs="黑体" w:hAnsi="黑体" w:eastAsia="黑体"/>
          <w:rtl w:val="0"/>
          <w:lang w:val="zh-TW" w:eastAsia="zh-TW"/>
        </w:rPr>
        <w:t>结束语</w:t>
      </w:r>
      <w:bookmarkEnd w:id="22"/>
    </w:p>
    <w:p>
      <w:pPr>
        <w:pStyle w:val="List Paragraph"/>
        <w:ind w:firstLine="424"/>
        <w:rPr>
          <w:rFonts w:ascii="宋体" w:cs="宋体" w:hAnsi="宋体" w:eastAsia="宋体"/>
          <w:lang w:val="zh-TW" w:eastAsia="zh-TW"/>
        </w:rPr>
      </w:pPr>
      <w:r>
        <w:rPr>
          <w:rFonts w:ascii="宋体" w:cs="宋体" w:hAnsi="宋体" w:eastAsia="宋体"/>
          <w:rtl w:val="0"/>
          <w:lang w:val="zh-TW" w:eastAsia="zh-TW"/>
        </w:rPr>
        <w:t>本系统以气象大数据平台为设计目标，截止至</w:t>
      </w:r>
      <w:r>
        <w:rPr>
          <w:rFonts w:ascii="宋体" w:cs="宋体" w:hAnsi="宋体" w:eastAsia="宋体"/>
          <w:rtl w:val="0"/>
          <w:lang w:val="en-US"/>
        </w:rPr>
        <w:t>2018</w:t>
      </w:r>
      <w:r>
        <w:rPr>
          <w:rFonts w:ascii="宋体" w:cs="宋体" w:hAnsi="宋体" w:eastAsia="宋体"/>
          <w:rtl w:val="0"/>
          <w:lang w:val="zh-TW" w:eastAsia="zh-TW"/>
        </w:rPr>
        <w:t>年</w:t>
      </w:r>
      <w:r>
        <w:rPr>
          <w:rFonts w:ascii="宋体" w:cs="宋体" w:hAnsi="宋体" w:eastAsia="宋体"/>
          <w:rtl w:val="0"/>
          <w:lang w:val="en-US"/>
        </w:rPr>
        <w:t>4</w:t>
      </w:r>
      <w:r>
        <w:rPr>
          <w:rFonts w:ascii="宋体" w:cs="宋体" w:hAnsi="宋体" w:eastAsia="宋体"/>
          <w:rtl w:val="0"/>
          <w:lang w:val="zh-TW" w:eastAsia="zh-TW"/>
        </w:rPr>
        <w:t>月</w:t>
      </w:r>
      <w:r>
        <w:rPr>
          <w:rFonts w:ascii="宋体" w:cs="宋体" w:hAnsi="宋体" w:eastAsia="宋体"/>
          <w:rtl w:val="0"/>
          <w:lang w:val="en-US"/>
        </w:rPr>
        <w:t>25</w:t>
      </w:r>
      <w:r>
        <w:rPr>
          <w:rFonts w:ascii="宋体" w:cs="宋体" w:hAnsi="宋体" w:eastAsia="宋体"/>
          <w:rtl w:val="0"/>
          <w:lang w:val="zh-TW" w:eastAsia="zh-TW"/>
        </w:rPr>
        <w:t>日工程结束本系统已经初步具备数据分析系统平台架构以及包含基本模块</w:t>
      </w:r>
      <w:r>
        <w:rPr>
          <w:rFonts w:ascii="宋体" w:cs="宋体" w:hAnsi="宋体" w:eastAsia="宋体"/>
          <w:rtl w:val="0"/>
          <w:lang w:val="zh-CN" w:eastAsia="zh-CN"/>
        </w:rPr>
        <w:t>。</w:t>
      </w:r>
    </w:p>
    <w:p>
      <w:pPr>
        <w:pStyle w:val="List Paragraph"/>
        <w:ind w:firstLine="424"/>
        <w:rPr>
          <w:rFonts w:ascii="宋体" w:cs="宋体" w:hAnsi="宋体" w:eastAsia="宋体"/>
        </w:rPr>
      </w:pPr>
    </w:p>
    <w:p>
      <w:pPr>
        <w:pStyle w:val="List Paragraph"/>
        <w:ind w:firstLine="424"/>
        <w:rPr>
          <w:rFonts w:ascii="宋体" w:cs="宋体" w:hAnsi="宋体" w:eastAsia="宋体"/>
        </w:rPr>
      </w:pPr>
      <w:r>
        <w:rPr>
          <w:rFonts w:ascii="宋体" w:cs="宋体" w:hAnsi="宋体" w:eastAsia="宋体"/>
          <w:rtl w:val="0"/>
          <w:lang w:val="en-US"/>
        </w:rPr>
        <w:t xml:space="preserve"> </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通过张贵杰老师的指导以及吸纳学院各位老师中肯的意见和建议，通过本次毕业设计，我们不仅在需求分析，系统设计，系统编码以及系统测试等一系列系统开发的全生命周期流程都有更深刻的学习和认识，并且实践工作能力也得到了提升，对于书面知识有着更深刻的理解。同时，我们也对数据分析的需求和业务流程有一定的了解和认识。</w:t>
      </w:r>
    </w:p>
    <w:p>
      <w:pPr>
        <w:pStyle w:val="List Paragraph"/>
        <w:ind w:firstLine="424"/>
        <w:rPr>
          <w:lang w:val="zh-TW" w:eastAsia="zh-TW"/>
        </w:rPr>
      </w:pPr>
      <w:r>
        <w:rPr>
          <w:rFonts w:ascii="Arial Unicode MS" w:cs="Arial Unicode MS" w:hAnsi="Arial Unicode MS" w:eastAsia="Arial Unicode MS" w:hint="eastAsia"/>
          <w:b w:val="0"/>
          <w:bCs w:val="0"/>
          <w:i w:val="0"/>
          <w:iCs w:val="0"/>
          <w:rtl w:val="0"/>
          <w:lang w:val="zh-CN" w:eastAsia="zh-CN"/>
        </w:rPr>
        <w:t>通过本次毕业设计，我们三人对自己学习的领域有了更加深刻的理解。我们尝试了很多在工作中根本不会用到的特性，没有了工作上的压力，让我们有了更大的勇气去尝试、去探索，这也使我们的知识面得到了很大的扩充，这是我们工作中不可能得到的。</w:t>
      </w:r>
    </w:p>
    <w:p>
      <w:pPr>
        <w:pStyle w:val="List Paragraph"/>
        <w:ind w:firstLine="424"/>
        <w:rPr>
          <w:rFonts w:ascii="宋体" w:cs="宋体" w:hAnsi="宋体" w:eastAsia="宋体"/>
          <w:lang w:val="zh-TW" w:eastAsia="zh-TW"/>
        </w:rPr>
      </w:pPr>
      <w:r>
        <w:rPr>
          <w:rFonts w:ascii="Arial Unicode MS" w:cs="Arial Unicode MS" w:hAnsi="Arial Unicode MS" w:eastAsia="Arial Unicode MS" w:hint="eastAsia"/>
          <w:b w:val="0"/>
          <w:bCs w:val="0"/>
          <w:i w:val="0"/>
          <w:iCs w:val="0"/>
          <w:rtl w:val="0"/>
          <w:lang w:val="zh-CN" w:eastAsia="zh-CN"/>
        </w:rPr>
        <w:t>本次项目不免也有许多遗憾，由于资金有限，我们无法租到多台高性能主机，只能用一个</w:t>
      </w:r>
      <w:r>
        <w:rPr>
          <w:rFonts w:ascii="Times New Roman" w:hAnsi="Times New Roman"/>
          <w:rtl w:val="0"/>
          <w:lang w:val="zh-CN" w:eastAsia="zh-CN"/>
        </w:rPr>
        <w:t>2G</w:t>
      </w:r>
      <w:r>
        <w:rPr>
          <w:rFonts w:ascii="Arial Unicode MS" w:cs="Arial Unicode MS" w:hAnsi="Arial Unicode MS" w:eastAsia="Arial Unicode MS" w:hint="eastAsia"/>
          <w:b w:val="0"/>
          <w:bCs w:val="0"/>
          <w:i w:val="0"/>
          <w:iCs w:val="0"/>
          <w:rtl w:val="0"/>
          <w:lang w:val="zh-CN" w:eastAsia="zh-CN"/>
        </w:rPr>
        <w:t>内存的小服务器，这使得我们数据分析能力大打折扣。由于时间有限，有许多细节我们也无法顾及，但是我们还是完成了本次项目的核心代码。</w:t>
      </w:r>
    </w:p>
    <w:p>
      <w:pPr>
        <w:pStyle w:val="List Paragraph"/>
        <w:ind w:firstLine="424"/>
        <w:rPr>
          <w:rFonts w:ascii="宋体" w:cs="宋体" w:hAnsi="宋体" w:eastAsia="宋体"/>
        </w:rPr>
      </w:pPr>
      <w:r>
        <w:rPr>
          <w:rFonts w:ascii="宋体" w:cs="宋体" w:hAnsi="宋体" w:eastAsia="宋体"/>
          <w:rtl w:val="0"/>
          <w:lang w:val="zh-CN" w:eastAsia="zh-CN"/>
        </w:rPr>
        <w:t>总之，感谢本次毕设的经历！</w:t>
      </w:r>
    </w:p>
    <w:p>
      <w:pPr>
        <w:pStyle w:val="List Paragraph"/>
        <w:ind w:firstLine="424"/>
        <w:rPr>
          <w:rFonts w:ascii="宋体" w:cs="宋体" w:hAnsi="宋体" w:eastAsia="宋体"/>
          <w:lang w:val="zh-TW" w:eastAsia="zh-TW"/>
        </w:rPr>
      </w:pPr>
    </w:p>
    <w:p>
      <w:pPr>
        <w:pStyle w:val="样式1"/>
        <w:numPr>
          <w:ilvl w:val="0"/>
          <w:numId w:val="17"/>
        </w:numPr>
        <w:bidi w:val="0"/>
        <w:spacing w:before="156" w:after="156"/>
        <w:ind w:right="0"/>
        <w:jc w:val="both"/>
        <w:rPr>
          <w:rFonts w:ascii="黑体" w:cs="黑体" w:hAnsi="黑体" w:eastAsia="黑体"/>
          <w:rtl w:val="0"/>
          <w:lang w:val="zh-TW" w:eastAsia="zh-TW"/>
        </w:rPr>
      </w:pPr>
      <w:bookmarkStart w:name="_Toc22" w:id="23"/>
      <w:r>
        <w:rPr>
          <w:rFonts w:ascii="黑体" w:cs="黑体" w:hAnsi="黑体" w:eastAsia="黑体"/>
          <w:rtl w:val="0"/>
          <w:lang w:val="zh-TW" w:eastAsia="zh-TW"/>
        </w:rPr>
        <w:t>致谢</w:t>
      </w:r>
      <w:bookmarkEnd w:id="23"/>
    </w:p>
    <w:p>
      <w:pPr>
        <w:pStyle w:val="List Paragraph"/>
        <w:ind w:firstLine="424"/>
        <w:rPr>
          <w:rFonts w:ascii="宋体" w:cs="宋体" w:hAnsi="宋体" w:eastAsia="宋体"/>
        </w:rPr>
      </w:pPr>
      <w:r>
        <w:rPr>
          <w:rFonts w:ascii="宋体" w:cs="宋体" w:hAnsi="宋体" w:eastAsia="宋体"/>
          <w:rtl w:val="0"/>
          <w:lang w:val="zh-TW" w:eastAsia="zh-TW"/>
        </w:rPr>
        <w:t>本次毕业设计的成功离不开学院以及指导老师的教诲与帮助，尤其张贵杰老师对我们的工作进行了深入而有见地的指导。同时本次毕业设计期间，我们也得到了学院许多其他老师的指导和帮助。本次毕业设计之所以取得我们预想的成果，与学院的各位老师的大力帮助密不可分，在此首先向给予本次毕业设计指导帮助的各位老师，特别是我们的指导老师</w:t>
      </w:r>
      <w:r>
        <w:rPr>
          <w:rFonts w:ascii="宋体" w:cs="宋体" w:hAnsi="宋体" w:eastAsia="宋体"/>
          <w:rtl w:val="0"/>
          <w:lang w:val="en-US"/>
        </w:rPr>
        <w:t>——</w:t>
      </w:r>
      <w:r>
        <w:rPr>
          <w:rFonts w:ascii="宋体" w:cs="宋体" w:hAnsi="宋体" w:eastAsia="宋体"/>
          <w:rtl w:val="0"/>
          <w:lang w:val="zh-TW" w:eastAsia="zh-TW"/>
        </w:rPr>
        <w:t>张贵杰老师表达诚挚的感谢！</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四年来，在校园中我们感受到了学院领导以及各位导师的衷心投入与悉心栽培，四年的大学学习即将落幕，曾经遇到的困难和受到的指导鼓励仍然历历在目，因此我们大学四年得以全面成长，在理论、实践以及社会见闻上等方面获得全面的发展。相信我们走上工作岗位以后，我们也将继续承载着这份栽培与教诲，带着曾经在校园中收获的知识与感悟不忘初心，继续前行。</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最后，再次向张贵杰老师以及为此次毕业设计提供各种支持帮助的学院老师们致以诚挚的感谢！</w:t>
      </w:r>
    </w:p>
    <w:p>
      <w:pPr>
        <w:pStyle w:val="List Paragraph"/>
        <w:ind w:firstLine="424"/>
        <w:rPr>
          <w:rFonts w:ascii="宋体" w:cs="宋体" w:hAnsi="宋体" w:eastAsia="宋体"/>
          <w:lang w:val="zh-TW" w:eastAsia="zh-TW"/>
        </w:rPr>
      </w:pPr>
      <w:r>
        <w:rPr>
          <w:rFonts w:ascii="宋体" w:cs="宋体" w:hAnsi="宋体" w:eastAsia="宋体"/>
          <w:rtl w:val="0"/>
          <w:lang w:val="zh-TW" w:eastAsia="zh-TW"/>
        </w:rPr>
        <w:t>感谢各位老师的指导！</w:t>
      </w: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rPr>
          <w:rFonts w:ascii="宋体" w:cs="宋体" w:hAnsi="宋体" w:eastAsia="宋体"/>
        </w:rPr>
      </w:pPr>
    </w:p>
    <w:p>
      <w:pPr>
        <w:pStyle w:val="List Paragraph"/>
        <w:ind w:firstLine="424"/>
        <w:sectPr>
          <w:pgSz w:w="11900" w:h="16840" w:orient="portrait"/>
          <w:pgMar w:top="1440" w:right="1800" w:bottom="1440" w:left="1800" w:header="851" w:footer="992"/>
          <w:pgNumType w:start="1"/>
          <w:bidi w:val="0"/>
        </w:sectPr>
      </w:pPr>
    </w:p>
    <w:p>
      <w:pPr>
        <w:pStyle w:val="Normal.0"/>
        <w:rPr>
          <w:rFonts w:ascii="宋体" w:cs="宋体" w:hAnsi="宋体" w:eastAsia="宋体"/>
        </w:rPr>
      </w:pPr>
    </w:p>
    <w:p>
      <w:pPr>
        <w:pStyle w:val="Normal.0"/>
        <w:rPr>
          <w:rFonts w:ascii="宋体" w:cs="宋体" w:hAnsi="宋体" w:eastAsia="宋体"/>
        </w:rPr>
      </w:pPr>
    </w:p>
    <w:p>
      <w:pPr>
        <w:pStyle w:val="Normal.0"/>
      </w:pPr>
    </w:p>
    <w:p>
      <w:pPr>
        <w:pStyle w:val="样式1"/>
        <w:spacing w:before="156" w:after="156"/>
        <w:ind w:left="720" w:hanging="720"/>
        <w:jc w:val="center"/>
        <w:rPr>
          <w:rFonts w:ascii="黑体" w:cs="黑体" w:hAnsi="黑体" w:eastAsia="黑体"/>
          <w:lang w:val="zh-TW" w:eastAsia="zh-TW"/>
        </w:rPr>
      </w:pPr>
      <w:bookmarkStart w:name="_Toc23" w:id="24"/>
      <w:r>
        <w:rPr>
          <w:rFonts w:ascii="黑体" w:cs="黑体" w:hAnsi="黑体" w:eastAsia="黑体"/>
          <w:rtl w:val="0"/>
          <w:lang w:val="zh-TW" w:eastAsia="zh-TW"/>
        </w:rPr>
        <w:t>参考文献</w:t>
      </w:r>
      <w:bookmarkEnd w:id="24"/>
    </w:p>
    <w:p>
      <w:pPr>
        <w:pStyle w:val="Normal.0"/>
        <w:spacing w:line="300" w:lineRule="auto"/>
        <w:jc w:val="left"/>
        <w:rPr>
          <w:rFonts w:ascii="宋体" w:cs="宋体" w:hAnsi="宋体" w:eastAsia="宋体"/>
          <w:lang w:val="en-US"/>
        </w:rPr>
      </w:pPr>
      <w:r>
        <w:rPr>
          <w:rtl w:val="0"/>
          <w:lang w:val="en-US"/>
        </w:rPr>
        <w:t xml:space="preserve">[1] </w:t>
      </w:r>
      <w:r>
        <w:rPr>
          <w:rFonts w:ascii="宋体" w:cs="宋体" w:hAnsi="宋体" w:eastAsia="宋体"/>
          <w:color w:val="333333"/>
          <w:u w:color="333333"/>
          <w:shd w:val="clear" w:color="auto" w:fill="ffffff"/>
          <w:rtl w:val="0"/>
          <w:lang w:val="zh-TW" w:eastAsia="zh-TW"/>
        </w:rPr>
        <w:t>朴灵</w:t>
      </w:r>
      <w:r>
        <w:rPr>
          <w:rFonts w:ascii="宋体" w:cs="宋体" w:hAnsi="宋体" w:eastAsia="宋体"/>
          <w:rtl w:val="0"/>
          <w:lang w:val="en-US"/>
        </w:rPr>
        <w:t>.</w:t>
      </w:r>
      <w:r>
        <w:rPr>
          <w:rFonts w:ascii="宋体" w:cs="宋体" w:hAnsi="宋体" w:eastAsia="宋体"/>
          <w:color w:val="333333"/>
          <w:u w:color="333333"/>
          <w:shd w:val="clear" w:color="auto" w:fill="ffffff"/>
          <w:rtl w:val="0"/>
          <w:lang w:val="zh-TW" w:eastAsia="zh-TW"/>
        </w:rPr>
        <w:t>深入浅出</w:t>
      </w:r>
      <w:r>
        <w:rPr>
          <w:rFonts w:ascii="Arial" w:hAnsi="Arial"/>
          <w:color w:val="333333"/>
          <w:u w:color="333333"/>
          <w:shd w:val="clear" w:color="auto" w:fill="ffffff"/>
          <w:rtl w:val="0"/>
          <w:lang w:val="en-US"/>
        </w:rPr>
        <w:t>Node.js</w:t>
      </w:r>
      <w:r>
        <w:rPr>
          <w:rtl w:val="0"/>
          <w:lang w:val="en-US"/>
        </w:rPr>
        <w:t xml:space="preserve"> [M]</w:t>
      </w:r>
      <w:r>
        <w:rPr>
          <w:rFonts w:ascii="宋体" w:cs="宋体" w:hAnsi="宋体" w:eastAsia="宋体"/>
          <w:rtl w:val="0"/>
          <w:lang w:val="en-US"/>
        </w:rPr>
        <w:t>.</w:t>
      </w:r>
      <w:r>
        <w:rPr>
          <w:rFonts w:ascii="Arial" w:hAnsi="Arial"/>
          <w:color w:val="333333"/>
          <w:u w:color="333333"/>
          <w:shd w:val="clear" w:color="auto" w:fill="ffffff"/>
          <w:rtl w:val="0"/>
          <w:lang w:val="en-US"/>
        </w:rPr>
        <w:t xml:space="preserve"> </w:t>
      </w:r>
      <w:r>
        <w:rPr>
          <w:rFonts w:ascii="宋体" w:cs="宋体" w:hAnsi="宋体" w:eastAsia="宋体"/>
          <w:color w:val="333333"/>
          <w:u w:color="333333"/>
          <w:shd w:val="clear" w:color="auto" w:fill="ffffff"/>
          <w:rtl w:val="0"/>
          <w:lang w:val="zh-TW" w:eastAsia="zh-TW"/>
        </w:rPr>
        <w:t>人民邮电出版社</w:t>
      </w:r>
      <w:r>
        <w:rPr>
          <w:rFonts w:ascii="宋体" w:cs="宋体" w:hAnsi="宋体" w:eastAsia="宋体"/>
          <w:rtl w:val="0"/>
          <w:lang w:val="zh-TW" w:eastAsia="zh-TW"/>
        </w:rPr>
        <w:t>，</w:t>
      </w:r>
      <w:r>
        <w:rPr>
          <w:rtl w:val="0"/>
          <w:lang w:val="en-US"/>
        </w:rPr>
        <w:t>2013</w:t>
      </w: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10-188</w:t>
      </w:r>
      <w:r>
        <w:rPr>
          <w:rFonts w:ascii="宋体" w:cs="宋体" w:hAnsi="宋体" w:eastAsia="宋体"/>
          <w:rtl w:val="0"/>
          <w:lang w:val="en-US"/>
        </w:rPr>
        <w:t>.</w:t>
      </w:r>
    </w:p>
    <w:p>
      <w:pPr>
        <w:pStyle w:val="Normal.0"/>
        <w:spacing w:line="300" w:lineRule="auto"/>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rPr>
          <w:rFonts w:ascii="宋体" w:cs="宋体" w:hAnsi="宋体" w:eastAsia="宋体"/>
        </w:rPr>
      </w:pPr>
    </w:p>
    <w:p>
      <w:pPr>
        <w:pStyle w:val="Normal.0"/>
        <w:jc w:val="left"/>
        <w:sectPr>
          <w:pgSz w:w="11900" w:h="16840" w:orient="portrait"/>
          <w:pgMar w:top="1440" w:right="1800" w:bottom="1440" w:left="1800" w:header="851" w:footer="992"/>
          <w:bidi w:val="0"/>
        </w:sectPr>
      </w:pPr>
    </w:p>
    <w:p>
      <w:pPr>
        <w:pStyle w:val="heading 2"/>
        <w:jc w:val="center"/>
        <w:rPr>
          <w:rFonts w:ascii="黑体" w:cs="黑体" w:hAnsi="黑体" w:eastAsia="黑体"/>
          <w:sz w:val="36"/>
          <w:szCs w:val="36"/>
          <w:lang w:val="zh-TW" w:eastAsia="zh-TW"/>
        </w:rPr>
      </w:pPr>
      <w:bookmarkStart w:name="_Toc24" w:id="25"/>
      <w:r>
        <w:rPr>
          <w:rFonts w:ascii="黑体" w:cs="黑体" w:hAnsi="黑体" w:eastAsia="黑体"/>
          <w:sz w:val="36"/>
          <w:szCs w:val="36"/>
          <w:rtl w:val="0"/>
          <w:lang w:val="zh-TW" w:eastAsia="zh-TW"/>
        </w:rPr>
        <w:t>山东财经大学本科毕业论文（设计）中期检查表</w:t>
      </w:r>
      <w:bookmarkEnd w:id="25"/>
    </w:p>
    <w:p>
      <w:pPr>
        <w:pStyle w:val="Normal.0"/>
        <w:spacing w:line="20" w:lineRule="atLeast"/>
        <w:ind w:firstLine="120"/>
        <w:rPr>
          <w:sz w:val="24"/>
          <w:szCs w:val="24"/>
        </w:rPr>
      </w:pPr>
      <w:r>
        <w:rPr>
          <w:rFonts w:ascii="宋体" w:cs="宋体" w:hAnsi="宋体" w:eastAsia="宋体"/>
          <w:sz w:val="24"/>
          <w:szCs w:val="24"/>
          <w:rtl w:val="0"/>
          <w:lang w:val="zh-TW" w:eastAsia="zh-TW"/>
        </w:rPr>
        <w:t>学院：管理科学与工程学院</w:t>
      </w:r>
      <w:r>
        <w:rPr>
          <w:sz w:val="24"/>
          <w:szCs w:val="24"/>
          <w:rtl w:val="0"/>
          <w:lang w:val="en-US"/>
        </w:rPr>
        <w:t xml:space="preserve">                   </w:t>
      </w:r>
      <w:r>
        <w:rPr>
          <w:rFonts w:ascii="宋体" w:cs="宋体" w:hAnsi="宋体" w:eastAsia="宋体"/>
          <w:sz w:val="24"/>
          <w:szCs w:val="24"/>
          <w:rtl w:val="0"/>
          <w:lang w:val="zh-TW" w:eastAsia="zh-TW"/>
        </w:rPr>
        <w:t>填表时间：</w:t>
      </w: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bl>
      <w:tblPr>
        <w:tblW w:w="960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82"/>
        <w:gridCol w:w="1730"/>
        <w:gridCol w:w="1209"/>
        <w:gridCol w:w="1776"/>
        <w:gridCol w:w="988"/>
        <w:gridCol w:w="1923"/>
      </w:tblGrid>
      <w:tr>
        <w:tblPrEx>
          <w:shd w:val="clear" w:color="auto" w:fill="cdd4e9"/>
        </w:tblPrEx>
        <w:trPr>
          <w:trHeight w:val="1043" w:hRule="atLeast"/>
        </w:trPr>
        <w:tc>
          <w:tcPr>
            <w:tcW w:type="dxa" w:w="198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姓</w:t>
            </w:r>
            <w:r>
              <w:rPr>
                <w:sz w:val="24"/>
                <w:szCs w:val="24"/>
                <w:rtl w:val="0"/>
                <w:lang w:val="en-US"/>
              </w:rPr>
              <w:t xml:space="preserve">  </w:t>
            </w:r>
            <w:r>
              <w:rPr>
                <w:rFonts w:ascii="宋体" w:cs="宋体" w:hAnsi="宋体" w:eastAsia="宋体"/>
                <w:sz w:val="24"/>
                <w:szCs w:val="24"/>
                <w:rtl w:val="0"/>
                <w:lang w:val="zh-TW" w:eastAsia="zh-TW"/>
              </w:rPr>
              <w:t>名</w:t>
            </w:r>
          </w:p>
        </w:tc>
        <w:tc>
          <w:tcPr>
            <w:tcW w:type="dxa" w:w="173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付腾达</w:t>
            </w:r>
          </w:p>
          <w:p>
            <w:pPr>
              <w:pStyle w:val="Normal.0"/>
              <w:bidi w:val="0"/>
              <w:ind w:left="0" w:right="0" w:firstLine="0"/>
              <w:jc w:val="center"/>
              <w:rPr>
                <w:sz w:val="24"/>
                <w:szCs w:val="24"/>
                <w:rtl w:val="0"/>
              </w:rPr>
            </w:pPr>
            <w:r>
              <w:rPr>
                <w:rFonts w:ascii="宋体" w:cs="宋体" w:hAnsi="宋体" w:eastAsia="宋体"/>
                <w:sz w:val="24"/>
                <w:szCs w:val="24"/>
                <w:rtl w:val="0"/>
                <w:lang w:val="zh-TW" w:eastAsia="zh-TW"/>
              </w:rPr>
              <w:t>王丽</w:t>
            </w:r>
          </w:p>
          <w:p>
            <w:pPr>
              <w:pStyle w:val="Normal.0"/>
              <w:bidi w:val="0"/>
              <w:ind w:left="0" w:right="0" w:firstLine="0"/>
              <w:jc w:val="center"/>
              <w:rPr>
                <w:rtl w:val="0"/>
              </w:rPr>
            </w:pPr>
            <w:r>
              <w:rPr>
                <w:rFonts w:ascii="宋体" w:cs="宋体" w:hAnsi="宋体" w:eastAsia="宋体"/>
                <w:sz w:val="24"/>
                <w:szCs w:val="24"/>
                <w:rtl w:val="0"/>
                <w:lang w:val="zh-TW" w:eastAsia="zh-TW"/>
              </w:rPr>
              <w:t>程前</w:t>
            </w:r>
          </w:p>
        </w:tc>
        <w:tc>
          <w:tcPr>
            <w:tcW w:type="dxa" w:w="12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学</w:t>
            </w:r>
            <w:r>
              <w:rPr>
                <w:sz w:val="24"/>
                <w:szCs w:val="24"/>
                <w:rtl w:val="0"/>
                <w:lang w:val="en-US"/>
              </w:rPr>
              <w:t xml:space="preserve">  </w:t>
            </w:r>
            <w:r>
              <w:rPr>
                <w:rFonts w:ascii="宋体" w:cs="宋体" w:hAnsi="宋体" w:eastAsia="宋体"/>
                <w:sz w:val="24"/>
                <w:szCs w:val="24"/>
                <w:rtl w:val="0"/>
                <w:lang w:val="zh-TW" w:eastAsia="zh-TW"/>
              </w:rPr>
              <w:t>号</w:t>
            </w:r>
          </w:p>
        </w:tc>
        <w:tc>
          <w:tcPr>
            <w:tcW w:type="dxa" w:w="1776"/>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ind w:firstLine="240"/>
              <w:rPr>
                <w:sz w:val="24"/>
                <w:szCs w:val="24"/>
              </w:rPr>
            </w:pPr>
            <w:r>
              <w:rPr>
                <w:sz w:val="24"/>
                <w:szCs w:val="24"/>
                <w:rtl w:val="0"/>
                <w:lang w:val="en-US"/>
              </w:rPr>
              <w:t>20140614107</w:t>
            </w:r>
          </w:p>
          <w:p>
            <w:pPr>
              <w:pStyle w:val="Normal.0"/>
              <w:bidi w:val="0"/>
              <w:ind w:left="0" w:right="0" w:firstLine="240"/>
              <w:jc w:val="both"/>
              <w:rPr>
                <w:sz w:val="24"/>
                <w:szCs w:val="24"/>
                <w:rtl w:val="0"/>
              </w:rPr>
            </w:pPr>
            <w:r>
              <w:rPr>
                <w:sz w:val="24"/>
                <w:szCs w:val="24"/>
                <w:rtl w:val="0"/>
                <w:lang w:val="en-US"/>
              </w:rPr>
              <w:t>20140614234</w:t>
            </w:r>
          </w:p>
          <w:p>
            <w:pPr>
              <w:pStyle w:val="Normal.0"/>
              <w:bidi w:val="0"/>
              <w:ind w:left="0" w:right="0" w:firstLine="240"/>
              <w:jc w:val="both"/>
              <w:rPr>
                <w:rtl w:val="0"/>
              </w:rPr>
            </w:pPr>
            <w:r>
              <w:rPr>
                <w:sz w:val="24"/>
                <w:szCs w:val="24"/>
                <w:rtl w:val="0"/>
                <w:lang w:val="en-US"/>
              </w:rPr>
              <w:t>20140614204</w:t>
            </w:r>
          </w:p>
        </w:tc>
        <w:tc>
          <w:tcPr>
            <w:tcW w:type="dxa" w:w="98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专</w:t>
            </w:r>
            <w:r>
              <w:rPr>
                <w:sz w:val="24"/>
                <w:szCs w:val="24"/>
                <w:rtl w:val="0"/>
                <w:lang w:val="en-US"/>
              </w:rPr>
              <w:t xml:space="preserve">  </w:t>
            </w:r>
            <w:r>
              <w:rPr>
                <w:rFonts w:ascii="宋体" w:cs="宋体" w:hAnsi="宋体" w:eastAsia="宋体"/>
                <w:sz w:val="24"/>
                <w:szCs w:val="24"/>
                <w:rtl w:val="0"/>
                <w:lang w:val="zh-TW" w:eastAsia="zh-TW"/>
              </w:rPr>
              <w:t>业</w:t>
            </w:r>
          </w:p>
        </w:tc>
        <w:tc>
          <w:tcPr>
            <w:tcW w:type="dxa" w:w="192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信息管理与信息系统</w:t>
            </w:r>
          </w:p>
        </w:tc>
      </w:tr>
      <w:tr>
        <w:tblPrEx>
          <w:shd w:val="clear" w:color="auto" w:fill="cdd4e9"/>
        </w:tblPrEx>
        <w:trPr>
          <w:trHeight w:val="355" w:hRule="atLeast"/>
        </w:trPr>
        <w:tc>
          <w:tcPr>
            <w:tcW w:type="dxa" w:w="198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班</w:t>
            </w:r>
            <w:r>
              <w:rPr>
                <w:sz w:val="24"/>
                <w:szCs w:val="24"/>
                <w:rtl w:val="0"/>
                <w:lang w:val="en-US"/>
              </w:rPr>
              <w:t xml:space="preserve">  </w:t>
            </w:r>
            <w:r>
              <w:rPr>
                <w:rFonts w:ascii="宋体" w:cs="宋体" w:hAnsi="宋体" w:eastAsia="宋体"/>
                <w:sz w:val="24"/>
                <w:szCs w:val="24"/>
                <w:rtl w:val="0"/>
                <w:lang w:val="zh-TW" w:eastAsia="zh-TW"/>
              </w:rPr>
              <w:t>级</w:t>
            </w:r>
          </w:p>
        </w:tc>
        <w:tc>
          <w:tcPr>
            <w:tcW w:type="dxa" w:w="1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1402</w:t>
            </w:r>
            <w:r>
              <w:rPr>
                <w:rFonts w:ascii="宋体" w:cs="宋体" w:hAnsi="宋体" w:eastAsia="宋体"/>
                <w:sz w:val="24"/>
                <w:szCs w:val="24"/>
                <w:rtl w:val="0"/>
                <w:lang w:val="zh-TW" w:eastAsia="zh-TW"/>
              </w:rPr>
              <w:t>班</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7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9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 xml:space="preserve">E-mail </w:t>
            </w:r>
          </w:p>
        </w:tc>
        <w:tc>
          <w:tcPr>
            <w:tcW w:type="dxa" w:w="192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95" w:hRule="atLeast"/>
        </w:trPr>
        <w:tc>
          <w:tcPr>
            <w:tcW w:type="dxa" w:w="198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论文（设计）题目</w:t>
            </w:r>
          </w:p>
        </w:tc>
        <w:tc>
          <w:tcPr>
            <w:tcW w:type="dxa" w:w="7626"/>
            <w:gridSpan w:val="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气象大数据分析与预测平台设计与实践</w:t>
            </w:r>
          </w:p>
        </w:tc>
      </w:tr>
      <w:tr>
        <w:tblPrEx>
          <w:shd w:val="clear" w:color="auto" w:fill="cdd4e9"/>
        </w:tblPrEx>
        <w:trPr>
          <w:trHeight w:val="2540" w:hRule="atLeast"/>
        </w:trPr>
        <w:tc>
          <w:tcPr>
            <w:tcW w:type="dxa" w:w="9608"/>
            <w:gridSpan w:val="6"/>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已完成的工作：</w:t>
            </w:r>
            <w:r>
              <w:rPr>
                <w:sz w:val="24"/>
                <w:szCs w:val="24"/>
              </w:rPr>
            </w:r>
          </w:p>
        </w:tc>
      </w:tr>
      <w:tr>
        <w:tblPrEx>
          <w:shd w:val="clear" w:color="auto" w:fill="cdd4e9"/>
        </w:tblPrEx>
        <w:trPr>
          <w:trHeight w:val="1662" w:hRule="atLeast"/>
        </w:trPr>
        <w:tc>
          <w:tcPr>
            <w:tcW w:type="dxa" w:w="9608"/>
            <w:gridSpan w:val="6"/>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未完成的工作：</w:t>
            </w:r>
            <w:r>
              <w:rPr>
                <w:sz w:val="24"/>
                <w:szCs w:val="24"/>
              </w:rPr>
            </w:r>
          </w:p>
        </w:tc>
      </w:tr>
      <w:tr>
        <w:tblPrEx>
          <w:shd w:val="clear" w:color="auto" w:fill="cdd4e9"/>
        </w:tblPrEx>
        <w:trPr>
          <w:trHeight w:val="2540" w:hRule="atLeast"/>
        </w:trPr>
        <w:tc>
          <w:tcPr>
            <w:tcW w:type="dxa" w:w="9608"/>
            <w:gridSpan w:val="6"/>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计划完成时间和拟采取措施：</w:t>
            </w:r>
            <w:r>
              <w:rPr>
                <w:sz w:val="24"/>
                <w:szCs w:val="24"/>
              </w:rPr>
            </w:r>
          </w:p>
        </w:tc>
      </w:tr>
      <w:tr>
        <w:tblPrEx>
          <w:shd w:val="clear" w:color="auto" w:fill="cdd4e9"/>
        </w:tblPrEx>
        <w:trPr>
          <w:trHeight w:val="2553" w:hRule="atLeast"/>
        </w:trPr>
        <w:tc>
          <w:tcPr>
            <w:tcW w:type="dxa" w:w="9608"/>
            <w:gridSpan w:val="6"/>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指导老师意见：</w:t>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bidi w:val="0"/>
              <w:ind w:left="0" w:right="0" w:firstLine="0"/>
              <w:jc w:val="both"/>
              <w:rPr>
                <w:sz w:val="24"/>
                <w:szCs w:val="24"/>
                <w:rtl w:val="0"/>
              </w:rPr>
            </w:pPr>
            <w:r>
              <w:rPr>
                <w:sz w:val="24"/>
                <w:szCs w:val="24"/>
                <w:rtl w:val="0"/>
                <w:lang w:val="en-US"/>
              </w:rPr>
              <w:t xml:space="preserve">                                                 </w:t>
            </w:r>
            <w:r>
              <w:rPr>
                <w:rFonts w:ascii="宋体" w:cs="宋体" w:hAnsi="宋体" w:eastAsia="宋体"/>
                <w:sz w:val="24"/>
                <w:szCs w:val="24"/>
                <w:rtl w:val="0"/>
                <w:lang w:val="zh-TW" w:eastAsia="zh-TW"/>
              </w:rPr>
              <w:t>签名：</w:t>
            </w:r>
          </w:p>
          <w:p>
            <w:pPr>
              <w:pStyle w:val="Normal.0"/>
              <w:bidi w:val="0"/>
              <w:ind w:left="0" w:right="0" w:firstLine="0"/>
              <w:jc w:val="both"/>
              <w:rPr>
                <w:rtl w:val="0"/>
              </w:rPr>
            </w:pP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c>
      </w:tr>
    </w:tbl>
    <w:p>
      <w:pPr>
        <w:pStyle w:val="Normal.0"/>
        <w:jc w:val="center"/>
        <w:rPr>
          <w:sz w:val="24"/>
          <w:szCs w:val="24"/>
        </w:rPr>
      </w:pPr>
    </w:p>
    <w:p>
      <w:pPr>
        <w:pStyle w:val="Normal.0"/>
      </w:pPr>
    </w:p>
    <w:p>
      <w:pPr>
        <w:pStyle w:val="heading 2"/>
        <w:jc w:val="center"/>
        <w:rPr>
          <w:rFonts w:ascii="黑体" w:cs="黑体" w:hAnsi="黑体" w:eastAsia="黑体"/>
          <w:sz w:val="36"/>
          <w:szCs w:val="36"/>
          <w:lang w:val="zh-TW" w:eastAsia="zh-TW"/>
        </w:rPr>
      </w:pPr>
      <w:bookmarkStart w:name="_Toc25" w:id="26"/>
      <w:r>
        <w:rPr>
          <w:rFonts w:ascii="黑体" w:cs="黑体" w:hAnsi="黑体" w:eastAsia="黑体"/>
          <w:sz w:val="36"/>
          <w:szCs w:val="36"/>
          <w:rtl w:val="0"/>
          <w:lang w:val="zh-TW" w:eastAsia="zh-TW"/>
        </w:rPr>
        <w:t>山东财经大学本科毕业论文（设计）开题报告</w:t>
      </w:r>
      <w:bookmarkEnd w:id="26"/>
    </w:p>
    <w:p>
      <w:pPr>
        <w:pStyle w:val="Normal.0"/>
        <w:spacing w:line="20" w:lineRule="atLeast"/>
        <w:rPr>
          <w:sz w:val="24"/>
          <w:szCs w:val="24"/>
        </w:rPr>
      </w:pPr>
      <w:r>
        <w:rPr>
          <w:rFonts w:ascii="宋体" w:cs="宋体" w:hAnsi="宋体" w:eastAsia="宋体"/>
          <w:sz w:val="24"/>
          <w:szCs w:val="24"/>
          <w:rtl w:val="0"/>
          <w:lang w:val="zh-TW" w:eastAsia="zh-TW"/>
        </w:rPr>
        <w:t>学院：管理科学与工程学院</w:t>
      </w:r>
      <w:r>
        <w:rPr>
          <w:sz w:val="24"/>
          <w:szCs w:val="24"/>
          <w:rtl w:val="0"/>
          <w:lang w:val="en-US"/>
        </w:rPr>
        <w:t xml:space="preserve">                   </w:t>
      </w:r>
      <w:r>
        <w:rPr>
          <w:rFonts w:ascii="宋体" w:cs="宋体" w:hAnsi="宋体" w:eastAsia="宋体"/>
          <w:sz w:val="24"/>
          <w:szCs w:val="24"/>
          <w:rtl w:val="0"/>
          <w:lang w:val="zh-TW" w:eastAsia="zh-TW"/>
        </w:rPr>
        <w:t>填表时间：</w:t>
      </w: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bl>
      <w:tblPr>
        <w:tblW w:w="955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96"/>
        <w:gridCol w:w="1498"/>
        <w:gridCol w:w="1245"/>
        <w:gridCol w:w="160"/>
        <w:gridCol w:w="1541"/>
        <w:gridCol w:w="259"/>
        <w:gridCol w:w="821"/>
        <w:gridCol w:w="2037"/>
      </w:tblGrid>
      <w:tr>
        <w:tblPrEx>
          <w:shd w:val="clear" w:color="auto" w:fill="cdd4e9"/>
        </w:tblPrEx>
        <w:trPr>
          <w:trHeight w:val="1043" w:hRule="atLeast"/>
        </w:trPr>
        <w:tc>
          <w:tcPr>
            <w:tcW w:type="dxa" w:w="199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姓</w:t>
            </w:r>
            <w:r>
              <w:rPr>
                <w:sz w:val="24"/>
                <w:szCs w:val="24"/>
                <w:rtl w:val="0"/>
                <w:lang w:val="en-US"/>
              </w:rPr>
              <w:t xml:space="preserve">  </w:t>
            </w:r>
            <w:r>
              <w:rPr>
                <w:rFonts w:ascii="宋体" w:cs="宋体" w:hAnsi="宋体" w:eastAsia="宋体"/>
                <w:sz w:val="24"/>
                <w:szCs w:val="24"/>
                <w:rtl w:val="0"/>
                <w:lang w:val="zh-TW" w:eastAsia="zh-TW"/>
              </w:rPr>
              <w:t>名</w:t>
            </w:r>
          </w:p>
        </w:tc>
        <w:tc>
          <w:tcPr>
            <w:tcW w:type="dxa" w:w="14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付腾达</w:t>
            </w:r>
          </w:p>
          <w:p>
            <w:pPr>
              <w:pStyle w:val="Normal.0"/>
              <w:bidi w:val="0"/>
              <w:ind w:left="0" w:right="0" w:firstLine="0"/>
              <w:jc w:val="center"/>
              <w:rPr>
                <w:sz w:val="24"/>
                <w:szCs w:val="24"/>
                <w:rtl w:val="0"/>
              </w:rPr>
            </w:pPr>
            <w:r>
              <w:rPr>
                <w:rFonts w:ascii="宋体" w:cs="宋体" w:hAnsi="宋体" w:eastAsia="宋体"/>
                <w:sz w:val="24"/>
                <w:szCs w:val="24"/>
                <w:rtl w:val="0"/>
                <w:lang w:val="zh-TW" w:eastAsia="zh-TW"/>
              </w:rPr>
              <w:t>王丽</w:t>
            </w:r>
          </w:p>
          <w:p>
            <w:pPr>
              <w:pStyle w:val="Normal.0"/>
              <w:bidi w:val="0"/>
              <w:ind w:left="0" w:right="0" w:firstLine="0"/>
              <w:jc w:val="center"/>
              <w:rPr>
                <w:rtl w:val="0"/>
              </w:rPr>
            </w:pPr>
            <w:r>
              <w:rPr>
                <w:rFonts w:ascii="宋体" w:cs="宋体" w:hAnsi="宋体" w:eastAsia="宋体"/>
                <w:sz w:val="24"/>
                <w:szCs w:val="24"/>
                <w:rtl w:val="0"/>
                <w:lang w:val="zh-TW" w:eastAsia="zh-TW"/>
              </w:rPr>
              <w:t>程前</w:t>
            </w:r>
          </w:p>
        </w:tc>
        <w:tc>
          <w:tcPr>
            <w:tcW w:type="dxa" w:w="1244"/>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专</w:t>
            </w:r>
            <w:r>
              <w:rPr>
                <w:sz w:val="24"/>
                <w:szCs w:val="24"/>
                <w:rtl w:val="0"/>
                <w:lang w:val="en-US"/>
              </w:rPr>
              <w:t xml:space="preserve">  </w:t>
            </w:r>
            <w:r>
              <w:rPr>
                <w:rFonts w:ascii="宋体" w:cs="宋体" w:hAnsi="宋体" w:eastAsia="宋体"/>
                <w:sz w:val="24"/>
                <w:szCs w:val="24"/>
                <w:rtl w:val="0"/>
                <w:lang w:val="zh-TW" w:eastAsia="zh-TW"/>
              </w:rPr>
              <w:t>业</w:t>
            </w:r>
          </w:p>
        </w:tc>
        <w:tc>
          <w:tcPr>
            <w:tcW w:type="dxa" w:w="1701"/>
            <w:gridSpan w:val="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信息管理与信息系统</w:t>
            </w:r>
          </w:p>
        </w:tc>
        <w:tc>
          <w:tcPr>
            <w:tcW w:type="dxa" w:w="1080"/>
            <w:gridSpan w:val="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学</w:t>
            </w:r>
            <w:r>
              <w:rPr>
                <w:sz w:val="24"/>
                <w:szCs w:val="24"/>
                <w:rtl w:val="0"/>
                <w:lang w:val="en-US"/>
              </w:rPr>
              <w:t xml:space="preserve">  </w:t>
            </w:r>
            <w:r>
              <w:rPr>
                <w:rFonts w:ascii="宋体" w:cs="宋体" w:hAnsi="宋体" w:eastAsia="宋体"/>
                <w:sz w:val="24"/>
                <w:szCs w:val="24"/>
                <w:rtl w:val="0"/>
                <w:lang w:val="zh-TW" w:eastAsia="zh-TW"/>
              </w:rPr>
              <w:t>号</w:t>
            </w:r>
          </w:p>
        </w:tc>
        <w:tc>
          <w:tcPr>
            <w:tcW w:type="dxa" w:w="203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ind w:firstLine="480"/>
              <w:rPr>
                <w:sz w:val="24"/>
                <w:szCs w:val="24"/>
              </w:rPr>
            </w:pPr>
            <w:r>
              <w:rPr>
                <w:sz w:val="24"/>
                <w:szCs w:val="24"/>
                <w:rtl w:val="0"/>
                <w:lang w:val="en-US"/>
              </w:rPr>
              <w:t>20140614107</w:t>
            </w:r>
          </w:p>
          <w:p>
            <w:pPr>
              <w:pStyle w:val="Normal.0"/>
              <w:bidi w:val="0"/>
              <w:ind w:left="0" w:right="0" w:firstLine="480"/>
              <w:jc w:val="both"/>
              <w:rPr>
                <w:rFonts w:ascii="宋体" w:cs="宋体" w:hAnsi="宋体" w:eastAsia="宋体"/>
                <w:sz w:val="24"/>
                <w:szCs w:val="24"/>
                <w:rtl w:val="0"/>
              </w:rPr>
            </w:pPr>
            <w:r>
              <w:rPr>
                <w:rFonts w:ascii="Times New Roman" w:cs="宋体" w:hAnsi="Times New Roman" w:eastAsia="宋体"/>
                <w:sz w:val="24"/>
                <w:szCs w:val="24"/>
                <w:rtl w:val="0"/>
                <w:lang w:val="en-US"/>
              </w:rPr>
              <w:t>20140614234</w:t>
            </w:r>
          </w:p>
          <w:p>
            <w:pPr>
              <w:pStyle w:val="Normal.0"/>
              <w:bidi w:val="0"/>
              <w:ind w:left="0" w:right="0" w:firstLine="0"/>
              <w:jc w:val="center"/>
              <w:rPr>
                <w:rtl w:val="0"/>
              </w:rPr>
            </w:pPr>
            <w:r>
              <w:rPr>
                <w:sz w:val="24"/>
                <w:szCs w:val="24"/>
                <w:rtl w:val="0"/>
                <w:lang w:val="en-US"/>
              </w:rPr>
              <w:t xml:space="preserve">  20140614204</w:t>
            </w: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班</w:t>
            </w:r>
            <w:r>
              <w:rPr>
                <w:sz w:val="24"/>
                <w:szCs w:val="24"/>
                <w:rtl w:val="0"/>
                <w:lang w:val="en-US"/>
              </w:rPr>
              <w:t xml:space="preserve">  </w:t>
            </w:r>
            <w:r>
              <w:rPr>
                <w:rFonts w:ascii="宋体" w:cs="宋体" w:hAnsi="宋体" w:eastAsia="宋体"/>
                <w:sz w:val="24"/>
                <w:szCs w:val="24"/>
                <w:rtl w:val="0"/>
                <w:lang w:val="zh-TW" w:eastAsia="zh-TW"/>
              </w:rPr>
              <w:t>级</w:t>
            </w:r>
          </w:p>
        </w:tc>
        <w:tc>
          <w:tcPr>
            <w:tcW w:type="dxa" w:w="14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1402</w:t>
            </w:r>
            <w:r>
              <w:rPr>
                <w:rFonts w:ascii="宋体" w:cs="宋体" w:hAnsi="宋体" w:eastAsia="宋体"/>
                <w:sz w:val="24"/>
                <w:szCs w:val="24"/>
                <w:rtl w:val="0"/>
                <w:lang w:val="zh-TW" w:eastAsia="zh-TW"/>
              </w:rPr>
              <w:t>班</w:t>
            </w:r>
          </w:p>
        </w:tc>
        <w:tc>
          <w:tcPr>
            <w:tcW w:type="dxa" w:w="12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7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指导教师姓名</w:t>
            </w:r>
          </w:p>
        </w:tc>
        <w:tc>
          <w:tcPr>
            <w:tcW w:type="dxa" w:w="14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宋健</w:t>
            </w:r>
          </w:p>
        </w:tc>
        <w:tc>
          <w:tcPr>
            <w:tcW w:type="dxa" w:w="12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7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3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论文</w:t>
            </w:r>
            <w:r>
              <w:rPr>
                <w:sz w:val="24"/>
                <w:szCs w:val="24"/>
                <w:rtl w:val="0"/>
                <w:lang w:val="en-US"/>
              </w:rPr>
              <w:t>(</w:t>
            </w:r>
            <w:r>
              <w:rPr>
                <w:rFonts w:ascii="宋体" w:cs="宋体" w:hAnsi="宋体" w:eastAsia="宋体"/>
                <w:sz w:val="24"/>
                <w:szCs w:val="24"/>
                <w:rtl w:val="0"/>
                <w:lang w:val="zh-TW" w:eastAsia="zh-TW"/>
              </w:rPr>
              <w:t>设计</w:t>
            </w:r>
            <w:r>
              <w:rPr>
                <w:sz w:val="24"/>
                <w:szCs w:val="24"/>
                <w:rtl w:val="0"/>
                <w:lang w:val="en-US"/>
              </w:rPr>
              <w:t>)</w:t>
            </w:r>
            <w:r>
              <w:rPr>
                <w:rFonts w:ascii="宋体" w:cs="宋体" w:hAnsi="宋体" w:eastAsia="宋体"/>
                <w:sz w:val="24"/>
                <w:szCs w:val="24"/>
                <w:rtl w:val="0"/>
                <w:lang w:val="zh-TW" w:eastAsia="zh-TW"/>
              </w:rPr>
              <w:t>题目</w:t>
            </w:r>
          </w:p>
        </w:tc>
        <w:tc>
          <w:tcPr>
            <w:tcW w:type="dxa" w:w="7561"/>
            <w:gridSpan w:val="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气象大数据分析与预测平台设计与实践</w:t>
            </w:r>
          </w:p>
        </w:tc>
      </w:tr>
      <w:tr>
        <w:tblPrEx>
          <w:shd w:val="clear" w:color="auto" w:fill="cdd4e9"/>
        </w:tblPrEx>
        <w:trPr>
          <w:trHeight w:val="355" w:hRule="atLeast"/>
        </w:trPr>
        <w:tc>
          <w:tcPr>
            <w:tcW w:type="dxa" w:w="199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计划完成时间</w:t>
            </w:r>
          </w:p>
        </w:tc>
        <w:tc>
          <w:tcPr>
            <w:tcW w:type="dxa" w:w="290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2018-04-27</w:t>
            </w:r>
          </w:p>
        </w:tc>
        <w:tc>
          <w:tcPr>
            <w:tcW w:type="dxa" w:w="18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计划撰写字数</w:t>
            </w:r>
          </w:p>
        </w:tc>
        <w:tc>
          <w:tcPr>
            <w:tcW w:type="dxa" w:w="2858"/>
            <w:gridSpan w:val="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10k</w:t>
            </w:r>
            <w:r>
              <w:rPr>
                <w:rFonts w:ascii="宋体" w:cs="宋体" w:hAnsi="宋体" w:eastAsia="宋体"/>
                <w:sz w:val="24"/>
                <w:szCs w:val="24"/>
                <w:rtl w:val="0"/>
                <w:lang w:val="zh-TW" w:eastAsia="zh-TW"/>
              </w:rPr>
              <w:t>字</w:t>
            </w:r>
            <w:r>
              <w:rPr>
                <w:sz w:val="24"/>
                <w:szCs w:val="24"/>
                <w:rtl w:val="0"/>
                <w:lang w:val="en-US"/>
              </w:rPr>
              <w:t xml:space="preserve">  </w:t>
            </w:r>
          </w:p>
        </w:tc>
      </w:tr>
      <w:tr>
        <w:tblPrEx>
          <w:shd w:val="clear" w:color="auto" w:fill="cdd4e9"/>
        </w:tblPrEx>
        <w:trPr>
          <w:trHeight w:val="3021" w:hRule="atLeast"/>
        </w:trPr>
        <w:tc>
          <w:tcPr>
            <w:tcW w:type="dxa" w:w="9557"/>
            <w:gridSpan w:val="8"/>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本选题研究的目的、意义和实用价值：</w:t>
            </w:r>
          </w:p>
          <w:p>
            <w:pPr>
              <w:pStyle w:val="Normal.0"/>
            </w:pPr>
            <w:r>
              <w:rPr>
                <w:sz w:val="24"/>
                <w:szCs w:val="24"/>
                <w:lang w:val="en-US"/>
              </w:rPr>
            </w:r>
          </w:p>
        </w:tc>
      </w:tr>
      <w:tr>
        <w:tblPrEx>
          <w:shd w:val="clear" w:color="auto" w:fill="cdd4e9"/>
        </w:tblPrEx>
        <w:trPr>
          <w:trHeight w:val="3230" w:hRule="atLeast"/>
        </w:trPr>
        <w:tc>
          <w:tcPr>
            <w:tcW w:type="dxa" w:w="9557"/>
            <w:gridSpan w:val="8"/>
            <w:tcBorders>
              <w:top w:val="single" w:color="000000" w:sz="6"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本选题国内外研究现状：</w:t>
            </w:r>
          </w:p>
          <w:p>
            <w:pPr>
              <w:pStyle w:val="Normal.0"/>
            </w:pPr>
            <w:r>
              <w:rPr>
                <w:sz w:val="24"/>
                <w:szCs w:val="24"/>
                <w:lang w:val="en-US"/>
              </w:rPr>
            </w:r>
          </w:p>
        </w:tc>
      </w:tr>
      <w:tr>
        <w:tblPrEx>
          <w:shd w:val="clear" w:color="auto" w:fill="cdd4e9"/>
        </w:tblPrEx>
        <w:trPr>
          <w:trHeight w:val="2880" w:hRule="atLeast"/>
        </w:trPr>
        <w:tc>
          <w:tcPr>
            <w:tcW w:type="dxa" w:w="9557"/>
            <w:gridSpan w:val="8"/>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Normal.0"/>
        <w:jc w:val="center"/>
        <w:rPr>
          <w:sz w:val="24"/>
          <w:szCs w:val="24"/>
        </w:rPr>
      </w:pPr>
    </w:p>
    <w:p>
      <w:pPr>
        <w:pStyle w:val="Normal.0"/>
      </w:pPr>
    </w:p>
    <w:tbl>
      <w:tblPr>
        <w:tblW w:w="94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474"/>
      </w:tblGrid>
      <w:tr>
        <w:tblPrEx>
          <w:shd w:val="clear" w:color="auto" w:fill="cdd4e9"/>
        </w:tblPrEx>
        <w:trPr>
          <w:trHeight w:val="3275" w:hRule="atLeast"/>
        </w:trPr>
        <w:tc>
          <w:tcPr>
            <w:tcW w:type="dxa" w:w="9474"/>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围绕本选题已做哪些准备工作，计划再做的工作：</w:t>
            </w:r>
          </w:p>
          <w:p>
            <w:pPr>
              <w:pStyle w:val="Normal.0"/>
            </w:pPr>
            <w:r>
              <w:rPr>
                <w:sz w:val="24"/>
                <w:szCs w:val="24"/>
                <w:lang w:val="en-US"/>
              </w:rPr>
            </w:r>
          </w:p>
        </w:tc>
      </w:tr>
      <w:tr>
        <w:tblPrEx>
          <w:shd w:val="clear" w:color="auto" w:fill="cdd4e9"/>
        </w:tblPrEx>
        <w:trPr>
          <w:trHeight w:val="3005" w:hRule="atLeast"/>
        </w:trPr>
        <w:tc>
          <w:tcPr>
            <w:tcW w:type="dxa" w:w="9474"/>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拟解决的关键问题：</w:t>
            </w:r>
          </w:p>
          <w:p>
            <w:pPr>
              <w:pStyle w:val="Normal.0"/>
              <w:rPr>
                <w:sz w:val="24"/>
                <w:szCs w:val="24"/>
                <w:lang w:val="en-US"/>
              </w:rPr>
            </w:pPr>
          </w:p>
          <w:p>
            <w:pPr>
              <w:pStyle w:val="Normal.0"/>
            </w:pPr>
            <w:r>
              <w:rPr>
                <w:sz w:val="24"/>
                <w:szCs w:val="24"/>
                <w:lang w:val="en-US"/>
              </w:rPr>
            </w:r>
          </w:p>
        </w:tc>
      </w:tr>
      <w:tr>
        <w:tblPrEx>
          <w:shd w:val="clear" w:color="auto" w:fill="cdd4e9"/>
        </w:tblPrEx>
        <w:trPr>
          <w:trHeight w:val="3275" w:hRule="atLeast"/>
        </w:trPr>
        <w:tc>
          <w:tcPr>
            <w:tcW w:type="dxa" w:w="9474"/>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主要参考文献：</w:t>
            </w:r>
            <w:r>
              <w:rPr>
                <w:sz w:val="24"/>
                <w:szCs w:val="24"/>
              </w:rPr>
            </w:r>
          </w:p>
        </w:tc>
      </w:tr>
      <w:tr>
        <w:tblPrEx>
          <w:shd w:val="clear" w:color="auto" w:fill="cdd4e9"/>
        </w:tblPrEx>
        <w:trPr>
          <w:trHeight w:val="3453" w:hRule="atLeast"/>
        </w:trPr>
        <w:tc>
          <w:tcPr>
            <w:tcW w:type="dxa" w:w="9474"/>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sz w:val="24"/>
                <w:szCs w:val="24"/>
              </w:rPr>
            </w:pPr>
            <w:r>
              <w:rPr>
                <w:rFonts w:ascii="宋体" w:cs="宋体" w:hAnsi="宋体" w:eastAsia="宋体"/>
                <w:sz w:val="24"/>
                <w:szCs w:val="24"/>
                <w:rtl w:val="0"/>
                <w:lang w:val="zh-TW" w:eastAsia="zh-TW"/>
              </w:rPr>
              <w:t>指导教师意见：</w:t>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bidi w:val="0"/>
              <w:ind w:left="0" w:right="0" w:firstLine="0"/>
              <w:jc w:val="both"/>
              <w:rPr>
                <w:sz w:val="24"/>
                <w:szCs w:val="24"/>
                <w:rtl w:val="0"/>
              </w:rPr>
            </w:pPr>
            <w:r>
              <w:rPr>
                <w:sz w:val="24"/>
                <w:szCs w:val="24"/>
                <w:rtl w:val="0"/>
                <w:lang w:val="en-US"/>
              </w:rPr>
              <w:t xml:space="preserve">                                                   </w:t>
            </w:r>
            <w:r>
              <w:rPr>
                <w:rFonts w:ascii="宋体" w:cs="宋体" w:hAnsi="宋体" w:eastAsia="宋体"/>
                <w:sz w:val="24"/>
                <w:szCs w:val="24"/>
                <w:rtl w:val="0"/>
                <w:lang w:val="zh-TW" w:eastAsia="zh-TW"/>
              </w:rPr>
              <w:t>指导教师签名：</w:t>
            </w:r>
          </w:p>
          <w:p>
            <w:pPr>
              <w:pStyle w:val="Normal.0"/>
              <w:rPr>
                <w:sz w:val="24"/>
                <w:szCs w:val="24"/>
                <w:lang w:val="en-US"/>
              </w:rPr>
            </w:pPr>
          </w:p>
          <w:p>
            <w:pPr>
              <w:pStyle w:val="Normal.0"/>
              <w:bidi w:val="0"/>
              <w:ind w:left="0" w:right="0" w:firstLine="0"/>
              <w:jc w:val="both"/>
              <w:rPr>
                <w:rtl w:val="0"/>
              </w:rPr>
            </w:pP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c>
      </w:tr>
    </w:tbl>
    <w:p>
      <w:pPr>
        <w:pStyle w:val="Normal.0"/>
        <w:jc w:val="center"/>
      </w:pPr>
    </w:p>
    <w:p>
      <w:pPr>
        <w:pStyle w:val="heading 2"/>
        <w:jc w:val="center"/>
        <w:rPr>
          <w:sz w:val="36"/>
          <w:szCs w:val="36"/>
          <w:lang w:val="zh-TW" w:eastAsia="zh-TW"/>
        </w:rPr>
      </w:pPr>
      <w:bookmarkStart w:name="_Toc26" w:id="27"/>
      <w:r>
        <w:rPr>
          <w:rFonts w:ascii="黑体" w:cs="黑体" w:hAnsi="黑体" w:eastAsia="黑体"/>
          <w:sz w:val="36"/>
          <w:szCs w:val="36"/>
          <w:rtl w:val="0"/>
          <w:lang w:val="zh-TW" w:eastAsia="zh-TW"/>
        </w:rPr>
        <w:t>山东财经大学本科毕业论文（设计）评阅审核表</w:t>
      </w:r>
      <w:bookmarkEnd w:id="27"/>
    </w:p>
    <w:p>
      <w:pPr>
        <w:pStyle w:val="Normal.0"/>
        <w:spacing w:line="20" w:lineRule="atLeast"/>
        <w:rPr>
          <w:sz w:val="24"/>
          <w:szCs w:val="24"/>
        </w:rPr>
      </w:pPr>
    </w:p>
    <w:p>
      <w:pPr>
        <w:pStyle w:val="Normal.0"/>
        <w:spacing w:line="20" w:lineRule="atLeast"/>
        <w:rPr>
          <w:sz w:val="24"/>
          <w:szCs w:val="24"/>
        </w:rPr>
      </w:pPr>
      <w:r>
        <w:rPr>
          <w:rFonts w:ascii="宋体" w:cs="宋体" w:hAnsi="宋体" w:eastAsia="宋体"/>
          <w:sz w:val="24"/>
          <w:szCs w:val="24"/>
          <w:rtl w:val="0"/>
          <w:lang w:val="zh-TW" w:eastAsia="zh-TW"/>
        </w:rPr>
        <w:t>学院：</w:t>
      </w:r>
      <w:r>
        <w:rPr>
          <w:sz w:val="24"/>
          <w:szCs w:val="24"/>
          <w:rtl w:val="0"/>
          <w:lang w:val="en-US"/>
        </w:rPr>
        <w:t xml:space="preserve"> </w:t>
      </w:r>
      <w:r>
        <w:rPr>
          <w:rFonts w:ascii="宋体" w:cs="宋体" w:hAnsi="宋体" w:eastAsia="宋体"/>
          <w:sz w:val="24"/>
          <w:szCs w:val="24"/>
          <w:rtl w:val="0"/>
          <w:lang w:val="zh-TW" w:eastAsia="zh-TW"/>
        </w:rPr>
        <w:t>管理科学与工程学院</w:t>
      </w:r>
      <w:r>
        <w:rPr>
          <w:sz w:val="24"/>
          <w:szCs w:val="24"/>
          <w:rtl w:val="0"/>
          <w:lang w:val="en-US"/>
        </w:rPr>
        <w:t xml:space="preserve">                      </w:t>
      </w:r>
      <w:r>
        <w:rPr>
          <w:rFonts w:ascii="宋体" w:cs="宋体" w:hAnsi="宋体" w:eastAsia="宋体"/>
          <w:sz w:val="24"/>
          <w:szCs w:val="24"/>
          <w:rtl w:val="0"/>
          <w:lang w:val="zh-TW" w:eastAsia="zh-TW"/>
        </w:rPr>
        <w:t>填表时间：</w:t>
      </w:r>
      <w:r>
        <w:rPr>
          <w:sz w:val="24"/>
          <w:szCs w:val="24"/>
          <w:rtl w:val="0"/>
          <w:lang w:val="en-US"/>
        </w:rPr>
        <w:t xml:space="preserve">    </w:t>
      </w:r>
      <w:r>
        <w:rPr>
          <w:rFonts w:ascii="宋体" w:cs="宋体" w:hAnsi="宋体" w:eastAsia="宋体"/>
          <w:sz w:val="24"/>
          <w:szCs w:val="24"/>
          <w:rtl w:val="0"/>
          <w:lang w:val="zh-TW" w:eastAsia="zh-TW"/>
        </w:rPr>
        <w:t>年</w:t>
      </w:r>
      <w:r>
        <w:rPr>
          <w:sz w:val="24"/>
          <w:szCs w:val="24"/>
          <w:rtl w:val="0"/>
          <w:lang w:val="en-US"/>
        </w:rPr>
        <w:t xml:space="preserve">    </w:t>
      </w:r>
      <w:r>
        <w:rPr>
          <w:rFonts w:ascii="宋体" w:cs="宋体" w:hAnsi="宋体" w:eastAsia="宋体"/>
          <w:sz w:val="24"/>
          <w:szCs w:val="24"/>
          <w:rtl w:val="0"/>
          <w:lang w:val="zh-TW" w:eastAsia="zh-TW"/>
        </w:rPr>
        <w:t>月</w:t>
      </w:r>
      <w:r>
        <w:rPr>
          <w:sz w:val="24"/>
          <w:szCs w:val="24"/>
          <w:rtl w:val="0"/>
          <w:lang w:val="en-US"/>
        </w:rPr>
        <w:t xml:space="preserve">    </w:t>
      </w:r>
      <w:r>
        <w:rPr>
          <w:rFonts w:ascii="宋体" w:cs="宋体" w:hAnsi="宋体" w:eastAsia="宋体"/>
          <w:sz w:val="24"/>
          <w:szCs w:val="24"/>
          <w:rtl w:val="0"/>
          <w:lang w:val="zh-TW" w:eastAsia="zh-TW"/>
        </w:rPr>
        <w:t>日</w:t>
      </w:r>
    </w:p>
    <w:tbl>
      <w:tblPr>
        <w:tblW w:w="95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5"/>
        <w:gridCol w:w="1087"/>
        <w:gridCol w:w="1552"/>
        <w:gridCol w:w="1365"/>
        <w:gridCol w:w="1581"/>
        <w:gridCol w:w="1080"/>
        <w:gridCol w:w="2042"/>
      </w:tblGrid>
      <w:tr>
        <w:tblPrEx>
          <w:shd w:val="clear" w:color="auto" w:fill="cdd4e9"/>
        </w:tblPrEx>
        <w:trPr>
          <w:trHeight w:val="1043" w:hRule="atLeast"/>
        </w:trPr>
        <w:tc>
          <w:tcPr>
            <w:tcW w:type="dxa" w:w="1942"/>
            <w:gridSpan w:val="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姓</w:t>
            </w:r>
            <w:r>
              <w:rPr>
                <w:sz w:val="24"/>
                <w:szCs w:val="24"/>
                <w:rtl w:val="0"/>
                <w:lang w:val="en-US"/>
              </w:rPr>
              <w:t xml:space="preserve">  </w:t>
            </w:r>
            <w:r>
              <w:rPr>
                <w:rFonts w:ascii="宋体" w:cs="宋体" w:hAnsi="宋体" w:eastAsia="宋体"/>
                <w:sz w:val="24"/>
                <w:szCs w:val="24"/>
                <w:rtl w:val="0"/>
                <w:lang w:val="zh-TW" w:eastAsia="zh-TW"/>
              </w:rPr>
              <w:t>名</w:t>
            </w:r>
          </w:p>
        </w:tc>
        <w:tc>
          <w:tcPr>
            <w:tcW w:type="dxa" w:w="155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Arial Unicode MS" w:cs="Arial Unicode MS" w:hAnsi="Arial Unicode MS" w:eastAsia="Arial Unicode MS" w:hint="eastAsia"/>
                <w:b w:val="0"/>
                <w:bCs w:val="0"/>
                <w:i w:val="0"/>
                <w:iCs w:val="0"/>
                <w:sz w:val="24"/>
                <w:szCs w:val="24"/>
                <w:rtl w:val="0"/>
                <w:lang w:val="zh-CN" w:eastAsia="zh-CN"/>
              </w:rPr>
              <w:t>傅</w:t>
            </w:r>
            <w:r>
              <w:rPr>
                <w:rFonts w:ascii="宋体" w:cs="宋体" w:hAnsi="宋体" w:eastAsia="宋体"/>
                <w:sz w:val="24"/>
                <w:szCs w:val="24"/>
                <w:rtl w:val="0"/>
                <w:lang w:val="zh-TW" w:eastAsia="zh-TW"/>
              </w:rPr>
              <w:t>腾达</w:t>
            </w:r>
          </w:p>
          <w:p>
            <w:pPr>
              <w:pStyle w:val="Normal.0"/>
              <w:bidi w:val="0"/>
              <w:ind w:left="0" w:right="0" w:firstLine="0"/>
              <w:jc w:val="center"/>
              <w:rPr>
                <w:sz w:val="24"/>
                <w:szCs w:val="24"/>
                <w:rtl w:val="0"/>
              </w:rPr>
            </w:pPr>
            <w:r>
              <w:rPr>
                <w:rFonts w:ascii="宋体" w:cs="宋体" w:hAnsi="宋体" w:eastAsia="宋体"/>
                <w:sz w:val="24"/>
                <w:szCs w:val="24"/>
                <w:rtl w:val="0"/>
                <w:lang w:val="zh-TW" w:eastAsia="zh-TW"/>
              </w:rPr>
              <w:t>王丽</w:t>
            </w:r>
          </w:p>
          <w:p>
            <w:pPr>
              <w:pStyle w:val="Normal.0"/>
              <w:bidi w:val="0"/>
              <w:ind w:left="0" w:right="0" w:firstLine="0"/>
              <w:jc w:val="center"/>
              <w:rPr>
                <w:rtl w:val="0"/>
              </w:rPr>
            </w:pPr>
            <w:r>
              <w:rPr>
                <w:rFonts w:ascii="宋体" w:cs="宋体" w:hAnsi="宋体" w:eastAsia="宋体"/>
                <w:sz w:val="24"/>
                <w:szCs w:val="24"/>
                <w:rtl w:val="0"/>
                <w:lang w:val="zh-TW" w:eastAsia="zh-TW"/>
              </w:rPr>
              <w:t>程前</w:t>
            </w:r>
          </w:p>
        </w:tc>
        <w:tc>
          <w:tcPr>
            <w:tcW w:type="dxa" w:w="136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学</w:t>
            </w:r>
            <w:r>
              <w:rPr>
                <w:sz w:val="24"/>
                <w:szCs w:val="24"/>
                <w:rtl w:val="0"/>
                <w:lang w:val="en-US"/>
              </w:rPr>
              <w:t xml:space="preserve">  </w:t>
            </w:r>
            <w:r>
              <w:rPr>
                <w:rFonts w:ascii="宋体" w:cs="宋体" w:hAnsi="宋体" w:eastAsia="宋体"/>
                <w:sz w:val="24"/>
                <w:szCs w:val="24"/>
                <w:rtl w:val="0"/>
                <w:lang w:val="zh-TW" w:eastAsia="zh-TW"/>
              </w:rPr>
              <w:t>号</w:t>
            </w:r>
          </w:p>
        </w:tc>
        <w:tc>
          <w:tcPr>
            <w:tcW w:type="dxa" w:w="1581"/>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rPr>
                <w:sz w:val="24"/>
                <w:szCs w:val="24"/>
              </w:rPr>
            </w:pPr>
            <w:r>
              <w:rPr>
                <w:sz w:val="24"/>
                <w:szCs w:val="24"/>
                <w:rtl w:val="0"/>
                <w:lang w:val="en-US"/>
              </w:rPr>
              <w:t>20140614107</w:t>
            </w:r>
          </w:p>
          <w:p>
            <w:pPr>
              <w:pStyle w:val="Normal.0"/>
              <w:bidi w:val="0"/>
              <w:ind w:left="0" w:right="0" w:firstLine="0"/>
              <w:jc w:val="both"/>
              <w:rPr>
                <w:rFonts w:ascii="宋体" w:cs="宋体" w:hAnsi="宋体" w:eastAsia="宋体"/>
                <w:sz w:val="24"/>
                <w:szCs w:val="24"/>
                <w:rtl w:val="0"/>
              </w:rPr>
            </w:pPr>
            <w:r>
              <w:rPr>
                <w:rFonts w:ascii="Times New Roman" w:cs="宋体" w:hAnsi="Times New Roman" w:eastAsia="宋体"/>
                <w:sz w:val="24"/>
                <w:szCs w:val="24"/>
                <w:rtl w:val="0"/>
                <w:lang w:val="en-US"/>
              </w:rPr>
              <w:t>20140614234</w:t>
            </w:r>
          </w:p>
          <w:p>
            <w:pPr>
              <w:pStyle w:val="Normal.0"/>
              <w:bidi w:val="0"/>
              <w:ind w:left="0" w:right="0" w:firstLine="0"/>
              <w:jc w:val="center"/>
              <w:rPr>
                <w:rtl w:val="0"/>
              </w:rPr>
            </w:pPr>
            <w:r>
              <w:rPr>
                <w:sz w:val="24"/>
                <w:szCs w:val="24"/>
                <w:rtl w:val="0"/>
                <w:lang w:val="en-US"/>
              </w:rPr>
              <w:t>20140614204</w:t>
            </w:r>
          </w:p>
        </w:tc>
        <w:tc>
          <w:tcPr>
            <w:tcW w:type="dxa" w:w="108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专</w:t>
            </w:r>
            <w:r>
              <w:rPr>
                <w:sz w:val="24"/>
                <w:szCs w:val="24"/>
                <w:rtl w:val="0"/>
                <w:lang w:val="en-US"/>
              </w:rPr>
              <w:t xml:space="preserve">  </w:t>
            </w:r>
            <w:r>
              <w:rPr>
                <w:rFonts w:ascii="宋体" w:cs="宋体" w:hAnsi="宋体" w:eastAsia="宋体"/>
                <w:sz w:val="24"/>
                <w:szCs w:val="24"/>
                <w:rtl w:val="0"/>
                <w:lang w:val="zh-TW" w:eastAsia="zh-TW"/>
              </w:rPr>
              <w:t>业</w:t>
            </w:r>
          </w:p>
        </w:tc>
        <w:tc>
          <w:tcPr>
            <w:tcW w:type="dxa" w:w="204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信息管理与信息系统</w:t>
            </w:r>
          </w:p>
        </w:tc>
      </w:tr>
      <w:tr>
        <w:tblPrEx>
          <w:shd w:val="clear" w:color="auto" w:fill="cdd4e9"/>
        </w:tblPrEx>
        <w:trPr>
          <w:trHeight w:val="355" w:hRule="atLeast"/>
        </w:trPr>
        <w:tc>
          <w:tcPr>
            <w:tcW w:type="dxa" w:w="1942"/>
            <w:gridSpan w:val="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班</w:t>
            </w:r>
            <w:r>
              <w:rPr>
                <w:sz w:val="24"/>
                <w:szCs w:val="24"/>
                <w:rtl w:val="0"/>
                <w:lang w:val="en-US"/>
              </w:rPr>
              <w:t xml:space="preserve">  </w:t>
            </w:r>
            <w:r>
              <w:rPr>
                <w:rFonts w:ascii="宋体" w:cs="宋体" w:hAnsi="宋体" w:eastAsia="宋体"/>
                <w:sz w:val="24"/>
                <w:szCs w:val="24"/>
                <w:rtl w:val="0"/>
                <w:lang w:val="zh-TW" w:eastAsia="zh-TW"/>
              </w:rPr>
              <w:t>级</w:t>
            </w:r>
          </w:p>
        </w:tc>
        <w:tc>
          <w:tcPr>
            <w:tcW w:type="dxa" w:w="1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1402</w:t>
            </w:r>
            <w:r>
              <w:rPr>
                <w:rFonts w:ascii="宋体" w:cs="宋体" w:hAnsi="宋体" w:eastAsia="宋体"/>
                <w:sz w:val="24"/>
                <w:szCs w:val="24"/>
                <w:rtl w:val="0"/>
                <w:lang w:val="zh-TW" w:eastAsia="zh-TW"/>
              </w:rPr>
              <w:t>班</w:t>
            </w:r>
          </w:p>
        </w:tc>
        <w:tc>
          <w:tcPr>
            <w:tcW w:type="dxa" w:w="13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5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4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5" w:hRule="atLeast"/>
        </w:trPr>
        <w:tc>
          <w:tcPr>
            <w:tcW w:type="dxa" w:w="1942"/>
            <w:gridSpan w:val="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指导教师姓名</w:t>
            </w:r>
          </w:p>
        </w:tc>
        <w:tc>
          <w:tcPr>
            <w:tcW w:type="dxa" w:w="1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张贵杰</w:t>
            </w:r>
          </w:p>
        </w:tc>
        <w:tc>
          <w:tcPr>
            <w:tcW w:type="dxa" w:w="13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联系方式</w:t>
            </w:r>
          </w:p>
        </w:tc>
        <w:tc>
          <w:tcPr>
            <w:tcW w:type="dxa" w:w="15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E-mail</w:t>
            </w:r>
          </w:p>
        </w:tc>
        <w:tc>
          <w:tcPr>
            <w:tcW w:type="dxa" w:w="204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95" w:hRule="atLeast"/>
        </w:trPr>
        <w:tc>
          <w:tcPr>
            <w:tcW w:type="dxa" w:w="1942"/>
            <w:gridSpan w:val="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sz w:val="24"/>
                <w:szCs w:val="24"/>
              </w:rPr>
            </w:pPr>
            <w:r>
              <w:rPr>
                <w:rFonts w:ascii="宋体" w:cs="宋体" w:hAnsi="宋体" w:eastAsia="宋体"/>
                <w:sz w:val="24"/>
                <w:szCs w:val="24"/>
                <w:rtl w:val="0"/>
                <w:lang w:val="zh-TW" w:eastAsia="zh-TW"/>
              </w:rPr>
              <w:t>论文（设计）</w:t>
            </w:r>
          </w:p>
          <w:p>
            <w:pPr>
              <w:pStyle w:val="Normal.0"/>
              <w:bidi w:val="0"/>
              <w:ind w:left="0" w:right="0" w:firstLine="0"/>
              <w:jc w:val="center"/>
              <w:rPr>
                <w:rtl w:val="0"/>
              </w:rPr>
            </w:pPr>
            <w:r>
              <w:rPr>
                <w:rFonts w:ascii="宋体" w:cs="宋体" w:hAnsi="宋体" w:eastAsia="宋体"/>
                <w:sz w:val="24"/>
                <w:szCs w:val="24"/>
                <w:rtl w:val="0"/>
                <w:lang w:val="zh-TW" w:eastAsia="zh-TW"/>
              </w:rPr>
              <w:t>题目</w:t>
            </w:r>
          </w:p>
        </w:tc>
        <w:tc>
          <w:tcPr>
            <w:tcW w:type="dxa" w:w="4498"/>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气象大数据分析与预测平台设计与实践</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sz w:val="24"/>
                <w:szCs w:val="24"/>
                <w:rtl w:val="0"/>
                <w:lang w:val="zh-TW" w:eastAsia="zh-TW"/>
              </w:rPr>
              <w:t>字数</w:t>
            </w:r>
          </w:p>
        </w:tc>
        <w:tc>
          <w:tcPr>
            <w:tcW w:type="dxa" w:w="204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sz w:val="24"/>
                <w:szCs w:val="24"/>
                <w:rtl w:val="0"/>
                <w:lang w:val="en-US"/>
              </w:rPr>
              <w:t xml:space="preserve"> </w:t>
            </w:r>
          </w:p>
        </w:tc>
      </w:tr>
      <w:tr>
        <w:tblPrEx>
          <w:shd w:val="clear" w:color="auto" w:fill="cdd4e9"/>
        </w:tblPrEx>
        <w:trPr>
          <w:trHeight w:val="9220" w:hRule="atLeast"/>
        </w:trPr>
        <w:tc>
          <w:tcPr>
            <w:tcW w:type="dxa" w:w="855"/>
            <w:tcBorders>
              <w:top w:val="single" w:color="000000" w:sz="6"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Fonts w:ascii="仿宋_GB2312" w:cs="仿宋_GB2312" w:hAnsi="仿宋_GB2312" w:eastAsia="仿宋_GB2312"/>
                <w:sz w:val="28"/>
                <w:szCs w:val="28"/>
                <w:lang w:val="en-US"/>
              </w:rPr>
            </w:pPr>
          </w:p>
          <w:p>
            <w:pPr>
              <w:pStyle w:val="Normal.0"/>
              <w:jc w:val="center"/>
              <w:rPr>
                <w:rFonts w:ascii="仿宋_GB2312" w:cs="仿宋_GB2312" w:hAnsi="仿宋_GB2312" w:eastAsia="仿宋_GB2312"/>
                <w:sz w:val="28"/>
                <w:szCs w:val="28"/>
                <w:lang w:val="en-US"/>
              </w:rPr>
            </w:pP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指</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导</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老</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师</w:t>
            </w:r>
          </w:p>
          <w:p>
            <w:pPr>
              <w:pStyle w:val="Normal.0"/>
              <w:bidi w:val="0"/>
              <w:ind w:left="0" w:right="0" w:firstLine="0"/>
              <w:jc w:val="center"/>
              <w:rPr>
                <w:rFonts w:ascii="仿宋_GB2312" w:cs="仿宋_GB2312" w:hAnsi="仿宋_GB2312" w:eastAsia="仿宋_GB2312"/>
                <w:sz w:val="28"/>
                <w:szCs w:val="28"/>
                <w:rtl w:val="0"/>
              </w:rPr>
            </w:pPr>
            <w:r>
              <w:rPr>
                <w:rFonts w:ascii="仿宋_GB2312" w:cs="仿宋_GB2312" w:hAnsi="仿宋_GB2312" w:eastAsia="仿宋_GB2312"/>
                <w:sz w:val="28"/>
                <w:szCs w:val="28"/>
                <w:rtl w:val="0"/>
                <w:lang w:val="zh-TW" w:eastAsia="zh-TW"/>
              </w:rPr>
              <w:t>意</w:t>
            </w:r>
          </w:p>
          <w:p>
            <w:pPr>
              <w:pStyle w:val="Normal.0"/>
              <w:bidi w:val="0"/>
              <w:ind w:left="0" w:right="0" w:firstLine="0"/>
              <w:jc w:val="center"/>
              <w:rPr>
                <w:rtl w:val="0"/>
              </w:rPr>
            </w:pPr>
            <w:r>
              <w:rPr>
                <w:rFonts w:ascii="仿宋_GB2312" w:cs="仿宋_GB2312" w:hAnsi="仿宋_GB2312" w:eastAsia="仿宋_GB2312"/>
                <w:sz w:val="28"/>
                <w:szCs w:val="28"/>
                <w:rtl w:val="0"/>
                <w:lang w:val="zh-TW" w:eastAsia="zh-TW"/>
              </w:rPr>
              <w:t>见</w:t>
            </w:r>
          </w:p>
        </w:tc>
        <w:tc>
          <w:tcPr>
            <w:tcW w:type="dxa" w:w="8707"/>
            <w:gridSpan w:val="6"/>
            <w:tcBorders>
              <w:top w:val="single" w:color="000000" w:sz="6"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rFonts w:ascii="宋体" w:cs="宋体" w:hAnsi="宋体" w:eastAsia="宋体"/>
                <w:sz w:val="24"/>
                <w:szCs w:val="24"/>
              </w:rPr>
            </w:pPr>
            <w:r>
              <w:rPr>
                <w:rFonts w:ascii="黑体" w:cs="黑体" w:hAnsi="黑体" w:eastAsia="黑体"/>
                <w:sz w:val="24"/>
                <w:szCs w:val="24"/>
                <w:rtl w:val="0"/>
                <w:lang w:val="zh-TW" w:eastAsia="zh-TW"/>
              </w:rPr>
              <w:t>评阅要点</w:t>
            </w:r>
            <w:r>
              <w:rPr>
                <w:rFonts w:ascii="宋体" w:cs="宋体" w:hAnsi="宋体" w:eastAsia="宋体"/>
                <w:sz w:val="24"/>
                <w:szCs w:val="24"/>
                <w:rtl w:val="0"/>
                <w:lang w:val="en-US"/>
              </w:rPr>
              <w:t>(</w:t>
            </w:r>
            <w:r>
              <w:rPr>
                <w:rFonts w:ascii="宋体" w:cs="宋体" w:hAnsi="宋体" w:eastAsia="宋体"/>
                <w:sz w:val="24"/>
                <w:szCs w:val="24"/>
                <w:rtl w:val="0"/>
                <w:lang w:val="zh-TW" w:eastAsia="zh-TW"/>
              </w:rPr>
              <w:t>主要包括：</w:t>
            </w:r>
            <w:r>
              <w:rPr>
                <w:rFonts w:ascii="宋体" w:cs="宋体" w:hAnsi="宋体" w:eastAsia="宋体"/>
                <w:sz w:val="24"/>
                <w:szCs w:val="24"/>
                <w:rtl w:val="0"/>
                <w:lang w:val="en-US"/>
              </w:rPr>
              <w:t>1.</w:t>
            </w:r>
            <w:r>
              <w:rPr>
                <w:rFonts w:ascii="宋体" w:cs="宋体" w:hAnsi="宋体" w:eastAsia="宋体"/>
                <w:sz w:val="24"/>
                <w:szCs w:val="24"/>
                <w:rtl w:val="0"/>
                <w:lang w:val="zh-TW" w:eastAsia="zh-TW"/>
              </w:rPr>
              <w:t>选题的理论和现实意义；</w:t>
            </w:r>
            <w:r>
              <w:rPr>
                <w:rFonts w:ascii="宋体" w:cs="宋体" w:hAnsi="宋体" w:eastAsia="宋体"/>
                <w:sz w:val="24"/>
                <w:szCs w:val="24"/>
                <w:rtl w:val="0"/>
                <w:lang w:val="en-US"/>
              </w:rPr>
              <w:t>2.</w:t>
            </w:r>
            <w:r>
              <w:rPr>
                <w:rFonts w:ascii="宋体" w:cs="宋体" w:hAnsi="宋体" w:eastAsia="宋体"/>
                <w:sz w:val="24"/>
                <w:szCs w:val="24"/>
                <w:rtl w:val="0"/>
                <w:lang w:val="zh-TW" w:eastAsia="zh-TW"/>
              </w:rPr>
              <w:t>作者运用所学知识分析问题和解决问题的能力；</w:t>
            </w:r>
            <w:r>
              <w:rPr>
                <w:rFonts w:ascii="宋体" w:cs="宋体" w:hAnsi="宋体" w:eastAsia="宋体"/>
                <w:sz w:val="24"/>
                <w:szCs w:val="24"/>
                <w:rtl w:val="0"/>
                <w:lang w:val="en-US"/>
              </w:rPr>
              <w:t>3.</w:t>
            </w:r>
            <w:r>
              <w:rPr>
                <w:rFonts w:ascii="宋体" w:cs="宋体" w:hAnsi="宋体" w:eastAsia="宋体"/>
                <w:sz w:val="24"/>
                <w:szCs w:val="24"/>
                <w:rtl w:val="0"/>
                <w:lang w:val="zh-TW" w:eastAsia="zh-TW"/>
              </w:rPr>
              <w:t>论文写作的规范性及文字表达能力；</w:t>
            </w:r>
            <w:r>
              <w:rPr>
                <w:rFonts w:ascii="宋体" w:cs="宋体" w:hAnsi="宋体" w:eastAsia="宋体"/>
                <w:sz w:val="24"/>
                <w:szCs w:val="24"/>
                <w:rtl w:val="0"/>
                <w:lang w:val="en-US"/>
              </w:rPr>
              <w:t>4.</w:t>
            </w:r>
            <w:r>
              <w:rPr>
                <w:rFonts w:ascii="宋体" w:cs="宋体" w:hAnsi="宋体" w:eastAsia="宋体"/>
                <w:sz w:val="24"/>
                <w:szCs w:val="24"/>
                <w:rtl w:val="0"/>
                <w:lang w:val="zh-TW" w:eastAsia="zh-TW"/>
              </w:rPr>
              <w:t>存在的问题；</w:t>
            </w:r>
            <w:r>
              <w:rPr>
                <w:rFonts w:ascii="宋体" w:cs="宋体" w:hAnsi="宋体" w:eastAsia="宋体"/>
                <w:sz w:val="24"/>
                <w:szCs w:val="24"/>
                <w:rtl w:val="0"/>
                <w:lang w:val="en-US"/>
              </w:rPr>
              <w:t>5.</w:t>
            </w:r>
            <w:r>
              <w:rPr>
                <w:rFonts w:ascii="宋体" w:cs="宋体" w:hAnsi="宋体" w:eastAsia="宋体"/>
                <w:sz w:val="24"/>
                <w:szCs w:val="24"/>
                <w:rtl w:val="0"/>
                <w:lang w:val="zh-TW" w:eastAsia="zh-TW"/>
              </w:rPr>
              <w:t>建议成绩</w:t>
            </w:r>
            <w:r>
              <w:rPr>
                <w:rFonts w:ascii="宋体" w:cs="宋体" w:hAnsi="宋体" w:eastAsia="宋体"/>
                <w:sz w:val="24"/>
                <w:szCs w:val="24"/>
                <w:rtl w:val="0"/>
                <w:lang w:val="en-US"/>
              </w:rPr>
              <w:t>)</w:t>
            </w:r>
          </w:p>
          <w:p>
            <w:pPr>
              <w:pStyle w:val="Normal.0"/>
              <w:ind w:right="420"/>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jc w:val="right"/>
              <w:rPr>
                <w:rFonts w:ascii="仿宋_GB2312" w:cs="仿宋_GB2312" w:hAnsi="仿宋_GB2312" w:eastAsia="仿宋_GB2312"/>
                <w:lang w:val="en-US"/>
              </w:rPr>
            </w:pPr>
          </w:p>
          <w:p>
            <w:pPr>
              <w:pStyle w:val="Normal.0"/>
              <w:ind w:right="420"/>
              <w:rPr>
                <w:rFonts w:ascii="仿宋_GB2312" w:cs="仿宋_GB2312" w:hAnsi="仿宋_GB2312" w:eastAsia="仿宋_GB2312"/>
                <w:lang w:val="en-US"/>
              </w:rPr>
            </w:pPr>
          </w:p>
          <w:p>
            <w:pPr>
              <w:pStyle w:val="Normal.0"/>
              <w:bidi w:val="0"/>
              <w:ind w:left="0" w:right="420" w:firstLine="0"/>
              <w:jc w:val="right"/>
              <w:rPr>
                <w:rFonts w:ascii="宋体" w:cs="宋体" w:hAnsi="宋体" w:eastAsia="宋体"/>
                <w:sz w:val="24"/>
                <w:szCs w:val="24"/>
                <w:rtl w:val="0"/>
              </w:rPr>
            </w:pPr>
            <w:r>
              <w:rPr>
                <w:rFonts w:ascii="宋体" w:cs="宋体" w:hAnsi="宋体" w:eastAsia="宋体"/>
                <w:sz w:val="24"/>
                <w:szCs w:val="24"/>
                <w:rtl w:val="0"/>
                <w:lang w:val="zh-TW" w:eastAsia="zh-TW"/>
              </w:rPr>
              <w:t>指导教师：         （签名）</w:t>
            </w:r>
          </w:p>
          <w:p>
            <w:pPr>
              <w:pStyle w:val="Normal.0"/>
              <w:ind w:right="420"/>
              <w:jc w:val="right"/>
              <w:rPr>
                <w:rFonts w:ascii="宋体" w:cs="宋体" w:hAnsi="宋体" w:eastAsia="宋体"/>
                <w:sz w:val="24"/>
                <w:szCs w:val="24"/>
                <w:lang w:val="en-US"/>
              </w:rPr>
            </w:pPr>
          </w:p>
          <w:p>
            <w:pPr>
              <w:pStyle w:val="Normal.0"/>
              <w:bidi w:val="0"/>
              <w:ind w:left="0" w:right="0" w:firstLine="5040"/>
              <w:jc w:val="both"/>
              <w:rPr>
                <w:rtl w:val="0"/>
              </w:rPr>
            </w:pPr>
            <w:r>
              <w:rPr>
                <w:rFonts w:ascii="宋体" w:cs="宋体" w:hAnsi="宋体" w:eastAsia="宋体"/>
                <w:sz w:val="24"/>
                <w:szCs w:val="24"/>
                <w:rtl w:val="0"/>
                <w:lang w:val="zh-TW" w:eastAsia="zh-TW"/>
              </w:rPr>
              <w:t>年     月     日</w:t>
            </w:r>
          </w:p>
        </w:tc>
      </w:tr>
    </w:tbl>
    <w:p>
      <w:pPr>
        <w:pStyle w:val="Normal.0"/>
        <w:jc w:val="center"/>
        <w:rPr>
          <w:sz w:val="24"/>
          <w:szCs w:val="24"/>
        </w:rPr>
      </w:pPr>
    </w:p>
    <w:p>
      <w:pPr>
        <w:pStyle w:val="Normal.0"/>
      </w:pPr>
      <w:r>
        <w:rPr>
          <w:rFonts w:ascii="Arial Unicode MS" w:cs="Arial Unicode MS" w:hAnsi="Arial Unicode MS" w:eastAsia="Arial Unicode MS"/>
          <w:b w:val="0"/>
          <w:bCs w:val="0"/>
          <w:i w:val="0"/>
          <w:iCs w:val="0"/>
        </w:rPr>
        <w:br w:type="page"/>
      </w:r>
    </w:p>
    <w:tbl>
      <w:tblPr>
        <w:tblW w:w="96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1"/>
        <w:gridCol w:w="8801"/>
      </w:tblGrid>
      <w:tr>
        <w:tblPrEx>
          <w:shd w:val="clear" w:color="auto" w:fill="cdd4e9"/>
        </w:tblPrEx>
        <w:trPr>
          <w:trHeight w:val="5923" w:hRule="atLeast"/>
        </w:trPr>
        <w:tc>
          <w:tcPr>
            <w:tcW w:type="dxa" w:w="861"/>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93"/>
              <w:bottom w:type="dxa" w:w="80"/>
              <w:right w:type="dxa" w:w="193"/>
            </w:tcMar>
            <w:vAlign w:val="center"/>
          </w:tcPr>
          <w:p>
            <w:pPr>
              <w:pStyle w:val="Normal.0"/>
              <w:ind w:left="113" w:right="113" w:firstLine="0"/>
              <w:jc w:val="center"/>
            </w:pPr>
            <w:r>
              <w:rPr>
                <w:rFonts w:ascii="仿宋_GB2312" w:cs="仿宋_GB2312" w:hAnsi="仿宋_GB2312" w:eastAsia="仿宋_GB2312"/>
                <w:sz w:val="28"/>
                <w:szCs w:val="28"/>
                <w:rtl w:val="0"/>
                <w:lang w:val="zh-TW" w:eastAsia="zh-TW"/>
              </w:rPr>
              <w:t>评 阅 老 师 意 见</w:t>
            </w:r>
          </w:p>
        </w:tc>
        <w:tc>
          <w:tcPr>
            <w:tcW w:type="dxa" w:w="880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rPr>
                <w:rFonts w:ascii="宋体" w:cs="宋体" w:hAnsi="宋体" w:eastAsia="宋体"/>
                <w:sz w:val="24"/>
                <w:szCs w:val="24"/>
              </w:rPr>
            </w:pPr>
            <w:r>
              <w:rPr>
                <w:rFonts w:ascii="黑体" w:cs="黑体" w:hAnsi="黑体" w:eastAsia="黑体"/>
                <w:sz w:val="24"/>
                <w:szCs w:val="24"/>
                <w:rtl w:val="0"/>
                <w:lang w:val="zh-TW" w:eastAsia="zh-TW"/>
              </w:rPr>
              <w:t>评阅要点</w:t>
            </w:r>
            <w:r>
              <w:rPr>
                <w:rFonts w:ascii="宋体" w:cs="宋体" w:hAnsi="宋体" w:eastAsia="宋体"/>
                <w:sz w:val="24"/>
                <w:szCs w:val="24"/>
                <w:rtl w:val="0"/>
                <w:lang w:val="en-US"/>
              </w:rPr>
              <w:t>(</w:t>
            </w:r>
            <w:r>
              <w:rPr>
                <w:rFonts w:ascii="宋体" w:cs="宋体" w:hAnsi="宋体" w:eastAsia="宋体"/>
                <w:sz w:val="24"/>
                <w:szCs w:val="24"/>
                <w:rtl w:val="0"/>
                <w:lang w:val="zh-TW" w:eastAsia="zh-TW"/>
              </w:rPr>
              <w:t>主要包括：</w:t>
            </w:r>
            <w:r>
              <w:rPr>
                <w:rFonts w:ascii="宋体" w:cs="宋体" w:hAnsi="宋体" w:eastAsia="宋体"/>
                <w:sz w:val="24"/>
                <w:szCs w:val="24"/>
                <w:rtl w:val="0"/>
                <w:lang w:val="en-US"/>
              </w:rPr>
              <w:t>1.</w:t>
            </w:r>
            <w:r>
              <w:rPr>
                <w:rFonts w:ascii="宋体" w:cs="宋体" w:hAnsi="宋体" w:eastAsia="宋体"/>
                <w:sz w:val="24"/>
                <w:szCs w:val="24"/>
                <w:rtl w:val="0"/>
                <w:lang w:val="zh-TW" w:eastAsia="zh-TW"/>
              </w:rPr>
              <w:t>论文选题的实际价值与理论意义；</w:t>
            </w:r>
            <w:r>
              <w:rPr>
                <w:rFonts w:ascii="宋体" w:cs="宋体" w:hAnsi="宋体" w:eastAsia="宋体"/>
                <w:sz w:val="24"/>
                <w:szCs w:val="24"/>
                <w:rtl w:val="0"/>
                <w:lang w:val="en-US"/>
              </w:rPr>
              <w:t>2.</w:t>
            </w:r>
            <w:r>
              <w:rPr>
                <w:rFonts w:ascii="宋体" w:cs="宋体" w:hAnsi="宋体" w:eastAsia="宋体"/>
                <w:sz w:val="24"/>
                <w:szCs w:val="24"/>
                <w:rtl w:val="0"/>
                <w:lang w:val="zh-TW" w:eastAsia="zh-TW"/>
              </w:rPr>
              <w:t>论文的主要工作及成果；</w:t>
            </w:r>
            <w:r>
              <w:rPr>
                <w:rFonts w:ascii="宋体" w:cs="宋体" w:hAnsi="宋体" w:eastAsia="宋体"/>
                <w:sz w:val="24"/>
                <w:szCs w:val="24"/>
                <w:rtl w:val="0"/>
                <w:lang w:val="en-US"/>
              </w:rPr>
              <w:t>3.</w:t>
            </w:r>
            <w:r>
              <w:rPr>
                <w:rFonts w:ascii="宋体" w:cs="宋体" w:hAnsi="宋体" w:eastAsia="宋体"/>
                <w:sz w:val="24"/>
                <w:szCs w:val="24"/>
                <w:rtl w:val="0"/>
                <w:lang w:val="zh-TW" w:eastAsia="zh-TW"/>
              </w:rPr>
              <w:t>论文的文字表述、写作规范情况；</w:t>
            </w:r>
            <w:r>
              <w:rPr>
                <w:rFonts w:ascii="宋体" w:cs="宋体" w:hAnsi="宋体" w:eastAsia="宋体"/>
                <w:sz w:val="24"/>
                <w:szCs w:val="24"/>
                <w:rtl w:val="0"/>
                <w:lang w:val="en-US"/>
              </w:rPr>
              <w:t>4.</w:t>
            </w:r>
            <w:r>
              <w:rPr>
                <w:rFonts w:ascii="宋体" w:cs="宋体" w:hAnsi="宋体" w:eastAsia="宋体"/>
                <w:sz w:val="24"/>
                <w:szCs w:val="24"/>
                <w:rtl w:val="0"/>
                <w:lang w:val="zh-TW" w:eastAsia="zh-TW"/>
              </w:rPr>
              <w:t>论文的主要不足及修改意见；</w:t>
            </w:r>
            <w:r>
              <w:rPr>
                <w:rFonts w:ascii="宋体" w:cs="宋体" w:hAnsi="宋体" w:eastAsia="宋体"/>
                <w:sz w:val="24"/>
                <w:szCs w:val="24"/>
                <w:rtl w:val="0"/>
                <w:lang w:val="en-US"/>
              </w:rPr>
              <w:t>5.</w:t>
            </w:r>
            <w:r>
              <w:rPr>
                <w:rFonts w:ascii="宋体" w:cs="宋体" w:hAnsi="宋体" w:eastAsia="宋体"/>
                <w:sz w:val="24"/>
                <w:szCs w:val="24"/>
                <w:rtl w:val="0"/>
                <w:lang w:val="zh-TW" w:eastAsia="zh-TW"/>
              </w:rPr>
              <w:t>建议成绩</w:t>
            </w:r>
            <w:r>
              <w:rPr>
                <w:rFonts w:ascii="宋体" w:cs="宋体" w:hAnsi="宋体" w:eastAsia="宋体"/>
                <w:sz w:val="24"/>
                <w:szCs w:val="24"/>
                <w:rtl w:val="0"/>
                <w:lang w:val="en-US"/>
              </w:rPr>
              <w:t>)</w:t>
            </w: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ind w:right="420"/>
              <w:rPr>
                <w:rFonts w:ascii="宋体" w:cs="宋体" w:hAnsi="宋体" w:eastAsia="宋体"/>
                <w:sz w:val="24"/>
                <w:szCs w:val="24"/>
                <w:lang w:val="en-US"/>
              </w:rPr>
            </w:pPr>
          </w:p>
          <w:p>
            <w:pPr>
              <w:pStyle w:val="Normal.0"/>
              <w:bidi w:val="0"/>
              <w:ind w:left="0" w:right="420" w:firstLine="4800"/>
              <w:jc w:val="both"/>
              <w:rPr>
                <w:rFonts w:ascii="宋体" w:cs="宋体" w:hAnsi="宋体" w:eastAsia="宋体"/>
                <w:sz w:val="24"/>
                <w:szCs w:val="24"/>
                <w:rtl w:val="0"/>
              </w:rPr>
            </w:pPr>
            <w:r>
              <w:rPr>
                <w:rFonts w:ascii="宋体" w:cs="宋体" w:hAnsi="宋体" w:eastAsia="宋体"/>
                <w:sz w:val="24"/>
                <w:szCs w:val="24"/>
                <w:rtl w:val="0"/>
                <w:lang w:val="zh-TW" w:eastAsia="zh-TW"/>
              </w:rPr>
              <w:t>评阅人：               （签名）</w:t>
            </w:r>
          </w:p>
          <w:p>
            <w:pPr>
              <w:pStyle w:val="Normal.0"/>
              <w:bidi w:val="0"/>
              <w:ind w:left="0" w:right="424" w:firstLine="0"/>
              <w:jc w:val="right"/>
              <w:rPr>
                <w:rtl w:val="0"/>
              </w:rPr>
            </w:pPr>
            <w:r>
              <w:rPr>
                <w:rFonts w:ascii="宋体" w:cs="宋体" w:hAnsi="宋体" w:eastAsia="宋体"/>
                <w:sz w:val="24"/>
                <w:szCs w:val="24"/>
                <w:rtl w:val="0"/>
                <w:lang w:val="zh-TW" w:eastAsia="zh-TW"/>
              </w:rPr>
              <w:t xml:space="preserve">年    月    日 </w:t>
            </w:r>
          </w:p>
        </w:tc>
      </w:tr>
      <w:tr>
        <w:tblPrEx>
          <w:shd w:val="clear" w:color="auto" w:fill="cdd4e9"/>
        </w:tblPrEx>
        <w:trPr>
          <w:trHeight w:val="4415" w:hRule="atLeast"/>
        </w:trPr>
        <w:tc>
          <w:tcPr>
            <w:tcW w:type="dxa" w:w="861"/>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93"/>
              <w:bottom w:type="dxa" w:w="80"/>
              <w:right w:type="dxa" w:w="193"/>
            </w:tcMar>
            <w:vAlign w:val="center"/>
          </w:tcPr>
          <w:p>
            <w:pPr>
              <w:pStyle w:val="Normal.0"/>
              <w:ind w:left="113" w:right="113" w:firstLine="0"/>
              <w:jc w:val="center"/>
            </w:pPr>
            <w:r>
              <w:rPr>
                <w:rFonts w:ascii="仿宋_GB2312" w:cs="仿宋_GB2312" w:hAnsi="仿宋_GB2312" w:eastAsia="仿宋_GB2312"/>
                <w:sz w:val="28"/>
                <w:szCs w:val="28"/>
                <w:rtl w:val="0"/>
                <w:lang w:val="zh-TW" w:eastAsia="zh-TW"/>
              </w:rPr>
              <w:t>答辩委员会（小组）意 见</w:t>
            </w:r>
          </w:p>
        </w:tc>
        <w:tc>
          <w:tcPr>
            <w:tcW w:type="dxa" w:w="8801"/>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560"/>
            </w:tcMar>
            <w:vAlign w:val="bottom"/>
          </w:tcPr>
          <w:p>
            <w:pPr>
              <w:pStyle w:val="Normal.0"/>
              <w:ind w:right="480"/>
              <w:jc w:val="right"/>
              <w:rPr>
                <w:rFonts w:ascii="宋体" w:cs="宋体" w:hAnsi="宋体" w:eastAsia="宋体"/>
                <w:b w:val="1"/>
                <w:bCs w:val="1"/>
                <w:sz w:val="24"/>
                <w:szCs w:val="24"/>
              </w:rPr>
            </w:pPr>
            <w:r>
              <w:rPr>
                <w:rFonts w:ascii="宋体" w:cs="宋体" w:hAnsi="宋体" w:eastAsia="宋体"/>
                <w:b w:val="0"/>
                <w:bCs w:val="0"/>
                <w:sz w:val="24"/>
                <w:szCs w:val="24"/>
                <w:rtl w:val="0"/>
                <w:lang w:val="en-US"/>
              </w:rPr>
              <w:t xml:space="preserve">  </w:t>
            </w:r>
            <w:r>
              <w:rPr>
                <w:rFonts w:ascii="宋体" w:cs="宋体" w:hAnsi="宋体" w:eastAsia="宋体"/>
                <w:b w:val="1"/>
                <w:bCs w:val="1"/>
                <w:sz w:val="24"/>
                <w:szCs w:val="24"/>
                <w:rtl w:val="0"/>
                <w:lang w:val="zh-TW" w:eastAsia="zh-TW"/>
              </w:rPr>
              <w:t xml:space="preserve">该论文成绩综合评定为：                                            </w:t>
            </w:r>
          </w:p>
          <w:p>
            <w:pPr>
              <w:pStyle w:val="Normal.0"/>
              <w:jc w:val="right"/>
              <w:rPr>
                <w:rFonts w:ascii="宋体" w:cs="宋体" w:hAnsi="宋体" w:eastAsia="宋体"/>
                <w:sz w:val="24"/>
                <w:szCs w:val="24"/>
                <w:lang w:val="en-US"/>
              </w:rPr>
            </w:pPr>
          </w:p>
          <w:p>
            <w:pPr>
              <w:pStyle w:val="Normal.0"/>
              <w:bidi w:val="0"/>
              <w:ind w:left="0" w:right="0" w:firstLine="0"/>
              <w:jc w:val="right"/>
              <w:rPr>
                <w:rFonts w:ascii="宋体" w:cs="宋体" w:hAnsi="宋体" w:eastAsia="宋体"/>
                <w:sz w:val="24"/>
                <w:szCs w:val="24"/>
                <w:rtl w:val="0"/>
              </w:rPr>
            </w:pPr>
            <w:r>
              <w:rPr>
                <w:rFonts w:ascii="宋体" w:cs="宋体" w:hAnsi="宋体" w:eastAsia="宋体"/>
                <w:sz w:val="24"/>
                <w:szCs w:val="24"/>
                <w:rtl w:val="0"/>
                <w:lang w:val="zh-TW" w:eastAsia="zh-TW"/>
              </w:rPr>
              <w:t>答辩委员会（小组）负责人：         （签名）</w:t>
            </w:r>
          </w:p>
          <w:p>
            <w:pPr>
              <w:pStyle w:val="Normal.0"/>
              <w:bidi w:val="0"/>
              <w:ind w:left="0" w:right="708" w:firstLine="0"/>
              <w:jc w:val="right"/>
              <w:rPr>
                <w:rtl w:val="0"/>
              </w:rPr>
            </w:pPr>
            <w:r>
              <w:rPr>
                <w:rFonts w:ascii="宋体" w:cs="宋体" w:hAnsi="宋体" w:eastAsia="宋体"/>
                <w:sz w:val="24"/>
                <w:szCs w:val="24"/>
                <w:rtl w:val="0"/>
                <w:lang w:val="zh-TW" w:eastAsia="zh-TW"/>
              </w:rPr>
              <w:t xml:space="preserve">年    月    日 </w:t>
            </w:r>
          </w:p>
        </w:tc>
      </w:tr>
      <w:tr>
        <w:tblPrEx>
          <w:shd w:val="clear" w:color="auto" w:fill="cdd4e9"/>
        </w:tblPrEx>
        <w:trPr>
          <w:trHeight w:val="3470" w:hRule="atLeast"/>
        </w:trPr>
        <w:tc>
          <w:tcPr>
            <w:tcW w:type="dxa" w:w="861"/>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pPr>
            <w:r>
              <w:rPr>
                <w:rFonts w:ascii="仿宋_GB2312" w:cs="仿宋_GB2312" w:hAnsi="仿宋_GB2312" w:eastAsia="仿宋_GB2312"/>
                <w:sz w:val="28"/>
                <w:szCs w:val="28"/>
                <w:rtl w:val="0"/>
                <w:lang w:val="zh-TW" w:eastAsia="zh-TW"/>
              </w:rPr>
              <w:t>学 院 审 核 意 见</w:t>
            </w:r>
          </w:p>
        </w:tc>
        <w:tc>
          <w:tcPr>
            <w:tcW w:type="dxa" w:w="880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jc w:val="right"/>
              <w:rPr>
                <w:rFonts w:ascii="宋体" w:cs="宋体" w:hAnsi="宋体" w:eastAsia="宋体"/>
                <w:sz w:val="24"/>
                <w:szCs w:val="24"/>
                <w:lang w:val="en-US"/>
              </w:rPr>
            </w:pPr>
          </w:p>
          <w:p>
            <w:pPr>
              <w:pStyle w:val="Normal.0"/>
              <w:jc w:val="right"/>
              <w:rPr>
                <w:rFonts w:ascii="宋体" w:cs="宋体" w:hAnsi="宋体" w:eastAsia="宋体"/>
                <w:sz w:val="24"/>
                <w:szCs w:val="24"/>
                <w:lang w:val="en-US"/>
              </w:rPr>
            </w:pPr>
          </w:p>
          <w:p>
            <w:pPr>
              <w:pStyle w:val="Normal.0"/>
              <w:bidi w:val="0"/>
              <w:ind w:left="0" w:right="0" w:firstLine="0"/>
              <w:jc w:val="right"/>
              <w:rPr>
                <w:rFonts w:ascii="宋体" w:cs="宋体" w:hAnsi="宋体" w:eastAsia="宋体"/>
                <w:sz w:val="24"/>
                <w:szCs w:val="24"/>
                <w:rtl w:val="0"/>
              </w:rPr>
            </w:pPr>
            <w:r>
              <w:rPr>
                <w:rFonts w:ascii="宋体" w:cs="宋体" w:hAnsi="宋体" w:eastAsia="宋体"/>
                <w:sz w:val="24"/>
                <w:szCs w:val="24"/>
                <w:rtl w:val="0"/>
                <w:lang w:val="zh-TW" w:eastAsia="zh-TW"/>
              </w:rPr>
              <w:t>学院负责人：         （签名）</w:t>
            </w:r>
          </w:p>
          <w:p>
            <w:pPr>
              <w:pStyle w:val="Normal.0"/>
              <w:bidi w:val="0"/>
              <w:ind w:left="0" w:right="0" w:firstLine="6422"/>
              <w:jc w:val="both"/>
              <w:rPr>
                <w:rFonts w:ascii="宋体" w:cs="宋体" w:hAnsi="宋体" w:eastAsia="宋体"/>
                <w:sz w:val="24"/>
                <w:szCs w:val="24"/>
                <w:rtl w:val="0"/>
              </w:rPr>
            </w:pPr>
            <w:r>
              <w:rPr>
                <w:rFonts w:ascii="宋体" w:cs="宋体" w:hAnsi="宋体" w:eastAsia="宋体"/>
                <w:sz w:val="24"/>
                <w:szCs w:val="24"/>
                <w:rtl w:val="0"/>
                <w:lang w:val="zh-TW" w:eastAsia="zh-TW"/>
              </w:rPr>
              <w:t>（公章）</w:t>
            </w:r>
          </w:p>
          <w:p>
            <w:pPr>
              <w:pStyle w:val="Normal.0"/>
              <w:bidi w:val="0"/>
              <w:ind w:left="0" w:right="792" w:firstLine="0"/>
              <w:jc w:val="right"/>
              <w:rPr>
                <w:rtl w:val="0"/>
              </w:rPr>
            </w:pPr>
            <w:r>
              <w:rPr>
                <w:rFonts w:ascii="宋体" w:cs="宋体" w:hAnsi="宋体" w:eastAsia="宋体"/>
                <w:sz w:val="24"/>
                <w:szCs w:val="24"/>
                <w:rtl w:val="0"/>
                <w:lang w:val="zh-TW" w:eastAsia="zh-TW"/>
              </w:rPr>
              <w:t>年    月    日</w:t>
            </w:r>
          </w:p>
        </w:tc>
      </w:tr>
    </w:tbl>
    <w:p>
      <w:pPr>
        <w:pStyle w:val="Normal.0"/>
        <w:jc w:val="center"/>
      </w:pPr>
    </w:p>
    <w:p>
      <w:pPr>
        <w:pStyle w:val="Normal.0"/>
      </w:pPr>
      <w:r/>
    </w:p>
    <w:sectPr>
      <w:pgSz w:w="11900" w:h="16840" w:orient="portrait"/>
      <w:pgMar w:top="1418" w:right="1134" w:bottom="1134" w:left="1134"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仿宋_GB2312">
    <w:charset w:val="00"/>
    <w:family w:val="roman"/>
    <w:pitch w:val="default"/>
  </w:font>
  <w:font w:name="Songti SC Regular">
    <w:charset w:val="00"/>
    <w:family w:val="roman"/>
    <w:pitch w:val="default"/>
  </w:font>
  <w:font w:name="楷体_GB2312">
    <w:charset w:val="00"/>
    <w:family w:val="roman"/>
    <w:pitch w:val="default"/>
  </w:font>
  <w:font w:name="黑体">
    <w:charset w:val="00"/>
    <w:family w:val="roman"/>
    <w:pitch w:val="default"/>
  </w:font>
  <w:font w:name="Arial Narrow">
    <w:charset w:val="00"/>
    <w:family w:val="roman"/>
    <w:pitch w:val="default"/>
  </w:font>
  <w:font w:name="等线 Light">
    <w:charset w:val="00"/>
    <w:family w:val="roman"/>
    <w:pitch w:val="default"/>
  </w:font>
  <w:font w:name="等线">
    <w:charset w:val="00"/>
    <w:family w:val="roman"/>
    <w:pitch w:val="default"/>
  </w:font>
  <w:font w:name="PingFang SC Regular">
    <w:charset w:val="00"/>
    <w:family w:val="roman"/>
    <w:pitch w:val="default"/>
  </w:font>
  <w:font w:name="楷体">
    <w:charset w:val="00"/>
    <w:family w:val="roman"/>
    <w:pitch w:val="default"/>
  </w:font>
  <w:font w:name="华文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xxv</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宋体" w:cs="宋体" w:hAnsi="宋体" w:eastAsia="宋体"/>
        <w:rtl w:val="0"/>
        <w:lang w:val="zh-TW" w:eastAsia="zh-TW"/>
      </w:rPr>
      <w:t>山东财经大学学士学位论文</w:t>
    </w:r>
    <w:r>
      <w:rPr>
        <w:lang w:val="zh-TW" w:eastAsia="zh-TW"/>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ideographDigital"/>
      <w:suff w:val="tab"/>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840"/>
        </w:tabs>
        <w:ind w:left="1068" w:hanging="3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28" w:hanging="3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588" w:hanging="3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ideographDigital"/>
      <w:suff w:val="tab"/>
      <w:lvlText w:val="%1."/>
      <w:lvlJc w:val="left"/>
      <w:pPr>
        <w:tabs>
          <w:tab w:val="clear" w:pos="1470"/>
        </w:tabs>
        <w:ind w:left="1487" w:hanging="6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70"/>
        </w:tabs>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120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6"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6" w:hanging="5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6" w:hanging="5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4”"/>
  </w:abstractNum>
  <w:abstractNum w:abstractNumId="6">
    <w:multiLevelType w:val="hybridMultilevel"/>
    <w:styleLink w:val="已导入的样式“4”"/>
    <w:lvl w:ilvl="0">
      <w:start w:val="1"/>
      <w:numFmt w:val="ideographDigital"/>
      <w:suff w:val="tab"/>
      <w:lvlText w:val="%1."/>
      <w:lvlJc w:val="left"/>
      <w:pPr>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6" w:hanging="55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6" w:hanging="55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6"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3”"/>
  </w:abstractNum>
  <w:abstractNum w:abstractNumId="8">
    <w:multiLevelType w:val="hybridMultilevel"/>
    <w:styleLink w:val="已导入的样式“3”"/>
    <w:lvl w:ilvl="0">
      <w:start w:val="1"/>
      <w:numFmt w:val="decimal"/>
      <w:suff w:val="tab"/>
      <w:lvlText w:val="%1."/>
      <w:lvlJc w:val="left"/>
      <w:pPr>
        <w:ind w:left="78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6"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6" w:hanging="5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6" w:hanging="5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startOverride w:val="2"/>
      <w:lvl w:ilvl="0">
        <w:start w:val="2"/>
        <w:numFmt w:val="ideographDigital"/>
        <w:suff w:val="tab"/>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840"/>
          </w:tabs>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startOverride w:val="1"/>
      <w:lvl w:ilvl="0">
        <w:start w:val="1"/>
        <w:numFmt w:val="ideographDigital"/>
        <w:suff w:val="tab"/>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70"/>
          </w:tabs>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start w:val="1"/>
        <w:numFmt w:val="ideographDigital"/>
        <w:suff w:val="tab"/>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1470"/>
          </w:tabs>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3"/>
    </w:lvlOverride>
  </w:num>
  <w:num w:numId="7">
    <w:abstractNumId w:val="1"/>
    <w:lvlOverride w:ilvl="0">
      <w:startOverride w:val="1"/>
      <w:lvl w:ilvl="0">
        <w:start w:val="1"/>
        <w:numFmt w:val="ideographDigital"/>
        <w:suff w:val="tab"/>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1470"/>
          </w:tabs>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lvlOverride w:ilvl="0">
      <w:startOverride w:val="4"/>
      <w:lvl w:ilvl="0">
        <w:start w:val="4"/>
        <w:numFmt w:val="ideographDigital"/>
        <w:suff w:val="tab"/>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840"/>
          </w:tabs>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1"/>
      <w:lvl w:ilvl="0">
        <w:start w:val="1"/>
        <w:numFmt w:val="ideographDigital"/>
        <w:suff w:val="tab"/>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70"/>
          </w:tabs>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lvl w:ilvl="0">
        <w:start w:val="1"/>
        <w:numFmt w:val="ideographDigital"/>
        <w:suff w:val="tab"/>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1470"/>
          </w:tabs>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5"/>
      <w:lvl w:ilvl="0">
        <w:start w:val="5"/>
        <w:numFmt w:val="ideographDigital"/>
        <w:suff w:val="tab"/>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840"/>
          </w:tabs>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3"/>
  </w:num>
  <w:num w:numId="15">
    <w:abstractNumId w:val="6"/>
  </w:num>
  <w:num w:numId="16">
    <w:abstractNumId w:val="5"/>
  </w:num>
  <w:num w:numId="17">
    <w:abstractNumId w:val="3"/>
    <w:lvlOverride w:ilvl="0">
      <w:startOverride w:val="2"/>
      <w:lvl w:ilvl="0">
        <w:start w:val="2"/>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1"/>
      <w:lvl w:ilvl="0">
        <w:start w:val="1"/>
        <w:numFmt w:val="ideographDigital"/>
        <w:suff w:val="tab"/>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start w:val="1"/>
        <w:numFmt w:val="ideographDigital"/>
        <w:suff w:val="tab"/>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startOverride w:val="3"/>
    </w:lvlOverride>
  </w:num>
  <w:num w:numId="21">
    <w:abstractNumId w:val="5"/>
    <w:lvlOverride w:ilvl="0">
      <w:startOverride w:val="1"/>
      <w:lvl w:ilvl="0">
        <w:start w:val="1"/>
        <w:numFmt w:val="ideographDigital"/>
        <w:suff w:val="tab"/>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7"/>
  </w:num>
  <w:num w:numId="24">
    <w:abstractNumId w:val="3"/>
    <w:lvlOverride w:ilvl="0">
      <w:startOverride w:val="4"/>
      <w:lvl w:ilvl="0">
        <w:start w:val="4"/>
        <w:numFmt w:val="ideographDigital"/>
        <w:suff w:val="tab"/>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startOverride w:val="1"/>
      <w:lvl w:ilvl="0">
        <w:start w:val="1"/>
        <w:numFmt w:val="ideographDigital"/>
        <w:suff w:val="tab"/>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5"/>
    <w:lvlOverride w:ilvl="0">
      <w:lvl w:ilvl="0">
        <w:start w:val="1"/>
        <w:numFmt w:val="ideographDigital"/>
        <w:suff w:val="tab"/>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3"/>
    <w:lvlOverride w:ilvl="0">
      <w:startOverride w:val="5"/>
      <w:lvl w:ilvl="0">
        <w:start w:val="5"/>
        <w:numFmt w:val="ideographDigit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Body Text Indent">
    <w:name w:val="Body Text Indent"/>
    <w:next w:val="Body Text Indent"/>
    <w:pPr>
      <w:keepNext w:val="0"/>
      <w:keepLines w:val="0"/>
      <w:pageBreakBefore w:val="0"/>
      <w:widowControl w:val="0"/>
      <w:shd w:val="clear" w:color="auto" w:fill="auto"/>
      <w:suppressAutoHyphens w:val="0"/>
      <w:bidi w:val="0"/>
      <w:spacing w:before="0" w:after="0" w:line="240" w:lineRule="auto"/>
      <w:ind w:left="0" w:right="0" w:firstLine="479"/>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等线 Light" w:cs="等线 Light" w:hAnsi="等线 Light" w:eastAsia="等线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TOC 1">
    <w:name w:val="TOC 1"/>
    <w:next w:val="TOC 1"/>
    <w:pPr>
      <w:keepNext w:val="0"/>
      <w:keepLines w:val="0"/>
      <w:pageBreakBefore w:val="0"/>
      <w:widowControl w:val="0"/>
      <w:shd w:val="clear" w:color="auto" w:fill="auto"/>
      <w:tabs>
        <w:tab w:val="right" w:pos="829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0"/>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840"/>
        <w:tab w:val="right" w:pos="8296"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1">
    <w:name w:val="样式1"/>
    <w:next w:val="样式1"/>
    <w:pPr>
      <w:keepNext w:val="1"/>
      <w:keepLines w:val="1"/>
      <w:pageBreakBefore w:val="0"/>
      <w:widowControl w:val="0"/>
      <w:shd w:val="clear" w:color="auto" w:fill="auto"/>
      <w:suppressAutoHyphens w:val="0"/>
      <w:bidi w:val="0"/>
      <w:spacing w:before="50" w:after="50" w:line="300" w:lineRule="auto"/>
      <w:ind w:left="0" w:right="0" w:firstLine="0"/>
      <w:jc w:val="both"/>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44"/>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470"/>
        <w:tab w:val="right" w:pos="829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3">
    <w:name w:val="样式3"/>
    <w:next w:val="样式3"/>
    <w:pPr>
      <w:keepNext w:val="1"/>
      <w:keepLines w:val="1"/>
      <w:pageBreakBefore w:val="0"/>
      <w:widowControl w:val="0"/>
      <w:shd w:val="clear" w:color="auto" w:fill="auto"/>
      <w:suppressAutoHyphens w:val="0"/>
      <w:bidi w:val="0"/>
      <w:spacing w:before="156" w:after="156" w:line="416" w:lineRule="auto"/>
      <w:ind w:left="0" w:right="0" w:firstLine="0"/>
      <w:jc w:val="both"/>
      <w:outlineLvl w:val="2"/>
    </w:pPr>
    <w:rPr>
      <w:rFonts w:ascii="黑体" w:cs="黑体" w:hAnsi="黑体" w:eastAsia="黑体"/>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TOC 4">
    <w:name w:val="TOC 4"/>
    <w:next w:val="TOC 4"/>
    <w:pPr>
      <w:keepNext w:val="0"/>
      <w:keepLines w:val="0"/>
      <w:pageBreakBefore w:val="0"/>
      <w:widowControl w:val="0"/>
      <w:shd w:val="clear" w:color="auto" w:fill="auto"/>
      <w:tabs>
        <w:tab w:val="left" w:pos="840"/>
        <w:tab w:val="right" w:pos="829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4">
    <w:name w:val="样式4"/>
    <w:next w:val="样式4"/>
    <w:pPr>
      <w:keepNext w:val="1"/>
      <w:keepLines w:val="1"/>
      <w:pageBreakBefore w:val="0"/>
      <w:widowControl w:val="0"/>
      <w:shd w:val="clear" w:color="auto" w:fill="auto"/>
      <w:suppressAutoHyphens w:val="0"/>
      <w:bidi w:val="0"/>
      <w:spacing w:before="0" w:after="0" w:line="300" w:lineRule="auto"/>
      <w:ind w:left="0" w:right="0" w:firstLine="0"/>
      <w:jc w:val="both"/>
      <w:outlineLvl w:val="3"/>
    </w:pPr>
    <w:rPr>
      <w:rFonts w:ascii="黑体" w:cs="黑体" w:hAnsi="黑体" w:eastAsia="黑体"/>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0">
    <w:name w:val="toc 1"/>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
    <w:name w:val="已导入的样式“2”"/>
    <w:pPr>
      <w:numPr>
        <w:numId w:val="13"/>
      </w:numPr>
    </w:pPr>
  </w:style>
  <w:style w:type="numbering" w:styleId="已导入的样式“4”">
    <w:name w:val="已导入的样式“4”"/>
    <w:pPr>
      <w:numPr>
        <w:numId w:val="15"/>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3”">
    <w:name w:val="已导入的样式“3”"/>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