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71E8A" w14:textId="77777777" w:rsidR="00C94361" w:rsidRDefault="00255179" w:rsidP="002903D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55179">
        <w:rPr>
          <w:rFonts w:ascii="Times New Roman" w:hAnsi="Times New Roman" w:cs="Times New Roman"/>
          <w:b/>
          <w:bCs/>
          <w:sz w:val="24"/>
          <w:szCs w:val="24"/>
        </w:rPr>
        <w:t xml:space="preserve">Abstract </w:t>
      </w:r>
    </w:p>
    <w:p w14:paraId="04A21F4E" w14:textId="7B6E2BCB" w:rsidR="000745D6" w:rsidRDefault="00C94361" w:rsidP="002903DB">
      <w:pPr>
        <w:jc w:val="left"/>
        <w:rPr>
          <w:rFonts w:ascii="Times New Roman" w:hAnsi="Times New Roman" w:cs="Times New Roman"/>
          <w:sz w:val="24"/>
          <w:szCs w:val="24"/>
        </w:rPr>
      </w:pPr>
      <w:r w:rsidRPr="00C943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Background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03DB">
        <w:rPr>
          <w:rFonts w:ascii="Times New Roman" w:hAnsi="Times New Roman" w:cs="Times New Roman"/>
          <w:sz w:val="24"/>
          <w:szCs w:val="24"/>
        </w:rPr>
        <w:t xml:space="preserve">Renal dysfunction serves as both a cause and a complication of heart failure through multiple mechanisms. Studies have shown that </w:t>
      </w:r>
      <w:r w:rsidR="00F0150C">
        <w:rPr>
          <w:rFonts w:ascii="Times New Roman" w:hAnsi="Times New Roman" w:cs="Times New Roman"/>
          <w:sz w:val="24"/>
          <w:szCs w:val="24"/>
        </w:rPr>
        <w:t xml:space="preserve">the </w:t>
      </w:r>
      <w:r w:rsidR="002903DB">
        <w:rPr>
          <w:rFonts w:ascii="Times New Roman" w:hAnsi="Times New Roman" w:cs="Times New Roman"/>
          <w:sz w:val="24"/>
          <w:szCs w:val="24"/>
        </w:rPr>
        <w:t>serum</w:t>
      </w:r>
      <w:r w:rsidR="00F0150C">
        <w:rPr>
          <w:rFonts w:ascii="Times New Roman" w:hAnsi="Times New Roman" w:cs="Times New Roman"/>
          <w:sz w:val="24"/>
          <w:szCs w:val="24"/>
        </w:rPr>
        <w:t xml:space="preserve"> level of</w:t>
      </w:r>
      <w:r w:rsidR="002903DB">
        <w:rPr>
          <w:rFonts w:ascii="Times New Roman" w:hAnsi="Times New Roman" w:cs="Times New Roman"/>
          <w:sz w:val="24"/>
          <w:szCs w:val="24"/>
        </w:rPr>
        <w:t xml:space="preserve"> creatinine, a substance readily filtered out by healthy kidneys, acts as a</w:t>
      </w:r>
      <w:r w:rsidR="00F0150C">
        <w:rPr>
          <w:rFonts w:ascii="Times New Roman" w:hAnsi="Times New Roman" w:cs="Times New Roman"/>
          <w:sz w:val="24"/>
          <w:szCs w:val="24"/>
        </w:rPr>
        <w:t xml:space="preserve">n indicator of kidney function </w:t>
      </w:r>
      <w:r>
        <w:rPr>
          <w:rFonts w:ascii="Times New Roman" w:hAnsi="Times New Roman" w:cs="Times New Roman"/>
          <w:sz w:val="24"/>
          <w:szCs w:val="24"/>
        </w:rPr>
        <w:t>yet haven’t clearly delineated</w:t>
      </w:r>
      <w:r w:rsidR="00F0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capability of serum creatinine level to </w:t>
      </w:r>
      <w:r w:rsidR="00F0150C">
        <w:rPr>
          <w:rFonts w:ascii="Times New Roman" w:hAnsi="Times New Roman" w:cs="Times New Roman"/>
          <w:sz w:val="24"/>
          <w:szCs w:val="24"/>
        </w:rPr>
        <w:t>predict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50C">
        <w:rPr>
          <w:rFonts w:ascii="Times New Roman" w:hAnsi="Times New Roman" w:cs="Times New Roman"/>
          <w:sz w:val="24"/>
          <w:szCs w:val="24"/>
        </w:rPr>
        <w:t xml:space="preserve">mortality for cases of heart failure. </w:t>
      </w:r>
      <w:r>
        <w:rPr>
          <w:rFonts w:ascii="Times New Roman" w:hAnsi="Times New Roman" w:cs="Times New Roman"/>
          <w:sz w:val="24"/>
          <w:szCs w:val="24"/>
        </w:rPr>
        <w:t>This project</w:t>
      </w:r>
      <w:r w:rsidR="00F0150C">
        <w:rPr>
          <w:rFonts w:ascii="Times New Roman" w:hAnsi="Times New Roman" w:cs="Times New Roman"/>
          <w:sz w:val="24"/>
          <w:szCs w:val="24"/>
        </w:rPr>
        <w:t xml:space="preserve"> hence sought to </w:t>
      </w:r>
      <w:r>
        <w:rPr>
          <w:rFonts w:ascii="Times New Roman" w:hAnsi="Times New Roman" w:cs="Times New Roman"/>
          <w:sz w:val="24"/>
          <w:szCs w:val="24"/>
        </w:rPr>
        <w:t>investigate</w:t>
      </w:r>
      <w:r w:rsidR="00F0150C">
        <w:rPr>
          <w:rFonts w:ascii="Times New Roman" w:hAnsi="Times New Roman" w:cs="Times New Roman"/>
          <w:sz w:val="24"/>
          <w:szCs w:val="24"/>
        </w:rPr>
        <w:t xml:space="preserve"> the association between serum creatinine level and </w:t>
      </w:r>
      <w:r w:rsidR="00F21A81">
        <w:rPr>
          <w:rFonts w:ascii="Times New Roman" w:hAnsi="Times New Roman" w:cs="Times New Roman"/>
          <w:sz w:val="24"/>
          <w:szCs w:val="24"/>
        </w:rPr>
        <w:t>survival time length</w:t>
      </w:r>
      <w:r w:rsidR="00F0150C">
        <w:rPr>
          <w:rFonts w:ascii="Times New Roman" w:hAnsi="Times New Roman" w:cs="Times New Roman"/>
          <w:sz w:val="24"/>
          <w:szCs w:val="24"/>
        </w:rPr>
        <w:t xml:space="preserve"> </w:t>
      </w:r>
      <w:r w:rsidR="003B1BAA">
        <w:rPr>
          <w:rFonts w:ascii="Times New Roman" w:hAnsi="Times New Roman" w:cs="Times New Roman"/>
          <w:sz w:val="24"/>
          <w:szCs w:val="24"/>
        </w:rPr>
        <w:t xml:space="preserve">as well as 30-day survival </w:t>
      </w:r>
      <w:r w:rsidR="00F0150C">
        <w:rPr>
          <w:rFonts w:ascii="Times New Roman" w:hAnsi="Times New Roman" w:cs="Times New Roman"/>
          <w:sz w:val="24"/>
          <w:szCs w:val="24"/>
        </w:rPr>
        <w:t>among heart failure patients.</w:t>
      </w:r>
    </w:p>
    <w:p w14:paraId="6C56EB6B" w14:textId="5F77BC11" w:rsidR="00C94361" w:rsidRDefault="00C94361" w:rsidP="002903DB">
      <w:pPr>
        <w:jc w:val="left"/>
        <w:rPr>
          <w:rFonts w:ascii="Times New Roman" w:hAnsi="Times New Roman" w:cs="Times New Roman"/>
          <w:sz w:val="24"/>
          <w:szCs w:val="24"/>
        </w:rPr>
      </w:pPr>
      <w:r w:rsidRPr="00C94361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C943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2109">
        <w:rPr>
          <w:rFonts w:ascii="Times New Roman" w:hAnsi="Times New Roman" w:cs="Times New Roman"/>
          <w:sz w:val="24"/>
          <w:szCs w:val="24"/>
        </w:rPr>
        <w:t>A dataset consisting of 299 patients of heart failure enrolled from April 2015 to December 2015</w:t>
      </w:r>
      <w:r w:rsidR="00E203F7">
        <w:rPr>
          <w:rFonts w:ascii="Times New Roman" w:hAnsi="Times New Roman" w:cs="Times New Roman"/>
          <w:sz w:val="24"/>
          <w:szCs w:val="24"/>
        </w:rPr>
        <w:t xml:space="preserve"> was studied. </w:t>
      </w:r>
      <w:r w:rsidR="00ED0032">
        <w:rPr>
          <w:rFonts w:ascii="Times New Roman" w:hAnsi="Times New Roman" w:cs="Times New Roman"/>
          <w:sz w:val="24"/>
          <w:szCs w:val="24"/>
        </w:rPr>
        <w:t>Serum creatinine level was first treated as a continuous variable then classified into two different categories (normal vs. abnormal)</w:t>
      </w:r>
      <w:r w:rsidR="004A5B7C">
        <w:rPr>
          <w:rFonts w:ascii="Times New Roman" w:hAnsi="Times New Roman" w:cs="Times New Roman"/>
          <w:sz w:val="24"/>
          <w:szCs w:val="24"/>
        </w:rPr>
        <w:t xml:space="preserve"> with m</w:t>
      </w:r>
      <w:r w:rsidR="004A5B7C" w:rsidRPr="004A5B7C">
        <w:rPr>
          <w:rFonts w:ascii="Times New Roman" w:hAnsi="Times New Roman" w:cs="Times New Roman"/>
          <w:sz w:val="24"/>
          <w:szCs w:val="24"/>
        </w:rPr>
        <w:t>ultivariable-adjusted Cox proportional hazards models used to estimate hazard ratios (HR) and 95% confidence intervals (CI)</w:t>
      </w:r>
      <w:r w:rsidR="004A5B7C">
        <w:rPr>
          <w:rFonts w:ascii="Times New Roman" w:hAnsi="Times New Roman" w:cs="Times New Roman"/>
          <w:sz w:val="24"/>
          <w:szCs w:val="24"/>
        </w:rPr>
        <w:t xml:space="preserve">. </w:t>
      </w:r>
      <w:r w:rsidR="00F840D1">
        <w:rPr>
          <w:rFonts w:ascii="Times New Roman" w:hAnsi="Times New Roman" w:cs="Times New Roman"/>
          <w:sz w:val="24"/>
          <w:szCs w:val="24"/>
        </w:rPr>
        <w:t xml:space="preserve">Logistic regression models which </w:t>
      </w:r>
      <w:r w:rsidR="00830367">
        <w:rPr>
          <w:rFonts w:ascii="Times New Roman" w:hAnsi="Times New Roman" w:cs="Times New Roman"/>
          <w:sz w:val="24"/>
          <w:szCs w:val="24"/>
        </w:rPr>
        <w:t>included the effects of other variables and effect modification on serum creatinine level</w:t>
      </w:r>
      <w:r w:rsidR="00F840D1">
        <w:rPr>
          <w:rFonts w:ascii="Times New Roman" w:hAnsi="Times New Roman" w:cs="Times New Roman"/>
          <w:sz w:val="24"/>
          <w:szCs w:val="24"/>
        </w:rPr>
        <w:t xml:space="preserve"> were also </w:t>
      </w:r>
      <w:r w:rsidR="00E66B2D">
        <w:rPr>
          <w:rFonts w:ascii="Times New Roman" w:hAnsi="Times New Roman" w:cs="Times New Roman"/>
          <w:sz w:val="24"/>
          <w:szCs w:val="24"/>
        </w:rPr>
        <w:t>fitt</w:t>
      </w:r>
      <w:r w:rsidR="00F840D1">
        <w:rPr>
          <w:rFonts w:ascii="Times New Roman" w:hAnsi="Times New Roman" w:cs="Times New Roman"/>
          <w:sz w:val="24"/>
          <w:szCs w:val="24"/>
        </w:rPr>
        <w:t>ed</w:t>
      </w:r>
      <w:r w:rsidR="00830367">
        <w:rPr>
          <w:rFonts w:ascii="Times New Roman" w:hAnsi="Times New Roman" w:cs="Times New Roman"/>
          <w:sz w:val="24"/>
          <w:szCs w:val="24"/>
        </w:rPr>
        <w:t xml:space="preserve">, and </w:t>
      </w:r>
      <w:r w:rsidR="00E66B2D">
        <w:rPr>
          <w:rFonts w:ascii="Times New Roman" w:hAnsi="Times New Roman" w:cs="Times New Roman"/>
          <w:sz w:val="24"/>
          <w:szCs w:val="24"/>
        </w:rPr>
        <w:t>model selection was performed.</w:t>
      </w:r>
    </w:p>
    <w:p w14:paraId="0F76B35E" w14:textId="190B1D48" w:rsidR="00E66B2D" w:rsidRPr="003B1BAA" w:rsidRDefault="003B1BAA" w:rsidP="002903DB"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1BA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R</w:t>
      </w:r>
      <w:r w:rsidRPr="003B1B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esults</w:t>
      </w:r>
    </w:p>
    <w:p w14:paraId="5A6EFFF6" w14:textId="59C5DD56" w:rsidR="003B1BAA" w:rsidRPr="003B1BAA" w:rsidRDefault="003B1BAA" w:rsidP="002903DB"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1BA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C</w:t>
      </w:r>
      <w:r w:rsidRPr="003B1B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onclusion</w:t>
      </w:r>
    </w:p>
    <w:p w14:paraId="16C9020A" w14:textId="70D608C0" w:rsidR="003B1BAA" w:rsidRPr="00255179" w:rsidRDefault="003B1BAA" w:rsidP="002903DB">
      <w:pPr>
        <w:jc w:val="left"/>
        <w:rPr>
          <w:rFonts w:ascii="Times New Roman" w:hAnsi="Times New Roman" w:cs="Times New Roman"/>
          <w:sz w:val="24"/>
          <w:szCs w:val="24"/>
        </w:rPr>
      </w:pPr>
      <w:r w:rsidRPr="003B1BAA"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 w:rsidRPr="003B1BAA">
        <w:rPr>
          <w:rFonts w:ascii="Times New Roman" w:hAnsi="Times New Roman" w:cs="Times New Roman"/>
          <w:b/>
          <w:bCs/>
          <w:sz w:val="24"/>
          <w:szCs w:val="24"/>
        </w:rPr>
        <w:t>eywords</w:t>
      </w:r>
      <w:r>
        <w:rPr>
          <w:rFonts w:ascii="Times New Roman" w:hAnsi="Times New Roman" w:cs="Times New Roman"/>
          <w:sz w:val="24"/>
          <w:szCs w:val="24"/>
        </w:rPr>
        <w:t>: Heart failure; Serum creatinine level; Survival; Time to event; M</w:t>
      </w:r>
      <w:r w:rsidRPr="004A5B7C">
        <w:rPr>
          <w:rFonts w:ascii="Times New Roman" w:hAnsi="Times New Roman" w:cs="Times New Roman"/>
          <w:sz w:val="24"/>
          <w:szCs w:val="24"/>
        </w:rPr>
        <w:t>ultivariable-adjusted Cox proportional hazards models</w:t>
      </w:r>
      <w:r>
        <w:rPr>
          <w:rFonts w:ascii="Times New Roman" w:hAnsi="Times New Roman" w:cs="Times New Roman"/>
          <w:sz w:val="24"/>
          <w:szCs w:val="24"/>
        </w:rPr>
        <w:t>; Logistic regression models; Model selection</w:t>
      </w:r>
    </w:p>
    <w:sectPr w:rsidR="003B1BAA" w:rsidRPr="00255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34"/>
    <w:rsid w:val="000745D6"/>
    <w:rsid w:val="00255179"/>
    <w:rsid w:val="002903DB"/>
    <w:rsid w:val="003B1BAA"/>
    <w:rsid w:val="00462109"/>
    <w:rsid w:val="004A5B7C"/>
    <w:rsid w:val="00830367"/>
    <w:rsid w:val="00960834"/>
    <w:rsid w:val="00C94361"/>
    <w:rsid w:val="00E203F7"/>
    <w:rsid w:val="00E66B2D"/>
    <w:rsid w:val="00ED0032"/>
    <w:rsid w:val="00F0150C"/>
    <w:rsid w:val="00F21A81"/>
    <w:rsid w:val="00F8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CDC2"/>
  <w15:chartTrackingRefBased/>
  <w15:docId w15:val="{963D5F80-66A9-410B-A466-6FF091EE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Tayler99@163.com</dc:creator>
  <cp:keywords/>
  <dc:description/>
  <cp:lastModifiedBy>Tayler99@163.com</cp:lastModifiedBy>
  <cp:revision>5</cp:revision>
  <dcterms:created xsi:type="dcterms:W3CDTF">2021-11-06T15:35:00Z</dcterms:created>
  <dcterms:modified xsi:type="dcterms:W3CDTF">2021-11-06T18:09:00Z</dcterms:modified>
</cp:coreProperties>
</file>