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11852" w14:textId="43EEE360" w:rsidR="004F4C7E" w:rsidRDefault="00123428">
      <w:pPr>
        <w:pStyle w:val="0"/>
        <w:ind w:firstLineChars="200" w:firstLine="640"/>
      </w:pPr>
      <w:r>
        <w:rPr>
          <w:rFonts w:hint="eastAsia"/>
        </w:rPr>
        <w:t>运行环境</w:t>
      </w:r>
    </w:p>
    <w:p w14:paraId="6ACADA2A" w14:textId="53D655A4" w:rsidR="004F4C7E" w:rsidRDefault="009513A5" w:rsidP="00E34F88">
      <w:pPr>
        <w:pStyle w:val="00"/>
      </w:pPr>
      <w:r>
        <w:rPr>
          <w:rFonts w:hint="eastAsia"/>
        </w:rPr>
        <w:t>软件</w:t>
      </w:r>
    </w:p>
    <w:p w14:paraId="6508DF68" w14:textId="11472DF1" w:rsidR="00750FAD" w:rsidRDefault="001C0501" w:rsidP="00750FAD">
      <w:pPr>
        <w:pStyle w:val="09"/>
      </w:pPr>
      <w:r>
        <w:rPr>
          <w:rFonts w:hint="eastAsia"/>
        </w:rPr>
        <w:t>本系统主要分为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前台、</w:t>
      </w:r>
      <w:r>
        <w:rPr>
          <w:rFonts w:hint="eastAsia"/>
        </w:rPr>
        <w:t>java</w:t>
      </w:r>
      <w:r>
        <w:rPr>
          <w:rFonts w:hint="eastAsia"/>
        </w:rPr>
        <w:t>后台、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数据库三部分。</w:t>
      </w:r>
    </w:p>
    <w:p w14:paraId="243F4698" w14:textId="2F89B9E7" w:rsidR="00EC5C10" w:rsidRDefault="00EC5C10" w:rsidP="00750FAD">
      <w:pPr>
        <w:pStyle w:val="09"/>
      </w:pPr>
      <w:r>
        <w:t>V</w:t>
      </w:r>
      <w:r>
        <w:rPr>
          <w:rFonts w:hint="eastAsia"/>
        </w:rPr>
        <w:t>ue</w:t>
      </w:r>
      <w:r>
        <w:rPr>
          <w:rFonts w:hint="eastAsia"/>
        </w:rPr>
        <w:t>前台的运行环境为</w:t>
      </w:r>
      <w:r>
        <w:rPr>
          <w:rFonts w:hint="eastAsia"/>
        </w:rPr>
        <w:t>node</w:t>
      </w:r>
      <w:r>
        <w:t>.js18</w:t>
      </w:r>
      <w:r>
        <w:rPr>
          <w:rFonts w:hint="eastAsia"/>
        </w:rPr>
        <w:t>。</w:t>
      </w:r>
    </w:p>
    <w:p w14:paraId="32DB214F" w14:textId="51AD8F29" w:rsidR="00EC5C10" w:rsidRDefault="00EC5C10" w:rsidP="00750FAD">
      <w:pPr>
        <w:pStyle w:val="09"/>
      </w:pPr>
      <w:r>
        <w:rPr>
          <w:rFonts w:hint="eastAsia"/>
        </w:rPr>
        <w:t>Java</w:t>
      </w:r>
      <w:r>
        <w:rPr>
          <w:rFonts w:hint="eastAsia"/>
        </w:rPr>
        <w:t>后台的运行环境为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。</w:t>
      </w:r>
    </w:p>
    <w:p w14:paraId="05B9DF1A" w14:textId="3DB42E18" w:rsidR="004953C0" w:rsidRDefault="004953C0" w:rsidP="00750FAD">
      <w:pPr>
        <w:pStyle w:val="09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数据库的运行环境为</w:t>
      </w:r>
      <w:r>
        <w:rPr>
          <w:rFonts w:hint="eastAsia"/>
        </w:rPr>
        <w:t>mysql</w:t>
      </w:r>
      <w:r>
        <w:t>5.7</w:t>
      </w:r>
      <w:r w:rsidR="008C5F82">
        <w:rPr>
          <w:rFonts w:hint="eastAsia"/>
        </w:rPr>
        <w:t>。</w:t>
      </w:r>
    </w:p>
    <w:p w14:paraId="6020FB07" w14:textId="48C4EB5B" w:rsidR="0093375A" w:rsidRDefault="0093375A" w:rsidP="00750FAD">
      <w:pPr>
        <w:pStyle w:val="09"/>
      </w:pPr>
      <w:r>
        <w:rPr>
          <w:rFonts w:hint="eastAsia"/>
        </w:rPr>
        <w:t>以上三部分均需要运行于服务器</w:t>
      </w:r>
      <w:r w:rsidR="000F6D22">
        <w:rPr>
          <w:rFonts w:hint="eastAsia"/>
        </w:rPr>
        <w:t>操作系统</w:t>
      </w:r>
      <w:r>
        <w:rPr>
          <w:rFonts w:hint="eastAsia"/>
        </w:rPr>
        <w:t>Ubuntu</w:t>
      </w:r>
      <w:r>
        <w:rPr>
          <w:rFonts w:hint="eastAsia"/>
        </w:rPr>
        <w:t>。</w:t>
      </w:r>
    </w:p>
    <w:p w14:paraId="70D4563B" w14:textId="73043FC4" w:rsidR="00F538FA" w:rsidRDefault="00F538FA" w:rsidP="00F538FA">
      <w:pPr>
        <w:pStyle w:val="00"/>
      </w:pPr>
      <w:r>
        <w:rPr>
          <w:rFonts w:hint="eastAsia"/>
        </w:rPr>
        <w:t>硬件</w:t>
      </w:r>
    </w:p>
    <w:p w14:paraId="60FC7558" w14:textId="77777777" w:rsidR="000C7E03" w:rsidRDefault="00D901B8" w:rsidP="00F538FA">
      <w:pPr>
        <w:pStyle w:val="09"/>
      </w:pPr>
      <w:r>
        <w:rPr>
          <w:rFonts w:hint="eastAsia"/>
        </w:rPr>
        <w:t>本系统的硬件环境为</w:t>
      </w:r>
      <w:r w:rsidR="008358A4">
        <w:rPr>
          <w:rFonts w:hint="eastAsia"/>
        </w:rPr>
        <w:t>2</w:t>
      </w:r>
      <w:r w:rsidR="008358A4">
        <w:rPr>
          <w:rFonts w:hint="eastAsia"/>
        </w:rPr>
        <w:t>核</w:t>
      </w:r>
      <w:proofErr w:type="spellStart"/>
      <w:r w:rsidR="008358A4">
        <w:rPr>
          <w:rFonts w:hint="eastAsia"/>
        </w:rPr>
        <w:t>cpu</w:t>
      </w:r>
      <w:proofErr w:type="spellEnd"/>
      <w:r w:rsidR="008358A4">
        <w:rPr>
          <w:rFonts w:hint="eastAsia"/>
        </w:rPr>
        <w:t>，</w:t>
      </w:r>
      <w:r w:rsidR="008358A4">
        <w:rPr>
          <w:rFonts w:hint="eastAsia"/>
        </w:rPr>
        <w:t>4gneic</w:t>
      </w:r>
      <w:r w:rsidR="008358A4">
        <w:rPr>
          <w:rFonts w:hint="eastAsia"/>
        </w:rPr>
        <w:t>，</w:t>
      </w:r>
      <w:r w:rsidR="008358A4">
        <w:rPr>
          <w:rFonts w:hint="eastAsia"/>
        </w:rPr>
        <w:t>4</w:t>
      </w:r>
      <w:r w:rsidR="008358A4">
        <w:t>0</w:t>
      </w:r>
      <w:r w:rsidR="008358A4">
        <w:rPr>
          <w:rFonts w:hint="eastAsia"/>
        </w:rPr>
        <w:t>g</w:t>
      </w:r>
      <w:r w:rsidR="008358A4">
        <w:rPr>
          <w:rFonts w:hint="eastAsia"/>
        </w:rPr>
        <w:t>硬盘的华为云服务器。</w:t>
      </w:r>
    </w:p>
    <w:p w14:paraId="3120B365" w14:textId="47ECC2DD" w:rsidR="000C7E03" w:rsidRDefault="000C7E03" w:rsidP="00F538FA">
      <w:pPr>
        <w:pStyle w:val="09"/>
      </w:pPr>
      <w:r>
        <w:br w:type="page"/>
      </w:r>
    </w:p>
    <w:p w14:paraId="5FA13EA2" w14:textId="77777777" w:rsidR="00F538FA" w:rsidRDefault="00F538FA" w:rsidP="00F538FA">
      <w:pPr>
        <w:pStyle w:val="09"/>
      </w:pPr>
    </w:p>
    <w:p w14:paraId="67210CC1" w14:textId="338D6B4B" w:rsidR="0045530D" w:rsidRPr="00F538FA" w:rsidRDefault="0045530D" w:rsidP="0045530D">
      <w:pPr>
        <w:pStyle w:val="0"/>
        <w:rPr>
          <w:rFonts w:hint="eastAsia"/>
        </w:rPr>
      </w:pPr>
      <w:r>
        <w:rPr>
          <w:rFonts w:hint="eastAsia"/>
        </w:rPr>
        <w:t>部署说明</w:t>
      </w:r>
    </w:p>
    <w:p w14:paraId="4AB11B9D" w14:textId="705EFFB4" w:rsidR="00641DCA" w:rsidRDefault="00F41CC0" w:rsidP="00F41CC0">
      <w:pPr>
        <w:pStyle w:val="00"/>
      </w:pPr>
      <w:r>
        <w:rPr>
          <w:rFonts w:hint="eastAsia"/>
        </w:rPr>
        <w:t>前台部署</w:t>
      </w:r>
    </w:p>
    <w:p w14:paraId="0413D502" w14:textId="73EE8291" w:rsidR="00F41CC0" w:rsidRDefault="00F41CC0" w:rsidP="00F41CC0">
      <w:pPr>
        <w:pStyle w:val="09"/>
      </w:pPr>
      <w:r>
        <w:rPr>
          <w:rFonts w:hint="eastAsia"/>
        </w:rPr>
        <w:t>本系统前台</w:t>
      </w:r>
      <w:r w:rsidR="008810C0">
        <w:rPr>
          <w:rFonts w:hint="eastAsia"/>
        </w:rPr>
        <w:t>基于</w:t>
      </w:r>
      <w:proofErr w:type="spellStart"/>
      <w:r w:rsidR="008810C0">
        <w:rPr>
          <w:rFonts w:hint="eastAsia"/>
        </w:rPr>
        <w:t>vue</w:t>
      </w:r>
      <w:proofErr w:type="spellEnd"/>
      <w:r w:rsidR="008810C0">
        <w:rPr>
          <w:rFonts w:hint="eastAsia"/>
        </w:rPr>
        <w:t>开发，使用</w:t>
      </w:r>
      <w:proofErr w:type="spellStart"/>
      <w:r w:rsidR="008810C0">
        <w:rPr>
          <w:rFonts w:hint="eastAsia"/>
        </w:rPr>
        <w:t>vue</w:t>
      </w:r>
      <w:proofErr w:type="spellEnd"/>
      <w:r w:rsidR="008810C0">
        <w:rPr>
          <w:rFonts w:hint="eastAsia"/>
        </w:rPr>
        <w:t>脚手架</w:t>
      </w:r>
      <w:proofErr w:type="spellStart"/>
      <w:r w:rsidR="008810C0">
        <w:rPr>
          <w:rFonts w:hint="eastAsia"/>
        </w:rPr>
        <w:t>vite</w:t>
      </w:r>
      <w:proofErr w:type="spellEnd"/>
      <w:r w:rsidR="008810C0">
        <w:rPr>
          <w:rFonts w:hint="eastAsia"/>
        </w:rPr>
        <w:t>打包。以管理员身份运行控制台，</w:t>
      </w:r>
      <w:r w:rsidR="008810C0">
        <w:rPr>
          <w:rFonts w:hint="eastAsia"/>
        </w:rPr>
        <w:t>cd</w:t>
      </w:r>
      <w:r w:rsidR="008810C0">
        <w:rPr>
          <w:rFonts w:hint="eastAsia"/>
        </w:rPr>
        <w:t>到前台项目目录下，输入指令</w:t>
      </w:r>
      <w:proofErr w:type="spellStart"/>
      <w:r w:rsidR="008810C0">
        <w:rPr>
          <w:rFonts w:hint="eastAsia"/>
        </w:rPr>
        <w:t>npm</w:t>
      </w:r>
      <w:proofErr w:type="spellEnd"/>
      <w:r w:rsidR="008810C0">
        <w:t xml:space="preserve"> </w:t>
      </w:r>
      <w:r w:rsidR="008810C0">
        <w:rPr>
          <w:rFonts w:hint="eastAsia"/>
        </w:rPr>
        <w:t>run</w:t>
      </w:r>
      <w:r w:rsidR="008810C0">
        <w:t xml:space="preserve"> </w:t>
      </w:r>
      <w:r w:rsidR="008810C0">
        <w:rPr>
          <w:rFonts w:hint="eastAsia"/>
        </w:rPr>
        <w:t>build</w:t>
      </w:r>
      <w:r w:rsidR="008810C0">
        <w:rPr>
          <w:rFonts w:hint="eastAsia"/>
        </w:rPr>
        <w:t>，指令执行完毕后，会在项目目录下生成</w:t>
      </w:r>
      <w:proofErr w:type="spellStart"/>
      <w:r w:rsidR="008810C0">
        <w:rPr>
          <w:rFonts w:hint="eastAsia"/>
        </w:rPr>
        <w:t>dist</w:t>
      </w:r>
      <w:proofErr w:type="spellEnd"/>
      <w:r w:rsidR="008810C0">
        <w:rPr>
          <w:rFonts w:hint="eastAsia"/>
        </w:rPr>
        <w:t>文件夹，该文件夹中的文件为打包后的前台代码。</w:t>
      </w:r>
      <w:r w:rsidR="00BB2981">
        <w:rPr>
          <w:rFonts w:hint="eastAsia"/>
        </w:rPr>
        <w:t>将代码上传至服务器</w:t>
      </w:r>
      <w:r w:rsidR="00BB2981">
        <w:rPr>
          <w:rFonts w:hint="eastAsia"/>
        </w:rPr>
        <w:t>/</w:t>
      </w:r>
      <w:r w:rsidR="00BB2981">
        <w:t>home/java/static</w:t>
      </w:r>
      <w:r w:rsidR="00BB2981">
        <w:rPr>
          <w:rFonts w:hint="eastAsia"/>
        </w:rPr>
        <w:t>目录下，即可完成前台代码部署。</w:t>
      </w:r>
    </w:p>
    <w:p w14:paraId="46ACD5CF" w14:textId="7DC8DC74" w:rsidR="00637F10" w:rsidRDefault="00637F10" w:rsidP="00637F10">
      <w:pPr>
        <w:pStyle w:val="00"/>
      </w:pPr>
      <w:r>
        <w:rPr>
          <w:rFonts w:hint="eastAsia"/>
        </w:rPr>
        <w:t>后台部署</w:t>
      </w:r>
    </w:p>
    <w:p w14:paraId="6E2E593C" w14:textId="596D9D26" w:rsidR="00077CF2" w:rsidRDefault="00AF6BE2" w:rsidP="00077CF2">
      <w:pPr>
        <w:pStyle w:val="09"/>
      </w:pPr>
      <w:r>
        <w:rPr>
          <w:rFonts w:hint="eastAsia"/>
        </w:rPr>
        <w:t>本系统后台为基于</w:t>
      </w:r>
      <w:r>
        <w:rPr>
          <w:rFonts w:hint="eastAsia"/>
        </w:rPr>
        <w:t>java</w:t>
      </w:r>
      <w:r>
        <w:rPr>
          <w:rFonts w:hint="eastAsia"/>
        </w:rPr>
        <w:t>开发的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项目，使用</w:t>
      </w:r>
      <w:r>
        <w:rPr>
          <w:rFonts w:hint="eastAsia"/>
        </w:rPr>
        <w:t>java</w:t>
      </w:r>
      <w:r>
        <w:rPr>
          <w:rFonts w:hint="eastAsia"/>
        </w:rPr>
        <w:t>脚手架</w:t>
      </w:r>
      <w:proofErr w:type="spellStart"/>
      <w:r>
        <w:rPr>
          <w:rFonts w:hint="eastAsia"/>
        </w:rPr>
        <w:t>springboot</w:t>
      </w:r>
      <w:proofErr w:type="spellEnd"/>
      <w:r w:rsidR="00A904C6">
        <w:rPr>
          <w:rFonts w:hint="eastAsia"/>
        </w:rPr>
        <w:t>，项目管理工具</w:t>
      </w:r>
      <w:r w:rsidR="00A904C6">
        <w:rPr>
          <w:rFonts w:hint="eastAsia"/>
        </w:rPr>
        <w:t>maven</w:t>
      </w:r>
      <w:r w:rsidR="00752753">
        <w:rPr>
          <w:rFonts w:hint="eastAsia"/>
        </w:rPr>
        <w:t>。</w:t>
      </w:r>
      <w:r w:rsidR="00A904C6">
        <w:rPr>
          <w:rFonts w:hint="eastAsia"/>
        </w:rPr>
        <w:t>在项目目录下运行</w:t>
      </w:r>
      <w:r w:rsidR="00A904C6">
        <w:rPr>
          <w:rFonts w:hint="eastAsia"/>
        </w:rPr>
        <w:t>maven</w:t>
      </w:r>
      <w:r w:rsidR="00A904C6">
        <w:t xml:space="preserve"> </w:t>
      </w:r>
      <w:r w:rsidR="00A904C6">
        <w:rPr>
          <w:rFonts w:hint="eastAsia"/>
        </w:rPr>
        <w:t>build</w:t>
      </w:r>
      <w:r w:rsidR="00A904C6">
        <w:rPr>
          <w:rFonts w:hint="eastAsia"/>
        </w:rPr>
        <w:t>指令，指令执行完毕后会在项目目录下的</w:t>
      </w:r>
      <w:r w:rsidR="00A904C6">
        <w:rPr>
          <w:rFonts w:hint="eastAsia"/>
        </w:rPr>
        <w:t>target</w:t>
      </w:r>
      <w:r w:rsidR="00A904C6">
        <w:rPr>
          <w:rFonts w:hint="eastAsia"/>
        </w:rPr>
        <w:t>目录下生成后台项目的</w:t>
      </w:r>
      <w:r w:rsidR="00A904C6">
        <w:rPr>
          <w:rFonts w:hint="eastAsia"/>
        </w:rPr>
        <w:t>jar</w:t>
      </w:r>
      <w:r w:rsidR="00A904C6">
        <w:rPr>
          <w:rFonts w:hint="eastAsia"/>
        </w:rPr>
        <w:t>包，将该</w:t>
      </w:r>
      <w:r w:rsidR="00A904C6">
        <w:rPr>
          <w:rFonts w:hint="eastAsia"/>
        </w:rPr>
        <w:t>jar</w:t>
      </w:r>
      <w:r w:rsidR="00A904C6">
        <w:rPr>
          <w:rFonts w:hint="eastAsia"/>
        </w:rPr>
        <w:t>包上传至服务器</w:t>
      </w:r>
      <w:r w:rsidR="00A904C6">
        <w:rPr>
          <w:rFonts w:hint="eastAsia"/>
        </w:rPr>
        <w:t>/</w:t>
      </w:r>
      <w:r w:rsidR="00A904C6">
        <w:t>home/java</w:t>
      </w:r>
      <w:r w:rsidR="00A904C6">
        <w:rPr>
          <w:rFonts w:hint="eastAsia"/>
        </w:rPr>
        <w:t>目录下，运行指令</w:t>
      </w:r>
      <w:proofErr w:type="spellStart"/>
      <w:r w:rsidR="00A904C6">
        <w:rPr>
          <w:rFonts w:hint="eastAsia"/>
        </w:rPr>
        <w:t>nohup</w:t>
      </w:r>
      <w:proofErr w:type="spellEnd"/>
      <w:r w:rsidR="00A904C6">
        <w:t xml:space="preserve"> </w:t>
      </w:r>
      <w:r w:rsidR="00A904C6">
        <w:rPr>
          <w:rFonts w:hint="eastAsia"/>
        </w:rPr>
        <w:t>java</w:t>
      </w:r>
      <w:r w:rsidR="00A904C6">
        <w:t xml:space="preserve"> -</w:t>
      </w:r>
      <w:r w:rsidR="00A904C6">
        <w:rPr>
          <w:rFonts w:hint="eastAsia"/>
        </w:rPr>
        <w:t>jar</w:t>
      </w:r>
      <w:r w:rsidR="00A904C6">
        <w:t xml:space="preserve"> xxx.jar</w:t>
      </w:r>
      <w:r w:rsidR="00A904C6">
        <w:rPr>
          <w:rFonts w:hint="eastAsia"/>
        </w:rPr>
        <w:t>即可完成后台代码部署。</w:t>
      </w:r>
    </w:p>
    <w:p w14:paraId="7AEA33AD" w14:textId="376A9F82" w:rsidR="00077CF2" w:rsidRDefault="00077CF2" w:rsidP="00077CF2">
      <w:pPr>
        <w:pStyle w:val="00"/>
      </w:pPr>
      <w:r>
        <w:rPr>
          <w:rFonts w:hint="eastAsia"/>
        </w:rPr>
        <w:t>总结</w:t>
      </w:r>
    </w:p>
    <w:p w14:paraId="1B1C11A8" w14:textId="733DE48B" w:rsidR="00077CF2" w:rsidRDefault="00077CF2" w:rsidP="00077CF2">
      <w:pPr>
        <w:pStyle w:val="09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运行环境，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运行环境，前台代码部署，后台代码部署，服务器端口开放等操作均完成后，项目即可正常运行访问。</w:t>
      </w:r>
    </w:p>
    <w:p w14:paraId="2E3772F8" w14:textId="20426073" w:rsidR="00B61793" w:rsidRDefault="00B61793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14:paraId="2D7AD2C7" w14:textId="640F8267" w:rsidR="00B61793" w:rsidRDefault="00CD543F" w:rsidP="0082699D">
      <w:pPr>
        <w:pStyle w:val="0"/>
      </w:pPr>
      <w:r>
        <w:rPr>
          <w:rFonts w:hint="eastAsia"/>
        </w:rPr>
        <w:lastRenderedPageBreak/>
        <w:t>使用步骤</w:t>
      </w:r>
    </w:p>
    <w:p w14:paraId="2C230111" w14:textId="640E0D9B" w:rsidR="00CD543F" w:rsidRDefault="001E5992" w:rsidP="00CD543F">
      <w:pPr>
        <w:pStyle w:val="09"/>
      </w:pPr>
      <w:r>
        <w:rPr>
          <w:rFonts w:hint="eastAsia"/>
        </w:rPr>
        <w:t>先打开浏览器，然后在浏览器输入栏中输入</w:t>
      </w:r>
      <w:r>
        <w:fldChar w:fldCharType="begin"/>
      </w:r>
      <w:r>
        <w:instrText>HYPERLINK "</w:instrText>
      </w:r>
      <w:r w:rsidRPr="001E5992">
        <w:instrText>http://123.249.31.57:82/index.html</w:instrText>
      </w:r>
      <w:r>
        <w:instrText>"</w:instrText>
      </w:r>
      <w:r>
        <w:fldChar w:fldCharType="separate"/>
      </w:r>
      <w:r w:rsidRPr="002F1631">
        <w:rPr>
          <w:rStyle w:val="aa"/>
        </w:rPr>
        <w:t>http://123.249.31.57:82/index.html</w:t>
      </w:r>
      <w:r>
        <w:fldChar w:fldCharType="end"/>
      </w:r>
      <w:r>
        <w:rPr>
          <w:rFonts w:hint="eastAsia"/>
        </w:rPr>
        <w:t>，即可访问系统登录页面。在系统登录页面中输入用户名、密码后，点击登录，在验证用户名、密码通过后，即可跳转到系统主页面</w:t>
      </w:r>
      <w:r w:rsidR="004A3379">
        <w:rPr>
          <w:rFonts w:hint="eastAsia"/>
        </w:rPr>
        <w:t>使用系统。</w:t>
      </w:r>
    </w:p>
    <w:p w14:paraId="07BD678B" w14:textId="0839EB68" w:rsidR="002C7A93" w:rsidRDefault="002C7A93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14:paraId="3108B931" w14:textId="2C253B86" w:rsidR="002C7A93" w:rsidRDefault="00E008DA" w:rsidP="00871DA0">
      <w:pPr>
        <w:pStyle w:val="0"/>
      </w:pPr>
      <w:r>
        <w:rPr>
          <w:rFonts w:hint="eastAsia"/>
        </w:rPr>
        <w:lastRenderedPageBreak/>
        <w:t>编码规范</w:t>
      </w:r>
    </w:p>
    <w:p w14:paraId="01D9E427" w14:textId="22A1469F" w:rsidR="00E008DA" w:rsidRDefault="00E008DA" w:rsidP="00E008DA">
      <w:pPr>
        <w:pStyle w:val="09"/>
      </w:pPr>
      <w:r>
        <w:rPr>
          <w:rFonts w:hint="eastAsia"/>
        </w:rPr>
        <w:t>本系统统一使用</w:t>
      </w:r>
      <w:r>
        <w:rPr>
          <w:rFonts w:hint="eastAsia"/>
        </w:rPr>
        <w:t>utf</w:t>
      </w:r>
      <w:r>
        <w:t>8</w:t>
      </w:r>
      <w:r>
        <w:rPr>
          <w:rFonts w:hint="eastAsia"/>
        </w:rPr>
        <w:t>mb</w:t>
      </w:r>
      <w:r>
        <w:t>4</w:t>
      </w:r>
      <w:r>
        <w:rPr>
          <w:rFonts w:hint="eastAsia"/>
        </w:rPr>
        <w:t>作为数据传输编码。命名均使用驼峰命名法。</w:t>
      </w:r>
      <w:r w:rsidR="00F3436A">
        <w:rPr>
          <w:rFonts w:hint="eastAsia"/>
        </w:rPr>
        <w:t>以每张表作为一个单独的模块进行抽象，按照高内聚低耦合的设计原则进行模块的设计划分。</w:t>
      </w:r>
    </w:p>
    <w:p w14:paraId="4DE31370" w14:textId="1B6D89AE" w:rsidR="009E7709" w:rsidRDefault="009E7709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14:paraId="54479175" w14:textId="786EE5F4" w:rsidR="009E7709" w:rsidRDefault="009533F3" w:rsidP="009E7709">
      <w:pPr>
        <w:pStyle w:val="0"/>
      </w:pPr>
      <w:r>
        <w:rPr>
          <w:rFonts w:hint="eastAsia"/>
        </w:rPr>
        <w:lastRenderedPageBreak/>
        <w:t>模块</w:t>
      </w:r>
      <w:r w:rsidR="009E7709">
        <w:rPr>
          <w:rFonts w:hint="eastAsia"/>
        </w:rPr>
        <w:t>设计</w:t>
      </w:r>
    </w:p>
    <w:p w14:paraId="62856B7F" w14:textId="5A8F6CE2" w:rsidR="009E7709" w:rsidRDefault="005B5571" w:rsidP="005B5571">
      <w:pPr>
        <w:pStyle w:val="00"/>
      </w:pPr>
      <w:r>
        <w:rPr>
          <w:rFonts w:hint="eastAsia"/>
        </w:rPr>
        <w:t>登录</w:t>
      </w:r>
    </w:p>
    <w:p w14:paraId="7C912BE0" w14:textId="65B5FF60" w:rsidR="005B5571" w:rsidRDefault="001D1DD8" w:rsidP="001D1DD8">
      <w:pPr>
        <w:pStyle w:val="01"/>
      </w:pPr>
      <w:r>
        <w:rPr>
          <w:rFonts w:hint="eastAsia"/>
        </w:rPr>
        <w:t>页面文件</w:t>
      </w:r>
    </w:p>
    <w:p w14:paraId="14AFB444" w14:textId="2605EA39" w:rsidR="00A428AA" w:rsidRPr="00A428AA" w:rsidRDefault="00FC4AC2" w:rsidP="00FC4AC2">
      <w:pPr>
        <w:pStyle w:val="0e"/>
        <w:rPr>
          <w:rFonts w:hint="eastAsia"/>
        </w:rPr>
      </w:pPr>
      <w:r>
        <w:rPr>
          <w:noProof/>
        </w:rPr>
        <w:drawing>
          <wp:inline distT="0" distB="0" distL="0" distR="0" wp14:anchorId="4BF740B5" wp14:editId="4EC23FAC">
            <wp:extent cx="5400040" cy="2613025"/>
            <wp:effectExtent l="0" t="0" r="0" b="0"/>
            <wp:docPr id="1598780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80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6DCE" w14:textId="61AE1E15" w:rsidR="001D1DD8" w:rsidRDefault="001428F5" w:rsidP="00C21C98">
      <w:pPr>
        <w:pStyle w:val="01"/>
      </w:pPr>
      <w:r>
        <w:rPr>
          <w:rFonts w:hint="eastAsia"/>
        </w:rPr>
        <w:t>核心</w:t>
      </w:r>
      <w:r w:rsidR="00C21C98">
        <w:rPr>
          <w:rFonts w:hint="eastAsia"/>
        </w:rPr>
        <w:t>技术点</w:t>
      </w:r>
    </w:p>
    <w:p w14:paraId="2BA8BD1D" w14:textId="47A49B40" w:rsidR="00FC4AC2" w:rsidRDefault="00211D21" w:rsidP="00FC4AC2">
      <w:pPr>
        <w:pStyle w:val="09"/>
      </w:pPr>
      <w:r>
        <w:rPr>
          <w:rFonts w:hint="eastAsia"/>
        </w:rPr>
        <w:t>前台：</w:t>
      </w:r>
      <w:proofErr w:type="spellStart"/>
      <w:r w:rsidR="00E14B24">
        <w:t>A</w:t>
      </w:r>
      <w:r w:rsidR="00E14B24">
        <w:rPr>
          <w:rFonts w:hint="eastAsia"/>
        </w:rPr>
        <w:t>xios</w:t>
      </w:r>
      <w:proofErr w:type="spellEnd"/>
      <w:r w:rsidR="00E14B24">
        <w:rPr>
          <w:rFonts w:hint="eastAsia"/>
        </w:rPr>
        <w:t>请求、</w:t>
      </w:r>
      <w:proofErr w:type="spellStart"/>
      <w:r w:rsidR="00E14B24">
        <w:rPr>
          <w:rFonts w:hint="eastAsia"/>
        </w:rPr>
        <w:t>vue</w:t>
      </w:r>
      <w:proofErr w:type="spellEnd"/>
      <w:r w:rsidR="00E14B24">
        <w:t>-</w:t>
      </w:r>
      <w:r w:rsidR="00E14B24">
        <w:rPr>
          <w:rFonts w:hint="eastAsia"/>
        </w:rPr>
        <w:t>router</w:t>
      </w:r>
      <w:r w:rsidR="00E14B24">
        <w:rPr>
          <w:rFonts w:hint="eastAsia"/>
        </w:rPr>
        <w:t>路由</w:t>
      </w:r>
      <w:r>
        <w:rPr>
          <w:rFonts w:hint="eastAsia"/>
        </w:rPr>
        <w:t>。</w:t>
      </w:r>
    </w:p>
    <w:p w14:paraId="32BB5A41" w14:textId="0A9353A1" w:rsidR="00211D21" w:rsidRPr="00FC4AC2" w:rsidRDefault="00211D21" w:rsidP="00FC4AC2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 w:rsidR="00A13DCA">
        <w:rPr>
          <w:rFonts w:hint="eastAsia"/>
        </w:rPr>
        <w:t>jwt</w:t>
      </w:r>
      <w:proofErr w:type="spellEnd"/>
      <w:r w:rsidR="00A13DCA">
        <w:rPr>
          <w:rFonts w:hint="eastAsia"/>
        </w:rPr>
        <w:t>生成</w:t>
      </w:r>
      <w:r w:rsidR="00A13DCA">
        <w:rPr>
          <w:rFonts w:hint="eastAsia"/>
        </w:rPr>
        <w:t>Token</w:t>
      </w:r>
      <w:r w:rsidR="00A13DCA">
        <w:rPr>
          <w:rFonts w:hint="eastAsia"/>
        </w:rPr>
        <w:t>，</w:t>
      </w:r>
      <w:proofErr w:type="spellStart"/>
      <w:r w:rsidR="00A13DCA">
        <w:rPr>
          <w:rFonts w:hint="eastAsia"/>
        </w:rPr>
        <w:t>ssm</w:t>
      </w:r>
      <w:proofErr w:type="spellEnd"/>
      <w:r w:rsidR="00A13DCA">
        <w:rPr>
          <w:rFonts w:hint="eastAsia"/>
        </w:rPr>
        <w:t>接收并验证数据。</w:t>
      </w:r>
    </w:p>
    <w:p w14:paraId="6DE3778A" w14:textId="648F656B" w:rsidR="001728EB" w:rsidRDefault="001728EB" w:rsidP="001728EB">
      <w:pPr>
        <w:pStyle w:val="01"/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39A0" w14:paraId="0C4DE9EA" w14:textId="77777777" w:rsidTr="00F739A0">
        <w:tc>
          <w:tcPr>
            <w:tcW w:w="8494" w:type="dxa"/>
          </w:tcPr>
          <w:p w14:paraId="5B3145C1" w14:textId="1E3F2EF9" w:rsidR="00F739A0" w:rsidRPr="00D52F22" w:rsidRDefault="00D52F22" w:rsidP="00D52F22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"/login"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Message </w:t>
            </w:r>
            <w:r>
              <w:rPr>
                <w:color w:val="00627A"/>
              </w:rPr>
              <w:t>login</w:t>
            </w:r>
            <w:r>
              <w:t>(</w:t>
            </w:r>
            <w:r>
              <w:rPr>
                <w:color w:val="000000"/>
              </w:rPr>
              <w:t xml:space="preserve">String </w:t>
            </w:r>
            <w:r>
              <w:t xml:space="preserve">username, </w:t>
            </w:r>
            <w:r>
              <w:rPr>
                <w:color w:val="000000"/>
              </w:rPr>
              <w:t xml:space="preserve">String </w:t>
            </w:r>
            <w:r>
              <w:t>password) {</w:t>
            </w:r>
            <w:r>
              <w:br/>
              <w:t xml:space="preserve">    </w:t>
            </w:r>
            <w:r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user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userService</w:t>
            </w:r>
            <w:r>
              <w:t>.selUserByUsernameAndPassword</w:t>
            </w:r>
            <w:proofErr w:type="spellEnd"/>
            <w:r>
              <w:t>(username, password);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if </w:t>
            </w:r>
            <w:r>
              <w:t>(</w:t>
            </w:r>
            <w:r>
              <w:rPr>
                <w:color w:val="000000"/>
              </w:rPr>
              <w:t xml:space="preserve">user </w:t>
            </w:r>
            <w:r>
              <w:t xml:space="preserve">== </w:t>
            </w:r>
            <w:r>
              <w:rPr>
                <w:color w:val="0033B3"/>
              </w:rPr>
              <w:t>null</w:t>
            </w:r>
            <w:r>
              <w:t>) {</w:t>
            </w:r>
            <w:r>
              <w:br/>
              <w:t xml:space="preserve">        </w:t>
            </w:r>
            <w:r>
              <w:rPr>
                <w:color w:val="0033B3"/>
              </w:rPr>
              <w:t xml:space="preserve">return new </w:t>
            </w:r>
            <w:r>
              <w:t>Message(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登录失败</w:t>
            </w:r>
            <w:r>
              <w:rPr>
                <w:color w:val="067D17"/>
              </w:rPr>
              <w:t>"</w:t>
            </w:r>
            <w:r>
              <w:t xml:space="preserve">, </w:t>
            </w:r>
            <w:r>
              <w:rPr>
                <w:color w:val="1750EB"/>
              </w:rPr>
              <w:t>0</w:t>
            </w:r>
            <w:r>
              <w:t xml:space="preserve">, </w:t>
            </w:r>
            <w:r>
              <w:rPr>
                <w:color w:val="0033B3"/>
              </w:rPr>
              <w:t>null</w:t>
            </w:r>
            <w:r>
              <w:t>);</w:t>
            </w:r>
            <w:r>
              <w:br/>
              <w:t xml:space="preserve">    } </w:t>
            </w:r>
            <w:r>
              <w:rPr>
                <w:color w:val="0033B3"/>
              </w:rPr>
              <w:t xml:space="preserve">else </w:t>
            </w:r>
            <w:r>
              <w:t>{</w:t>
            </w:r>
            <w:r>
              <w:br/>
              <w:t xml:space="preserve">        </w:t>
            </w:r>
            <w:r>
              <w:rPr>
                <w:color w:val="000000"/>
              </w:rPr>
              <w:t xml:space="preserve">String token </w:t>
            </w:r>
            <w:r>
              <w:t xml:space="preserve">= </w:t>
            </w:r>
            <w:proofErr w:type="spellStart"/>
            <w:r>
              <w:rPr>
                <w:color w:val="000000"/>
              </w:rPr>
              <w:t>JWT</w:t>
            </w:r>
            <w:r>
              <w:t>.</w:t>
            </w:r>
            <w:r>
              <w:rPr>
                <w:i/>
                <w:iCs/>
              </w:rPr>
              <w:t>create</w:t>
            </w:r>
            <w:proofErr w:type="spellEnd"/>
            <w:r>
              <w:t>().</w:t>
            </w:r>
            <w:proofErr w:type="spellStart"/>
            <w:r>
              <w:t>setPayload</w:t>
            </w:r>
            <w:proofErr w:type="spellEnd"/>
            <w:r>
              <w:t>(</w:t>
            </w:r>
            <w:r>
              <w:rPr>
                <w:color w:val="067D17"/>
              </w:rPr>
              <w:t>"username"</w:t>
            </w:r>
            <w:r>
              <w:t>, username).</w:t>
            </w:r>
            <w:proofErr w:type="spellStart"/>
            <w:r>
              <w:t>setKey</w:t>
            </w:r>
            <w:proofErr w:type="spellEnd"/>
            <w:r>
              <w:t>(</w:t>
            </w:r>
            <w:proofErr w:type="spellStart"/>
            <w:r>
              <w:rPr>
                <w:color w:val="871094"/>
              </w:rPr>
              <w:t>key</w:t>
            </w:r>
            <w:r>
              <w:t>.getBytes</w:t>
            </w:r>
            <w:proofErr w:type="spellEnd"/>
            <w:r>
              <w:t>(</w:t>
            </w:r>
            <w:r>
              <w:rPr>
                <w:color w:val="000000"/>
              </w:rPr>
              <w:t>StandardCharsets</w:t>
            </w:r>
            <w:r>
              <w:t>.</w:t>
            </w:r>
            <w:r>
              <w:rPr>
                <w:i/>
                <w:iCs/>
                <w:color w:val="871094"/>
              </w:rPr>
              <w:t>UTF_8</w:t>
            </w:r>
            <w:r>
              <w:t>)).sign</w:t>
            </w:r>
            <w:r>
              <w:lastRenderedPageBreak/>
              <w:t>();</w:t>
            </w:r>
            <w:r>
              <w:br/>
              <w:t xml:space="preserve">        </w:t>
            </w:r>
            <w:r>
              <w:rPr>
                <w:color w:val="0033B3"/>
              </w:rPr>
              <w:t xml:space="preserve">return new </w:t>
            </w:r>
            <w:r>
              <w:t>Message(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登录成功</w:t>
            </w:r>
            <w:r>
              <w:rPr>
                <w:color w:val="067D17"/>
              </w:rPr>
              <w:t>"</w:t>
            </w:r>
            <w:r>
              <w:t xml:space="preserve">, </w:t>
            </w:r>
            <w:r>
              <w:rPr>
                <w:color w:val="1750EB"/>
              </w:rPr>
              <w:t>1</w:t>
            </w:r>
            <w:r>
              <w:t xml:space="preserve">, </w:t>
            </w:r>
            <w:r>
              <w:rPr>
                <w:color w:val="000000"/>
              </w:rPr>
              <w:t>token</w:t>
            </w:r>
            <w:r>
              <w:t>);</w:t>
            </w:r>
            <w:r>
              <w:br/>
              <w:t xml:space="preserve">    }</w:t>
            </w:r>
            <w:r>
              <w:br/>
              <w:t>}</w:t>
            </w:r>
          </w:p>
        </w:tc>
      </w:tr>
    </w:tbl>
    <w:p w14:paraId="6B980077" w14:textId="0E34AE24" w:rsidR="00992437" w:rsidRDefault="009B3342" w:rsidP="009B3342">
      <w:pPr>
        <w:pStyle w:val="00"/>
      </w:pPr>
      <w:r>
        <w:rPr>
          <w:rFonts w:hint="eastAsia"/>
        </w:rPr>
        <w:lastRenderedPageBreak/>
        <w:t>档案管理</w:t>
      </w:r>
    </w:p>
    <w:p w14:paraId="10281B7F" w14:textId="2B4CBB81" w:rsidR="004B6AC6" w:rsidRDefault="004B6AC6" w:rsidP="004B6AC6">
      <w:pPr>
        <w:pStyle w:val="01"/>
      </w:pPr>
      <w:r>
        <w:rPr>
          <w:rFonts w:hint="eastAsia"/>
        </w:rPr>
        <w:t>页面文件</w:t>
      </w:r>
    </w:p>
    <w:p w14:paraId="13C25688" w14:textId="5F6CA764" w:rsidR="006625E9" w:rsidRPr="006625E9" w:rsidRDefault="006625E9" w:rsidP="006625E9">
      <w:pPr>
        <w:pStyle w:val="0e"/>
        <w:rPr>
          <w:rFonts w:hint="eastAsia"/>
        </w:rPr>
      </w:pPr>
      <w:r>
        <w:rPr>
          <w:noProof/>
        </w:rPr>
        <w:drawing>
          <wp:inline distT="0" distB="0" distL="0" distR="0" wp14:anchorId="665E9D7D" wp14:editId="0B9B7042">
            <wp:extent cx="5400040" cy="2613025"/>
            <wp:effectExtent l="0" t="0" r="0" b="0"/>
            <wp:docPr id="87734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6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AA3" w14:textId="1E481503" w:rsidR="004B6AC6" w:rsidRDefault="004B6AC6" w:rsidP="004B6AC6">
      <w:pPr>
        <w:pStyle w:val="01"/>
      </w:pPr>
      <w:r>
        <w:rPr>
          <w:rFonts w:hint="eastAsia"/>
        </w:rPr>
        <w:t>核心技术点</w:t>
      </w:r>
    </w:p>
    <w:p w14:paraId="0C4130E7" w14:textId="77777777" w:rsidR="00C31453" w:rsidRDefault="00C31453" w:rsidP="00C31453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62CE01B6" w14:textId="07124E76" w:rsidR="006625E9" w:rsidRPr="00C31453" w:rsidRDefault="00C31453" w:rsidP="00C31453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</w:t>
      </w:r>
      <w:r>
        <w:rPr>
          <w:rFonts w:hint="eastAsia"/>
        </w:rPr>
        <w:t>处理、返回</w:t>
      </w:r>
      <w:r>
        <w:t>数据。</w:t>
      </w:r>
    </w:p>
    <w:p w14:paraId="0DC61EE9" w14:textId="110448D3" w:rsidR="004B6AC6" w:rsidRDefault="004B6AC6" w:rsidP="004B6AC6">
      <w:pPr>
        <w:pStyle w:val="01"/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74D5" w14:paraId="5EFE6F64" w14:textId="77777777" w:rsidTr="006174D5">
        <w:tc>
          <w:tcPr>
            <w:tcW w:w="8494" w:type="dxa"/>
          </w:tcPr>
          <w:p w14:paraId="41792147" w14:textId="42BC64E3" w:rsidR="006174D5" w:rsidRPr="006174D5" w:rsidRDefault="006174D5" w:rsidP="006174D5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"/selDanganPage"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selDanganPage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danganService</w:t>
            </w:r>
            <w:r>
              <w:t>.selArchivePage</w:t>
            </w:r>
            <w:proofErr w:type="spellEnd"/>
            <w:r>
              <w:t>(page, limit);</w:t>
            </w:r>
            <w:r>
              <w:br/>
            </w:r>
            <w:r>
              <w:lastRenderedPageBreak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791C881E" w14:textId="78CEC141" w:rsidR="005162DD" w:rsidRDefault="00704F9C" w:rsidP="004B216C">
      <w:pPr>
        <w:pStyle w:val="00"/>
      </w:pPr>
      <w:r>
        <w:rPr>
          <w:rFonts w:hint="eastAsia"/>
        </w:rPr>
        <w:lastRenderedPageBreak/>
        <w:t>借阅管理</w:t>
      </w:r>
    </w:p>
    <w:p w14:paraId="16750264" w14:textId="2440EC2A" w:rsidR="00D02702" w:rsidRDefault="00D02702" w:rsidP="00D02702">
      <w:pPr>
        <w:pStyle w:val="01"/>
      </w:pPr>
      <w:r>
        <w:rPr>
          <w:rFonts w:hint="eastAsia"/>
        </w:rPr>
        <w:t>页面文件</w:t>
      </w:r>
    </w:p>
    <w:p w14:paraId="2500B3A8" w14:textId="2177B8D3" w:rsidR="00DA51EC" w:rsidRPr="00DA51EC" w:rsidRDefault="00DA51EC" w:rsidP="00DA51EC">
      <w:pPr>
        <w:pStyle w:val="0e"/>
        <w:rPr>
          <w:rFonts w:hint="eastAsia"/>
        </w:rPr>
      </w:pPr>
      <w:r>
        <w:rPr>
          <w:noProof/>
        </w:rPr>
        <w:drawing>
          <wp:inline distT="0" distB="0" distL="0" distR="0" wp14:anchorId="08FA4C39" wp14:editId="1AACED94">
            <wp:extent cx="5400040" cy="2613025"/>
            <wp:effectExtent l="0" t="0" r="0" b="0"/>
            <wp:docPr id="1831941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1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4454" w14:textId="20284E43" w:rsidR="00D02702" w:rsidRDefault="00D02702" w:rsidP="00D02702">
      <w:pPr>
        <w:pStyle w:val="01"/>
      </w:pPr>
      <w:r>
        <w:rPr>
          <w:rFonts w:hint="eastAsia"/>
        </w:rPr>
        <w:t>核心技术点</w:t>
      </w:r>
    </w:p>
    <w:p w14:paraId="4CEA845E" w14:textId="77777777" w:rsidR="00DA51EC" w:rsidRDefault="00DA51EC" w:rsidP="00DA51EC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00E36FF1" w14:textId="5BE4E4E3" w:rsidR="00DA51EC" w:rsidRPr="00DA51EC" w:rsidRDefault="00DA51EC" w:rsidP="00DA51EC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07A6745B" w14:textId="48B41CFF" w:rsidR="00D02702" w:rsidRDefault="00D02702" w:rsidP="00D02702">
      <w:pPr>
        <w:pStyle w:val="01"/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A73CC" w14:paraId="295E7845" w14:textId="77777777" w:rsidTr="001A73CC">
        <w:tc>
          <w:tcPr>
            <w:tcW w:w="8494" w:type="dxa"/>
          </w:tcPr>
          <w:p w14:paraId="496E5923" w14:textId="6B894441" w:rsidR="001A73CC" w:rsidRPr="001A73CC" w:rsidRDefault="001A73CC" w:rsidP="001A73CC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"/selJieyuePage"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selJieyuePage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jieyueService</w:t>
            </w:r>
            <w:r>
              <w:t>.selJieyuePage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54BF95AC" w14:textId="77777777" w:rsidR="001A73CC" w:rsidRPr="001A73CC" w:rsidRDefault="001A73CC" w:rsidP="001A73CC">
      <w:pPr>
        <w:pStyle w:val="09"/>
        <w:ind w:firstLineChars="0" w:firstLine="0"/>
        <w:rPr>
          <w:rFonts w:hint="eastAsia"/>
        </w:rPr>
      </w:pPr>
    </w:p>
    <w:p w14:paraId="4F77BF4C" w14:textId="1B7E6708" w:rsidR="00704F9C" w:rsidRDefault="00704F9C" w:rsidP="00704F9C">
      <w:pPr>
        <w:pStyle w:val="00"/>
      </w:pPr>
      <w:r>
        <w:rPr>
          <w:rFonts w:hint="eastAsia"/>
        </w:rPr>
        <w:lastRenderedPageBreak/>
        <w:t>用户管理</w:t>
      </w:r>
    </w:p>
    <w:p w14:paraId="41244F76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1F2B9B66" w14:textId="181BC2BF" w:rsidR="003F2E16" w:rsidRPr="003F2E16" w:rsidRDefault="003F2E16" w:rsidP="003F2E16">
      <w:pPr>
        <w:pStyle w:val="0e"/>
        <w:rPr>
          <w:rFonts w:hint="eastAsia"/>
        </w:rPr>
      </w:pPr>
      <w:r>
        <w:rPr>
          <w:noProof/>
        </w:rPr>
        <w:drawing>
          <wp:inline distT="0" distB="0" distL="0" distR="0" wp14:anchorId="7C0AE908" wp14:editId="57087CFE">
            <wp:extent cx="5400040" cy="2613025"/>
            <wp:effectExtent l="0" t="0" r="0" b="0"/>
            <wp:docPr id="276947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47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3ABC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109AB31F" w14:textId="77777777" w:rsidR="003F2E16" w:rsidRDefault="003F2E16" w:rsidP="003F2E16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65657C92" w14:textId="19D664D6" w:rsidR="003F2E16" w:rsidRPr="003F2E16" w:rsidRDefault="003F2E16" w:rsidP="003F2E16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621F021B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2E16" w14:paraId="24F7EBF5" w14:textId="77777777" w:rsidTr="003F2E16">
        <w:tc>
          <w:tcPr>
            <w:tcW w:w="8494" w:type="dxa"/>
          </w:tcPr>
          <w:p w14:paraId="3652E3BF" w14:textId="751374F4" w:rsidR="003F2E16" w:rsidRPr="003F2E16" w:rsidRDefault="003F2E16" w:rsidP="003F2E16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"/selUserPage"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selUserPage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userService</w:t>
            </w:r>
            <w:r>
              <w:t>.selUserPage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52772DC9" w14:textId="77777777" w:rsidR="00DA51EC" w:rsidRPr="00DA51EC" w:rsidRDefault="00DA51EC" w:rsidP="003F2E16">
      <w:pPr>
        <w:pStyle w:val="09"/>
        <w:ind w:firstLineChars="0" w:firstLine="0"/>
        <w:rPr>
          <w:rFonts w:hint="eastAsia"/>
        </w:rPr>
      </w:pPr>
    </w:p>
    <w:p w14:paraId="4256659A" w14:textId="4D5D3DC6" w:rsidR="00704F9C" w:rsidRDefault="00B46EAE" w:rsidP="00B46EAE">
      <w:pPr>
        <w:pStyle w:val="00"/>
      </w:pPr>
      <w:r>
        <w:rPr>
          <w:rFonts w:hint="eastAsia"/>
        </w:rPr>
        <w:t>部门管理</w:t>
      </w:r>
    </w:p>
    <w:p w14:paraId="67C1C062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754A4FA5" w14:textId="11B9EAE6" w:rsidR="00CC43D3" w:rsidRPr="00CC43D3" w:rsidRDefault="006B3A9B" w:rsidP="006B3A9B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753C2B" wp14:editId="4C3A4CAD">
            <wp:extent cx="5400040" cy="2613025"/>
            <wp:effectExtent l="0" t="0" r="0" b="0"/>
            <wp:docPr id="1811606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06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C5C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54F308E3" w14:textId="77777777" w:rsidR="006B3A9B" w:rsidRDefault="006B3A9B" w:rsidP="006B3A9B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05D89A96" w14:textId="0AA8BED1" w:rsidR="006B3A9B" w:rsidRPr="006B3A9B" w:rsidRDefault="006B3A9B" w:rsidP="006B3A9B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518FC975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A9B" w14:paraId="228CE2FC" w14:textId="77777777" w:rsidTr="006B3A9B">
        <w:tc>
          <w:tcPr>
            <w:tcW w:w="8494" w:type="dxa"/>
          </w:tcPr>
          <w:p w14:paraId="685867A4" w14:textId="168D6610" w:rsidR="006B3A9B" w:rsidRPr="00256B6E" w:rsidRDefault="00256B6E" w:rsidP="00256B6E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"/selBumenPage"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selBumenPage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 xml:space="preserve">limit, </w:t>
            </w:r>
            <w:r>
              <w:rPr>
                <w:color w:val="0033B3"/>
              </w:rPr>
              <w:t xml:space="preserve">int </w:t>
            </w:r>
            <w:proofErr w:type="spellStart"/>
            <w:r>
              <w:t>dengji</w:t>
            </w:r>
            <w:proofErr w:type="spellEnd"/>
            <w:r>
              <w:t xml:space="preserve">, </w:t>
            </w:r>
            <w:r>
              <w:rPr>
                <w:color w:val="0033B3"/>
              </w:rPr>
              <w:t xml:space="preserve">int </w:t>
            </w:r>
            <w:proofErr w:type="spellStart"/>
            <w:r>
              <w:t>shangji_id</w:t>
            </w:r>
            <w:proofErr w:type="spellEnd"/>
            <w:r>
              <w:t>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bumenService</w:t>
            </w:r>
            <w:r>
              <w:t>.selBumenPage</w:t>
            </w:r>
            <w:proofErr w:type="spellEnd"/>
            <w:r>
              <w:t xml:space="preserve">(page, limit, </w:t>
            </w:r>
            <w:proofErr w:type="spellStart"/>
            <w:r>
              <w:t>dengji</w:t>
            </w:r>
            <w:proofErr w:type="spellEnd"/>
            <w:r>
              <w:t xml:space="preserve">, </w:t>
            </w:r>
            <w:proofErr w:type="spellStart"/>
            <w:r>
              <w:t>shangji_id</w:t>
            </w:r>
            <w:proofErr w:type="spellEnd"/>
            <w:r>
              <w:t>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4085CACC" w14:textId="77777777" w:rsidR="00DA51EC" w:rsidRPr="00DA51EC" w:rsidRDefault="00DA51EC" w:rsidP="00DA51EC">
      <w:pPr>
        <w:pStyle w:val="09"/>
        <w:rPr>
          <w:rFonts w:hint="eastAsia"/>
        </w:rPr>
      </w:pPr>
    </w:p>
    <w:p w14:paraId="6022B28A" w14:textId="030D39AD" w:rsidR="00B46EAE" w:rsidRDefault="009168FA" w:rsidP="009168FA">
      <w:pPr>
        <w:pStyle w:val="00"/>
      </w:pPr>
      <w:r>
        <w:rPr>
          <w:rFonts w:hint="eastAsia"/>
        </w:rPr>
        <w:t>档案类型管理</w:t>
      </w:r>
    </w:p>
    <w:p w14:paraId="05408B61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5C7228EE" w14:textId="2B01F092" w:rsidR="00267CAA" w:rsidRPr="00267CAA" w:rsidRDefault="00C50515" w:rsidP="00C50515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76DD05" wp14:editId="40994704">
            <wp:extent cx="5400040" cy="2613025"/>
            <wp:effectExtent l="0" t="0" r="0" b="0"/>
            <wp:docPr id="1253983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83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B978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1B1B450D" w14:textId="77777777" w:rsidR="0063112C" w:rsidRDefault="0063112C" w:rsidP="0063112C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1AEC46F2" w14:textId="0034D001" w:rsidR="0063112C" w:rsidRPr="0063112C" w:rsidRDefault="0063112C" w:rsidP="0063112C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79EAF107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1F6D" w14:paraId="4E8377A4" w14:textId="77777777" w:rsidTr="00C01F6D">
        <w:tc>
          <w:tcPr>
            <w:tcW w:w="8494" w:type="dxa"/>
          </w:tcPr>
          <w:p w14:paraId="1F1A4987" w14:textId="31C6972A" w:rsidR="00C01F6D" w:rsidRPr="00901CBA" w:rsidRDefault="00901CBA" w:rsidP="00901CBA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"/selDalxPage"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selDalxPage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dalxService</w:t>
            </w:r>
            <w:r>
              <w:t>.selDalxPage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6EEC95ED" w14:textId="77777777" w:rsidR="00DA51EC" w:rsidRPr="00DA51EC" w:rsidRDefault="00DA51EC" w:rsidP="008B20FC">
      <w:pPr>
        <w:pStyle w:val="09"/>
        <w:ind w:firstLineChars="0" w:firstLine="0"/>
        <w:rPr>
          <w:rFonts w:hint="eastAsia"/>
        </w:rPr>
      </w:pPr>
    </w:p>
    <w:p w14:paraId="3EE8D375" w14:textId="5950799E" w:rsidR="00687A3B" w:rsidRDefault="00687A3B" w:rsidP="00687A3B">
      <w:pPr>
        <w:pStyle w:val="00"/>
      </w:pPr>
      <w:r>
        <w:rPr>
          <w:rFonts w:hint="eastAsia"/>
        </w:rPr>
        <w:t>档案来源管理</w:t>
      </w:r>
    </w:p>
    <w:p w14:paraId="7890A7C7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16EF8B9F" w14:textId="7FE83623" w:rsidR="00462B63" w:rsidRPr="00462B63" w:rsidRDefault="00462B63" w:rsidP="00462B63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71DC06" wp14:editId="1AB5FF12">
            <wp:extent cx="5400040" cy="2613025"/>
            <wp:effectExtent l="0" t="0" r="0" b="0"/>
            <wp:docPr id="1725507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64C4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4739ED28" w14:textId="77777777" w:rsidR="00C97B9F" w:rsidRDefault="00C97B9F" w:rsidP="00C97B9F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4A22054E" w14:textId="144BF8F1" w:rsidR="00462B63" w:rsidRPr="00C97B9F" w:rsidRDefault="00C97B9F" w:rsidP="00C97B9F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5F03AD8F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38CA" w14:paraId="4717728F" w14:textId="77777777" w:rsidTr="003238CA">
        <w:tc>
          <w:tcPr>
            <w:tcW w:w="8494" w:type="dxa"/>
          </w:tcPr>
          <w:p w14:paraId="4E26F1CF" w14:textId="6A4011B4" w:rsidR="003238CA" w:rsidRPr="00E11CC3" w:rsidRDefault="00E11CC3" w:rsidP="00E11CC3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"/selDalyPage"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selDalyPage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dalyService</w:t>
            </w:r>
            <w:r>
              <w:t>.selDalyPage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6D5F3567" w14:textId="77777777" w:rsidR="00DA51EC" w:rsidRPr="00DA51EC" w:rsidRDefault="00DA51EC" w:rsidP="00732B76">
      <w:pPr>
        <w:pStyle w:val="09"/>
        <w:ind w:firstLineChars="0" w:firstLine="0"/>
        <w:rPr>
          <w:rFonts w:hint="eastAsia"/>
        </w:rPr>
      </w:pPr>
    </w:p>
    <w:p w14:paraId="5C1D3703" w14:textId="5B631551" w:rsidR="00D612D9" w:rsidRDefault="00D612D9" w:rsidP="00D612D9">
      <w:pPr>
        <w:pStyle w:val="00"/>
      </w:pPr>
      <w:r>
        <w:rPr>
          <w:rFonts w:hint="eastAsia"/>
        </w:rPr>
        <w:t>权限管理</w:t>
      </w:r>
    </w:p>
    <w:p w14:paraId="3DD5DF04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2BD47093" w14:textId="7A63F12E" w:rsidR="00FB3D34" w:rsidRPr="00FB3D34" w:rsidRDefault="00FB3D34" w:rsidP="00FB3D34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879B4" wp14:editId="3471BF71">
            <wp:extent cx="5400040" cy="2613025"/>
            <wp:effectExtent l="0" t="0" r="0" b="0"/>
            <wp:docPr id="199853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1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94A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29ED37E8" w14:textId="77777777" w:rsidR="00FB3D34" w:rsidRDefault="00FB3D34" w:rsidP="00FB3D34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69E8C3A4" w14:textId="0C8692C1" w:rsidR="00FB3D34" w:rsidRPr="00FB3D34" w:rsidRDefault="00FB3D34" w:rsidP="00FB3D34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420EE7BF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2AC4" w14:paraId="47767917" w14:textId="77777777" w:rsidTr="00A12AC4">
        <w:tc>
          <w:tcPr>
            <w:tcW w:w="8494" w:type="dxa"/>
          </w:tcPr>
          <w:p w14:paraId="2CF4D404" w14:textId="59B0613E" w:rsidR="00A12AC4" w:rsidRDefault="00C16BD5" w:rsidP="00C16BD5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"/selQuanxianPage"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selQuanxianPage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quanxianService</w:t>
            </w:r>
            <w:r>
              <w:t>.selQuanxianPage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6ED00828" w14:textId="77777777" w:rsidR="00DA51EC" w:rsidRPr="00DA51EC" w:rsidRDefault="00DA51EC" w:rsidP="0063689E">
      <w:pPr>
        <w:pStyle w:val="09"/>
        <w:ind w:firstLineChars="0" w:firstLine="0"/>
        <w:rPr>
          <w:rFonts w:hint="eastAsia"/>
        </w:rPr>
      </w:pPr>
    </w:p>
    <w:p w14:paraId="3CAEEDB7" w14:textId="024135AE" w:rsidR="00AC606F" w:rsidRDefault="00AC606F" w:rsidP="00AC606F">
      <w:pPr>
        <w:pStyle w:val="00"/>
      </w:pPr>
      <w:r>
        <w:rPr>
          <w:rFonts w:hint="eastAsia"/>
        </w:rPr>
        <w:t>岗位权限管理</w:t>
      </w:r>
    </w:p>
    <w:p w14:paraId="00FAFADC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03516D8B" w14:textId="13F665AE" w:rsidR="00E408EB" w:rsidRPr="00E408EB" w:rsidRDefault="00585D96" w:rsidP="00585D96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A77104" wp14:editId="6EC51B16">
            <wp:extent cx="5400040" cy="2613025"/>
            <wp:effectExtent l="0" t="0" r="0" b="0"/>
            <wp:docPr id="642444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4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7AED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10964547" w14:textId="77777777" w:rsidR="00336F1A" w:rsidRDefault="00336F1A" w:rsidP="00336F1A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4922E798" w14:textId="6FEC79BA" w:rsidR="00585D96" w:rsidRPr="00336F1A" w:rsidRDefault="00336F1A" w:rsidP="00336F1A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5756A7FF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36F1A" w14:paraId="2EC13EEB" w14:textId="77777777" w:rsidTr="00336F1A">
        <w:tc>
          <w:tcPr>
            <w:tcW w:w="8494" w:type="dxa"/>
          </w:tcPr>
          <w:p w14:paraId="0B32966B" w14:textId="4678834D" w:rsidR="00336F1A" w:rsidRPr="009147CA" w:rsidRDefault="009147CA" w:rsidP="009147CA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"/selBmqxPage"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selBmqxPage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bmqxService</w:t>
            </w:r>
            <w:r>
              <w:t>.selBmqxPage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605D93C6" w14:textId="77777777" w:rsidR="00DA51EC" w:rsidRPr="00DA51EC" w:rsidRDefault="00DA51EC" w:rsidP="00DA51EC">
      <w:pPr>
        <w:pStyle w:val="09"/>
        <w:rPr>
          <w:rFonts w:hint="eastAsia"/>
        </w:rPr>
      </w:pPr>
    </w:p>
    <w:p w14:paraId="256017D8" w14:textId="2D4D1D63" w:rsidR="009C5DF9" w:rsidRDefault="009C5DF9" w:rsidP="009C5DF9">
      <w:pPr>
        <w:pStyle w:val="00"/>
      </w:pPr>
      <w:r>
        <w:rPr>
          <w:rFonts w:hint="eastAsia"/>
        </w:rPr>
        <w:t>档案操作历史</w:t>
      </w:r>
    </w:p>
    <w:p w14:paraId="2FD11749" w14:textId="77777777" w:rsidR="00DA51EC" w:rsidRDefault="00DA51EC" w:rsidP="00DA51EC">
      <w:pPr>
        <w:pStyle w:val="01"/>
      </w:pPr>
      <w:r>
        <w:rPr>
          <w:rFonts w:hint="eastAsia"/>
        </w:rPr>
        <w:t>页面文件</w:t>
      </w:r>
    </w:p>
    <w:p w14:paraId="57FAF679" w14:textId="4835B31D" w:rsidR="008156EC" w:rsidRPr="008156EC" w:rsidRDefault="00A307E3" w:rsidP="00A307E3">
      <w:pPr>
        <w:pStyle w:val="0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253D6B" wp14:editId="6C04357F">
            <wp:extent cx="5400040" cy="2613025"/>
            <wp:effectExtent l="0" t="0" r="0" b="0"/>
            <wp:docPr id="8586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267D" w14:textId="77777777" w:rsidR="00DA51EC" w:rsidRDefault="00DA51EC" w:rsidP="00DA51EC">
      <w:pPr>
        <w:pStyle w:val="01"/>
      </w:pPr>
      <w:r>
        <w:rPr>
          <w:rFonts w:hint="eastAsia"/>
        </w:rPr>
        <w:t>核心技术点</w:t>
      </w:r>
    </w:p>
    <w:p w14:paraId="2470D7E6" w14:textId="77777777" w:rsidR="00A307E3" w:rsidRDefault="00A307E3" w:rsidP="00A307E3">
      <w:pPr>
        <w:pStyle w:val="09"/>
      </w:pPr>
      <w:r>
        <w:rPr>
          <w:rFonts w:hint="eastAsia"/>
        </w:rPr>
        <w:t>前台：</w:t>
      </w:r>
      <w:proofErr w:type="spellStart"/>
      <w:r>
        <w:t>Axios</w:t>
      </w:r>
      <w:proofErr w:type="spellEnd"/>
      <w:r>
        <w:t>请求、</w:t>
      </w:r>
      <w:proofErr w:type="spellStart"/>
      <w:r>
        <w:t>vue</w:t>
      </w:r>
      <w:proofErr w:type="spellEnd"/>
      <w:r>
        <w:t>-router</w:t>
      </w:r>
      <w:r>
        <w:t>路由。</w:t>
      </w:r>
    </w:p>
    <w:p w14:paraId="5242C096" w14:textId="18176188" w:rsidR="00A307E3" w:rsidRPr="00A307E3" w:rsidRDefault="00A307E3" w:rsidP="00A307E3">
      <w:pPr>
        <w:pStyle w:val="09"/>
        <w:rPr>
          <w:rFonts w:hint="eastAsia"/>
        </w:rPr>
      </w:pPr>
      <w:r>
        <w:rPr>
          <w:rFonts w:hint="eastAsia"/>
        </w:rPr>
        <w:t>后台：</w:t>
      </w:r>
      <w:proofErr w:type="spellStart"/>
      <w:r>
        <w:t>ssm</w:t>
      </w:r>
      <w:proofErr w:type="spellEnd"/>
      <w:r>
        <w:t>接收并处理、返回数据。</w:t>
      </w:r>
    </w:p>
    <w:p w14:paraId="0D0C2A28" w14:textId="77777777" w:rsidR="00DA51EC" w:rsidRPr="00D02702" w:rsidRDefault="00DA51EC" w:rsidP="00DA51EC">
      <w:pPr>
        <w:pStyle w:val="01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07E3" w14:paraId="43E8AC0A" w14:textId="77777777" w:rsidTr="00A307E3">
        <w:tc>
          <w:tcPr>
            <w:tcW w:w="8494" w:type="dxa"/>
          </w:tcPr>
          <w:p w14:paraId="7C5AD6A0" w14:textId="3F65C04C" w:rsidR="00A307E3" w:rsidRPr="004B7107" w:rsidRDefault="004B7107" w:rsidP="004B7107">
            <w:pPr>
              <w:pStyle w:val="0"/>
              <w:numPr>
                <w:ilvl w:val="0"/>
                <w:numId w:val="0"/>
              </w:numPr>
              <w:jc w:val="both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color w:val="9E880D"/>
              </w:rPr>
              <w:t>@GetMapping</w:t>
            </w:r>
            <w:r>
              <w:t>(</w:t>
            </w:r>
            <w:r>
              <w:rPr>
                <w:color w:val="067D17"/>
              </w:rPr>
              <w:t>"/selDalsPage"</w:t>
            </w:r>
            <w:r>
              <w:t>)</w:t>
            </w:r>
            <w:r>
              <w:br/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Page </w:t>
            </w:r>
            <w:proofErr w:type="spellStart"/>
            <w:proofErr w:type="gramStart"/>
            <w:r>
              <w:rPr>
                <w:color w:val="00627A"/>
              </w:rPr>
              <w:t>selDalsPage</w:t>
            </w:r>
            <w:proofErr w:type="spellEnd"/>
            <w:r>
              <w:t>(</w:t>
            </w:r>
            <w:proofErr w:type="gramEnd"/>
            <w:r>
              <w:rPr>
                <w:color w:val="0033B3"/>
              </w:rPr>
              <w:t xml:space="preserve">int </w:t>
            </w:r>
            <w:r>
              <w:t xml:space="preserve">page, </w:t>
            </w:r>
            <w:r>
              <w:rPr>
                <w:color w:val="0033B3"/>
              </w:rPr>
              <w:t xml:space="preserve">int </w:t>
            </w:r>
            <w:r>
              <w:t>limit) {</w:t>
            </w:r>
            <w:r>
              <w:br/>
              <w:t xml:space="preserve">    </w:t>
            </w:r>
            <w:r>
              <w:rPr>
                <w:color w:val="000000"/>
              </w:rPr>
              <w:t xml:space="preserve">Page page1 </w:t>
            </w:r>
            <w:r>
              <w:t xml:space="preserve">= </w:t>
            </w:r>
            <w:proofErr w:type="spellStart"/>
            <w:r>
              <w:rPr>
                <w:color w:val="0033B3"/>
              </w:rPr>
              <w:t>this</w:t>
            </w:r>
            <w:r>
              <w:t>.</w:t>
            </w:r>
            <w:r>
              <w:rPr>
                <w:color w:val="871094"/>
              </w:rPr>
              <w:t>dalsService</w:t>
            </w:r>
            <w:r>
              <w:t>.selDalsPage</w:t>
            </w:r>
            <w:proofErr w:type="spellEnd"/>
            <w:r>
              <w:t>(page, limit);</w:t>
            </w:r>
            <w: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page1</w:t>
            </w:r>
            <w:r>
              <w:t>;</w:t>
            </w:r>
            <w:r>
              <w:br/>
              <w:t>}</w:t>
            </w:r>
          </w:p>
        </w:tc>
      </w:tr>
    </w:tbl>
    <w:p w14:paraId="485CEBDB" w14:textId="77777777" w:rsidR="00DA51EC" w:rsidRPr="00DA51EC" w:rsidRDefault="00DA51EC" w:rsidP="00DA51EC">
      <w:pPr>
        <w:pStyle w:val="09"/>
        <w:rPr>
          <w:rFonts w:hint="eastAsia"/>
        </w:rPr>
      </w:pPr>
    </w:p>
    <w:sectPr w:rsidR="00DA51EC" w:rsidRPr="00DA51EC">
      <w:footerReference w:type="even" r:id="rId19"/>
      <w:pgSz w:w="11906" w:h="16838"/>
      <w:pgMar w:top="1701" w:right="1701" w:bottom="1701" w:left="1701" w:header="1247" w:footer="1247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6">
      <wne:acd wne:acdName="acd3"/>
    </wne:keymap>
    <wne:keymap wne:kcmPrimary="045A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AwAOB6B2iYmA==" wne:acdName="acd0" wne:fciIndexBasedOn="0065"/>
    <wne:acd wne:argValue="AgAwAIKCB2iYmA==" wne:acdName="acd1" wne:fciIndexBasedOn="0065"/>
    <wne:acd wne:argValue="AgAwAA9cgoIHaJiY" wne:acdName="acd2" wne:fciIndexBasedOn="0065"/>
    <wne:acd wne:argValue="AgAwAP5W" wne:acdName="acd3" wne:fciIndexBasedOn="0065"/>
    <wne:acd wne:argValue="AgAwANVrvotja4dl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3B104" w14:textId="77777777" w:rsidR="005725A8" w:rsidRDefault="005725A8">
      <w:r>
        <w:separator/>
      </w:r>
    </w:p>
  </w:endnote>
  <w:endnote w:type="continuationSeparator" w:id="0">
    <w:p w14:paraId="69B6A25F" w14:textId="77777777" w:rsidR="005725A8" w:rsidRDefault="00572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828506"/>
      <w:docPartObj>
        <w:docPartGallery w:val="AutoText"/>
      </w:docPartObj>
    </w:sdtPr>
    <w:sdtContent>
      <w:p w14:paraId="64629868" w14:textId="77777777" w:rsidR="00E34F88" w:rsidRDefault="00E34F88" w:rsidP="00E34F88">
        <w:pPr>
          <w:pStyle w:val="a5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  <w:lang w:val="zh-CN"/>
          </w:rPr>
          <w:t>12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  <w:r>
          <w:rPr>
            <w:rFonts w:ascii="Times New Roman" w:hAnsi="Times New Roman" w:cs="Times New Roman"/>
            <w:sz w:val="24"/>
            <w:szCs w:val="24"/>
          </w:rP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F4639" w14:textId="77777777" w:rsidR="005725A8" w:rsidRDefault="005725A8">
      <w:r>
        <w:separator/>
      </w:r>
    </w:p>
  </w:footnote>
  <w:footnote w:type="continuationSeparator" w:id="0">
    <w:p w14:paraId="0E408568" w14:textId="77777777" w:rsidR="005725A8" w:rsidRDefault="00572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949B3"/>
    <w:multiLevelType w:val="multilevel"/>
    <w:tmpl w:val="434E7F08"/>
    <w:lvl w:ilvl="0">
      <w:start w:val="1"/>
      <w:numFmt w:val="decimal"/>
      <w:pStyle w:val="0"/>
      <w:suff w:val="nothing"/>
      <w:lvlText w:val="第%1章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pStyle w:val="00"/>
      <w:suff w:val="nothing"/>
      <w:lvlText w:val="%1.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pStyle w:val="01"/>
      <w:suff w:val="nothing"/>
      <w:lvlText w:val="%1.%2.%3　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91821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k1YzQ2ZDAzZDJhNmVhZmY1NWIwNGFmNzMxNzM0MzYifQ=="/>
  </w:docVars>
  <w:rsids>
    <w:rsidRoot w:val="0041058C"/>
    <w:rsid w:val="00004B04"/>
    <w:rsid w:val="00011338"/>
    <w:rsid w:val="000120BA"/>
    <w:rsid w:val="000143D6"/>
    <w:rsid w:val="00015791"/>
    <w:rsid w:val="0002258F"/>
    <w:rsid w:val="00022F9F"/>
    <w:rsid w:val="00025441"/>
    <w:rsid w:val="00025EB7"/>
    <w:rsid w:val="00035BCA"/>
    <w:rsid w:val="00037F90"/>
    <w:rsid w:val="000435AD"/>
    <w:rsid w:val="000463F8"/>
    <w:rsid w:val="00062F81"/>
    <w:rsid w:val="00065C5F"/>
    <w:rsid w:val="00077CF2"/>
    <w:rsid w:val="000809DB"/>
    <w:rsid w:val="000852FE"/>
    <w:rsid w:val="00091470"/>
    <w:rsid w:val="000934A5"/>
    <w:rsid w:val="000960D4"/>
    <w:rsid w:val="0009639B"/>
    <w:rsid w:val="00096E37"/>
    <w:rsid w:val="000A2DA5"/>
    <w:rsid w:val="000B15B2"/>
    <w:rsid w:val="000B504A"/>
    <w:rsid w:val="000B7249"/>
    <w:rsid w:val="000B78D4"/>
    <w:rsid w:val="000B78D5"/>
    <w:rsid w:val="000C1584"/>
    <w:rsid w:val="000C3504"/>
    <w:rsid w:val="000C4657"/>
    <w:rsid w:val="000C63CE"/>
    <w:rsid w:val="000C7E03"/>
    <w:rsid w:val="000D0F9E"/>
    <w:rsid w:val="000D6E59"/>
    <w:rsid w:val="000E1A42"/>
    <w:rsid w:val="000E598B"/>
    <w:rsid w:val="000E7187"/>
    <w:rsid w:val="000E7F27"/>
    <w:rsid w:val="000F0255"/>
    <w:rsid w:val="000F2102"/>
    <w:rsid w:val="000F4A85"/>
    <w:rsid w:val="000F6D22"/>
    <w:rsid w:val="00111B30"/>
    <w:rsid w:val="00117315"/>
    <w:rsid w:val="0012012D"/>
    <w:rsid w:val="00123428"/>
    <w:rsid w:val="00133704"/>
    <w:rsid w:val="00134DB8"/>
    <w:rsid w:val="00136690"/>
    <w:rsid w:val="001428F5"/>
    <w:rsid w:val="00142AD8"/>
    <w:rsid w:val="00142CF2"/>
    <w:rsid w:val="0014486B"/>
    <w:rsid w:val="0014733B"/>
    <w:rsid w:val="00161217"/>
    <w:rsid w:val="001633EE"/>
    <w:rsid w:val="00170876"/>
    <w:rsid w:val="00171F7F"/>
    <w:rsid w:val="001728EB"/>
    <w:rsid w:val="00173311"/>
    <w:rsid w:val="00177AD7"/>
    <w:rsid w:val="0018038E"/>
    <w:rsid w:val="00180895"/>
    <w:rsid w:val="00180B37"/>
    <w:rsid w:val="001814F1"/>
    <w:rsid w:val="00182605"/>
    <w:rsid w:val="00184F93"/>
    <w:rsid w:val="001878A1"/>
    <w:rsid w:val="001A0A04"/>
    <w:rsid w:val="001A3D4B"/>
    <w:rsid w:val="001A73CC"/>
    <w:rsid w:val="001A75BF"/>
    <w:rsid w:val="001B0307"/>
    <w:rsid w:val="001C0119"/>
    <w:rsid w:val="001C0501"/>
    <w:rsid w:val="001C0851"/>
    <w:rsid w:val="001C2314"/>
    <w:rsid w:val="001C77DF"/>
    <w:rsid w:val="001D1DD8"/>
    <w:rsid w:val="001D48A5"/>
    <w:rsid w:val="001D67F9"/>
    <w:rsid w:val="001D6AAA"/>
    <w:rsid w:val="001D6F22"/>
    <w:rsid w:val="001E33C8"/>
    <w:rsid w:val="001E4D5D"/>
    <w:rsid w:val="001E5992"/>
    <w:rsid w:val="001F19D1"/>
    <w:rsid w:val="001F2287"/>
    <w:rsid w:val="001F3D15"/>
    <w:rsid w:val="001F7443"/>
    <w:rsid w:val="001F75E2"/>
    <w:rsid w:val="002005BB"/>
    <w:rsid w:val="00204DBD"/>
    <w:rsid w:val="00205742"/>
    <w:rsid w:val="0020682A"/>
    <w:rsid w:val="00207E17"/>
    <w:rsid w:val="00211D21"/>
    <w:rsid w:val="00212A95"/>
    <w:rsid w:val="00214374"/>
    <w:rsid w:val="00216653"/>
    <w:rsid w:val="002168E6"/>
    <w:rsid w:val="00216BD9"/>
    <w:rsid w:val="00221F8F"/>
    <w:rsid w:val="00223F3B"/>
    <w:rsid w:val="00226906"/>
    <w:rsid w:val="00231AF6"/>
    <w:rsid w:val="00231C28"/>
    <w:rsid w:val="00235EB3"/>
    <w:rsid w:val="002360AA"/>
    <w:rsid w:val="0023636F"/>
    <w:rsid w:val="00245130"/>
    <w:rsid w:val="00245BC0"/>
    <w:rsid w:val="002504F5"/>
    <w:rsid w:val="00252EFB"/>
    <w:rsid w:val="00254477"/>
    <w:rsid w:val="00256B6E"/>
    <w:rsid w:val="00263B03"/>
    <w:rsid w:val="00265463"/>
    <w:rsid w:val="00265A26"/>
    <w:rsid w:val="00266233"/>
    <w:rsid w:val="00267CAA"/>
    <w:rsid w:val="00271273"/>
    <w:rsid w:val="00271F0C"/>
    <w:rsid w:val="00274B64"/>
    <w:rsid w:val="002821A6"/>
    <w:rsid w:val="00282906"/>
    <w:rsid w:val="002853E4"/>
    <w:rsid w:val="00286AE5"/>
    <w:rsid w:val="0028736D"/>
    <w:rsid w:val="0029102F"/>
    <w:rsid w:val="002911C6"/>
    <w:rsid w:val="002933BB"/>
    <w:rsid w:val="00294C63"/>
    <w:rsid w:val="002A3F04"/>
    <w:rsid w:val="002A3FDF"/>
    <w:rsid w:val="002A4A37"/>
    <w:rsid w:val="002A5F92"/>
    <w:rsid w:val="002A6668"/>
    <w:rsid w:val="002B573C"/>
    <w:rsid w:val="002B5A4B"/>
    <w:rsid w:val="002C567B"/>
    <w:rsid w:val="002C743F"/>
    <w:rsid w:val="002C7A93"/>
    <w:rsid w:val="002D21AC"/>
    <w:rsid w:val="002D3DB2"/>
    <w:rsid w:val="002D5CF0"/>
    <w:rsid w:val="002E0CE1"/>
    <w:rsid w:val="002E61DC"/>
    <w:rsid w:val="002F122F"/>
    <w:rsid w:val="002F3E02"/>
    <w:rsid w:val="002F62AF"/>
    <w:rsid w:val="002F6B75"/>
    <w:rsid w:val="00300A4B"/>
    <w:rsid w:val="00302573"/>
    <w:rsid w:val="00304993"/>
    <w:rsid w:val="00313D5A"/>
    <w:rsid w:val="00316516"/>
    <w:rsid w:val="00321EAC"/>
    <w:rsid w:val="00322AF6"/>
    <w:rsid w:val="003238CA"/>
    <w:rsid w:val="00325226"/>
    <w:rsid w:val="00327477"/>
    <w:rsid w:val="00327CC5"/>
    <w:rsid w:val="00330761"/>
    <w:rsid w:val="00335B08"/>
    <w:rsid w:val="00336A6B"/>
    <w:rsid w:val="00336F1A"/>
    <w:rsid w:val="00345397"/>
    <w:rsid w:val="003456FB"/>
    <w:rsid w:val="00347BA6"/>
    <w:rsid w:val="00350149"/>
    <w:rsid w:val="003612E1"/>
    <w:rsid w:val="003622C9"/>
    <w:rsid w:val="003626F8"/>
    <w:rsid w:val="0036775D"/>
    <w:rsid w:val="0038252F"/>
    <w:rsid w:val="00385E39"/>
    <w:rsid w:val="00386862"/>
    <w:rsid w:val="003914D7"/>
    <w:rsid w:val="00391931"/>
    <w:rsid w:val="003B14B8"/>
    <w:rsid w:val="003B4865"/>
    <w:rsid w:val="003B74E0"/>
    <w:rsid w:val="003C105A"/>
    <w:rsid w:val="003C1762"/>
    <w:rsid w:val="003C49B9"/>
    <w:rsid w:val="003C68FC"/>
    <w:rsid w:val="003D1636"/>
    <w:rsid w:val="003D302D"/>
    <w:rsid w:val="003D337D"/>
    <w:rsid w:val="003D6408"/>
    <w:rsid w:val="003E1253"/>
    <w:rsid w:val="003E205C"/>
    <w:rsid w:val="003E4C53"/>
    <w:rsid w:val="003E4FC3"/>
    <w:rsid w:val="003E67BC"/>
    <w:rsid w:val="003F209C"/>
    <w:rsid w:val="003F2E16"/>
    <w:rsid w:val="003F368E"/>
    <w:rsid w:val="003F4488"/>
    <w:rsid w:val="003F5BC7"/>
    <w:rsid w:val="00401471"/>
    <w:rsid w:val="00401B74"/>
    <w:rsid w:val="0041058C"/>
    <w:rsid w:val="00410F23"/>
    <w:rsid w:val="00413560"/>
    <w:rsid w:val="00425DD7"/>
    <w:rsid w:val="00426C76"/>
    <w:rsid w:val="0043082A"/>
    <w:rsid w:val="00431B52"/>
    <w:rsid w:val="00433A03"/>
    <w:rsid w:val="00434EC6"/>
    <w:rsid w:val="00442025"/>
    <w:rsid w:val="004427D4"/>
    <w:rsid w:val="004462FD"/>
    <w:rsid w:val="00447DB8"/>
    <w:rsid w:val="00450271"/>
    <w:rsid w:val="00451C6E"/>
    <w:rsid w:val="0045530D"/>
    <w:rsid w:val="004558AC"/>
    <w:rsid w:val="00456D54"/>
    <w:rsid w:val="00460A13"/>
    <w:rsid w:val="00462A16"/>
    <w:rsid w:val="00462B63"/>
    <w:rsid w:val="004660A0"/>
    <w:rsid w:val="00466C9A"/>
    <w:rsid w:val="00472528"/>
    <w:rsid w:val="00473E7C"/>
    <w:rsid w:val="00482DBF"/>
    <w:rsid w:val="00484E79"/>
    <w:rsid w:val="004953C0"/>
    <w:rsid w:val="00495836"/>
    <w:rsid w:val="00495E78"/>
    <w:rsid w:val="004960E2"/>
    <w:rsid w:val="004973BE"/>
    <w:rsid w:val="004A3379"/>
    <w:rsid w:val="004A40EA"/>
    <w:rsid w:val="004A64AF"/>
    <w:rsid w:val="004A7DC5"/>
    <w:rsid w:val="004B0505"/>
    <w:rsid w:val="004B216C"/>
    <w:rsid w:val="004B3133"/>
    <w:rsid w:val="004B5608"/>
    <w:rsid w:val="004B6AC6"/>
    <w:rsid w:val="004B7107"/>
    <w:rsid w:val="004C2B85"/>
    <w:rsid w:val="004C5BC4"/>
    <w:rsid w:val="004C6A88"/>
    <w:rsid w:val="004C6C6D"/>
    <w:rsid w:val="004D4E77"/>
    <w:rsid w:val="004D58DC"/>
    <w:rsid w:val="004E2277"/>
    <w:rsid w:val="004E29F0"/>
    <w:rsid w:val="004E5C83"/>
    <w:rsid w:val="004F2951"/>
    <w:rsid w:val="004F4C7E"/>
    <w:rsid w:val="004F748F"/>
    <w:rsid w:val="00505D7A"/>
    <w:rsid w:val="005110A7"/>
    <w:rsid w:val="00512DE4"/>
    <w:rsid w:val="00513FCB"/>
    <w:rsid w:val="00515221"/>
    <w:rsid w:val="005162DD"/>
    <w:rsid w:val="00516855"/>
    <w:rsid w:val="00520EBF"/>
    <w:rsid w:val="005264ED"/>
    <w:rsid w:val="00526F8D"/>
    <w:rsid w:val="00530129"/>
    <w:rsid w:val="00530F71"/>
    <w:rsid w:val="005324AD"/>
    <w:rsid w:val="00535A7A"/>
    <w:rsid w:val="00540914"/>
    <w:rsid w:val="00541607"/>
    <w:rsid w:val="00541DFF"/>
    <w:rsid w:val="00545650"/>
    <w:rsid w:val="005456B1"/>
    <w:rsid w:val="0054606D"/>
    <w:rsid w:val="00552B5C"/>
    <w:rsid w:val="005530A8"/>
    <w:rsid w:val="005534C0"/>
    <w:rsid w:val="00555F41"/>
    <w:rsid w:val="00560B7E"/>
    <w:rsid w:val="005647F7"/>
    <w:rsid w:val="00565AC1"/>
    <w:rsid w:val="0056790B"/>
    <w:rsid w:val="00570033"/>
    <w:rsid w:val="0057035F"/>
    <w:rsid w:val="005722F2"/>
    <w:rsid w:val="005725A8"/>
    <w:rsid w:val="00572CC3"/>
    <w:rsid w:val="005736A9"/>
    <w:rsid w:val="00573F28"/>
    <w:rsid w:val="00575D8B"/>
    <w:rsid w:val="00581114"/>
    <w:rsid w:val="005823F8"/>
    <w:rsid w:val="00585D96"/>
    <w:rsid w:val="005876C9"/>
    <w:rsid w:val="00587822"/>
    <w:rsid w:val="00587EBF"/>
    <w:rsid w:val="00591590"/>
    <w:rsid w:val="0059685B"/>
    <w:rsid w:val="005A05BF"/>
    <w:rsid w:val="005A4DCC"/>
    <w:rsid w:val="005B00E4"/>
    <w:rsid w:val="005B1542"/>
    <w:rsid w:val="005B299C"/>
    <w:rsid w:val="005B5490"/>
    <w:rsid w:val="005B5571"/>
    <w:rsid w:val="005B5F1A"/>
    <w:rsid w:val="005B7FD1"/>
    <w:rsid w:val="005C1A97"/>
    <w:rsid w:val="005C35F2"/>
    <w:rsid w:val="005D556F"/>
    <w:rsid w:val="005D6AB3"/>
    <w:rsid w:val="005E09BF"/>
    <w:rsid w:val="005E2A87"/>
    <w:rsid w:val="005E6EA4"/>
    <w:rsid w:val="005E719A"/>
    <w:rsid w:val="005E7E8C"/>
    <w:rsid w:val="005F3388"/>
    <w:rsid w:val="005F39C9"/>
    <w:rsid w:val="005F3AD5"/>
    <w:rsid w:val="005F5961"/>
    <w:rsid w:val="005F6AD8"/>
    <w:rsid w:val="00600BA2"/>
    <w:rsid w:val="00600DF0"/>
    <w:rsid w:val="006017CA"/>
    <w:rsid w:val="006036CE"/>
    <w:rsid w:val="00607E07"/>
    <w:rsid w:val="00614100"/>
    <w:rsid w:val="00614890"/>
    <w:rsid w:val="00615C15"/>
    <w:rsid w:val="006174D5"/>
    <w:rsid w:val="006206AD"/>
    <w:rsid w:val="00623107"/>
    <w:rsid w:val="00623E0A"/>
    <w:rsid w:val="006244F2"/>
    <w:rsid w:val="00624C08"/>
    <w:rsid w:val="00626E4E"/>
    <w:rsid w:val="0062779C"/>
    <w:rsid w:val="0063112C"/>
    <w:rsid w:val="0063209F"/>
    <w:rsid w:val="00633787"/>
    <w:rsid w:val="0063689E"/>
    <w:rsid w:val="00637F10"/>
    <w:rsid w:val="00641401"/>
    <w:rsid w:val="00641DCA"/>
    <w:rsid w:val="006433D3"/>
    <w:rsid w:val="00644A94"/>
    <w:rsid w:val="0065075E"/>
    <w:rsid w:val="0065454F"/>
    <w:rsid w:val="0065514D"/>
    <w:rsid w:val="00656F35"/>
    <w:rsid w:val="006625E9"/>
    <w:rsid w:val="0066338D"/>
    <w:rsid w:val="0068038F"/>
    <w:rsid w:val="00683581"/>
    <w:rsid w:val="006839D9"/>
    <w:rsid w:val="0068440A"/>
    <w:rsid w:val="0068737B"/>
    <w:rsid w:val="00687A3B"/>
    <w:rsid w:val="00690A65"/>
    <w:rsid w:val="00690BAB"/>
    <w:rsid w:val="006933CD"/>
    <w:rsid w:val="006A2FDE"/>
    <w:rsid w:val="006A3265"/>
    <w:rsid w:val="006A3ED0"/>
    <w:rsid w:val="006A5634"/>
    <w:rsid w:val="006B22E0"/>
    <w:rsid w:val="006B3A9B"/>
    <w:rsid w:val="006B62CC"/>
    <w:rsid w:val="006B6802"/>
    <w:rsid w:val="006C0E7E"/>
    <w:rsid w:val="006C26E4"/>
    <w:rsid w:val="006C4367"/>
    <w:rsid w:val="006C470D"/>
    <w:rsid w:val="006C5179"/>
    <w:rsid w:val="006C52CD"/>
    <w:rsid w:val="006D2428"/>
    <w:rsid w:val="006E0777"/>
    <w:rsid w:val="006E29DD"/>
    <w:rsid w:val="006E2AD3"/>
    <w:rsid w:val="006E4790"/>
    <w:rsid w:val="006F2D0F"/>
    <w:rsid w:val="006F44D4"/>
    <w:rsid w:val="00702048"/>
    <w:rsid w:val="00704589"/>
    <w:rsid w:val="00704F9C"/>
    <w:rsid w:val="00705FD0"/>
    <w:rsid w:val="00706BC9"/>
    <w:rsid w:val="00707036"/>
    <w:rsid w:val="0071226A"/>
    <w:rsid w:val="007126C3"/>
    <w:rsid w:val="007138D0"/>
    <w:rsid w:val="00713C2F"/>
    <w:rsid w:val="007145E0"/>
    <w:rsid w:val="00714633"/>
    <w:rsid w:val="00723966"/>
    <w:rsid w:val="007239B7"/>
    <w:rsid w:val="00723CBD"/>
    <w:rsid w:val="007244AF"/>
    <w:rsid w:val="0072499C"/>
    <w:rsid w:val="00725907"/>
    <w:rsid w:val="00725C21"/>
    <w:rsid w:val="00726319"/>
    <w:rsid w:val="00727BFE"/>
    <w:rsid w:val="00732B76"/>
    <w:rsid w:val="00734172"/>
    <w:rsid w:val="00740FCE"/>
    <w:rsid w:val="00744355"/>
    <w:rsid w:val="00750FAD"/>
    <w:rsid w:val="007519DC"/>
    <w:rsid w:val="00752753"/>
    <w:rsid w:val="007554D4"/>
    <w:rsid w:val="00757489"/>
    <w:rsid w:val="007642EA"/>
    <w:rsid w:val="007648B4"/>
    <w:rsid w:val="007850BE"/>
    <w:rsid w:val="00786136"/>
    <w:rsid w:val="007907BA"/>
    <w:rsid w:val="00796E9D"/>
    <w:rsid w:val="00797440"/>
    <w:rsid w:val="007A1BC3"/>
    <w:rsid w:val="007A1D2D"/>
    <w:rsid w:val="007A1FC9"/>
    <w:rsid w:val="007A357A"/>
    <w:rsid w:val="007A35BE"/>
    <w:rsid w:val="007A4D6A"/>
    <w:rsid w:val="007A5187"/>
    <w:rsid w:val="007B1523"/>
    <w:rsid w:val="007B27E8"/>
    <w:rsid w:val="007B3AB8"/>
    <w:rsid w:val="007B662C"/>
    <w:rsid w:val="007C1B53"/>
    <w:rsid w:val="007C54F6"/>
    <w:rsid w:val="007C5935"/>
    <w:rsid w:val="007C5FD3"/>
    <w:rsid w:val="007C6BD3"/>
    <w:rsid w:val="007C6E71"/>
    <w:rsid w:val="007D385B"/>
    <w:rsid w:val="007D4E12"/>
    <w:rsid w:val="007D6A13"/>
    <w:rsid w:val="007D7225"/>
    <w:rsid w:val="007E4047"/>
    <w:rsid w:val="007E7099"/>
    <w:rsid w:val="007F319D"/>
    <w:rsid w:val="007F451E"/>
    <w:rsid w:val="007F69C9"/>
    <w:rsid w:val="007F6F9A"/>
    <w:rsid w:val="0080107B"/>
    <w:rsid w:val="00802827"/>
    <w:rsid w:val="00804FC8"/>
    <w:rsid w:val="008063B8"/>
    <w:rsid w:val="008103B9"/>
    <w:rsid w:val="0081082D"/>
    <w:rsid w:val="00812717"/>
    <w:rsid w:val="008156EC"/>
    <w:rsid w:val="00816411"/>
    <w:rsid w:val="0081793D"/>
    <w:rsid w:val="0082699D"/>
    <w:rsid w:val="00827179"/>
    <w:rsid w:val="008358A4"/>
    <w:rsid w:val="00842667"/>
    <w:rsid w:val="008426C6"/>
    <w:rsid w:val="00844B72"/>
    <w:rsid w:val="008515C7"/>
    <w:rsid w:val="00851710"/>
    <w:rsid w:val="00852D01"/>
    <w:rsid w:val="00855CEF"/>
    <w:rsid w:val="00857A6D"/>
    <w:rsid w:val="00860D57"/>
    <w:rsid w:val="00862033"/>
    <w:rsid w:val="008677E0"/>
    <w:rsid w:val="008703B0"/>
    <w:rsid w:val="00871DA0"/>
    <w:rsid w:val="008723CD"/>
    <w:rsid w:val="008726EE"/>
    <w:rsid w:val="00877AF9"/>
    <w:rsid w:val="008810C0"/>
    <w:rsid w:val="00881129"/>
    <w:rsid w:val="00881337"/>
    <w:rsid w:val="00883ADC"/>
    <w:rsid w:val="00885156"/>
    <w:rsid w:val="008907A9"/>
    <w:rsid w:val="00891353"/>
    <w:rsid w:val="00892CB4"/>
    <w:rsid w:val="0089690E"/>
    <w:rsid w:val="008A05E2"/>
    <w:rsid w:val="008A2DC5"/>
    <w:rsid w:val="008A4113"/>
    <w:rsid w:val="008A5E3C"/>
    <w:rsid w:val="008A62CD"/>
    <w:rsid w:val="008A649C"/>
    <w:rsid w:val="008A64EB"/>
    <w:rsid w:val="008B20FC"/>
    <w:rsid w:val="008B2267"/>
    <w:rsid w:val="008B5B6E"/>
    <w:rsid w:val="008B640B"/>
    <w:rsid w:val="008C25E1"/>
    <w:rsid w:val="008C4BE1"/>
    <w:rsid w:val="008C5F82"/>
    <w:rsid w:val="008D27E9"/>
    <w:rsid w:val="008D3BBB"/>
    <w:rsid w:val="008D3FB3"/>
    <w:rsid w:val="008D57DB"/>
    <w:rsid w:val="008E6AF0"/>
    <w:rsid w:val="008F0B0E"/>
    <w:rsid w:val="008F1090"/>
    <w:rsid w:val="008F1325"/>
    <w:rsid w:val="0090041C"/>
    <w:rsid w:val="0090185A"/>
    <w:rsid w:val="00901CBA"/>
    <w:rsid w:val="00907A05"/>
    <w:rsid w:val="00910806"/>
    <w:rsid w:val="0091351D"/>
    <w:rsid w:val="009139FD"/>
    <w:rsid w:val="009147CA"/>
    <w:rsid w:val="009157B1"/>
    <w:rsid w:val="00916824"/>
    <w:rsid w:val="00916832"/>
    <w:rsid w:val="009168FA"/>
    <w:rsid w:val="00916FBD"/>
    <w:rsid w:val="00920B66"/>
    <w:rsid w:val="00921C82"/>
    <w:rsid w:val="00930486"/>
    <w:rsid w:val="0093197C"/>
    <w:rsid w:val="0093375A"/>
    <w:rsid w:val="009359A1"/>
    <w:rsid w:val="0093655A"/>
    <w:rsid w:val="00936610"/>
    <w:rsid w:val="00937BB7"/>
    <w:rsid w:val="00946D52"/>
    <w:rsid w:val="00950D3A"/>
    <w:rsid w:val="00951232"/>
    <w:rsid w:val="009513A5"/>
    <w:rsid w:val="009533F3"/>
    <w:rsid w:val="00953495"/>
    <w:rsid w:val="00955051"/>
    <w:rsid w:val="00955A07"/>
    <w:rsid w:val="00961087"/>
    <w:rsid w:val="00965F96"/>
    <w:rsid w:val="009843A9"/>
    <w:rsid w:val="00992437"/>
    <w:rsid w:val="00993974"/>
    <w:rsid w:val="009939C0"/>
    <w:rsid w:val="00995549"/>
    <w:rsid w:val="009A061D"/>
    <w:rsid w:val="009A0FF9"/>
    <w:rsid w:val="009A1B6A"/>
    <w:rsid w:val="009A1B92"/>
    <w:rsid w:val="009A1C47"/>
    <w:rsid w:val="009A235C"/>
    <w:rsid w:val="009A6049"/>
    <w:rsid w:val="009B1876"/>
    <w:rsid w:val="009B31C8"/>
    <w:rsid w:val="009B3342"/>
    <w:rsid w:val="009B3594"/>
    <w:rsid w:val="009B40DA"/>
    <w:rsid w:val="009C4285"/>
    <w:rsid w:val="009C4422"/>
    <w:rsid w:val="009C5DF9"/>
    <w:rsid w:val="009D15C8"/>
    <w:rsid w:val="009D178E"/>
    <w:rsid w:val="009D6C96"/>
    <w:rsid w:val="009D6CBE"/>
    <w:rsid w:val="009E55B7"/>
    <w:rsid w:val="009E58BE"/>
    <w:rsid w:val="009E7709"/>
    <w:rsid w:val="009F18B9"/>
    <w:rsid w:val="00A11766"/>
    <w:rsid w:val="00A12AC4"/>
    <w:rsid w:val="00A13DCA"/>
    <w:rsid w:val="00A213EB"/>
    <w:rsid w:val="00A2353B"/>
    <w:rsid w:val="00A24209"/>
    <w:rsid w:val="00A243A3"/>
    <w:rsid w:val="00A258AC"/>
    <w:rsid w:val="00A307E3"/>
    <w:rsid w:val="00A323B4"/>
    <w:rsid w:val="00A33B37"/>
    <w:rsid w:val="00A34121"/>
    <w:rsid w:val="00A3536F"/>
    <w:rsid w:val="00A40059"/>
    <w:rsid w:val="00A428AA"/>
    <w:rsid w:val="00A4495E"/>
    <w:rsid w:val="00A4646A"/>
    <w:rsid w:val="00A51060"/>
    <w:rsid w:val="00A52F34"/>
    <w:rsid w:val="00A5481B"/>
    <w:rsid w:val="00A560AA"/>
    <w:rsid w:val="00A5657E"/>
    <w:rsid w:val="00A71049"/>
    <w:rsid w:val="00A737FF"/>
    <w:rsid w:val="00A752A7"/>
    <w:rsid w:val="00A76B4E"/>
    <w:rsid w:val="00A82378"/>
    <w:rsid w:val="00A90471"/>
    <w:rsid w:val="00A904C6"/>
    <w:rsid w:val="00A92012"/>
    <w:rsid w:val="00A92FC7"/>
    <w:rsid w:val="00A942E6"/>
    <w:rsid w:val="00A9682D"/>
    <w:rsid w:val="00AB0FA6"/>
    <w:rsid w:val="00AB6382"/>
    <w:rsid w:val="00AB7090"/>
    <w:rsid w:val="00AB735B"/>
    <w:rsid w:val="00AB75AB"/>
    <w:rsid w:val="00AC059A"/>
    <w:rsid w:val="00AC17AA"/>
    <w:rsid w:val="00AC5B1A"/>
    <w:rsid w:val="00AC606F"/>
    <w:rsid w:val="00AD03A3"/>
    <w:rsid w:val="00AD06A9"/>
    <w:rsid w:val="00AD4650"/>
    <w:rsid w:val="00AD59C6"/>
    <w:rsid w:val="00AE3F9C"/>
    <w:rsid w:val="00AE4106"/>
    <w:rsid w:val="00AE687B"/>
    <w:rsid w:val="00AE6B65"/>
    <w:rsid w:val="00AF0D8C"/>
    <w:rsid w:val="00AF1882"/>
    <w:rsid w:val="00AF30D1"/>
    <w:rsid w:val="00AF6BE2"/>
    <w:rsid w:val="00AF6D1D"/>
    <w:rsid w:val="00AF7C34"/>
    <w:rsid w:val="00B01AD2"/>
    <w:rsid w:val="00B02197"/>
    <w:rsid w:val="00B04D29"/>
    <w:rsid w:val="00B068EA"/>
    <w:rsid w:val="00B07463"/>
    <w:rsid w:val="00B13169"/>
    <w:rsid w:val="00B21715"/>
    <w:rsid w:val="00B24992"/>
    <w:rsid w:val="00B2691C"/>
    <w:rsid w:val="00B31E63"/>
    <w:rsid w:val="00B33F76"/>
    <w:rsid w:val="00B36CA0"/>
    <w:rsid w:val="00B4035F"/>
    <w:rsid w:val="00B416E9"/>
    <w:rsid w:val="00B4372B"/>
    <w:rsid w:val="00B44C59"/>
    <w:rsid w:val="00B46EAE"/>
    <w:rsid w:val="00B47085"/>
    <w:rsid w:val="00B47088"/>
    <w:rsid w:val="00B50A96"/>
    <w:rsid w:val="00B50B79"/>
    <w:rsid w:val="00B54CC1"/>
    <w:rsid w:val="00B61793"/>
    <w:rsid w:val="00B625C4"/>
    <w:rsid w:val="00B631B4"/>
    <w:rsid w:val="00B63A88"/>
    <w:rsid w:val="00B70BB1"/>
    <w:rsid w:val="00B70DDF"/>
    <w:rsid w:val="00B74EB2"/>
    <w:rsid w:val="00B80FD9"/>
    <w:rsid w:val="00B848CB"/>
    <w:rsid w:val="00B86ED4"/>
    <w:rsid w:val="00B9085A"/>
    <w:rsid w:val="00B92278"/>
    <w:rsid w:val="00B93096"/>
    <w:rsid w:val="00B94302"/>
    <w:rsid w:val="00B96823"/>
    <w:rsid w:val="00B973B1"/>
    <w:rsid w:val="00BA1B96"/>
    <w:rsid w:val="00BA4507"/>
    <w:rsid w:val="00BB01DC"/>
    <w:rsid w:val="00BB0977"/>
    <w:rsid w:val="00BB287D"/>
    <w:rsid w:val="00BB2981"/>
    <w:rsid w:val="00BB33A8"/>
    <w:rsid w:val="00BB3E94"/>
    <w:rsid w:val="00BC1CC7"/>
    <w:rsid w:val="00BC2A35"/>
    <w:rsid w:val="00BC2FCD"/>
    <w:rsid w:val="00BC76BC"/>
    <w:rsid w:val="00BD0CDE"/>
    <w:rsid w:val="00BD123C"/>
    <w:rsid w:val="00BD1423"/>
    <w:rsid w:val="00BD407C"/>
    <w:rsid w:val="00BD546F"/>
    <w:rsid w:val="00BD5BFC"/>
    <w:rsid w:val="00BD6358"/>
    <w:rsid w:val="00BE310D"/>
    <w:rsid w:val="00BE3759"/>
    <w:rsid w:val="00BE4B9F"/>
    <w:rsid w:val="00BF19B2"/>
    <w:rsid w:val="00BF25E6"/>
    <w:rsid w:val="00C01E59"/>
    <w:rsid w:val="00C01F6D"/>
    <w:rsid w:val="00C10FE6"/>
    <w:rsid w:val="00C14534"/>
    <w:rsid w:val="00C16BD5"/>
    <w:rsid w:val="00C20474"/>
    <w:rsid w:val="00C21C98"/>
    <w:rsid w:val="00C27F70"/>
    <w:rsid w:val="00C31453"/>
    <w:rsid w:val="00C33422"/>
    <w:rsid w:val="00C348FF"/>
    <w:rsid w:val="00C359AD"/>
    <w:rsid w:val="00C35F85"/>
    <w:rsid w:val="00C37DD3"/>
    <w:rsid w:val="00C4588E"/>
    <w:rsid w:val="00C45BE3"/>
    <w:rsid w:val="00C45FF1"/>
    <w:rsid w:val="00C4732D"/>
    <w:rsid w:val="00C50515"/>
    <w:rsid w:val="00C50944"/>
    <w:rsid w:val="00C51B95"/>
    <w:rsid w:val="00C53386"/>
    <w:rsid w:val="00C547F0"/>
    <w:rsid w:val="00C54DD1"/>
    <w:rsid w:val="00C56174"/>
    <w:rsid w:val="00C56EB0"/>
    <w:rsid w:val="00C57898"/>
    <w:rsid w:val="00C61908"/>
    <w:rsid w:val="00C63E91"/>
    <w:rsid w:val="00C6538B"/>
    <w:rsid w:val="00C715D4"/>
    <w:rsid w:val="00C71CAB"/>
    <w:rsid w:val="00C74844"/>
    <w:rsid w:val="00C750A1"/>
    <w:rsid w:val="00C758C2"/>
    <w:rsid w:val="00C8444F"/>
    <w:rsid w:val="00C847E4"/>
    <w:rsid w:val="00C97B9F"/>
    <w:rsid w:val="00CA3327"/>
    <w:rsid w:val="00CA5183"/>
    <w:rsid w:val="00CA5FA6"/>
    <w:rsid w:val="00CB58FB"/>
    <w:rsid w:val="00CC3887"/>
    <w:rsid w:val="00CC3CAA"/>
    <w:rsid w:val="00CC3D86"/>
    <w:rsid w:val="00CC43D3"/>
    <w:rsid w:val="00CD20E3"/>
    <w:rsid w:val="00CD2F75"/>
    <w:rsid w:val="00CD543F"/>
    <w:rsid w:val="00CE7B0D"/>
    <w:rsid w:val="00CF1DFD"/>
    <w:rsid w:val="00CF5831"/>
    <w:rsid w:val="00D004E1"/>
    <w:rsid w:val="00D00ABC"/>
    <w:rsid w:val="00D016B1"/>
    <w:rsid w:val="00D01C19"/>
    <w:rsid w:val="00D02702"/>
    <w:rsid w:val="00D04A7E"/>
    <w:rsid w:val="00D04F16"/>
    <w:rsid w:val="00D136D1"/>
    <w:rsid w:val="00D13FDC"/>
    <w:rsid w:val="00D15897"/>
    <w:rsid w:val="00D1624C"/>
    <w:rsid w:val="00D22BFE"/>
    <w:rsid w:val="00D24313"/>
    <w:rsid w:val="00D25A77"/>
    <w:rsid w:val="00D26E3B"/>
    <w:rsid w:val="00D26E73"/>
    <w:rsid w:val="00D302D4"/>
    <w:rsid w:val="00D346BD"/>
    <w:rsid w:val="00D471E9"/>
    <w:rsid w:val="00D4781D"/>
    <w:rsid w:val="00D51A31"/>
    <w:rsid w:val="00D52EAD"/>
    <w:rsid w:val="00D52F22"/>
    <w:rsid w:val="00D56A38"/>
    <w:rsid w:val="00D60311"/>
    <w:rsid w:val="00D612D9"/>
    <w:rsid w:val="00D61C6F"/>
    <w:rsid w:val="00D63336"/>
    <w:rsid w:val="00D646B7"/>
    <w:rsid w:val="00D64864"/>
    <w:rsid w:val="00D83BB2"/>
    <w:rsid w:val="00D83EC8"/>
    <w:rsid w:val="00D85CDA"/>
    <w:rsid w:val="00D876A8"/>
    <w:rsid w:val="00D87B6D"/>
    <w:rsid w:val="00D901B8"/>
    <w:rsid w:val="00D93A81"/>
    <w:rsid w:val="00DA1981"/>
    <w:rsid w:val="00DA51EC"/>
    <w:rsid w:val="00DB0B95"/>
    <w:rsid w:val="00DB2B86"/>
    <w:rsid w:val="00DB3C9B"/>
    <w:rsid w:val="00DC3E5F"/>
    <w:rsid w:val="00DC404D"/>
    <w:rsid w:val="00DC7400"/>
    <w:rsid w:val="00DC7CA9"/>
    <w:rsid w:val="00DC7EAF"/>
    <w:rsid w:val="00DD2AA2"/>
    <w:rsid w:val="00DE37FC"/>
    <w:rsid w:val="00DE4863"/>
    <w:rsid w:val="00DE489F"/>
    <w:rsid w:val="00DF1B87"/>
    <w:rsid w:val="00DF5661"/>
    <w:rsid w:val="00E008DA"/>
    <w:rsid w:val="00E03811"/>
    <w:rsid w:val="00E0381B"/>
    <w:rsid w:val="00E04197"/>
    <w:rsid w:val="00E05D39"/>
    <w:rsid w:val="00E1077A"/>
    <w:rsid w:val="00E11CC3"/>
    <w:rsid w:val="00E14B24"/>
    <w:rsid w:val="00E15107"/>
    <w:rsid w:val="00E169BC"/>
    <w:rsid w:val="00E22568"/>
    <w:rsid w:val="00E26522"/>
    <w:rsid w:val="00E34733"/>
    <w:rsid w:val="00E34F88"/>
    <w:rsid w:val="00E408EB"/>
    <w:rsid w:val="00E41FE6"/>
    <w:rsid w:val="00E43467"/>
    <w:rsid w:val="00E46674"/>
    <w:rsid w:val="00E46D7E"/>
    <w:rsid w:val="00E522DC"/>
    <w:rsid w:val="00E559C6"/>
    <w:rsid w:val="00E559E2"/>
    <w:rsid w:val="00E579EB"/>
    <w:rsid w:val="00E57B50"/>
    <w:rsid w:val="00E70533"/>
    <w:rsid w:val="00E76635"/>
    <w:rsid w:val="00E772B5"/>
    <w:rsid w:val="00E915F1"/>
    <w:rsid w:val="00E92E92"/>
    <w:rsid w:val="00E97706"/>
    <w:rsid w:val="00EA1D07"/>
    <w:rsid w:val="00EB1F2D"/>
    <w:rsid w:val="00EB2A89"/>
    <w:rsid w:val="00EB6C80"/>
    <w:rsid w:val="00EB783A"/>
    <w:rsid w:val="00EC4CAF"/>
    <w:rsid w:val="00EC56CE"/>
    <w:rsid w:val="00EC5C10"/>
    <w:rsid w:val="00EC6827"/>
    <w:rsid w:val="00ED2A28"/>
    <w:rsid w:val="00ED303C"/>
    <w:rsid w:val="00ED3A19"/>
    <w:rsid w:val="00ED5424"/>
    <w:rsid w:val="00ED61F3"/>
    <w:rsid w:val="00ED7E8B"/>
    <w:rsid w:val="00EE32E2"/>
    <w:rsid w:val="00EF1F2B"/>
    <w:rsid w:val="00EF40B9"/>
    <w:rsid w:val="00EF49D7"/>
    <w:rsid w:val="00EF5E57"/>
    <w:rsid w:val="00EF6892"/>
    <w:rsid w:val="00F048FC"/>
    <w:rsid w:val="00F13FA1"/>
    <w:rsid w:val="00F156D0"/>
    <w:rsid w:val="00F2460F"/>
    <w:rsid w:val="00F27082"/>
    <w:rsid w:val="00F3436A"/>
    <w:rsid w:val="00F3552F"/>
    <w:rsid w:val="00F35B2C"/>
    <w:rsid w:val="00F40448"/>
    <w:rsid w:val="00F41CC0"/>
    <w:rsid w:val="00F4248C"/>
    <w:rsid w:val="00F43331"/>
    <w:rsid w:val="00F477EB"/>
    <w:rsid w:val="00F538FA"/>
    <w:rsid w:val="00F62CD8"/>
    <w:rsid w:val="00F66B82"/>
    <w:rsid w:val="00F66C73"/>
    <w:rsid w:val="00F70EA8"/>
    <w:rsid w:val="00F739A0"/>
    <w:rsid w:val="00F75E3A"/>
    <w:rsid w:val="00F761F7"/>
    <w:rsid w:val="00F76E40"/>
    <w:rsid w:val="00F8414F"/>
    <w:rsid w:val="00F92F7C"/>
    <w:rsid w:val="00FA0A04"/>
    <w:rsid w:val="00FA19D1"/>
    <w:rsid w:val="00FA2041"/>
    <w:rsid w:val="00FA6377"/>
    <w:rsid w:val="00FB0D19"/>
    <w:rsid w:val="00FB0DD4"/>
    <w:rsid w:val="00FB3D34"/>
    <w:rsid w:val="00FB7695"/>
    <w:rsid w:val="00FB77EC"/>
    <w:rsid w:val="00FC04A9"/>
    <w:rsid w:val="00FC1187"/>
    <w:rsid w:val="00FC1887"/>
    <w:rsid w:val="00FC4AC2"/>
    <w:rsid w:val="00FD2247"/>
    <w:rsid w:val="00FD373C"/>
    <w:rsid w:val="00FD5623"/>
    <w:rsid w:val="00FD6D0B"/>
    <w:rsid w:val="00FE1850"/>
    <w:rsid w:val="00FE18C3"/>
    <w:rsid w:val="00FE2ED2"/>
    <w:rsid w:val="00FE402B"/>
    <w:rsid w:val="00FE4D7D"/>
    <w:rsid w:val="00FE52CF"/>
    <w:rsid w:val="00FF2515"/>
    <w:rsid w:val="00FF5E04"/>
    <w:rsid w:val="00FF5F1A"/>
    <w:rsid w:val="18E031C0"/>
    <w:rsid w:val="5A16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AAE62"/>
  <w15:docId w15:val="{F26122E6-0A1E-4FC9-A552-5DE1EBDA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spacing w:line="400" w:lineRule="exact"/>
      <w:ind w:leftChars="400" w:left="400"/>
    </w:pPr>
    <w:rPr>
      <w:rFonts w:ascii="Times New Roman" w:eastAsia="宋体" w:hAnsi="Times New Roman"/>
      <w:sz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line="400" w:lineRule="exact"/>
      <w:jc w:val="left"/>
    </w:pPr>
    <w:rPr>
      <w:rFonts w:ascii="Times New Roman" w:eastAsia="黑体" w:hAnsi="Times New Roman"/>
      <w:sz w:val="24"/>
    </w:rPr>
  </w:style>
  <w:style w:type="paragraph" w:styleId="TOC2">
    <w:name w:val="toc 2"/>
    <w:basedOn w:val="a"/>
    <w:next w:val="a"/>
    <w:uiPriority w:val="39"/>
    <w:unhideWhenUsed/>
    <w:qFormat/>
    <w:pPr>
      <w:spacing w:line="400" w:lineRule="exact"/>
      <w:ind w:leftChars="200" w:left="200"/>
    </w:pPr>
    <w:rPr>
      <w:rFonts w:ascii="Times New Roman" w:eastAsia="宋体" w:hAnsi="Times New Roman"/>
      <w:sz w:val="24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customStyle="1" w:styleId="02">
    <w:name w:val="0无编号一级标题"/>
    <w:qFormat/>
    <w:pPr>
      <w:spacing w:before="720" w:after="360" w:line="400" w:lineRule="exact"/>
      <w:jc w:val="center"/>
      <w:outlineLvl w:val="0"/>
    </w:pPr>
    <w:rPr>
      <w:rFonts w:ascii="黑体" w:eastAsia="黑体"/>
      <w:kern w:val="2"/>
      <w:sz w:val="32"/>
      <w:szCs w:val="21"/>
    </w:rPr>
  </w:style>
  <w:style w:type="paragraph" w:customStyle="1" w:styleId="03">
    <w:name w:val="0声明正文"/>
    <w:qFormat/>
    <w:pPr>
      <w:spacing w:before="240" w:after="120" w:line="400" w:lineRule="exact"/>
      <w:ind w:firstLineChars="200" w:firstLine="480"/>
      <w:jc w:val="both"/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04">
    <w:name w:val="0签名日期"/>
    <w:qFormat/>
    <w:pPr>
      <w:wordWrap w:val="0"/>
      <w:spacing w:before="720" w:after="120" w:line="400" w:lineRule="exact"/>
    </w:pPr>
    <w:rPr>
      <w:rFonts w:ascii="Times New Roman" w:eastAsia="黑体" w:hAnsi="Times New Roman"/>
      <w:kern w:val="2"/>
      <w:sz w:val="28"/>
      <w:szCs w:val="21"/>
    </w:rPr>
  </w:style>
  <w:style w:type="paragraph" w:customStyle="1" w:styleId="05">
    <w:name w:val="0摘要正文"/>
    <w:basedOn w:val="03"/>
    <w:qFormat/>
    <w:pPr>
      <w:spacing w:before="0" w:after="0"/>
    </w:pPr>
  </w:style>
  <w:style w:type="character" w:styleId="ab">
    <w:name w:val="Placeholder Text"/>
    <w:basedOn w:val="a0"/>
    <w:uiPriority w:val="99"/>
    <w:semiHidden/>
    <w:qFormat/>
    <w:rPr>
      <w:color w:val="808080"/>
    </w:rPr>
  </w:style>
  <w:style w:type="paragraph" w:customStyle="1" w:styleId="06">
    <w:name w:val="0关键词"/>
    <w:qFormat/>
    <w:pPr>
      <w:spacing w:before="120" w:after="120"/>
    </w:pPr>
    <w:rPr>
      <w:rFonts w:ascii="Times New Roman" w:eastAsia="宋体" w:hAnsi="Times New Roman"/>
      <w:b/>
      <w:kern w:val="2"/>
      <w:sz w:val="24"/>
      <w:szCs w:val="21"/>
    </w:rPr>
  </w:style>
  <w:style w:type="paragraph" w:customStyle="1" w:styleId="07">
    <w:name w:val="0关键词内容"/>
    <w:qFormat/>
    <w:pPr>
      <w:spacing w:before="120" w:after="120" w:line="400" w:lineRule="exact"/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0Abstract">
    <w:name w:val="0Abstract"/>
    <w:qFormat/>
    <w:pPr>
      <w:spacing w:before="480" w:after="360"/>
      <w:jc w:val="center"/>
      <w:outlineLvl w:val="0"/>
    </w:pPr>
    <w:rPr>
      <w:rFonts w:ascii="Times New Roman" w:eastAsia="宋体" w:hAnsi="Times New Roman"/>
      <w:kern w:val="2"/>
      <w:sz w:val="32"/>
      <w:szCs w:val="21"/>
    </w:rPr>
  </w:style>
  <w:style w:type="paragraph" w:customStyle="1" w:styleId="0Abstract0">
    <w:name w:val="0Abstract正文"/>
    <w:qFormat/>
    <w:pPr>
      <w:spacing w:line="400" w:lineRule="exact"/>
      <w:ind w:firstLineChars="200" w:firstLine="200"/>
      <w:jc w:val="both"/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0Keywords">
    <w:name w:val="0Keywords"/>
    <w:qFormat/>
    <w:pPr>
      <w:spacing w:before="120" w:after="120" w:line="400" w:lineRule="exact"/>
    </w:pPr>
    <w:rPr>
      <w:rFonts w:ascii="Times New Roman" w:eastAsia="宋体" w:hAnsi="Times New Roman"/>
      <w:b/>
      <w:kern w:val="2"/>
      <w:sz w:val="24"/>
      <w:szCs w:val="21"/>
    </w:rPr>
  </w:style>
  <w:style w:type="paragraph" w:customStyle="1" w:styleId="0Keywords0">
    <w:name w:val="0Keywords正文"/>
    <w:basedOn w:val="0Keywords"/>
    <w:qFormat/>
    <w:rPr>
      <w:b w:val="0"/>
    </w:rPr>
  </w:style>
  <w:style w:type="paragraph" w:customStyle="1" w:styleId="08">
    <w:name w:val="0目录"/>
    <w:qFormat/>
    <w:pPr>
      <w:spacing w:before="480" w:after="360" w:line="400" w:lineRule="exact"/>
      <w:jc w:val="center"/>
      <w:outlineLvl w:val="0"/>
    </w:pPr>
    <w:rPr>
      <w:rFonts w:ascii="Times New Roman" w:eastAsia="黑体" w:hAnsi="Times New Roman"/>
      <w:kern w:val="2"/>
      <w:sz w:val="32"/>
      <w:szCs w:val="21"/>
    </w:rPr>
  </w:style>
  <w:style w:type="paragraph" w:customStyle="1" w:styleId="09">
    <w:name w:val="0毕设正文"/>
    <w:link w:val="0a"/>
    <w:qFormat/>
    <w:pPr>
      <w:spacing w:line="400" w:lineRule="exact"/>
      <w:ind w:firstLineChars="200" w:firstLine="480"/>
      <w:jc w:val="both"/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0">
    <w:name w:val="0章标题"/>
    <w:next w:val="09"/>
    <w:qFormat/>
    <w:pPr>
      <w:numPr>
        <w:numId w:val="1"/>
      </w:numPr>
      <w:spacing w:before="480" w:after="360" w:line="400" w:lineRule="exact"/>
      <w:jc w:val="center"/>
      <w:outlineLvl w:val="0"/>
    </w:pPr>
    <w:rPr>
      <w:rFonts w:ascii="Times New Roman" w:eastAsia="黑体" w:hAnsi="Times New Roman"/>
      <w:kern w:val="2"/>
      <w:sz w:val="32"/>
      <w:szCs w:val="21"/>
    </w:rPr>
  </w:style>
  <w:style w:type="paragraph" w:customStyle="1" w:styleId="00">
    <w:name w:val="0节标题"/>
    <w:next w:val="09"/>
    <w:qFormat/>
    <w:rsid w:val="00E34F88"/>
    <w:pPr>
      <w:keepNext/>
      <w:numPr>
        <w:ilvl w:val="1"/>
        <w:numId w:val="1"/>
      </w:numPr>
      <w:spacing w:before="480" w:after="120" w:line="400" w:lineRule="exact"/>
      <w:outlineLvl w:val="1"/>
    </w:pPr>
    <w:rPr>
      <w:rFonts w:ascii="Times New Roman" w:eastAsia="黑体" w:hAnsi="Times New Roman"/>
      <w:kern w:val="2"/>
      <w:sz w:val="28"/>
      <w:szCs w:val="21"/>
    </w:rPr>
  </w:style>
  <w:style w:type="paragraph" w:customStyle="1" w:styleId="01">
    <w:name w:val="0小节标题"/>
    <w:next w:val="09"/>
    <w:qFormat/>
    <w:rsid w:val="00E34F88"/>
    <w:pPr>
      <w:numPr>
        <w:ilvl w:val="2"/>
        <w:numId w:val="1"/>
      </w:numPr>
      <w:spacing w:before="240" w:after="120" w:line="400" w:lineRule="exact"/>
      <w:outlineLvl w:val="2"/>
    </w:pPr>
    <w:rPr>
      <w:rFonts w:ascii="Times New Roman" w:eastAsia="黑体" w:hAnsi="Times New Roman"/>
      <w:kern w:val="2"/>
      <w:sz w:val="24"/>
      <w:szCs w:val="21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0b">
    <w:name w:val="0图名"/>
    <w:next w:val="09"/>
    <w:qFormat/>
    <w:pPr>
      <w:spacing w:before="120" w:after="120" w:line="400" w:lineRule="exact"/>
      <w:jc w:val="center"/>
    </w:pPr>
    <w:rPr>
      <w:rFonts w:ascii="Times New Roman" w:eastAsia="宋体" w:hAnsi="Times New Roman"/>
      <w:kern w:val="2"/>
      <w:sz w:val="21"/>
      <w:szCs w:val="21"/>
    </w:rPr>
  </w:style>
  <w:style w:type="paragraph" w:customStyle="1" w:styleId="0c">
    <w:name w:val="0图"/>
    <w:next w:val="0b"/>
    <w:qFormat/>
    <w:pPr>
      <w:keepNext/>
      <w:jc w:val="center"/>
    </w:pPr>
    <w:rPr>
      <w:rFonts w:ascii="Times New Roman" w:eastAsia="宋体" w:hAnsi="Times New Roman"/>
      <w:kern w:val="2"/>
      <w:sz w:val="21"/>
      <w:szCs w:val="21"/>
    </w:rPr>
  </w:style>
  <w:style w:type="paragraph" w:customStyle="1" w:styleId="0d">
    <w:name w:val="0表名"/>
    <w:basedOn w:val="0b"/>
    <w:qFormat/>
    <w:pPr>
      <w:keepNext/>
    </w:pPr>
  </w:style>
  <w:style w:type="paragraph" w:customStyle="1" w:styleId="0e">
    <w:name w:val="0表文"/>
    <w:qFormat/>
    <w:pPr>
      <w:jc w:val="center"/>
    </w:pPr>
    <w:rPr>
      <w:rFonts w:ascii="Times New Roman" w:eastAsia="宋体" w:hAnsi="Times New Roman"/>
      <w:kern w:val="2"/>
      <w:sz w:val="21"/>
      <w:szCs w:val="21"/>
    </w:rPr>
  </w:style>
  <w:style w:type="table" w:customStyle="1" w:styleId="0f">
    <w:name w:val="0三线表"/>
    <w:basedOn w:val="a1"/>
    <w:uiPriority w:val="99"/>
    <w:qFormat/>
    <w:pPr>
      <w:jc w:val="center"/>
    </w:pPr>
    <w:rPr>
      <w:rFonts w:ascii="Times New Roman" w:eastAsia="宋体" w:hAnsi="Times New Roman"/>
    </w:rPr>
    <w:tblPr>
      <w:tblBorders>
        <w:top w:val="single" w:sz="12" w:space="0" w:color="auto"/>
        <w:bottom w:val="single" w:sz="12" w:space="0" w:color="auto"/>
      </w:tblBorders>
    </w:tblPr>
    <w:trPr>
      <w:cantSplit/>
    </w:trPr>
    <w:tcPr>
      <w:vAlign w:val="center"/>
    </w:tcPr>
    <w:tblStylePr w:type="firstRow">
      <w:rPr>
        <w:rFonts w:ascii="Times New Roman" w:eastAsia="宋体" w:hAnsi="Times New Roman"/>
        <w:sz w:val="21"/>
      </w:r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0f0">
    <w:name w:val="0文献列表"/>
    <w:qFormat/>
    <w:pPr>
      <w:spacing w:line="400" w:lineRule="exact"/>
      <w:ind w:left="200" w:hangingChars="200" w:hanging="200"/>
      <w:jc w:val="both"/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0f1">
    <w:name w:val="0代码"/>
    <w:qFormat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ind w:left="567"/>
    </w:pPr>
    <w:rPr>
      <w:rFonts w:ascii="Consolas" w:eastAsia="宋体" w:hAnsi="Consolas"/>
      <w:kern w:val="2"/>
      <w:sz w:val="21"/>
      <w:szCs w:val="21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0f2">
    <w:name w:val="0公式"/>
    <w:next w:val="09"/>
    <w:qFormat/>
    <w:pPr>
      <w:tabs>
        <w:tab w:val="center" w:pos="4111"/>
        <w:tab w:val="right" w:pos="8222"/>
      </w:tabs>
    </w:pPr>
    <w:rPr>
      <w:rFonts w:ascii="Times New Roman" w:eastAsia="宋体" w:hAnsi="Times New Roman"/>
      <w:kern w:val="2"/>
      <w:sz w:val="24"/>
      <w:szCs w:val="21"/>
    </w:rPr>
  </w:style>
  <w:style w:type="paragraph" w:customStyle="1" w:styleId="MTDisplayEquation">
    <w:name w:val="MTDisplayEquation"/>
    <w:basedOn w:val="09"/>
    <w:next w:val="a"/>
    <w:link w:val="MTDisplayEquation0"/>
    <w:qFormat/>
    <w:pPr>
      <w:tabs>
        <w:tab w:val="center" w:pos="4240"/>
        <w:tab w:val="right" w:pos="8500"/>
      </w:tabs>
    </w:pPr>
  </w:style>
  <w:style w:type="character" w:customStyle="1" w:styleId="0a">
    <w:name w:val="0毕设正文 字符"/>
    <w:basedOn w:val="a0"/>
    <w:link w:val="09"/>
    <w:qFormat/>
    <w:rPr>
      <w:rFonts w:ascii="Times New Roman" w:eastAsia="宋体" w:hAnsi="Times New Roman"/>
      <w:sz w:val="24"/>
    </w:rPr>
  </w:style>
  <w:style w:type="character" w:customStyle="1" w:styleId="MTDisplayEquation0">
    <w:name w:val="MTDisplayEquation 字符"/>
    <w:basedOn w:val="0a"/>
    <w:link w:val="MTDisplayEquation"/>
    <w:qFormat/>
    <w:rPr>
      <w:rFonts w:ascii="Times New Roman" w:eastAsia="宋体" w:hAnsi="Times New Roman"/>
      <w:sz w:val="24"/>
    </w:rPr>
  </w:style>
  <w:style w:type="paragraph" w:customStyle="1" w:styleId="0f3">
    <w:name w:val="0顶头正文"/>
    <w:basedOn w:val="09"/>
    <w:next w:val="09"/>
    <w:qFormat/>
    <w:pPr>
      <w:ind w:firstLineChars="0" w:firstLine="0"/>
    </w:pPr>
  </w:style>
  <w:style w:type="character" w:customStyle="1" w:styleId="sChar">
    <w:name w:val="s大黑体标题无大纲 Char"/>
    <w:link w:val="s"/>
    <w:qFormat/>
    <w:rPr>
      <w:rFonts w:ascii="黑体" w:eastAsia="黑体"/>
      <w:sz w:val="44"/>
    </w:rPr>
  </w:style>
  <w:style w:type="paragraph" w:customStyle="1" w:styleId="s">
    <w:name w:val="s大黑体标题无大纲"/>
    <w:basedOn w:val="a"/>
    <w:link w:val="sChar"/>
    <w:qFormat/>
    <w:pPr>
      <w:adjustRightInd w:val="0"/>
      <w:spacing w:before="240" w:after="120" w:line="360" w:lineRule="atLeast"/>
      <w:jc w:val="center"/>
      <w:textAlignment w:val="baseline"/>
    </w:pPr>
    <w:rPr>
      <w:rFonts w:ascii="黑体" w:eastAsia="黑体"/>
      <w:sz w:val="44"/>
    </w:rPr>
  </w:style>
  <w:style w:type="character" w:customStyle="1" w:styleId="11">
    <w:name w:val="页脚 字符1"/>
    <w:uiPriority w:val="99"/>
    <w:qFormat/>
    <w:rPr>
      <w:kern w:val="2"/>
      <w:sz w:val="18"/>
    </w:rPr>
  </w:style>
  <w:style w:type="character" w:customStyle="1" w:styleId="sChar0">
    <w:name w:val="s中文标题 Char"/>
    <w:link w:val="s0"/>
    <w:qFormat/>
    <w:rPr>
      <w:rFonts w:ascii="Arial" w:eastAsia="黑体" w:hAnsi="Arial"/>
      <w:sz w:val="52"/>
    </w:rPr>
  </w:style>
  <w:style w:type="paragraph" w:customStyle="1" w:styleId="s0">
    <w:name w:val="s中文标题"/>
    <w:link w:val="sChar0"/>
    <w:qFormat/>
    <w:pPr>
      <w:spacing w:line="300" w:lineRule="auto"/>
      <w:jc w:val="center"/>
    </w:pPr>
    <w:rPr>
      <w:rFonts w:ascii="Arial" w:eastAsia="黑体" w:hAnsi="Arial"/>
      <w:kern w:val="2"/>
      <w:sz w:val="52"/>
      <w:szCs w:val="21"/>
    </w:rPr>
  </w:style>
  <w:style w:type="character" w:customStyle="1" w:styleId="sChar1">
    <w:name w:val="s封面作者及导师信息 Char"/>
    <w:link w:val="s1"/>
    <w:qFormat/>
    <w:rPr>
      <w:rFonts w:ascii="仿宋_GB2312" w:eastAsia="仿宋_GB2312" w:hAnsi="宋体"/>
      <w:sz w:val="32"/>
      <w:szCs w:val="32"/>
    </w:rPr>
  </w:style>
  <w:style w:type="paragraph" w:customStyle="1" w:styleId="s1">
    <w:name w:val="s封面作者及导师信息"/>
    <w:basedOn w:val="a"/>
    <w:link w:val="sChar1"/>
    <w:qFormat/>
    <w:pPr>
      <w:adjustRightInd w:val="0"/>
      <w:spacing w:before="120" w:after="120" w:line="360" w:lineRule="atLeast"/>
      <w:textAlignment w:val="baseline"/>
    </w:pPr>
    <w:rPr>
      <w:rFonts w:ascii="仿宋_GB2312" w:eastAsia="仿宋_GB2312" w:hAnsi="宋体"/>
      <w:sz w:val="32"/>
      <w:szCs w:val="32"/>
    </w:rPr>
  </w:style>
  <w:style w:type="character" w:customStyle="1" w:styleId="sChar2">
    <w:name w:val="s封面日期 Char"/>
    <w:link w:val="s2"/>
    <w:qFormat/>
    <w:rPr>
      <w:sz w:val="32"/>
      <w:szCs w:val="32"/>
    </w:rPr>
  </w:style>
  <w:style w:type="paragraph" w:customStyle="1" w:styleId="s2">
    <w:name w:val="s封面日期"/>
    <w:link w:val="sChar2"/>
    <w:qFormat/>
    <w:pPr>
      <w:jc w:val="center"/>
    </w:pPr>
    <w:rPr>
      <w:kern w:val="2"/>
      <w:sz w:val="32"/>
      <w:szCs w:val="32"/>
    </w:rPr>
  </w:style>
  <w:style w:type="character" w:customStyle="1" w:styleId="sChar3">
    <w:name w:val="s各部分标题无大纲 Char"/>
    <w:link w:val="s3"/>
    <w:qFormat/>
    <w:rPr>
      <w:rFonts w:ascii="Arial" w:eastAsia="黑体" w:hAnsi="Arial"/>
      <w:sz w:val="32"/>
      <w:szCs w:val="32"/>
    </w:rPr>
  </w:style>
  <w:style w:type="paragraph" w:customStyle="1" w:styleId="s3">
    <w:name w:val="s各部分标题无大纲"/>
    <w:link w:val="sChar3"/>
    <w:qFormat/>
    <w:pPr>
      <w:spacing w:before="480" w:after="360"/>
      <w:jc w:val="center"/>
    </w:pPr>
    <w:rPr>
      <w:rFonts w:ascii="Arial" w:eastAsia="黑体" w:hAnsi="Arial"/>
      <w:kern w:val="2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12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MTEquationSection">
    <w:name w:val="MTEquationSection"/>
    <w:basedOn w:val="a0"/>
    <w:qFormat/>
    <w:rPr>
      <w:vanish/>
      <w:color w:val="FF0000"/>
    </w:rPr>
  </w:style>
  <w:style w:type="paragraph" w:customStyle="1" w:styleId="0f4">
    <w:name w:val="0摘要标题"/>
    <w:basedOn w:val="02"/>
    <w:next w:val="05"/>
    <w:qFormat/>
  </w:style>
  <w:style w:type="paragraph" w:styleId="ac">
    <w:name w:val="Date"/>
    <w:basedOn w:val="a"/>
    <w:next w:val="a"/>
    <w:link w:val="ad"/>
    <w:uiPriority w:val="99"/>
    <w:semiHidden/>
    <w:unhideWhenUsed/>
    <w:rsid w:val="00335B08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335B08"/>
    <w:rPr>
      <w:kern w:val="2"/>
      <w:sz w:val="21"/>
      <w:szCs w:val="21"/>
    </w:rPr>
  </w:style>
  <w:style w:type="character" w:styleId="ae">
    <w:name w:val="Unresolved Mention"/>
    <w:basedOn w:val="a0"/>
    <w:uiPriority w:val="99"/>
    <w:semiHidden/>
    <w:unhideWhenUsed/>
    <w:rsid w:val="00C45FF1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A548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5481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27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32370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7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8459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0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892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1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50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078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69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862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7324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463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158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853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745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78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5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6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5575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83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9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03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114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33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15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28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61342">
          <w:marLeft w:val="-2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5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0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596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4428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98638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456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067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915055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06328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77585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5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7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6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1377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76483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82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97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754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20174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31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542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76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6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506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57305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682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9568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890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0928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939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221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78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119444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998622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2F2F2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7324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113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2F2F2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161545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4162655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93253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863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77332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671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052850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046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EEEEEE"/>
                                                            <w:left w:val="single" w:sz="6" w:space="0" w:color="EEEEEE"/>
                                                            <w:bottom w:val="single" w:sz="6" w:space="0" w:color="EEEEEE"/>
                                                            <w:right w:val="single" w:sz="6" w:space="0" w:color="EEEEEE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0635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5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7897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79353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4275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23095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8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84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5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17243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38530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6188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749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357675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7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9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87211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35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20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92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180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580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972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02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06916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434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773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503111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537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1475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3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17131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36603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578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66662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4435">
                      <w:marLeft w:val="-12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5794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05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2044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2214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798205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6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3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313922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729887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59374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5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2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3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753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43199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81707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06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316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426282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67164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74799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2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1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83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96812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1378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428331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50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27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54212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3242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060113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30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49268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3520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78479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71581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8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9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9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251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34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1114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8021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6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236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6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49662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43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54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71666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668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066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93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87303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9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78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15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67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2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844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210006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959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0856127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59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8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46391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576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13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889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7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149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748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90945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124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241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9979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690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269363">
          <w:marLeft w:val="-2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9232">
              <w:marLeft w:val="0"/>
              <w:marRight w:val="0"/>
              <w:marTop w:val="9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669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1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0154;&#24037;&#26234;&#33021;&#23398;&#38498;&#27605;&#19994;&#35770;&#25991;&#27169;&#26495;200417b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31F497-9D1F-4B2B-B489-1B6EE9257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人工智能学院毕业论文模板200417b.dotx</Template>
  <TotalTime>2009</TotalTime>
  <Pages>14</Pages>
  <Words>512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蒋 涵</cp:lastModifiedBy>
  <cp:revision>402</cp:revision>
  <cp:lastPrinted>2022-09-27T01:12:00Z</cp:lastPrinted>
  <dcterms:created xsi:type="dcterms:W3CDTF">2023-04-05T08:33:00Z</dcterms:created>
  <dcterms:modified xsi:type="dcterms:W3CDTF">2023-07-04T13:07:00Z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2052-11.1.0.12598</vt:lpwstr>
  </property>
  <property fmtid="{D5CDD505-2E9C-101B-9397-08002B2CF9AE}" pid="4" name="ICV">
    <vt:lpwstr>9FB548E405B843FF8E888799319BAAC2</vt:lpwstr>
  </property>
</Properties>
</file>