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336C" w14:textId="67A0406A" w:rsidR="00A04AFE" w:rsidRDefault="008E14C5" w:rsidP="00A04AFE">
      <w:pPr>
        <w:pStyle w:val="1"/>
        <w:rPr>
          <w:rFonts w:hint="eastAsia"/>
        </w:rPr>
      </w:pPr>
      <w:r>
        <w:rPr>
          <w:rFonts w:hint="eastAsia"/>
        </w:rPr>
        <w:t>档案归档</w:t>
      </w:r>
    </w:p>
    <w:p w14:paraId="6AF47506" w14:textId="77777777" w:rsidR="00A04AFE" w:rsidRDefault="00A04AFE" w:rsidP="00A04AFE">
      <w:pPr>
        <w:pStyle w:val="a9"/>
      </w:pPr>
      <w:r>
        <w:rPr>
          <w:rFonts w:hint="eastAsia"/>
          <w:noProof/>
        </w:rPr>
        <w:drawing>
          <wp:inline distT="0" distB="0" distL="0" distR="0" wp14:anchorId="336EDCC0" wp14:editId="3F176DC5">
            <wp:extent cx="4238625" cy="7779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365" cy="779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4943" w14:textId="77777777" w:rsidR="00A04AFE" w:rsidRPr="0060291A" w:rsidRDefault="00A04AFE" w:rsidP="00A04AFE">
      <w:pPr>
        <w:pStyle w:val="a9"/>
        <w:rPr>
          <w:rFonts w:hint="eastAsia"/>
          <w:b/>
          <w:bCs/>
        </w:rPr>
      </w:pPr>
      <w:r w:rsidRPr="0060291A">
        <w:rPr>
          <w:rFonts w:hint="eastAsia"/>
          <w:b/>
          <w:bCs/>
        </w:rPr>
        <w:t>需求：</w:t>
      </w:r>
    </w:p>
    <w:p w14:paraId="3A196057" w14:textId="77777777" w:rsidR="00A04AFE" w:rsidRDefault="00A04AFE" w:rsidP="00A04AFE">
      <w:pPr>
        <w:pStyle w:val="a9"/>
      </w:pPr>
      <w:r>
        <w:tab/>
      </w:r>
      <w:r>
        <w:rPr>
          <w:rFonts w:hint="eastAsia"/>
        </w:rPr>
        <w:t>本部分的需求是将鉴定完后的档案根据内容、形式、格式等进行分类。对于内容的分类，要求管理员进行手动处理。对于形式、格式的分类暂定为自动处理。</w:t>
      </w:r>
      <w:r>
        <w:rPr>
          <w:rFonts w:hint="eastAsia"/>
        </w:rPr>
        <w:lastRenderedPageBreak/>
        <w:t>分类的标准，档案的编号标准待定。此外应根据档案架、存储器信息对档案进行分配。要求在经过本流程之后，档案的信息及存储信息需要保存。</w:t>
      </w:r>
    </w:p>
    <w:p w14:paraId="7A91AAA4" w14:textId="77777777" w:rsidR="00A04AFE" w:rsidRDefault="00A04AFE" w:rsidP="00A04AFE">
      <w:pPr>
        <w:pStyle w:val="a9"/>
      </w:pPr>
      <w:r>
        <w:tab/>
      </w:r>
      <w:proofErr w:type="gramStart"/>
      <w:r>
        <w:rPr>
          <w:rFonts w:hint="eastAsia"/>
        </w:rPr>
        <w:t>综</w:t>
      </w:r>
      <w:proofErr w:type="gramEnd"/>
      <w:r>
        <w:rPr>
          <w:rFonts w:hint="eastAsia"/>
        </w:rPr>
        <w:t>上本功能应实现：</w:t>
      </w:r>
    </w:p>
    <w:p w14:paraId="414C48E5" w14:textId="77777777" w:rsidR="00A04AFE" w:rsidRDefault="00A04AFE" w:rsidP="00A04AFE">
      <w:pPr>
        <w:pStyle w:val="a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）档案分类功能</w:t>
      </w:r>
    </w:p>
    <w:p w14:paraId="269541A6" w14:textId="77777777" w:rsidR="00A04AFE" w:rsidRDefault="00A04AFE" w:rsidP="00A04AFE">
      <w:pPr>
        <w:pStyle w:val="a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）档案存储分配</w:t>
      </w:r>
    </w:p>
    <w:p w14:paraId="47044995" w14:textId="77777777" w:rsidR="00A04AFE" w:rsidRDefault="00A04AFE" w:rsidP="00A04AFE">
      <w:pPr>
        <w:pStyle w:val="a9"/>
        <w:rPr>
          <w:rFonts w:hint="eastAsia"/>
        </w:rPr>
      </w:pPr>
      <w:r>
        <w:tab/>
      </w:r>
      <w:r>
        <w:rPr>
          <w:rFonts w:hint="eastAsia"/>
        </w:rPr>
        <w:t>注意，仅有工作人员有权限进行档案归档，访客不能访问此项功能。</w:t>
      </w:r>
    </w:p>
    <w:p w14:paraId="0A87AF86" w14:textId="77777777" w:rsidR="00A04AFE" w:rsidRDefault="00A04AFE" w:rsidP="00A04AFE">
      <w:pPr>
        <w:pStyle w:val="a9"/>
      </w:pPr>
    </w:p>
    <w:p w14:paraId="12656BB8" w14:textId="77777777" w:rsidR="00A04AFE" w:rsidRDefault="00A04AFE" w:rsidP="00A04AFE">
      <w:pPr>
        <w:pStyle w:val="a9"/>
      </w:pPr>
      <w:r>
        <w:rPr>
          <w:rFonts w:hint="eastAsia"/>
        </w:rPr>
        <w:t>注：档案录入及录入管理、档案整理、档案修缮功能为可选功能，可暂且先不进行实现。</w:t>
      </w:r>
    </w:p>
    <w:p w14:paraId="57E2229F" w14:textId="77777777" w:rsidR="00A04AFE" w:rsidRPr="00DA439E" w:rsidRDefault="00A04AFE" w:rsidP="00A04AFE">
      <w:pPr>
        <w:pStyle w:val="a9"/>
        <w:rPr>
          <w:rFonts w:hint="eastAsia"/>
          <w:b/>
          <w:bCs/>
        </w:rPr>
      </w:pPr>
      <w:r w:rsidRPr="00DA439E">
        <w:rPr>
          <w:rFonts w:hint="eastAsia"/>
          <w:b/>
          <w:bCs/>
        </w:rPr>
        <w:t>用例图：</w:t>
      </w:r>
    </w:p>
    <w:p w14:paraId="1957111F" w14:textId="77777777" w:rsidR="00A04AFE" w:rsidRDefault="00A04AFE" w:rsidP="00A04AFE">
      <w:pPr>
        <w:pStyle w:val="a9"/>
      </w:pPr>
      <w:r>
        <w:rPr>
          <w:rFonts w:hint="eastAsia"/>
          <w:noProof/>
        </w:rPr>
        <w:drawing>
          <wp:inline distT="0" distB="0" distL="0" distR="0" wp14:anchorId="00DAE501" wp14:editId="689000F2">
            <wp:extent cx="5440680" cy="323126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457" cy="32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8031" w14:textId="77777777" w:rsidR="00A04AFE" w:rsidRDefault="00A04AFE" w:rsidP="00A04AFE">
      <w:pPr>
        <w:pStyle w:val="a9"/>
      </w:pPr>
    </w:p>
    <w:p w14:paraId="5E9ABEE7" w14:textId="77777777" w:rsidR="00A04AFE" w:rsidRDefault="00A04AFE" w:rsidP="00A04AFE">
      <w:pPr>
        <w:pStyle w:val="a9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7813CD9" wp14:editId="34083C94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2490470" cy="138620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A7B5B" w14:textId="77777777" w:rsidR="00A04AFE" w:rsidRDefault="00A04AFE" w:rsidP="00A04AFE">
      <w:pPr>
        <w:pStyle w:val="a9"/>
      </w:pPr>
      <w:r>
        <w:rPr>
          <w:rFonts w:hint="eastAsia"/>
          <w:noProof/>
        </w:rPr>
        <w:lastRenderedPageBreak/>
        <w:drawing>
          <wp:inline distT="0" distB="0" distL="0" distR="0" wp14:anchorId="3B08DB66" wp14:editId="5DD5A587">
            <wp:extent cx="5427344" cy="35356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015" cy="353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B5149" w14:textId="77777777" w:rsidR="00A04AFE" w:rsidRDefault="00A04AFE" w:rsidP="00A04AFE">
      <w:pPr>
        <w:pStyle w:val="a9"/>
        <w:rPr>
          <w:b/>
          <w:bCs/>
        </w:rPr>
      </w:pPr>
    </w:p>
    <w:p w14:paraId="6BEA47D7" w14:textId="77777777" w:rsidR="00A04AFE" w:rsidRPr="00E31195" w:rsidRDefault="00A04AFE" w:rsidP="00A04AFE">
      <w:pPr>
        <w:pStyle w:val="a9"/>
        <w:rPr>
          <w:rFonts w:hint="eastAsia"/>
          <w:b/>
          <w:bCs/>
        </w:rPr>
      </w:pPr>
      <w:r w:rsidRPr="00E31195">
        <w:rPr>
          <w:rFonts w:hint="eastAsia"/>
          <w:b/>
          <w:bCs/>
        </w:rPr>
        <w:t>领域类图：</w:t>
      </w:r>
    </w:p>
    <w:p w14:paraId="15D2F9A5" w14:textId="77777777" w:rsidR="00A04AFE" w:rsidRDefault="00A04AFE" w:rsidP="00A04AFE">
      <w:pPr>
        <w:pStyle w:val="a9"/>
      </w:pPr>
      <w:r>
        <w:rPr>
          <w:noProof/>
        </w:rPr>
        <w:drawing>
          <wp:inline distT="0" distB="0" distL="0" distR="0" wp14:anchorId="683C2533" wp14:editId="666C0AB7">
            <wp:extent cx="5274310" cy="3942080"/>
            <wp:effectExtent l="0" t="0" r="254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F034" w14:textId="77777777" w:rsidR="00A04AFE" w:rsidRDefault="00A04AFE" w:rsidP="00A04AFE">
      <w:pPr>
        <w:pStyle w:val="a9"/>
        <w:rPr>
          <w:rFonts w:hint="eastAsia"/>
        </w:rPr>
      </w:pPr>
      <w:r>
        <w:rPr>
          <w:rFonts w:hint="eastAsia"/>
        </w:rPr>
        <w:t>另注：期望档案分类索引不要写死在程序中，可能随着版本更新分类索引会有改动。</w:t>
      </w:r>
    </w:p>
    <w:p w14:paraId="2E555C7F" w14:textId="77777777" w:rsidR="00711E16" w:rsidRPr="00A04AFE" w:rsidRDefault="00711E16" w:rsidP="00A04AFE"/>
    <w:sectPr w:rsidR="00711E16" w:rsidRPr="00A04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A8D50" w14:textId="77777777" w:rsidR="00A422C2" w:rsidRDefault="00A422C2" w:rsidP="00A04AFE">
      <w:pPr>
        <w:spacing w:line="240" w:lineRule="auto"/>
      </w:pPr>
      <w:r>
        <w:separator/>
      </w:r>
    </w:p>
  </w:endnote>
  <w:endnote w:type="continuationSeparator" w:id="0">
    <w:p w14:paraId="4715BA2F" w14:textId="77777777" w:rsidR="00A422C2" w:rsidRDefault="00A422C2" w:rsidP="00A04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747B2" w14:textId="77777777" w:rsidR="00A422C2" w:rsidRDefault="00A422C2" w:rsidP="00A04AFE">
      <w:pPr>
        <w:spacing w:line="240" w:lineRule="auto"/>
      </w:pPr>
      <w:r>
        <w:separator/>
      </w:r>
    </w:p>
  </w:footnote>
  <w:footnote w:type="continuationSeparator" w:id="0">
    <w:p w14:paraId="0ADB068D" w14:textId="77777777" w:rsidR="00A422C2" w:rsidRDefault="00A422C2" w:rsidP="00A04AF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BF"/>
    <w:rsid w:val="00072617"/>
    <w:rsid w:val="00711E16"/>
    <w:rsid w:val="008E14C5"/>
    <w:rsid w:val="00A04AFE"/>
    <w:rsid w:val="00A422C2"/>
    <w:rsid w:val="00C9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D3986"/>
  <w15:chartTrackingRefBased/>
  <w15:docId w15:val="{78781993-7BC5-4C23-9D1B-F124EABB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617"/>
    <w:pPr>
      <w:widowControl w:val="0"/>
      <w:spacing w:line="400" w:lineRule="exact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2617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072617"/>
    <w:pPr>
      <w:widowControl/>
      <w:jc w:val="left"/>
      <w:outlineLvl w:val="1"/>
    </w:pPr>
    <w:rPr>
      <w:rFonts w:ascii="宋体" w:hAnsi="宋体" w:cs="宋体"/>
      <w:b/>
      <w:bCs/>
      <w:kern w:val="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2617"/>
    <w:pPr>
      <w:spacing w:before="240" w:after="60"/>
      <w:jc w:val="center"/>
      <w:outlineLvl w:val="0"/>
    </w:pPr>
    <w:rPr>
      <w:rFonts w:asciiTheme="majorHAnsi" w:eastAsia="隶书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072617"/>
    <w:rPr>
      <w:rFonts w:asciiTheme="majorHAnsi" w:eastAsia="隶书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072617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72617"/>
    <w:rPr>
      <w:rFonts w:ascii="宋体" w:eastAsia="宋体" w:hAnsi="宋体" w:cs="宋体"/>
      <w:b/>
      <w:bCs/>
      <w:kern w:val="0"/>
      <w:sz w:val="28"/>
      <w:szCs w:val="36"/>
    </w:rPr>
  </w:style>
  <w:style w:type="paragraph" w:styleId="a5">
    <w:name w:val="header"/>
    <w:basedOn w:val="a"/>
    <w:link w:val="a6"/>
    <w:uiPriority w:val="99"/>
    <w:unhideWhenUsed/>
    <w:rsid w:val="00A04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4AFE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4AF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4AFE"/>
    <w:rPr>
      <w:rFonts w:ascii="Calibri" w:eastAsia="宋体" w:hAnsi="Calibri" w:cs="Times New Roman"/>
      <w:sz w:val="18"/>
      <w:szCs w:val="18"/>
    </w:rPr>
  </w:style>
  <w:style w:type="paragraph" w:styleId="a9">
    <w:name w:val="No Spacing"/>
    <w:uiPriority w:val="1"/>
    <w:qFormat/>
    <w:rsid w:val="00A04AFE"/>
    <w:pPr>
      <w:widowControl w:val="0"/>
      <w:jc w:val="both"/>
    </w:pPr>
    <w:rPr>
      <w:rFonts w:ascii="Calibri" w:eastAsia="宋体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wx</dc:creator>
  <cp:keywords/>
  <dc:description/>
  <cp:lastModifiedBy>z wx</cp:lastModifiedBy>
  <cp:revision>3</cp:revision>
  <dcterms:created xsi:type="dcterms:W3CDTF">2023-06-25T12:21:00Z</dcterms:created>
  <dcterms:modified xsi:type="dcterms:W3CDTF">2023-06-25T12:21:00Z</dcterms:modified>
</cp:coreProperties>
</file>