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257B7" w14:textId="77777777" w:rsidR="00807D8C" w:rsidRDefault="00807D8C" w:rsidP="00931D68">
      <w:pPr>
        <w:pStyle w:val="Heading1"/>
        <w:jc w:val="center"/>
      </w:pPr>
      <w:r>
        <w:t>UFCFTR-30-3/</w:t>
      </w:r>
      <w:r w:rsidR="00605AAF">
        <w:t xml:space="preserve">UFCF85-30-3 </w:t>
      </w:r>
    </w:p>
    <w:p w14:paraId="2C0FBF84" w14:textId="72BEBE09" w:rsidR="00015CB0" w:rsidRDefault="00807D8C" w:rsidP="00931D68">
      <w:pPr>
        <w:pStyle w:val="Heading1"/>
        <w:jc w:val="center"/>
      </w:pPr>
      <w:r>
        <w:t xml:space="preserve">Distribute &amp; </w:t>
      </w:r>
      <w:r w:rsidR="00605AAF">
        <w:t>Enterprise S</w:t>
      </w:r>
      <w:r w:rsidR="00A5433B">
        <w:t>oftware</w:t>
      </w:r>
      <w:r w:rsidR="00605AAF">
        <w:t xml:space="preserve"> Development</w:t>
      </w:r>
    </w:p>
    <w:p w14:paraId="4AAF89B7" w14:textId="6D02807A" w:rsidR="00605AAF" w:rsidRDefault="00605AAF" w:rsidP="00931D68">
      <w:pPr>
        <w:pStyle w:val="Heading1"/>
        <w:jc w:val="center"/>
      </w:pPr>
      <w:r>
        <w:t>Sprint Review Form</w:t>
      </w:r>
    </w:p>
    <w:p w14:paraId="1407AFA7" w14:textId="05EA44E8" w:rsidR="00931D68" w:rsidRDefault="00931D68"/>
    <w:tbl>
      <w:tblPr>
        <w:tblStyle w:val="TableGrid"/>
        <w:tblW w:w="0" w:type="auto"/>
        <w:tblLook w:val="04A0" w:firstRow="1" w:lastRow="0" w:firstColumn="1" w:lastColumn="0" w:noHBand="0" w:noVBand="1"/>
      </w:tblPr>
      <w:tblGrid>
        <w:gridCol w:w="1838"/>
        <w:gridCol w:w="7512"/>
      </w:tblGrid>
      <w:tr w:rsidR="00931D68" w14:paraId="20107C0F" w14:textId="77777777" w:rsidTr="00931D68">
        <w:tc>
          <w:tcPr>
            <w:tcW w:w="1838" w:type="dxa"/>
          </w:tcPr>
          <w:p w14:paraId="43CFC8EC" w14:textId="724F6B93" w:rsidR="00931D68" w:rsidRDefault="00931D68">
            <w:r>
              <w:t>Group:</w:t>
            </w:r>
          </w:p>
        </w:tc>
        <w:tc>
          <w:tcPr>
            <w:tcW w:w="7512" w:type="dxa"/>
          </w:tcPr>
          <w:p w14:paraId="53813D10" w14:textId="2DEACE7D" w:rsidR="00931D68" w:rsidRDefault="007A374D">
            <w:r>
              <w:t>6</w:t>
            </w:r>
          </w:p>
        </w:tc>
      </w:tr>
      <w:tr w:rsidR="00931D68" w14:paraId="08D024AE" w14:textId="77777777" w:rsidTr="00931D68">
        <w:tc>
          <w:tcPr>
            <w:tcW w:w="1838" w:type="dxa"/>
          </w:tcPr>
          <w:p w14:paraId="02B943C4" w14:textId="031FB42A" w:rsidR="00931D68" w:rsidRDefault="00931D68">
            <w:r>
              <w:t xml:space="preserve">Sprint: </w:t>
            </w:r>
          </w:p>
        </w:tc>
        <w:tc>
          <w:tcPr>
            <w:tcW w:w="7512" w:type="dxa"/>
          </w:tcPr>
          <w:p w14:paraId="33741ED8" w14:textId="24005094" w:rsidR="00931D68" w:rsidRDefault="007A374D">
            <w:r>
              <w:t>1</w:t>
            </w:r>
          </w:p>
        </w:tc>
      </w:tr>
      <w:tr w:rsidR="00931D68" w14:paraId="2CEED49C" w14:textId="77777777" w:rsidTr="00931D68">
        <w:tc>
          <w:tcPr>
            <w:tcW w:w="1838" w:type="dxa"/>
          </w:tcPr>
          <w:p w14:paraId="1DD75799" w14:textId="6B18452C" w:rsidR="00931D68" w:rsidRDefault="00931D68">
            <w:r>
              <w:t>Members:</w:t>
            </w:r>
          </w:p>
        </w:tc>
        <w:tc>
          <w:tcPr>
            <w:tcW w:w="7512" w:type="dxa"/>
          </w:tcPr>
          <w:p w14:paraId="341BE361" w14:textId="61A68DC5" w:rsidR="00931D68" w:rsidRDefault="007A374D">
            <w:r>
              <w:t xml:space="preserve">Katie Hoult, Haroun </w:t>
            </w:r>
            <w:proofErr w:type="spellStart"/>
            <w:r>
              <w:t>Aiouadj</w:t>
            </w:r>
            <w:proofErr w:type="spellEnd"/>
            <w:r>
              <w:t xml:space="preserve">, Shuaib </w:t>
            </w:r>
            <w:proofErr w:type="spellStart"/>
            <w:r>
              <w:t>Shahbaz</w:t>
            </w:r>
            <w:proofErr w:type="spellEnd"/>
            <w:r>
              <w:t xml:space="preserve">, Lewis Clark, </w:t>
            </w:r>
            <w:proofErr w:type="spellStart"/>
            <w:r>
              <w:t>Grigore</w:t>
            </w:r>
            <w:proofErr w:type="spellEnd"/>
            <w:r>
              <w:t xml:space="preserve"> </w:t>
            </w:r>
            <w:proofErr w:type="spellStart"/>
            <w:r>
              <w:t>Nirca</w:t>
            </w:r>
            <w:proofErr w:type="spellEnd"/>
            <w:r>
              <w:t>, Finlay Yates</w:t>
            </w:r>
          </w:p>
        </w:tc>
      </w:tr>
    </w:tbl>
    <w:p w14:paraId="07622458" w14:textId="77777777" w:rsidR="00931D68" w:rsidRDefault="00931D68"/>
    <w:p w14:paraId="7F212D20" w14:textId="36CD238E" w:rsidR="00605AAF" w:rsidRDefault="00605AAF"/>
    <w:p w14:paraId="76D9CD08" w14:textId="4C990DD2" w:rsidR="00605AAF" w:rsidRPr="00F83CDA" w:rsidRDefault="00931D68">
      <w:pPr>
        <w:rPr>
          <w:color w:val="4472C4" w:themeColor="accent1"/>
        </w:rPr>
      </w:pPr>
      <w:r w:rsidRPr="00F83CDA">
        <w:rPr>
          <w:color w:val="4472C4" w:themeColor="accent1"/>
        </w:rPr>
        <w:t>&lt;&lt;Burn-down Chart&gt;&gt;</w:t>
      </w:r>
    </w:p>
    <w:p w14:paraId="324879B5" w14:textId="2171DA5D" w:rsidR="00931D68" w:rsidRDefault="00931D68"/>
    <w:p w14:paraId="242DFF9F" w14:textId="250027F2" w:rsidR="00C54CDC" w:rsidRDefault="00C54CDC">
      <w:r>
        <w:t xml:space="preserve">We are using both Click Up features and Team Gantt to monitor our progress as a group. Katie created a Team Gantt </w:t>
      </w:r>
      <w:r w:rsidR="00F27109">
        <w:t>link for the group where all members can simultaneously update the Gantt chart and eventually each user will have their own allocated tasks. For sprint 1, we did everything together and did not allocate tasks.</w:t>
      </w:r>
    </w:p>
    <w:p w14:paraId="5748F587" w14:textId="77777777" w:rsidR="00F27109" w:rsidRDefault="00F27109"/>
    <w:p w14:paraId="5A15E515" w14:textId="6170AD9B" w:rsidR="00931D68" w:rsidRDefault="00C54CDC">
      <w:r>
        <w:rPr>
          <w:noProof/>
          <w:lang w:eastAsia="en-GB"/>
        </w:rPr>
        <w:drawing>
          <wp:inline distT="0" distB="0" distL="0" distR="0" wp14:anchorId="3AC104D3" wp14:editId="2D8A0D53">
            <wp:extent cx="5943600" cy="1863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63090"/>
                    </a:xfrm>
                    <a:prstGeom prst="rect">
                      <a:avLst/>
                    </a:prstGeom>
                  </pic:spPr>
                </pic:pic>
              </a:graphicData>
            </a:graphic>
          </wp:inline>
        </w:drawing>
      </w:r>
    </w:p>
    <w:p w14:paraId="1209289D" w14:textId="77777777" w:rsidR="00F27109" w:rsidRDefault="00F27109">
      <w:pPr>
        <w:rPr>
          <w:color w:val="4472C4" w:themeColor="accent1"/>
        </w:rPr>
      </w:pPr>
    </w:p>
    <w:p w14:paraId="1365B69A" w14:textId="26B41B2A" w:rsidR="00931D68" w:rsidRDefault="00931D68">
      <w:pPr>
        <w:rPr>
          <w:color w:val="4472C4" w:themeColor="accent1"/>
        </w:rPr>
      </w:pPr>
      <w:r w:rsidRPr="00F83CDA">
        <w:rPr>
          <w:color w:val="4472C4" w:themeColor="accent1"/>
        </w:rPr>
        <w:t>&lt;&lt;Backlog list&gt;&gt;</w:t>
      </w:r>
    </w:p>
    <w:p w14:paraId="2DFBEA1E" w14:textId="77777777" w:rsidR="007A374D" w:rsidRDefault="007A374D">
      <w:pPr>
        <w:rPr>
          <w:color w:val="4472C4" w:themeColor="accent1"/>
        </w:rPr>
      </w:pPr>
    </w:p>
    <w:p w14:paraId="3451410A" w14:textId="45E2B220" w:rsidR="007A374D" w:rsidRPr="007A374D" w:rsidRDefault="007A374D">
      <w:r w:rsidRPr="007A374D">
        <w:t>Below is the to-do list that was created via Click Up which all members of the group has access to and all changes made are live and this allows us all to work together coherently.</w:t>
      </w:r>
    </w:p>
    <w:p w14:paraId="6682E6FB" w14:textId="46E42B63" w:rsidR="00931D68" w:rsidRDefault="00931D68"/>
    <w:p w14:paraId="01521858" w14:textId="2BACDC00" w:rsidR="00931D68" w:rsidRDefault="007A374D">
      <w:r>
        <w:rPr>
          <w:noProof/>
          <w:lang w:eastAsia="en-GB"/>
        </w:rPr>
        <w:lastRenderedPageBreak/>
        <w:drawing>
          <wp:inline distT="0" distB="0" distL="0" distR="0" wp14:anchorId="2180B642" wp14:editId="0D55FFC9">
            <wp:extent cx="6292942" cy="1670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4355" cy="1670425"/>
                    </a:xfrm>
                    <a:prstGeom prst="rect">
                      <a:avLst/>
                    </a:prstGeom>
                  </pic:spPr>
                </pic:pic>
              </a:graphicData>
            </a:graphic>
          </wp:inline>
        </w:drawing>
      </w:r>
    </w:p>
    <w:p w14:paraId="1C436E81" w14:textId="77777777" w:rsidR="003552F7" w:rsidRDefault="003552F7"/>
    <w:p w14:paraId="3E7FDB45" w14:textId="779D3EFE" w:rsidR="003552F7" w:rsidRDefault="00084414">
      <w:r>
        <w:t>Figure 2</w:t>
      </w:r>
      <w:r w:rsidR="003552F7">
        <w:t>,</w:t>
      </w:r>
      <w:r>
        <w:t xml:space="preserve"> </w:t>
      </w:r>
      <w:r w:rsidR="003552F7">
        <w:t>below, represents the early stages of our project planner</w:t>
      </w:r>
      <w:r>
        <w:t xml:space="preserve"> with the risks labelled</w:t>
      </w:r>
      <w:r w:rsidR="003552F7">
        <w:t xml:space="preserve"> where we can view the progress we have made</w:t>
      </w:r>
      <w:r>
        <w:t>.</w:t>
      </w:r>
    </w:p>
    <w:p w14:paraId="24D99995" w14:textId="77777777" w:rsidR="00084414" w:rsidRDefault="00084414"/>
    <w:p w14:paraId="6A6D01A9" w14:textId="70C4C843" w:rsidR="00084414" w:rsidRDefault="00084414">
      <w:r>
        <w:rPr>
          <w:noProof/>
          <w:lang w:eastAsia="en-GB"/>
        </w:rPr>
        <w:drawing>
          <wp:inline distT="0" distB="0" distL="0" distR="0" wp14:anchorId="4843B311" wp14:editId="304D833E">
            <wp:extent cx="5943600" cy="3100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0705"/>
                    </a:xfrm>
                    <a:prstGeom prst="rect">
                      <a:avLst/>
                    </a:prstGeom>
                  </pic:spPr>
                </pic:pic>
              </a:graphicData>
            </a:graphic>
          </wp:inline>
        </w:drawing>
      </w:r>
    </w:p>
    <w:p w14:paraId="61F2F9C4" w14:textId="28B0B6A5" w:rsidR="003552F7" w:rsidRDefault="003552F7"/>
    <w:p w14:paraId="2EE8A482" w14:textId="77777777" w:rsidR="007A374D" w:rsidRDefault="007A374D"/>
    <w:p w14:paraId="57BD7D96" w14:textId="40DFB49B" w:rsidR="00931D68" w:rsidRPr="00F83CDA" w:rsidRDefault="00931D68">
      <w:pPr>
        <w:rPr>
          <w:color w:val="4472C4" w:themeColor="accent1"/>
        </w:rPr>
      </w:pPr>
      <w:r w:rsidRPr="00F83CDA">
        <w:rPr>
          <w:color w:val="4472C4" w:themeColor="accent1"/>
        </w:rPr>
        <w:t>&lt;&lt;Communication Issues&gt;&gt;</w:t>
      </w:r>
    </w:p>
    <w:p w14:paraId="61206C88" w14:textId="33F08F86" w:rsidR="00931D68" w:rsidRDefault="00931D68"/>
    <w:p w14:paraId="396A6736" w14:textId="7BFA5BF3" w:rsidR="00931D68" w:rsidRDefault="007A374D">
      <w:r>
        <w:t>During sprint 1 as a group we have found it hard to schedule meeting when everyone is available</w:t>
      </w:r>
      <w:r w:rsidR="009E7959">
        <w:t>, apart from this we all have manage to introduce ourselves one way or another.</w:t>
      </w:r>
    </w:p>
    <w:p w14:paraId="1F183037" w14:textId="77777777" w:rsidR="007A374D" w:rsidRDefault="007A374D"/>
    <w:p w14:paraId="076C5952" w14:textId="69CAB4E9" w:rsidR="00931D68" w:rsidRPr="00F83CDA" w:rsidRDefault="00931D68">
      <w:pPr>
        <w:rPr>
          <w:color w:val="4472C4" w:themeColor="accent1"/>
        </w:rPr>
      </w:pPr>
      <w:r w:rsidRPr="00F83CDA">
        <w:rPr>
          <w:color w:val="4472C4" w:themeColor="accent1"/>
        </w:rPr>
        <w:t>&lt;&lt;Reflections&gt;&gt;</w:t>
      </w:r>
    </w:p>
    <w:p w14:paraId="208B4987" w14:textId="1A9095B0" w:rsidR="00931D68" w:rsidRDefault="00931D68"/>
    <w:p w14:paraId="2CAB412D" w14:textId="1FD2DAD7" w:rsidR="007A374D" w:rsidRDefault="007A374D">
      <w:r>
        <w:t>T</w:t>
      </w:r>
      <w:r>
        <w:t xml:space="preserve">o overcome </w:t>
      </w:r>
      <w:r>
        <w:t>the small communication issues as a group</w:t>
      </w:r>
      <w:r>
        <w:t xml:space="preserve"> we have allocated a general manager to help catch people up being Katie. Haroun</w:t>
      </w:r>
      <w:r w:rsidR="009E7959">
        <w:t xml:space="preserve"> then</w:t>
      </w:r>
      <w:r>
        <w:t xml:space="preserve"> created a ‘</w:t>
      </w:r>
      <w:proofErr w:type="spellStart"/>
      <w:r>
        <w:t>ClickUp</w:t>
      </w:r>
      <w:proofErr w:type="spellEnd"/>
      <w:r>
        <w:t xml:space="preserve">’ board where all group members can see and add to a to-do list. </w:t>
      </w:r>
      <w:r w:rsidR="009E7959">
        <w:t xml:space="preserve">Finally, in addition, </w:t>
      </w:r>
      <w:r>
        <w:t>Shuaib created a discord channel where we host our meeting calls and communicate regularly</w:t>
      </w:r>
      <w:r w:rsidR="009E7959">
        <w:t xml:space="preserve"> through messages or voice calls. This is a good practice we adopted as a group which enables all members to stay in touch and </w:t>
      </w:r>
      <w:r w:rsidR="009E7959">
        <w:lastRenderedPageBreak/>
        <w:t>keep up to date with decisions made if they are unable to attend the voice call meetings we have arranged on a weekly basis, scheduled when the highest majority of members are available.</w:t>
      </w:r>
    </w:p>
    <w:p w14:paraId="495986BA" w14:textId="77777777" w:rsidR="009E7959" w:rsidRDefault="009E7959"/>
    <w:p w14:paraId="0A926E02" w14:textId="5CD37F17" w:rsidR="009E7959" w:rsidRDefault="009E7959">
      <w:r>
        <w:t>Finlay created a git hub for group members to upload parts of code as we thought this would be a good way to allow members to work together and to help one another with parts of code if needed.</w:t>
      </w:r>
    </w:p>
    <w:p w14:paraId="11272988" w14:textId="2670F9CF" w:rsidR="00931D68" w:rsidRDefault="00931D68"/>
    <w:p w14:paraId="572C44E7" w14:textId="57BFBDC1" w:rsidR="00931D68" w:rsidRDefault="00931D68">
      <w:pPr>
        <w:rPr>
          <w:color w:val="4472C4" w:themeColor="accent1"/>
        </w:rPr>
      </w:pPr>
      <w:r w:rsidRPr="00F83CDA">
        <w:rPr>
          <w:color w:val="4472C4" w:themeColor="accent1"/>
        </w:rPr>
        <w:t>&lt;&lt;Relevant Links&gt;&gt;</w:t>
      </w:r>
    </w:p>
    <w:p w14:paraId="4ABB3F3B" w14:textId="77777777" w:rsidR="009E7959" w:rsidRPr="00F83CDA" w:rsidRDefault="009E7959">
      <w:pPr>
        <w:rPr>
          <w:color w:val="4472C4" w:themeColor="accent1"/>
        </w:rPr>
      </w:pPr>
    </w:p>
    <w:p w14:paraId="71DF68A8" w14:textId="017398D8" w:rsidR="00F83CDA" w:rsidRDefault="009E7959">
      <w:r>
        <w:t xml:space="preserve">Click Up: </w:t>
      </w:r>
      <w:hyperlink r:id="rId7" w:history="1">
        <w:r w:rsidRPr="00323DE7">
          <w:rPr>
            <w:rStyle w:val="Hyperlink"/>
          </w:rPr>
          <w:t>https://app.clickup.com/9005041800/v/l/6-900500447091-1</w:t>
        </w:r>
      </w:hyperlink>
    </w:p>
    <w:p w14:paraId="101E0FCA" w14:textId="44CBEC07" w:rsidR="00F83CDA" w:rsidRDefault="009E7959">
      <w:r>
        <w:t xml:space="preserve">Discord: </w:t>
      </w:r>
      <w:hyperlink r:id="rId8" w:history="1">
        <w:r w:rsidRPr="00323DE7">
          <w:rPr>
            <w:rStyle w:val="Hyperlink"/>
          </w:rPr>
          <w:t>https://discord.com/channels/1071002642823790643/1071002643599728693</w:t>
        </w:r>
      </w:hyperlink>
    </w:p>
    <w:p w14:paraId="7E45836F" w14:textId="778AF0BD" w:rsidR="00F27109" w:rsidRDefault="00F27109">
      <w:r>
        <w:t xml:space="preserve">Team Gantt: </w:t>
      </w:r>
      <w:hyperlink r:id="rId9" w:history="1">
        <w:r w:rsidRPr="00323DE7">
          <w:rPr>
            <w:rStyle w:val="Hyperlink"/>
          </w:rPr>
          <w:t>https://app.teamgantt.com/projects/gantt?ids=3404017</w:t>
        </w:r>
      </w:hyperlink>
    </w:p>
    <w:p w14:paraId="5E2AB497" w14:textId="752FE462" w:rsidR="009E7959" w:rsidRDefault="009E7959">
      <w:r>
        <w:t xml:space="preserve">Git Hub: </w:t>
      </w:r>
      <w:hyperlink r:id="rId10" w:history="1">
        <w:r w:rsidRPr="00323DE7">
          <w:rPr>
            <w:rStyle w:val="Hyperlink"/>
          </w:rPr>
          <w:t>https://github.com/fyates1/UWEFlix-Group-6</w:t>
        </w:r>
      </w:hyperlink>
    </w:p>
    <w:p w14:paraId="1D4527AE" w14:textId="77777777" w:rsidR="009E7959" w:rsidRDefault="009E7959"/>
    <w:p w14:paraId="38F64117" w14:textId="77777777" w:rsidR="009E7959" w:rsidRDefault="009E7959">
      <w:bookmarkStart w:id="0" w:name="_GoBack"/>
      <w:bookmarkEnd w:id="0"/>
    </w:p>
    <w:sectPr w:rsidR="009E79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AF"/>
    <w:rsid w:val="00015CB0"/>
    <w:rsid w:val="00084414"/>
    <w:rsid w:val="003552F7"/>
    <w:rsid w:val="00582C92"/>
    <w:rsid w:val="00605AAF"/>
    <w:rsid w:val="007A374D"/>
    <w:rsid w:val="00807D8C"/>
    <w:rsid w:val="008A316A"/>
    <w:rsid w:val="00931D68"/>
    <w:rsid w:val="009E7959"/>
    <w:rsid w:val="00A5433B"/>
    <w:rsid w:val="00BD3C33"/>
    <w:rsid w:val="00C54CDC"/>
    <w:rsid w:val="00F27109"/>
    <w:rsid w:val="00F83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12CA"/>
  <w15:chartTrackingRefBased/>
  <w15:docId w15:val="{C0B846D9-07C9-DC4D-B2CA-633D9796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D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1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E79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1071002642823790643/1071002643599728693" TargetMode="External"/><Relationship Id="rId3" Type="http://schemas.openxmlformats.org/officeDocument/2006/relationships/webSettings" Target="webSettings.xml"/><Relationship Id="rId7" Type="http://schemas.openxmlformats.org/officeDocument/2006/relationships/hyperlink" Target="https://app.clickup.com/9005041800/v/l/6-900500447091-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fyates1/UWEFlix-Group-6" TargetMode="External"/><Relationship Id="rId4" Type="http://schemas.openxmlformats.org/officeDocument/2006/relationships/image" Target="media/image1.png"/><Relationship Id="rId9" Type="http://schemas.openxmlformats.org/officeDocument/2006/relationships/hyperlink" Target="https://app.teamgantt.com/projects/gantt?ids=3404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Aydin</dc:creator>
  <cp:keywords/>
  <dc:description/>
  <cp:lastModifiedBy>Microsoft account</cp:lastModifiedBy>
  <cp:revision>4</cp:revision>
  <dcterms:created xsi:type="dcterms:W3CDTF">2023-02-16T16:19:00Z</dcterms:created>
  <dcterms:modified xsi:type="dcterms:W3CDTF">2023-02-16T16:42:00Z</dcterms:modified>
</cp:coreProperties>
</file>