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C8C2" w14:textId="77777777" w:rsidR="002D5A2B" w:rsidRPr="00596B37" w:rsidRDefault="002D5A2B">
      <w:pPr>
        <w:widowControl w:val="0"/>
        <w:pBdr>
          <w:top w:val="nil"/>
          <w:left w:val="nil"/>
          <w:bottom w:val="nil"/>
          <w:right w:val="nil"/>
          <w:between w:val="nil"/>
        </w:pBdr>
        <w:spacing w:after="0" w:line="276" w:lineRule="auto"/>
        <w:rPr>
          <w:rFonts w:ascii="Times New Roman" w:eastAsia="Arial" w:hAnsi="Times New Roman" w:cs="Times New Roman"/>
          <w:color w:val="000000"/>
          <w:sz w:val="2"/>
          <w:szCs w:val="2"/>
        </w:rPr>
      </w:pPr>
    </w:p>
    <w:p w14:paraId="1633C5F9" w14:textId="77777777" w:rsidR="00384F08" w:rsidRPr="00596B37" w:rsidRDefault="00384F08" w:rsidP="00384F08">
      <w:pPr>
        <w:rPr>
          <w:rFonts w:ascii="Times New Roman" w:hAnsi="Times New Roman" w:cs="Times New Roman"/>
        </w:rPr>
      </w:pPr>
      <w:r w:rsidRPr="00596B37">
        <w:rPr>
          <w:rFonts w:ascii="Times New Roman" w:hAnsi="Times New Roman" w:cs="Times New Roman"/>
          <w:noProof/>
        </w:rPr>
        <w:drawing>
          <wp:anchor distT="0" distB="0" distL="114300" distR="114300" simplePos="0" relativeHeight="251661312" behindDoc="1" locked="0" layoutInCell="1" allowOverlap="1" wp14:anchorId="667CBF72" wp14:editId="5AC954A6">
            <wp:simplePos x="0" y="0"/>
            <wp:positionH relativeFrom="margin">
              <wp:align>center</wp:align>
            </wp:positionH>
            <wp:positionV relativeFrom="paragraph">
              <wp:posOffset>0</wp:posOffset>
            </wp:positionV>
            <wp:extent cx="2559660" cy="2066925"/>
            <wp:effectExtent l="0" t="0" r="0" b="0"/>
            <wp:wrapNone/>
            <wp:docPr id="1" name="Picture 1" descr="c:\Users\KHALIM\Downloads\Logo_Vertikal Mer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LIM\Downloads\Logo_Vertikal Mera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966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E8E0A" w14:textId="77777777" w:rsidR="00384F08" w:rsidRPr="00596B37" w:rsidRDefault="00384F08" w:rsidP="00384F08">
      <w:pPr>
        <w:rPr>
          <w:rFonts w:ascii="Times New Roman" w:hAnsi="Times New Roman" w:cs="Times New Roman"/>
        </w:rPr>
      </w:pPr>
    </w:p>
    <w:p w14:paraId="09DBF266" w14:textId="77777777" w:rsidR="00384F08" w:rsidRPr="00596B37" w:rsidRDefault="00384F08" w:rsidP="00384F08">
      <w:pPr>
        <w:rPr>
          <w:rFonts w:ascii="Times New Roman" w:hAnsi="Times New Roman" w:cs="Times New Roman"/>
        </w:rPr>
      </w:pPr>
    </w:p>
    <w:p w14:paraId="55EEE196" w14:textId="77777777" w:rsidR="00384F08" w:rsidRPr="00596B37" w:rsidRDefault="00384F08" w:rsidP="00384F08">
      <w:pPr>
        <w:rPr>
          <w:rFonts w:ascii="Times New Roman" w:hAnsi="Times New Roman" w:cs="Times New Roman"/>
        </w:rPr>
      </w:pPr>
    </w:p>
    <w:p w14:paraId="4851099D" w14:textId="77777777" w:rsidR="00384F08" w:rsidRPr="00596B37" w:rsidRDefault="00384F08" w:rsidP="00384F08">
      <w:pPr>
        <w:rPr>
          <w:rFonts w:ascii="Times New Roman" w:hAnsi="Times New Roman" w:cs="Times New Roman"/>
        </w:rPr>
      </w:pPr>
    </w:p>
    <w:p w14:paraId="67EAA8DF" w14:textId="77777777" w:rsidR="00384F08" w:rsidRPr="00751DA5" w:rsidRDefault="00384F08" w:rsidP="00751DA5"/>
    <w:p w14:paraId="06A7B561" w14:textId="77777777" w:rsidR="00384F08" w:rsidRDefault="00384F08" w:rsidP="00384F08">
      <w:pPr>
        <w:rPr>
          <w:rFonts w:ascii="Times New Roman" w:hAnsi="Times New Roman" w:cs="Times New Roman"/>
        </w:rPr>
      </w:pPr>
    </w:p>
    <w:p w14:paraId="6A0289EE" w14:textId="77777777" w:rsidR="00346FA5" w:rsidRDefault="00346FA5" w:rsidP="00384F08">
      <w:pPr>
        <w:rPr>
          <w:rFonts w:ascii="Times New Roman" w:hAnsi="Times New Roman" w:cs="Times New Roman"/>
        </w:rPr>
      </w:pPr>
    </w:p>
    <w:p w14:paraId="71DBB2A7" w14:textId="77777777" w:rsidR="00ED32AE" w:rsidRPr="00596B37" w:rsidRDefault="00ED32AE" w:rsidP="00384F08">
      <w:pPr>
        <w:rPr>
          <w:rFonts w:ascii="Times New Roman" w:hAnsi="Times New Roman" w:cs="Times New Roman"/>
        </w:rPr>
      </w:pPr>
    </w:p>
    <w:p w14:paraId="6AE60115" w14:textId="1B39D80F" w:rsidR="00384F08" w:rsidRPr="00751DA5" w:rsidRDefault="00952689" w:rsidP="007262A6">
      <w:pPr>
        <w:pStyle w:val="Heading1"/>
        <w:spacing w:before="0" w:after="0" w:line="360" w:lineRule="auto"/>
        <w:jc w:val="center"/>
        <w:rPr>
          <w:rFonts w:ascii="Times New Roman" w:hAnsi="Times New Roman" w:cs="Times New Roman"/>
          <w:color w:val="000000" w:themeColor="text1"/>
          <w:sz w:val="24"/>
          <w:szCs w:val="24"/>
        </w:rPr>
      </w:pPr>
      <w:bookmarkStart w:id="0" w:name="_Toc218280748"/>
      <w:r w:rsidRPr="00751DA5">
        <w:rPr>
          <w:rFonts w:ascii="Times New Roman" w:hAnsi="Times New Roman" w:cs="Times New Roman"/>
          <w:color w:val="000000" w:themeColor="text1"/>
          <w:sz w:val="24"/>
          <w:szCs w:val="24"/>
        </w:rPr>
        <w:t xml:space="preserve">DETEKSI MAKANAN BERBASIS YOLO </w:t>
      </w:r>
      <w:r w:rsidR="00596788" w:rsidRPr="00751DA5">
        <w:rPr>
          <w:rFonts w:ascii="Times New Roman" w:hAnsi="Times New Roman" w:cs="Times New Roman"/>
          <w:color w:val="000000" w:themeColor="text1"/>
          <w:sz w:val="24"/>
          <w:szCs w:val="24"/>
        </w:rPr>
        <w:t xml:space="preserve">DENGAN ESTIMASI BERAT NASI </w:t>
      </w:r>
      <w:r w:rsidRPr="00751DA5">
        <w:rPr>
          <w:rFonts w:ascii="Times New Roman" w:hAnsi="Times New Roman" w:cs="Times New Roman"/>
          <w:color w:val="000000" w:themeColor="text1"/>
          <w:sz w:val="24"/>
          <w:szCs w:val="24"/>
        </w:rPr>
        <w:t xml:space="preserve">SEBAGAI PENDUKUNG PEMENUHAN NUTRISI </w:t>
      </w:r>
      <w:bookmarkEnd w:id="0"/>
    </w:p>
    <w:p w14:paraId="14C48156" w14:textId="77777777" w:rsidR="00384F08" w:rsidRPr="00596B37" w:rsidRDefault="00384F08" w:rsidP="00384F08">
      <w:pPr>
        <w:jc w:val="center"/>
        <w:rPr>
          <w:rFonts w:ascii="Times New Roman" w:hAnsi="Times New Roman" w:cs="Times New Roman"/>
          <w:b/>
        </w:rPr>
      </w:pPr>
    </w:p>
    <w:p w14:paraId="51A279B6" w14:textId="77777777" w:rsidR="00384F08" w:rsidRPr="00596B37" w:rsidRDefault="00384F08" w:rsidP="00384F08">
      <w:pPr>
        <w:jc w:val="center"/>
        <w:rPr>
          <w:rFonts w:ascii="Times New Roman" w:hAnsi="Times New Roman" w:cs="Times New Roman"/>
          <w:b/>
        </w:rPr>
      </w:pPr>
    </w:p>
    <w:p w14:paraId="6124212B" w14:textId="0824D3E2" w:rsidR="00384F08" w:rsidRPr="00596B37" w:rsidRDefault="00384F08" w:rsidP="007262A6">
      <w:pPr>
        <w:spacing w:after="0" w:line="360" w:lineRule="auto"/>
        <w:jc w:val="center"/>
        <w:rPr>
          <w:rFonts w:ascii="Times New Roman" w:hAnsi="Times New Roman" w:cs="Times New Roman"/>
          <w:b/>
        </w:rPr>
      </w:pPr>
      <w:r w:rsidRPr="00596B37">
        <w:rPr>
          <w:rFonts w:ascii="Times New Roman" w:hAnsi="Times New Roman" w:cs="Times New Roman"/>
          <w:b/>
        </w:rPr>
        <w:t>TUGAS AKHIR</w:t>
      </w:r>
    </w:p>
    <w:p w14:paraId="42195799" w14:textId="77777777" w:rsidR="00384F08" w:rsidRPr="00596B37" w:rsidRDefault="00384F08" w:rsidP="007262A6">
      <w:pPr>
        <w:spacing w:after="0" w:line="360" w:lineRule="auto"/>
        <w:jc w:val="center"/>
        <w:rPr>
          <w:rFonts w:ascii="Times New Roman" w:hAnsi="Times New Roman" w:cs="Times New Roman"/>
          <w:b/>
        </w:rPr>
      </w:pPr>
    </w:p>
    <w:p w14:paraId="61424E6A" w14:textId="77777777" w:rsidR="00384F08" w:rsidRPr="00596B37" w:rsidRDefault="00384F08" w:rsidP="007262A6">
      <w:pPr>
        <w:spacing w:after="0" w:line="360" w:lineRule="auto"/>
        <w:jc w:val="center"/>
        <w:rPr>
          <w:rFonts w:ascii="Times New Roman" w:hAnsi="Times New Roman" w:cs="Times New Roman"/>
        </w:rPr>
      </w:pPr>
      <w:r w:rsidRPr="00596B37">
        <w:rPr>
          <w:rFonts w:ascii="Times New Roman" w:hAnsi="Times New Roman" w:cs="Times New Roman"/>
        </w:rPr>
        <w:t xml:space="preserve">Diajukan Sebagai Salah Satu Syarat untuk Menyelesaikan Studi </w:t>
      </w:r>
    </w:p>
    <w:p w14:paraId="47C71D70" w14:textId="7CA2E910" w:rsidR="00384F08" w:rsidRPr="00596B37" w:rsidRDefault="00384F08" w:rsidP="007262A6">
      <w:pPr>
        <w:spacing w:after="0" w:line="360" w:lineRule="auto"/>
        <w:jc w:val="center"/>
        <w:rPr>
          <w:rFonts w:ascii="Times New Roman" w:hAnsi="Times New Roman" w:cs="Times New Roman"/>
        </w:rPr>
      </w:pPr>
      <w:r w:rsidRPr="00596B37">
        <w:rPr>
          <w:rFonts w:ascii="Times New Roman" w:hAnsi="Times New Roman" w:cs="Times New Roman"/>
        </w:rPr>
        <w:t xml:space="preserve">Pada Program Studi </w:t>
      </w:r>
      <w:r w:rsidR="000A03ED" w:rsidRPr="00596B37">
        <w:rPr>
          <w:rFonts w:ascii="Times New Roman" w:hAnsi="Times New Roman" w:cs="Times New Roman"/>
        </w:rPr>
        <w:t>DIII Teknik Komputer</w:t>
      </w:r>
    </w:p>
    <w:p w14:paraId="57C9E192" w14:textId="6FAB62AC" w:rsidR="00384F08" w:rsidRPr="00596B37" w:rsidRDefault="00384F08" w:rsidP="007262A6">
      <w:pPr>
        <w:tabs>
          <w:tab w:val="left" w:pos="3331"/>
        </w:tabs>
        <w:spacing w:after="0" w:line="360" w:lineRule="auto"/>
        <w:rPr>
          <w:rFonts w:ascii="Times New Roman" w:hAnsi="Times New Roman" w:cs="Times New Roman"/>
        </w:rPr>
      </w:pPr>
    </w:p>
    <w:p w14:paraId="7095AFE9" w14:textId="77777777" w:rsidR="00721FC0" w:rsidRPr="00596B37" w:rsidRDefault="00721FC0" w:rsidP="007262A6">
      <w:pPr>
        <w:tabs>
          <w:tab w:val="left" w:pos="3331"/>
        </w:tabs>
        <w:spacing w:after="0" w:line="360" w:lineRule="auto"/>
        <w:rPr>
          <w:rFonts w:ascii="Times New Roman" w:hAnsi="Times New Roman" w:cs="Times New Roman"/>
        </w:rPr>
      </w:pPr>
    </w:p>
    <w:p w14:paraId="76DF7D58" w14:textId="77777777" w:rsidR="00384F08" w:rsidRPr="00596B37" w:rsidRDefault="00384F08" w:rsidP="007262A6">
      <w:pPr>
        <w:spacing w:after="0" w:line="360" w:lineRule="auto"/>
        <w:jc w:val="center"/>
        <w:rPr>
          <w:rFonts w:ascii="Times New Roman" w:hAnsi="Times New Roman" w:cs="Times New Roman"/>
        </w:rPr>
      </w:pPr>
      <w:r w:rsidRPr="00596B37">
        <w:rPr>
          <w:rFonts w:ascii="Times New Roman" w:hAnsi="Times New Roman" w:cs="Times New Roman"/>
        </w:rPr>
        <w:t>Oleh:</w:t>
      </w:r>
    </w:p>
    <w:p w14:paraId="76D89AF7" w14:textId="5B770C64" w:rsidR="00384F08" w:rsidRPr="00596B37" w:rsidRDefault="00384F08" w:rsidP="007262A6">
      <w:pPr>
        <w:spacing w:after="0" w:line="360" w:lineRule="auto"/>
        <w:jc w:val="center"/>
        <w:rPr>
          <w:rFonts w:ascii="Times New Roman" w:hAnsi="Times New Roman" w:cs="Times New Roman"/>
        </w:rPr>
      </w:pPr>
      <w:r w:rsidRPr="00596B37">
        <w:rPr>
          <w:rFonts w:ascii="Times New Roman" w:hAnsi="Times New Roman" w:cs="Times New Roman"/>
        </w:rPr>
        <w:t>Nama</w:t>
      </w:r>
      <w:r w:rsidR="00D817B3" w:rsidRPr="00596B37">
        <w:rPr>
          <w:rFonts w:ascii="Times New Roman" w:hAnsi="Times New Roman" w:cs="Times New Roman"/>
        </w:rPr>
        <w:t>: Firman Sanjaya</w:t>
      </w:r>
    </w:p>
    <w:p w14:paraId="6CC76829" w14:textId="3BE8418A" w:rsidR="00384F08" w:rsidRPr="00596B37" w:rsidRDefault="00384F08" w:rsidP="007262A6">
      <w:pPr>
        <w:spacing w:after="0" w:line="360" w:lineRule="auto"/>
        <w:jc w:val="center"/>
        <w:rPr>
          <w:rFonts w:ascii="Times New Roman" w:hAnsi="Times New Roman" w:cs="Times New Roman"/>
        </w:rPr>
      </w:pPr>
      <w:r w:rsidRPr="00596B37">
        <w:rPr>
          <w:rFonts w:ascii="Times New Roman" w:hAnsi="Times New Roman" w:cs="Times New Roman"/>
        </w:rPr>
        <w:t>NIM</w:t>
      </w:r>
      <w:r w:rsidR="00D817B3" w:rsidRPr="00596B37">
        <w:rPr>
          <w:rFonts w:ascii="Times New Roman" w:hAnsi="Times New Roman" w:cs="Times New Roman"/>
        </w:rPr>
        <w:t>: 23040110</w:t>
      </w:r>
    </w:p>
    <w:p w14:paraId="38F3DA71" w14:textId="77777777" w:rsidR="00384F08" w:rsidRPr="00596B37" w:rsidRDefault="00384F08" w:rsidP="007262A6">
      <w:pPr>
        <w:spacing w:after="0" w:line="360" w:lineRule="auto"/>
        <w:jc w:val="center"/>
        <w:rPr>
          <w:rFonts w:ascii="Times New Roman" w:hAnsi="Times New Roman" w:cs="Times New Roman"/>
        </w:rPr>
      </w:pPr>
    </w:p>
    <w:p w14:paraId="7423C069" w14:textId="77777777" w:rsidR="00D61B01" w:rsidRDefault="00D61B01" w:rsidP="007262A6">
      <w:pPr>
        <w:spacing w:after="0" w:line="360" w:lineRule="auto"/>
        <w:jc w:val="center"/>
        <w:rPr>
          <w:rFonts w:ascii="Times New Roman" w:hAnsi="Times New Roman" w:cs="Times New Roman"/>
        </w:rPr>
      </w:pPr>
    </w:p>
    <w:p w14:paraId="72694B03" w14:textId="77777777" w:rsidR="00ED32AE" w:rsidRPr="00596B37" w:rsidRDefault="00ED32AE" w:rsidP="007262A6">
      <w:pPr>
        <w:spacing w:after="0" w:line="360" w:lineRule="auto"/>
        <w:jc w:val="center"/>
        <w:rPr>
          <w:rFonts w:ascii="Times New Roman" w:hAnsi="Times New Roman" w:cs="Times New Roman"/>
        </w:rPr>
      </w:pPr>
    </w:p>
    <w:p w14:paraId="79F16CF5" w14:textId="77777777" w:rsidR="00721FC0" w:rsidRPr="00596B37" w:rsidRDefault="00721FC0" w:rsidP="007262A6">
      <w:pPr>
        <w:spacing w:after="0" w:line="360" w:lineRule="auto"/>
        <w:jc w:val="center"/>
        <w:rPr>
          <w:rFonts w:ascii="Times New Roman" w:hAnsi="Times New Roman" w:cs="Times New Roman"/>
          <w:b/>
          <w:color w:val="000000" w:themeColor="text1"/>
        </w:rPr>
      </w:pPr>
      <w:r w:rsidRPr="00596B37">
        <w:rPr>
          <w:rFonts w:ascii="Times New Roman" w:hAnsi="Times New Roman" w:cs="Times New Roman"/>
          <w:b/>
          <w:color w:val="000000" w:themeColor="text1"/>
        </w:rPr>
        <w:t>PROGRAM STUDI D-III TEKNIK KOMPUTER</w:t>
      </w:r>
    </w:p>
    <w:p w14:paraId="404FCF4A" w14:textId="75735D98" w:rsidR="00711A15" w:rsidRPr="00596B37" w:rsidRDefault="00711A15" w:rsidP="007262A6">
      <w:pPr>
        <w:spacing w:after="0" w:line="360" w:lineRule="auto"/>
        <w:jc w:val="center"/>
        <w:rPr>
          <w:rFonts w:ascii="Times New Roman" w:hAnsi="Times New Roman" w:cs="Times New Roman"/>
          <w:b/>
          <w:color w:val="000000" w:themeColor="text1"/>
        </w:rPr>
      </w:pPr>
      <w:r w:rsidRPr="00596B37">
        <w:rPr>
          <w:rFonts w:ascii="Times New Roman" w:hAnsi="Times New Roman" w:cs="Times New Roman"/>
          <w:b/>
          <w:color w:val="000000" w:themeColor="text1"/>
        </w:rPr>
        <w:t>FAKULTAS SEKOLAH VOKASI</w:t>
      </w:r>
    </w:p>
    <w:p w14:paraId="3DEDDB28" w14:textId="77777777" w:rsidR="00721FC0" w:rsidRPr="00596B37" w:rsidRDefault="00721FC0" w:rsidP="007262A6">
      <w:pPr>
        <w:spacing w:after="0" w:line="360" w:lineRule="auto"/>
        <w:jc w:val="center"/>
        <w:rPr>
          <w:rFonts w:ascii="Times New Roman" w:hAnsi="Times New Roman" w:cs="Times New Roman"/>
          <w:b/>
          <w:color w:val="000000" w:themeColor="text1"/>
        </w:rPr>
      </w:pPr>
      <w:r w:rsidRPr="00596B37">
        <w:rPr>
          <w:rFonts w:ascii="Times New Roman" w:hAnsi="Times New Roman" w:cs="Times New Roman"/>
          <w:b/>
          <w:color w:val="000000" w:themeColor="text1"/>
        </w:rPr>
        <w:t>UNIVERSITAS HARKAT NEGERI</w:t>
      </w:r>
    </w:p>
    <w:p w14:paraId="7882A5FA" w14:textId="041CDEC0" w:rsidR="00721FC0" w:rsidRPr="00596B37" w:rsidRDefault="00673A14" w:rsidP="007262A6">
      <w:pPr>
        <w:spacing w:after="0" w:line="360" w:lineRule="auto"/>
        <w:jc w:val="center"/>
        <w:rPr>
          <w:rFonts w:ascii="Times New Roman" w:hAnsi="Times New Roman" w:cs="Times New Roman"/>
          <w:b/>
          <w:color w:val="000000" w:themeColor="text1"/>
        </w:rPr>
      </w:pPr>
      <w:r>
        <w:rPr>
          <w:rFonts w:ascii="Times New Roman" w:hAnsi="Times New Roman" w:cs="Times New Roman"/>
          <w:b/>
          <w:color w:val="000000" w:themeColor="text1"/>
        </w:rPr>
        <w:t>2026</w:t>
      </w:r>
      <w:r w:rsidR="00721FC0" w:rsidRPr="00596B37">
        <w:rPr>
          <w:rFonts w:ascii="Times New Roman" w:hAnsi="Times New Roman" w:cs="Times New Roman"/>
          <w:b/>
          <w:color w:val="000000" w:themeColor="text1"/>
        </w:rPr>
        <w:br w:type="page"/>
      </w:r>
    </w:p>
    <w:tbl>
      <w:tblPr>
        <w:tblpPr w:leftFromText="180" w:rightFromText="180" w:vertAnchor="text" w:tblpXSpec="center" w:tblpY="1"/>
        <w:tblW w:w="8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48"/>
        <w:gridCol w:w="1618"/>
        <w:gridCol w:w="283"/>
        <w:gridCol w:w="2219"/>
      </w:tblGrid>
      <w:tr w:rsidR="00B816E4" w:rsidRPr="00596B37" w14:paraId="044EB805" w14:textId="77777777" w:rsidTr="00E22428">
        <w:trPr>
          <w:cantSplit/>
          <w:trHeight w:val="271"/>
        </w:trPr>
        <w:tc>
          <w:tcPr>
            <w:tcW w:w="4248" w:type="dxa"/>
            <w:vMerge w:val="restart"/>
            <w:vAlign w:val="center"/>
          </w:tcPr>
          <w:p w14:paraId="73C694B4" w14:textId="77777777" w:rsidR="00B816E4" w:rsidRPr="00596B37" w:rsidRDefault="00B816E4" w:rsidP="00B816E4">
            <w:pPr>
              <w:pBdr>
                <w:top w:val="nil"/>
                <w:left w:val="nil"/>
                <w:bottom w:val="nil"/>
                <w:right w:val="nil"/>
                <w:between w:val="nil"/>
              </w:pBdr>
              <w:spacing w:line="240" w:lineRule="auto"/>
              <w:jc w:val="center"/>
              <w:rPr>
                <w:rFonts w:ascii="Times New Roman" w:hAnsi="Times New Roman" w:cs="Times New Roman"/>
                <w:color w:val="000000"/>
              </w:rPr>
            </w:pPr>
            <w:r w:rsidRPr="00596B37">
              <w:rPr>
                <w:rFonts w:ascii="Times New Roman" w:hAnsi="Times New Roman" w:cs="Times New Roman"/>
                <w:b/>
                <w:bCs/>
                <w:color w:val="414651"/>
              </w:rPr>
              <w:lastRenderedPageBreak/>
              <w:t>UNIVERSITAS HARKAT NEGERI</w:t>
            </w:r>
          </w:p>
        </w:tc>
        <w:tc>
          <w:tcPr>
            <w:tcW w:w="1618" w:type="dxa"/>
            <w:tcBorders>
              <w:right w:val="nil"/>
            </w:tcBorders>
            <w:vAlign w:val="center"/>
          </w:tcPr>
          <w:p w14:paraId="2443BF51" w14:textId="77777777" w:rsidR="00B816E4" w:rsidRPr="00596B37" w:rsidRDefault="00B816E4" w:rsidP="00B816E4">
            <w:pPr>
              <w:spacing w:line="240" w:lineRule="auto"/>
              <w:jc w:val="center"/>
              <w:rPr>
                <w:rFonts w:ascii="Times New Roman" w:hAnsi="Times New Roman" w:cs="Times New Roman"/>
                <w:color w:val="000000"/>
              </w:rPr>
            </w:pPr>
            <w:r w:rsidRPr="00596B37">
              <w:rPr>
                <w:rFonts w:ascii="Times New Roman" w:hAnsi="Times New Roman" w:cs="Times New Roman"/>
                <w:color w:val="000000"/>
              </w:rPr>
              <w:t>Kode/</w:t>
            </w:r>
            <w:proofErr w:type="spellStart"/>
            <w:r w:rsidRPr="00596B37">
              <w:rPr>
                <w:rFonts w:ascii="Times New Roman" w:hAnsi="Times New Roman" w:cs="Times New Roman"/>
                <w:color w:val="000000"/>
              </w:rPr>
              <w:t>No</w:t>
            </w:r>
            <w:proofErr w:type="spellEnd"/>
          </w:p>
        </w:tc>
        <w:tc>
          <w:tcPr>
            <w:tcW w:w="283" w:type="dxa"/>
            <w:tcBorders>
              <w:left w:val="nil"/>
              <w:right w:val="nil"/>
            </w:tcBorders>
            <w:vAlign w:val="center"/>
          </w:tcPr>
          <w:p w14:paraId="560F5F11" w14:textId="77777777" w:rsidR="00B816E4" w:rsidRPr="00596B37" w:rsidRDefault="00B816E4" w:rsidP="00B816E4">
            <w:pPr>
              <w:spacing w:line="240" w:lineRule="auto"/>
              <w:jc w:val="center"/>
              <w:rPr>
                <w:rFonts w:ascii="Times New Roman" w:hAnsi="Times New Roman" w:cs="Times New Roman"/>
                <w:color w:val="000000"/>
              </w:rPr>
            </w:pPr>
            <w:r w:rsidRPr="00596B37">
              <w:rPr>
                <w:rFonts w:ascii="Times New Roman" w:hAnsi="Times New Roman" w:cs="Times New Roman"/>
                <w:color w:val="000000"/>
              </w:rPr>
              <w:t>:</w:t>
            </w:r>
          </w:p>
        </w:tc>
        <w:tc>
          <w:tcPr>
            <w:tcW w:w="2219" w:type="dxa"/>
            <w:tcBorders>
              <w:left w:val="nil"/>
            </w:tcBorders>
            <w:vAlign w:val="center"/>
          </w:tcPr>
          <w:p w14:paraId="26BEE472" w14:textId="77777777" w:rsidR="00B816E4" w:rsidRPr="00596B37" w:rsidRDefault="00B816E4" w:rsidP="00B816E4">
            <w:pPr>
              <w:spacing w:line="240" w:lineRule="auto"/>
              <w:jc w:val="center"/>
              <w:rPr>
                <w:rFonts w:ascii="Times New Roman" w:hAnsi="Times New Roman" w:cs="Times New Roman"/>
                <w:color w:val="000000"/>
              </w:rPr>
            </w:pPr>
          </w:p>
        </w:tc>
      </w:tr>
      <w:tr w:rsidR="00B816E4" w:rsidRPr="00596B37" w14:paraId="7CED4036" w14:textId="77777777" w:rsidTr="00E22428">
        <w:trPr>
          <w:cantSplit/>
          <w:trHeight w:val="377"/>
        </w:trPr>
        <w:tc>
          <w:tcPr>
            <w:tcW w:w="4248" w:type="dxa"/>
            <w:vMerge/>
            <w:vAlign w:val="center"/>
          </w:tcPr>
          <w:p w14:paraId="5AF639AF" w14:textId="77777777" w:rsidR="00B816E4" w:rsidRPr="00596B37" w:rsidRDefault="00B816E4" w:rsidP="00B816E4">
            <w:pPr>
              <w:pBdr>
                <w:top w:val="nil"/>
                <w:left w:val="nil"/>
                <w:bottom w:val="nil"/>
                <w:right w:val="nil"/>
                <w:between w:val="nil"/>
              </w:pBdr>
              <w:spacing w:line="240" w:lineRule="auto"/>
              <w:rPr>
                <w:rFonts w:ascii="Times New Roman" w:hAnsi="Times New Roman" w:cs="Times New Roman"/>
                <w:color w:val="000000"/>
              </w:rPr>
            </w:pPr>
          </w:p>
        </w:tc>
        <w:tc>
          <w:tcPr>
            <w:tcW w:w="1618" w:type="dxa"/>
            <w:tcBorders>
              <w:right w:val="nil"/>
            </w:tcBorders>
            <w:vAlign w:val="center"/>
          </w:tcPr>
          <w:p w14:paraId="330FCC50" w14:textId="77777777" w:rsidR="00B816E4" w:rsidRPr="00596B37" w:rsidRDefault="00B816E4" w:rsidP="00B816E4">
            <w:pPr>
              <w:pBdr>
                <w:top w:val="nil"/>
                <w:left w:val="nil"/>
                <w:bottom w:val="nil"/>
                <w:right w:val="nil"/>
                <w:between w:val="nil"/>
              </w:pBdr>
              <w:spacing w:line="240" w:lineRule="auto"/>
              <w:jc w:val="center"/>
              <w:rPr>
                <w:rFonts w:ascii="Times New Roman" w:hAnsi="Times New Roman" w:cs="Times New Roman"/>
                <w:color w:val="000000"/>
              </w:rPr>
            </w:pPr>
            <w:r w:rsidRPr="00596B37">
              <w:rPr>
                <w:rFonts w:ascii="Times New Roman" w:hAnsi="Times New Roman" w:cs="Times New Roman"/>
                <w:color w:val="000000"/>
              </w:rPr>
              <w:t>Tanggal</w:t>
            </w:r>
          </w:p>
        </w:tc>
        <w:tc>
          <w:tcPr>
            <w:tcW w:w="283" w:type="dxa"/>
            <w:tcBorders>
              <w:left w:val="nil"/>
              <w:right w:val="nil"/>
            </w:tcBorders>
            <w:vAlign w:val="center"/>
          </w:tcPr>
          <w:p w14:paraId="001DD575" w14:textId="77777777" w:rsidR="00B816E4" w:rsidRPr="00596B37" w:rsidRDefault="00B816E4" w:rsidP="00B816E4">
            <w:pPr>
              <w:pBdr>
                <w:top w:val="nil"/>
                <w:left w:val="nil"/>
                <w:bottom w:val="nil"/>
                <w:right w:val="nil"/>
                <w:between w:val="nil"/>
              </w:pBdr>
              <w:spacing w:line="240" w:lineRule="auto"/>
              <w:jc w:val="center"/>
              <w:rPr>
                <w:rFonts w:ascii="Times New Roman" w:hAnsi="Times New Roman" w:cs="Times New Roman"/>
                <w:color w:val="000000"/>
              </w:rPr>
            </w:pPr>
            <w:r w:rsidRPr="00596B37">
              <w:rPr>
                <w:rFonts w:ascii="Times New Roman" w:hAnsi="Times New Roman" w:cs="Times New Roman"/>
                <w:color w:val="000000"/>
              </w:rPr>
              <w:t>:</w:t>
            </w:r>
          </w:p>
        </w:tc>
        <w:tc>
          <w:tcPr>
            <w:tcW w:w="2219" w:type="dxa"/>
            <w:tcBorders>
              <w:left w:val="nil"/>
            </w:tcBorders>
            <w:vAlign w:val="center"/>
          </w:tcPr>
          <w:p w14:paraId="1392AC6B" w14:textId="77777777" w:rsidR="00B816E4" w:rsidRPr="00596B37" w:rsidRDefault="00B816E4" w:rsidP="00B816E4">
            <w:pPr>
              <w:pBdr>
                <w:top w:val="nil"/>
                <w:left w:val="nil"/>
                <w:bottom w:val="nil"/>
                <w:right w:val="nil"/>
                <w:between w:val="nil"/>
              </w:pBdr>
              <w:spacing w:line="240" w:lineRule="auto"/>
              <w:jc w:val="center"/>
              <w:rPr>
                <w:rFonts w:ascii="Times New Roman" w:hAnsi="Times New Roman" w:cs="Times New Roman"/>
                <w:color w:val="000000"/>
              </w:rPr>
            </w:pPr>
            <w:r w:rsidRPr="00596B37">
              <w:rPr>
                <w:rFonts w:ascii="Times New Roman" w:hAnsi="Times New Roman" w:cs="Times New Roman"/>
                <w:color w:val="000000"/>
              </w:rPr>
              <w:t>11 November 2025</w:t>
            </w:r>
          </w:p>
        </w:tc>
      </w:tr>
      <w:tr w:rsidR="00B816E4" w:rsidRPr="00596B37" w14:paraId="299651A2" w14:textId="77777777" w:rsidTr="00E22428">
        <w:trPr>
          <w:cantSplit/>
          <w:trHeight w:val="310"/>
        </w:trPr>
        <w:tc>
          <w:tcPr>
            <w:tcW w:w="4248" w:type="dxa"/>
            <w:vMerge w:val="restart"/>
          </w:tcPr>
          <w:p w14:paraId="34C560CB" w14:textId="0865A0DD" w:rsidR="00B816E4" w:rsidRPr="00596B37" w:rsidRDefault="00B816E4" w:rsidP="00B816E4">
            <w:pPr>
              <w:spacing w:before="60" w:after="60" w:line="240" w:lineRule="auto"/>
              <w:jc w:val="center"/>
              <w:rPr>
                <w:rFonts w:ascii="Times New Roman" w:hAnsi="Times New Roman" w:cs="Times New Roman"/>
                <w:color w:val="000000"/>
              </w:rPr>
            </w:pPr>
            <w:r w:rsidRPr="00596B37">
              <w:rPr>
                <w:rFonts w:ascii="Times New Roman" w:hAnsi="Times New Roman" w:cs="Times New Roman"/>
                <w:b/>
                <w:bCs/>
                <w:color w:val="000000"/>
              </w:rPr>
              <w:t>FORMULIR LEMBAR PENGESAHAN TUGAS AKHIR</w:t>
            </w:r>
          </w:p>
        </w:tc>
        <w:tc>
          <w:tcPr>
            <w:tcW w:w="1618" w:type="dxa"/>
            <w:tcBorders>
              <w:right w:val="nil"/>
            </w:tcBorders>
            <w:vAlign w:val="center"/>
          </w:tcPr>
          <w:p w14:paraId="131F1D7F" w14:textId="77777777" w:rsidR="00B816E4" w:rsidRPr="00596B37" w:rsidRDefault="00B816E4" w:rsidP="00B816E4">
            <w:pPr>
              <w:spacing w:line="240" w:lineRule="auto"/>
              <w:jc w:val="center"/>
              <w:rPr>
                <w:rFonts w:ascii="Times New Roman" w:hAnsi="Times New Roman" w:cs="Times New Roman"/>
                <w:color w:val="000000"/>
              </w:rPr>
            </w:pPr>
            <w:r w:rsidRPr="00596B37">
              <w:rPr>
                <w:rFonts w:ascii="Times New Roman" w:hAnsi="Times New Roman" w:cs="Times New Roman"/>
                <w:color w:val="000000"/>
              </w:rPr>
              <w:t>Revisi</w:t>
            </w:r>
          </w:p>
        </w:tc>
        <w:tc>
          <w:tcPr>
            <w:tcW w:w="283" w:type="dxa"/>
            <w:tcBorders>
              <w:left w:val="nil"/>
              <w:right w:val="nil"/>
            </w:tcBorders>
            <w:vAlign w:val="center"/>
          </w:tcPr>
          <w:p w14:paraId="2BBB4B22" w14:textId="77777777" w:rsidR="00B816E4" w:rsidRPr="00596B37" w:rsidRDefault="00B816E4" w:rsidP="00B816E4">
            <w:pPr>
              <w:spacing w:line="240" w:lineRule="auto"/>
              <w:jc w:val="center"/>
              <w:rPr>
                <w:rFonts w:ascii="Times New Roman" w:hAnsi="Times New Roman" w:cs="Times New Roman"/>
                <w:color w:val="000000"/>
              </w:rPr>
            </w:pPr>
            <w:r w:rsidRPr="00596B37">
              <w:rPr>
                <w:rFonts w:ascii="Times New Roman" w:hAnsi="Times New Roman" w:cs="Times New Roman"/>
                <w:color w:val="000000"/>
              </w:rPr>
              <w:t>:</w:t>
            </w:r>
          </w:p>
        </w:tc>
        <w:tc>
          <w:tcPr>
            <w:tcW w:w="2219" w:type="dxa"/>
            <w:tcBorders>
              <w:left w:val="nil"/>
            </w:tcBorders>
            <w:vAlign w:val="center"/>
          </w:tcPr>
          <w:p w14:paraId="4B3E2175" w14:textId="77777777" w:rsidR="00B816E4" w:rsidRPr="00596B37" w:rsidRDefault="00B816E4" w:rsidP="00B816E4">
            <w:pPr>
              <w:pBdr>
                <w:top w:val="nil"/>
                <w:left w:val="nil"/>
                <w:bottom w:val="nil"/>
                <w:right w:val="nil"/>
                <w:between w:val="nil"/>
              </w:pBdr>
              <w:spacing w:line="240" w:lineRule="auto"/>
              <w:jc w:val="center"/>
              <w:rPr>
                <w:rFonts w:ascii="Times New Roman" w:hAnsi="Times New Roman" w:cs="Times New Roman"/>
                <w:color w:val="000000"/>
              </w:rPr>
            </w:pPr>
          </w:p>
        </w:tc>
      </w:tr>
      <w:tr w:rsidR="00B816E4" w:rsidRPr="00596B37" w14:paraId="7A948336" w14:textId="77777777" w:rsidTr="00E22428">
        <w:trPr>
          <w:cantSplit/>
          <w:trHeight w:val="418"/>
        </w:trPr>
        <w:tc>
          <w:tcPr>
            <w:tcW w:w="4248" w:type="dxa"/>
            <w:vMerge/>
          </w:tcPr>
          <w:p w14:paraId="06C67C50" w14:textId="77777777" w:rsidR="00B816E4" w:rsidRPr="00596B37" w:rsidRDefault="00B816E4" w:rsidP="00B816E4">
            <w:pPr>
              <w:pBdr>
                <w:top w:val="nil"/>
                <w:left w:val="nil"/>
                <w:bottom w:val="nil"/>
                <w:right w:val="nil"/>
                <w:between w:val="nil"/>
              </w:pBdr>
              <w:spacing w:line="240" w:lineRule="auto"/>
              <w:rPr>
                <w:rFonts w:ascii="Times New Roman" w:hAnsi="Times New Roman" w:cs="Times New Roman"/>
                <w:color w:val="000000"/>
              </w:rPr>
            </w:pPr>
          </w:p>
        </w:tc>
        <w:tc>
          <w:tcPr>
            <w:tcW w:w="4120" w:type="dxa"/>
            <w:gridSpan w:val="3"/>
            <w:vAlign w:val="center"/>
          </w:tcPr>
          <w:p w14:paraId="079BAEFB" w14:textId="77777777" w:rsidR="00B816E4" w:rsidRPr="00596B37" w:rsidRDefault="00B816E4" w:rsidP="00B816E4">
            <w:pPr>
              <w:pBdr>
                <w:top w:val="nil"/>
                <w:left w:val="nil"/>
                <w:bottom w:val="nil"/>
                <w:right w:val="nil"/>
                <w:between w:val="nil"/>
              </w:pBdr>
              <w:spacing w:line="240" w:lineRule="auto"/>
              <w:jc w:val="center"/>
              <w:rPr>
                <w:rFonts w:ascii="Times New Roman" w:hAnsi="Times New Roman" w:cs="Times New Roman"/>
                <w:color w:val="000000"/>
              </w:rPr>
            </w:pPr>
            <w:r w:rsidRPr="00596B37">
              <w:rPr>
                <w:rFonts w:ascii="Times New Roman" w:hAnsi="Times New Roman" w:cs="Times New Roman"/>
                <w:color w:val="000000"/>
              </w:rPr>
              <w:t>SEKOLAH VOKASI</w:t>
            </w:r>
          </w:p>
        </w:tc>
      </w:tr>
    </w:tbl>
    <w:p w14:paraId="46DB8734" w14:textId="77777777" w:rsidR="00584CD9" w:rsidRPr="00596B37" w:rsidRDefault="00584CD9" w:rsidP="00584CD9">
      <w:pPr>
        <w:spacing w:before="206"/>
        <w:rPr>
          <w:rFonts w:ascii="Times New Roman" w:hAnsi="Times New Roman" w:cs="Times New Roman"/>
          <w:smallCaps/>
        </w:rPr>
      </w:pPr>
    </w:p>
    <w:p w14:paraId="503E6300" w14:textId="1FCE0113" w:rsidR="00FE07D0" w:rsidRPr="00596B37" w:rsidRDefault="00584CD9" w:rsidP="000756BB">
      <w:pPr>
        <w:pStyle w:val="Heading1"/>
        <w:spacing w:before="0" w:after="0" w:line="360" w:lineRule="auto"/>
        <w:ind w:right="284"/>
        <w:jc w:val="center"/>
        <w:rPr>
          <w:rFonts w:ascii="Times New Roman" w:hAnsi="Times New Roman" w:cs="Times New Roman"/>
          <w:color w:val="auto"/>
          <w:sz w:val="24"/>
          <w:szCs w:val="24"/>
        </w:rPr>
      </w:pPr>
      <w:bookmarkStart w:id="1" w:name="_Toc218280749"/>
      <w:r w:rsidRPr="00596B37">
        <w:rPr>
          <w:rFonts w:ascii="Times New Roman" w:hAnsi="Times New Roman" w:cs="Times New Roman"/>
          <w:color w:val="auto"/>
          <w:sz w:val="24"/>
          <w:szCs w:val="24"/>
        </w:rPr>
        <w:t>HALAMAN PENGESAHAN</w:t>
      </w:r>
      <w:bookmarkEnd w:id="1"/>
    </w:p>
    <w:p w14:paraId="47D6EFD9" w14:textId="29B99964" w:rsidR="00584CD9" w:rsidRPr="00596B37" w:rsidRDefault="00584CD9" w:rsidP="000756BB">
      <w:pPr>
        <w:spacing w:after="0" w:line="360" w:lineRule="auto"/>
        <w:ind w:right="298"/>
        <w:contextualSpacing/>
        <w:jc w:val="center"/>
        <w:rPr>
          <w:rFonts w:ascii="Times New Roman" w:hAnsi="Times New Roman" w:cs="Times New Roman"/>
          <w:b/>
        </w:rPr>
      </w:pPr>
      <w:r w:rsidRPr="00596B37">
        <w:rPr>
          <w:rFonts w:ascii="Times New Roman" w:hAnsi="Times New Roman" w:cs="Times New Roman"/>
          <w:b/>
        </w:rPr>
        <w:t>PROPOSAL TUGAS AKHIR (TA)</w:t>
      </w:r>
    </w:p>
    <w:p w14:paraId="1BBC33C6" w14:textId="77777777" w:rsidR="00584CD9" w:rsidRPr="00596B37" w:rsidRDefault="00584CD9" w:rsidP="00027F21">
      <w:pPr>
        <w:pBdr>
          <w:top w:val="nil"/>
          <w:left w:val="nil"/>
          <w:bottom w:val="nil"/>
          <w:right w:val="nil"/>
          <w:between w:val="nil"/>
        </w:pBdr>
        <w:spacing w:before="7" w:after="0" w:line="360" w:lineRule="auto"/>
        <w:contextualSpacing/>
        <w:rPr>
          <w:rFonts w:ascii="Times New Roman" w:hAnsi="Times New Roman" w:cs="Times New Roman"/>
          <w:b/>
          <w:color w:val="000000"/>
          <w:sz w:val="21"/>
          <w:szCs w:val="21"/>
        </w:rPr>
      </w:pPr>
    </w:p>
    <w:p w14:paraId="1E1AE18A" w14:textId="588FCBD6" w:rsidR="00584CD9" w:rsidRPr="00596B37" w:rsidRDefault="007B108D" w:rsidP="007B108D">
      <w:pPr>
        <w:spacing w:after="0" w:line="360" w:lineRule="auto"/>
        <w:contextualSpacing/>
        <w:jc w:val="center"/>
        <w:rPr>
          <w:rFonts w:ascii="Times New Roman" w:hAnsi="Times New Roman" w:cs="Times New Roman"/>
          <w:b/>
        </w:rPr>
      </w:pPr>
      <w:r w:rsidRPr="00596B37">
        <w:rPr>
          <w:rFonts w:ascii="Times New Roman" w:hAnsi="Times New Roman" w:cs="Times New Roman"/>
          <w:b/>
        </w:rPr>
        <w:t xml:space="preserve">DETEKSI MAKANAN BERBASIS YOLO </w:t>
      </w:r>
      <w:r w:rsidR="00596788" w:rsidRPr="00596B37">
        <w:rPr>
          <w:rFonts w:ascii="Times New Roman" w:hAnsi="Times New Roman" w:cs="Times New Roman"/>
          <w:b/>
        </w:rPr>
        <w:t xml:space="preserve">DENGAN ESTIMASI BERAT NASI </w:t>
      </w:r>
      <w:r w:rsidRPr="00596B37">
        <w:rPr>
          <w:rFonts w:ascii="Times New Roman" w:hAnsi="Times New Roman" w:cs="Times New Roman"/>
          <w:b/>
        </w:rPr>
        <w:t xml:space="preserve">SEBAGAI PENDUKUNG PEMENUHAN NUTRISI </w:t>
      </w:r>
    </w:p>
    <w:p w14:paraId="084B1DDD" w14:textId="77777777" w:rsidR="00584CD9" w:rsidRPr="00596B37" w:rsidRDefault="00584CD9" w:rsidP="00027F21">
      <w:pPr>
        <w:pBdr>
          <w:top w:val="nil"/>
          <w:left w:val="nil"/>
          <w:bottom w:val="nil"/>
          <w:right w:val="nil"/>
          <w:between w:val="nil"/>
        </w:pBdr>
        <w:spacing w:before="9" w:after="0" w:line="360" w:lineRule="auto"/>
        <w:contextualSpacing/>
        <w:rPr>
          <w:rFonts w:ascii="Times New Roman" w:hAnsi="Times New Roman" w:cs="Times New Roman"/>
          <w:b/>
          <w:color w:val="000000"/>
          <w:sz w:val="23"/>
          <w:szCs w:val="23"/>
        </w:rPr>
      </w:pPr>
    </w:p>
    <w:p w14:paraId="620C9E73" w14:textId="53B91477" w:rsidR="00584CD9" w:rsidRPr="00596B37" w:rsidRDefault="00584CD9" w:rsidP="00027F21">
      <w:pPr>
        <w:pBdr>
          <w:top w:val="nil"/>
          <w:left w:val="nil"/>
          <w:bottom w:val="nil"/>
          <w:right w:val="nil"/>
          <w:between w:val="nil"/>
        </w:pBdr>
        <w:spacing w:after="0" w:line="360" w:lineRule="auto"/>
        <w:ind w:left="1617" w:right="1923"/>
        <w:contextualSpacing/>
        <w:jc w:val="center"/>
        <w:rPr>
          <w:rFonts w:ascii="Times New Roman" w:hAnsi="Times New Roman" w:cs="Times New Roman"/>
          <w:color w:val="000000"/>
        </w:rPr>
      </w:pPr>
      <w:r w:rsidRPr="00596B37">
        <w:rPr>
          <w:rFonts w:ascii="Times New Roman" w:hAnsi="Times New Roman" w:cs="Times New Roman"/>
          <w:color w:val="000000"/>
        </w:rPr>
        <w:t>Sebagai Salah Satu Syarat Untuk Melaksanakan Tugas Akhir</w:t>
      </w:r>
    </w:p>
    <w:p w14:paraId="4B6B3E5D" w14:textId="77777777" w:rsidR="00584CD9" w:rsidRPr="00596B37" w:rsidRDefault="00584CD9" w:rsidP="00027F21">
      <w:pPr>
        <w:pBdr>
          <w:top w:val="nil"/>
          <w:left w:val="nil"/>
          <w:bottom w:val="nil"/>
          <w:right w:val="nil"/>
          <w:between w:val="nil"/>
        </w:pBdr>
        <w:spacing w:before="10" w:after="0" w:line="360" w:lineRule="auto"/>
        <w:contextualSpacing/>
        <w:rPr>
          <w:rFonts w:ascii="Times New Roman" w:hAnsi="Times New Roman" w:cs="Times New Roman"/>
          <w:color w:val="000000"/>
          <w:sz w:val="29"/>
          <w:szCs w:val="29"/>
        </w:rPr>
      </w:pPr>
    </w:p>
    <w:p w14:paraId="6C4443EF" w14:textId="77777777" w:rsidR="00584CD9" w:rsidRPr="00596B37" w:rsidRDefault="00584CD9" w:rsidP="00027F21">
      <w:pPr>
        <w:pBdr>
          <w:top w:val="nil"/>
          <w:left w:val="nil"/>
          <w:bottom w:val="nil"/>
          <w:right w:val="nil"/>
          <w:between w:val="nil"/>
        </w:pBdr>
        <w:spacing w:after="0" w:line="360" w:lineRule="auto"/>
        <w:ind w:left="1627" w:right="1918"/>
        <w:contextualSpacing/>
        <w:jc w:val="center"/>
        <w:rPr>
          <w:rFonts w:ascii="Times New Roman" w:hAnsi="Times New Roman" w:cs="Times New Roman"/>
          <w:color w:val="000000"/>
        </w:rPr>
      </w:pPr>
      <w:r w:rsidRPr="00596B37">
        <w:rPr>
          <w:rFonts w:ascii="Times New Roman" w:hAnsi="Times New Roman" w:cs="Times New Roman"/>
          <w:color w:val="000000"/>
        </w:rPr>
        <w:t>Oleh:</w:t>
      </w:r>
    </w:p>
    <w:p w14:paraId="11EF12FA" w14:textId="77777777" w:rsidR="00584CD9" w:rsidRPr="00596B37" w:rsidRDefault="00584CD9" w:rsidP="00027F21">
      <w:pPr>
        <w:pBdr>
          <w:top w:val="nil"/>
          <w:left w:val="nil"/>
          <w:bottom w:val="nil"/>
          <w:right w:val="nil"/>
          <w:between w:val="nil"/>
        </w:pBdr>
        <w:spacing w:before="1" w:after="0" w:line="360" w:lineRule="auto"/>
        <w:contextualSpacing/>
        <w:rPr>
          <w:rFonts w:ascii="Times New Roman" w:hAnsi="Times New Roman" w:cs="Times New Roman"/>
          <w:color w:val="000000"/>
        </w:rPr>
      </w:pPr>
    </w:p>
    <w:p w14:paraId="1BB7AAB5" w14:textId="05EE226F" w:rsidR="00584CD9" w:rsidRPr="00596B37" w:rsidRDefault="00584CD9" w:rsidP="00027F21">
      <w:pPr>
        <w:pBdr>
          <w:top w:val="nil"/>
          <w:left w:val="nil"/>
          <w:bottom w:val="nil"/>
          <w:right w:val="nil"/>
          <w:between w:val="nil"/>
        </w:pBdr>
        <w:tabs>
          <w:tab w:val="left" w:pos="3861"/>
        </w:tabs>
        <w:spacing w:after="0" w:line="360" w:lineRule="auto"/>
        <w:ind w:left="2541"/>
        <w:contextualSpacing/>
        <w:rPr>
          <w:rFonts w:ascii="Times New Roman" w:hAnsi="Times New Roman" w:cs="Times New Roman"/>
          <w:color w:val="000000"/>
        </w:rPr>
      </w:pPr>
      <w:r w:rsidRPr="00596B37">
        <w:rPr>
          <w:rFonts w:ascii="Times New Roman" w:hAnsi="Times New Roman" w:cs="Times New Roman"/>
          <w:color w:val="000000"/>
        </w:rPr>
        <w:t>Nama</w:t>
      </w:r>
      <w:r w:rsidRPr="00596B37">
        <w:rPr>
          <w:rFonts w:ascii="Times New Roman" w:hAnsi="Times New Roman" w:cs="Times New Roman"/>
          <w:color w:val="000000"/>
        </w:rPr>
        <w:tab/>
        <w:t xml:space="preserve">: </w:t>
      </w:r>
      <w:r w:rsidR="00027F21" w:rsidRPr="00596B37">
        <w:rPr>
          <w:rFonts w:ascii="Times New Roman" w:hAnsi="Times New Roman" w:cs="Times New Roman"/>
          <w:color w:val="000000"/>
        </w:rPr>
        <w:t>Firman Sanjaya</w:t>
      </w:r>
    </w:p>
    <w:p w14:paraId="701CA9D5" w14:textId="1550B193" w:rsidR="00584CD9" w:rsidRPr="00596B37" w:rsidRDefault="00584CD9" w:rsidP="00027F21">
      <w:pPr>
        <w:pBdr>
          <w:top w:val="nil"/>
          <w:left w:val="nil"/>
          <w:bottom w:val="nil"/>
          <w:right w:val="nil"/>
          <w:between w:val="nil"/>
        </w:pBdr>
        <w:tabs>
          <w:tab w:val="left" w:pos="3861"/>
        </w:tabs>
        <w:spacing w:after="0" w:line="360" w:lineRule="auto"/>
        <w:ind w:left="2541"/>
        <w:contextualSpacing/>
        <w:rPr>
          <w:rFonts w:ascii="Times New Roman" w:hAnsi="Times New Roman" w:cs="Times New Roman"/>
          <w:color w:val="000000"/>
        </w:rPr>
      </w:pPr>
      <w:r w:rsidRPr="00596B37">
        <w:rPr>
          <w:rFonts w:ascii="Times New Roman" w:hAnsi="Times New Roman" w:cs="Times New Roman"/>
          <w:color w:val="000000"/>
        </w:rPr>
        <w:t>NIM</w:t>
      </w:r>
      <w:r w:rsidRPr="00596B37">
        <w:rPr>
          <w:rFonts w:ascii="Times New Roman" w:hAnsi="Times New Roman" w:cs="Times New Roman"/>
          <w:color w:val="000000"/>
        </w:rPr>
        <w:tab/>
        <w:t xml:space="preserve">: </w:t>
      </w:r>
      <w:r w:rsidR="00027F21" w:rsidRPr="00596B37">
        <w:rPr>
          <w:rFonts w:ascii="Times New Roman" w:hAnsi="Times New Roman" w:cs="Times New Roman"/>
          <w:color w:val="000000"/>
        </w:rPr>
        <w:t>23040110</w:t>
      </w:r>
    </w:p>
    <w:p w14:paraId="216FCCDB" w14:textId="77777777" w:rsidR="00584CD9" w:rsidRPr="00596B37" w:rsidRDefault="00584CD9" w:rsidP="00027F21">
      <w:pPr>
        <w:pBdr>
          <w:top w:val="nil"/>
          <w:left w:val="nil"/>
          <w:bottom w:val="nil"/>
          <w:right w:val="nil"/>
          <w:between w:val="nil"/>
        </w:pBdr>
        <w:spacing w:after="0" w:line="360" w:lineRule="auto"/>
        <w:contextualSpacing/>
        <w:rPr>
          <w:rFonts w:ascii="Times New Roman" w:hAnsi="Times New Roman" w:cs="Times New Roman"/>
          <w:color w:val="000000"/>
          <w:sz w:val="26"/>
          <w:szCs w:val="26"/>
        </w:rPr>
      </w:pPr>
    </w:p>
    <w:p w14:paraId="3D08CD4D" w14:textId="49F6CA53" w:rsidR="00584CD9" w:rsidRPr="00596B37" w:rsidRDefault="00584CD9" w:rsidP="00027F21">
      <w:pPr>
        <w:spacing w:after="0" w:line="360" w:lineRule="auto"/>
        <w:contextualSpacing/>
        <w:jc w:val="center"/>
        <w:rPr>
          <w:rFonts w:ascii="Times New Roman" w:hAnsi="Times New Roman" w:cs="Times New Roman"/>
          <w:b/>
        </w:rPr>
      </w:pPr>
      <w:r w:rsidRPr="00596B37">
        <w:rPr>
          <w:rFonts w:ascii="Times New Roman" w:hAnsi="Times New Roman" w:cs="Times New Roman"/>
          <w:b/>
        </w:rPr>
        <w:t>Tegal,............................</w:t>
      </w:r>
    </w:p>
    <w:p w14:paraId="386F4F18" w14:textId="77777777" w:rsidR="00933A28" w:rsidRPr="00596B37" w:rsidRDefault="00933A28" w:rsidP="00027F21">
      <w:pPr>
        <w:spacing w:after="0" w:line="360" w:lineRule="auto"/>
        <w:contextualSpacing/>
        <w:jc w:val="center"/>
        <w:rPr>
          <w:rFonts w:ascii="Times New Roman" w:hAnsi="Times New Roman" w:cs="Times New Roman"/>
          <w:b/>
        </w:rPr>
      </w:pPr>
    </w:p>
    <w:p w14:paraId="15B8D76B" w14:textId="77777777" w:rsidR="00584CD9" w:rsidRPr="00596B37" w:rsidRDefault="00584CD9" w:rsidP="00027F21">
      <w:pPr>
        <w:spacing w:after="0" w:line="360" w:lineRule="auto"/>
        <w:contextualSpacing/>
        <w:jc w:val="center"/>
        <w:rPr>
          <w:rFonts w:ascii="Times New Roman" w:hAnsi="Times New Roman" w:cs="Times New Roman"/>
          <w:b/>
        </w:rPr>
      </w:pPr>
      <w:r w:rsidRPr="00596B37">
        <w:rPr>
          <w:rFonts w:ascii="Times New Roman" w:hAnsi="Times New Roman" w:cs="Times New Roman"/>
          <w:b/>
        </w:rPr>
        <w:t>Menyetujui,</w:t>
      </w:r>
    </w:p>
    <w:p w14:paraId="17876D0D" w14:textId="77777777" w:rsidR="00584CD9" w:rsidRPr="00596B37" w:rsidRDefault="00584CD9" w:rsidP="00933A28">
      <w:pPr>
        <w:spacing w:after="0" w:line="360" w:lineRule="auto"/>
        <w:contextualSpacing/>
        <w:rPr>
          <w:rFonts w:ascii="Times New Roman" w:hAnsi="Times New Roman" w:cs="Times New Roman"/>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1"/>
        <w:gridCol w:w="1384"/>
        <w:gridCol w:w="3112"/>
      </w:tblGrid>
      <w:tr w:rsidR="00584CD9" w:rsidRPr="00596B37" w14:paraId="6564D8B5" w14:textId="77777777" w:rsidTr="002676AC">
        <w:tc>
          <w:tcPr>
            <w:tcW w:w="3431" w:type="dxa"/>
          </w:tcPr>
          <w:p w14:paraId="0C1C706D" w14:textId="03051343" w:rsidR="00584CD9" w:rsidRPr="00596B37" w:rsidRDefault="00B816E4" w:rsidP="00027F21">
            <w:pPr>
              <w:spacing w:line="360" w:lineRule="auto"/>
              <w:contextualSpacing/>
              <w:rPr>
                <w:rFonts w:ascii="Times New Roman" w:hAnsi="Times New Roman" w:cs="Times New Roman"/>
                <w:b/>
                <w:sz w:val="22"/>
                <w:szCs w:val="22"/>
              </w:rPr>
            </w:pPr>
            <w:r w:rsidRPr="00596B37">
              <w:rPr>
                <w:rFonts w:ascii="Times New Roman" w:hAnsi="Times New Roman" w:cs="Times New Roman"/>
                <w:b/>
                <w:sz w:val="22"/>
                <w:szCs w:val="22"/>
              </w:rPr>
              <w:t>Pembimbing 1</w:t>
            </w:r>
          </w:p>
          <w:p w14:paraId="56435092" w14:textId="77777777" w:rsidR="00584CD9" w:rsidRPr="00596B37" w:rsidRDefault="00584CD9" w:rsidP="00027F21">
            <w:pPr>
              <w:spacing w:line="360" w:lineRule="auto"/>
              <w:contextualSpacing/>
              <w:rPr>
                <w:rFonts w:ascii="Times New Roman" w:hAnsi="Times New Roman" w:cs="Times New Roman"/>
                <w:b/>
                <w:sz w:val="22"/>
                <w:szCs w:val="22"/>
              </w:rPr>
            </w:pPr>
          </w:p>
          <w:p w14:paraId="62A1E72A" w14:textId="77777777" w:rsidR="00584CD9" w:rsidRPr="00596B37" w:rsidRDefault="00584CD9" w:rsidP="00027F21">
            <w:pPr>
              <w:spacing w:line="360" w:lineRule="auto"/>
              <w:contextualSpacing/>
              <w:rPr>
                <w:rFonts w:ascii="Times New Roman" w:hAnsi="Times New Roman" w:cs="Times New Roman"/>
                <w:b/>
                <w:sz w:val="22"/>
                <w:szCs w:val="22"/>
              </w:rPr>
            </w:pPr>
          </w:p>
          <w:p w14:paraId="0FEE90BF" w14:textId="77777777" w:rsidR="00584CD9" w:rsidRDefault="00584CD9" w:rsidP="00027F21">
            <w:pPr>
              <w:spacing w:line="360" w:lineRule="auto"/>
              <w:contextualSpacing/>
              <w:rPr>
                <w:rFonts w:ascii="Times New Roman" w:hAnsi="Times New Roman" w:cs="Times New Roman"/>
                <w:b/>
                <w:sz w:val="22"/>
                <w:szCs w:val="22"/>
              </w:rPr>
            </w:pPr>
          </w:p>
          <w:p w14:paraId="51F94E27" w14:textId="77777777" w:rsidR="00D574C1" w:rsidRPr="00596B37" w:rsidRDefault="00D574C1" w:rsidP="00027F21">
            <w:pPr>
              <w:spacing w:line="360" w:lineRule="auto"/>
              <w:contextualSpacing/>
              <w:rPr>
                <w:rFonts w:ascii="Times New Roman" w:hAnsi="Times New Roman" w:cs="Times New Roman"/>
                <w:b/>
                <w:sz w:val="22"/>
                <w:szCs w:val="22"/>
              </w:rPr>
            </w:pPr>
          </w:p>
          <w:p w14:paraId="17CE807A" w14:textId="435066F7" w:rsidR="00584CD9" w:rsidRPr="00B84E73" w:rsidRDefault="00B84E73" w:rsidP="00027F21">
            <w:pPr>
              <w:spacing w:line="360" w:lineRule="auto"/>
              <w:contextualSpacing/>
              <w:rPr>
                <w:rFonts w:ascii="Times New Roman" w:hAnsi="Times New Roman" w:cs="Times New Roman"/>
                <w:b/>
                <w:sz w:val="22"/>
                <w:szCs w:val="22"/>
              </w:rPr>
            </w:pPr>
            <w:r w:rsidRPr="00B84E73">
              <w:rPr>
                <w:rFonts w:ascii="Times New Roman" w:hAnsi="Times New Roman" w:cs="Times New Roman"/>
                <w:b/>
                <w:sz w:val="22"/>
                <w:szCs w:val="22"/>
              </w:rPr>
              <w:t xml:space="preserve">Abdul Basit, </w:t>
            </w:r>
            <w:proofErr w:type="spellStart"/>
            <w:r w:rsidRPr="00B84E73">
              <w:rPr>
                <w:rFonts w:ascii="Times New Roman" w:hAnsi="Times New Roman" w:cs="Times New Roman"/>
                <w:b/>
                <w:sz w:val="22"/>
                <w:szCs w:val="22"/>
              </w:rPr>
              <w:t>S.Kom</w:t>
            </w:r>
            <w:r w:rsidR="00483907">
              <w:rPr>
                <w:rFonts w:ascii="Times New Roman" w:hAnsi="Times New Roman" w:cs="Times New Roman"/>
                <w:b/>
                <w:sz w:val="22"/>
                <w:szCs w:val="22"/>
              </w:rPr>
              <w:t>.</w:t>
            </w:r>
            <w:r w:rsidRPr="00B84E73">
              <w:rPr>
                <w:rFonts w:ascii="Times New Roman" w:hAnsi="Times New Roman" w:cs="Times New Roman"/>
                <w:b/>
                <w:sz w:val="22"/>
                <w:szCs w:val="22"/>
              </w:rPr>
              <w:t>,M</w:t>
            </w:r>
            <w:r w:rsidR="00483907">
              <w:rPr>
                <w:rFonts w:ascii="Times New Roman" w:hAnsi="Times New Roman" w:cs="Times New Roman"/>
                <w:b/>
                <w:sz w:val="22"/>
                <w:szCs w:val="22"/>
              </w:rPr>
              <w:t>T</w:t>
            </w:r>
            <w:proofErr w:type="spellEnd"/>
            <w:r w:rsidR="00483907">
              <w:rPr>
                <w:rFonts w:ascii="Times New Roman" w:hAnsi="Times New Roman" w:cs="Times New Roman"/>
                <w:b/>
                <w:sz w:val="22"/>
                <w:szCs w:val="22"/>
              </w:rPr>
              <w:t>.</w:t>
            </w:r>
          </w:p>
          <w:p w14:paraId="31B8A213" w14:textId="4B3E9307" w:rsidR="00584CD9" w:rsidRPr="00596B37" w:rsidRDefault="00B84E73" w:rsidP="00027F21">
            <w:pPr>
              <w:spacing w:line="360" w:lineRule="auto"/>
              <w:contextualSpacing/>
              <w:rPr>
                <w:rFonts w:ascii="Times New Roman" w:hAnsi="Times New Roman" w:cs="Times New Roman"/>
                <w:b/>
                <w:sz w:val="22"/>
                <w:szCs w:val="22"/>
              </w:rPr>
            </w:pPr>
            <w:r w:rsidRPr="00B84E73">
              <w:rPr>
                <w:rFonts w:ascii="Times New Roman" w:hAnsi="Times New Roman" w:cs="Times New Roman"/>
                <w:b/>
                <w:sz w:val="22"/>
                <w:szCs w:val="22"/>
              </w:rPr>
              <w:t>NIPY</w:t>
            </w:r>
            <w:r>
              <w:rPr>
                <w:rFonts w:ascii="Times New Roman" w:hAnsi="Times New Roman" w:cs="Times New Roman"/>
                <w:b/>
                <w:sz w:val="22"/>
                <w:szCs w:val="22"/>
              </w:rPr>
              <w:t>.</w:t>
            </w:r>
            <w:r w:rsidRPr="00B84E73">
              <w:rPr>
                <w:rFonts w:ascii="Times New Roman" w:hAnsi="Times New Roman" w:cs="Times New Roman"/>
                <w:b/>
                <w:sz w:val="22"/>
                <w:szCs w:val="22"/>
              </w:rPr>
              <w:t xml:space="preserve"> 01.015.198</w:t>
            </w:r>
          </w:p>
        </w:tc>
        <w:tc>
          <w:tcPr>
            <w:tcW w:w="1384" w:type="dxa"/>
          </w:tcPr>
          <w:p w14:paraId="132E8C4B" w14:textId="77777777" w:rsidR="00584CD9" w:rsidRPr="00596B37" w:rsidRDefault="00584CD9" w:rsidP="00027F21">
            <w:pPr>
              <w:spacing w:line="360" w:lineRule="auto"/>
              <w:contextualSpacing/>
              <w:jc w:val="center"/>
              <w:rPr>
                <w:rFonts w:ascii="Times New Roman" w:hAnsi="Times New Roman" w:cs="Times New Roman"/>
                <w:b/>
                <w:sz w:val="22"/>
                <w:szCs w:val="22"/>
              </w:rPr>
            </w:pPr>
          </w:p>
        </w:tc>
        <w:tc>
          <w:tcPr>
            <w:tcW w:w="3112" w:type="dxa"/>
          </w:tcPr>
          <w:p w14:paraId="6912EE95" w14:textId="213A1B85" w:rsidR="00584CD9" w:rsidRPr="00596B37" w:rsidRDefault="00B816E4" w:rsidP="00027F21">
            <w:pPr>
              <w:spacing w:line="360" w:lineRule="auto"/>
              <w:contextualSpacing/>
              <w:rPr>
                <w:rFonts w:ascii="Times New Roman" w:hAnsi="Times New Roman" w:cs="Times New Roman"/>
                <w:b/>
                <w:sz w:val="22"/>
                <w:szCs w:val="22"/>
              </w:rPr>
            </w:pPr>
            <w:r w:rsidRPr="00596B37">
              <w:rPr>
                <w:rFonts w:ascii="Times New Roman" w:hAnsi="Times New Roman" w:cs="Times New Roman"/>
                <w:b/>
                <w:sz w:val="22"/>
                <w:szCs w:val="22"/>
              </w:rPr>
              <w:t>Pembimbing 2</w:t>
            </w:r>
          </w:p>
          <w:p w14:paraId="1657C89C" w14:textId="77777777" w:rsidR="00584CD9" w:rsidRPr="00596B37" w:rsidRDefault="00584CD9" w:rsidP="00027F21">
            <w:pPr>
              <w:spacing w:line="360" w:lineRule="auto"/>
              <w:contextualSpacing/>
              <w:rPr>
                <w:rFonts w:ascii="Times New Roman" w:hAnsi="Times New Roman" w:cs="Times New Roman"/>
                <w:b/>
                <w:sz w:val="22"/>
                <w:szCs w:val="22"/>
              </w:rPr>
            </w:pPr>
          </w:p>
          <w:p w14:paraId="40B7D387" w14:textId="77777777" w:rsidR="00584CD9" w:rsidRPr="00596B37" w:rsidRDefault="00584CD9" w:rsidP="00027F21">
            <w:pPr>
              <w:spacing w:line="360" w:lineRule="auto"/>
              <w:contextualSpacing/>
              <w:rPr>
                <w:rFonts w:ascii="Times New Roman" w:hAnsi="Times New Roman" w:cs="Times New Roman"/>
                <w:b/>
                <w:sz w:val="22"/>
                <w:szCs w:val="22"/>
              </w:rPr>
            </w:pPr>
          </w:p>
          <w:p w14:paraId="1D9079B3" w14:textId="77777777" w:rsidR="00584CD9" w:rsidRDefault="00584CD9" w:rsidP="00027F21">
            <w:pPr>
              <w:spacing w:line="360" w:lineRule="auto"/>
              <w:contextualSpacing/>
              <w:rPr>
                <w:rFonts w:ascii="Times New Roman" w:hAnsi="Times New Roman" w:cs="Times New Roman"/>
                <w:b/>
                <w:sz w:val="22"/>
                <w:szCs w:val="22"/>
              </w:rPr>
            </w:pPr>
          </w:p>
          <w:p w14:paraId="53DD2ECE" w14:textId="77777777" w:rsidR="00D574C1" w:rsidRPr="00596B37" w:rsidRDefault="00D574C1" w:rsidP="00027F21">
            <w:pPr>
              <w:spacing w:line="360" w:lineRule="auto"/>
              <w:contextualSpacing/>
              <w:rPr>
                <w:rFonts w:ascii="Times New Roman" w:hAnsi="Times New Roman" w:cs="Times New Roman"/>
                <w:b/>
                <w:sz w:val="22"/>
                <w:szCs w:val="22"/>
              </w:rPr>
            </w:pPr>
          </w:p>
          <w:p w14:paraId="673AA720" w14:textId="511D9E6B" w:rsidR="00584CD9" w:rsidRPr="00B84E73" w:rsidRDefault="00B84E73" w:rsidP="00027F21">
            <w:pPr>
              <w:spacing w:line="360" w:lineRule="auto"/>
              <w:contextualSpacing/>
              <w:rPr>
                <w:rFonts w:ascii="Times New Roman" w:hAnsi="Times New Roman" w:cs="Times New Roman"/>
                <w:b/>
                <w:sz w:val="22"/>
                <w:szCs w:val="22"/>
              </w:rPr>
            </w:pPr>
            <w:r w:rsidRPr="00B84E73">
              <w:rPr>
                <w:rFonts w:ascii="Times New Roman" w:hAnsi="Times New Roman" w:cs="Times New Roman"/>
                <w:b/>
                <w:sz w:val="22"/>
                <w:szCs w:val="22"/>
              </w:rPr>
              <w:t xml:space="preserve">Very Kurnia Bakti, </w:t>
            </w:r>
            <w:proofErr w:type="spellStart"/>
            <w:r w:rsidRPr="00B84E73">
              <w:rPr>
                <w:rFonts w:ascii="Times New Roman" w:hAnsi="Times New Roman" w:cs="Times New Roman"/>
                <w:b/>
                <w:sz w:val="22"/>
                <w:szCs w:val="22"/>
              </w:rPr>
              <w:t>M.Kom</w:t>
            </w:r>
            <w:proofErr w:type="spellEnd"/>
          </w:p>
          <w:p w14:paraId="7BC8E778" w14:textId="120B3303" w:rsidR="00584CD9" w:rsidRPr="00596B37" w:rsidRDefault="00B84E73" w:rsidP="00027F21">
            <w:pPr>
              <w:spacing w:line="360" w:lineRule="auto"/>
              <w:contextualSpacing/>
              <w:rPr>
                <w:rFonts w:ascii="Times New Roman" w:hAnsi="Times New Roman" w:cs="Times New Roman"/>
                <w:b/>
                <w:sz w:val="22"/>
                <w:szCs w:val="22"/>
              </w:rPr>
            </w:pPr>
            <w:r w:rsidRPr="00B84E73">
              <w:rPr>
                <w:rFonts w:ascii="Times New Roman" w:hAnsi="Times New Roman" w:cs="Times New Roman"/>
                <w:b/>
                <w:sz w:val="22"/>
                <w:szCs w:val="22"/>
              </w:rPr>
              <w:t>NIPY. 09.008.044</w:t>
            </w:r>
          </w:p>
        </w:tc>
      </w:tr>
    </w:tbl>
    <w:p w14:paraId="68B964F7" w14:textId="77777777" w:rsidR="00584CD9" w:rsidRPr="00596B37" w:rsidRDefault="00584CD9" w:rsidP="00B30E88">
      <w:pPr>
        <w:rPr>
          <w:rFonts w:ascii="Times New Roman" w:hAnsi="Times New Roman" w:cs="Times New Roman"/>
          <w:b/>
        </w:rPr>
      </w:pPr>
    </w:p>
    <w:bookmarkStart w:id="2" w:name="_Toc218280750" w:displacedByCustomXml="next"/>
    <w:sdt>
      <w:sdtPr>
        <w:rPr>
          <w:rFonts w:ascii="Times New Roman" w:hAnsi="Times New Roman" w:cs="Times New Roman"/>
          <w:b w:val="0"/>
          <w:bCs w:val="0"/>
          <w:color w:val="auto"/>
          <w:sz w:val="24"/>
          <w:szCs w:val="24"/>
        </w:rPr>
        <w:id w:val="-308715003"/>
        <w:docPartObj>
          <w:docPartGallery w:val="Table of Contents"/>
          <w:docPartUnique/>
        </w:docPartObj>
      </w:sdtPr>
      <w:sdtContent>
        <w:p w14:paraId="3B1C0FD7" w14:textId="0247523D" w:rsidR="00FE07D0" w:rsidRPr="00596B37" w:rsidRDefault="00FE07D0" w:rsidP="00FE07D0">
          <w:pPr>
            <w:pStyle w:val="Heading1"/>
            <w:jc w:val="center"/>
            <w:rPr>
              <w:rFonts w:ascii="Times New Roman" w:hAnsi="Times New Roman" w:cs="Times New Roman"/>
              <w:color w:val="auto"/>
              <w:sz w:val="24"/>
              <w:szCs w:val="24"/>
            </w:rPr>
          </w:pPr>
          <w:r w:rsidRPr="00596B37">
            <w:rPr>
              <w:rFonts w:ascii="Times New Roman" w:hAnsi="Times New Roman" w:cs="Times New Roman"/>
              <w:color w:val="auto"/>
              <w:sz w:val="24"/>
              <w:szCs w:val="24"/>
            </w:rPr>
            <w:t>DAFTAR ISI</w:t>
          </w:r>
          <w:bookmarkEnd w:id="2"/>
        </w:p>
        <w:p w14:paraId="3E3F9FCF" w14:textId="77777777" w:rsidR="00FE07D0" w:rsidRPr="00596B37" w:rsidRDefault="00FE07D0" w:rsidP="00FE07D0">
          <w:pPr>
            <w:rPr>
              <w:rFonts w:ascii="Times New Roman" w:hAnsi="Times New Roman" w:cs="Times New Roman"/>
              <w:lang w:eastAsia="en-US"/>
            </w:rPr>
          </w:pPr>
        </w:p>
        <w:p w14:paraId="3E75B1EB" w14:textId="2E72F9B5" w:rsidR="00490E8B" w:rsidRDefault="00FE07D0">
          <w:pPr>
            <w:pStyle w:val="TOC1"/>
            <w:tabs>
              <w:tab w:val="right" w:leader="dot" w:pos="7927"/>
            </w:tabs>
            <w:rPr>
              <w:rFonts w:asciiTheme="minorHAnsi" w:eastAsiaTheme="minorEastAsia" w:hAnsiTheme="minorHAnsi" w:cstheme="minorBidi"/>
              <w:noProof/>
              <w:kern w:val="2"/>
              <w:lang w:eastAsia="id-ID"/>
              <w14:ligatures w14:val="standardContextual"/>
            </w:rPr>
          </w:pPr>
          <w:r w:rsidRPr="00596B37">
            <w:rPr>
              <w:rFonts w:ascii="Times New Roman" w:hAnsi="Times New Roman" w:cs="Times New Roman"/>
            </w:rPr>
            <w:fldChar w:fldCharType="begin"/>
          </w:r>
          <w:r w:rsidRPr="00596B37">
            <w:rPr>
              <w:rFonts w:ascii="Times New Roman" w:hAnsi="Times New Roman" w:cs="Times New Roman"/>
            </w:rPr>
            <w:instrText xml:space="preserve"> TOC \o "1-3" \h \z \u </w:instrText>
          </w:r>
          <w:r w:rsidRPr="00596B37">
            <w:rPr>
              <w:rFonts w:ascii="Times New Roman" w:hAnsi="Times New Roman" w:cs="Times New Roman"/>
            </w:rPr>
            <w:fldChar w:fldCharType="separate"/>
          </w:r>
          <w:hyperlink w:anchor="_Toc218280748" w:history="1">
            <w:r w:rsidR="00490E8B">
              <w:rPr>
                <w:rStyle w:val="Hyperlink"/>
                <w:rFonts w:ascii="Times New Roman" w:hAnsi="Times New Roman" w:cs="Times New Roman"/>
                <w:noProof/>
              </w:rPr>
              <w:t>HALAMAN JUDUL</w:t>
            </w:r>
            <w:r w:rsidR="00490E8B" w:rsidRPr="001F3D4A">
              <w:rPr>
                <w:rStyle w:val="Hyperlink"/>
                <w:rFonts w:ascii="Times New Roman" w:hAnsi="Times New Roman" w:cs="Times New Roman"/>
                <w:noProof/>
              </w:rPr>
              <w:t xml:space="preserve"> </w:t>
            </w:r>
            <w:r w:rsidR="00490E8B">
              <w:rPr>
                <w:noProof/>
                <w:webHidden/>
              </w:rPr>
              <w:tab/>
            </w:r>
            <w:r w:rsidR="00490E8B">
              <w:rPr>
                <w:noProof/>
                <w:webHidden/>
              </w:rPr>
              <w:fldChar w:fldCharType="begin"/>
            </w:r>
            <w:r w:rsidR="00490E8B">
              <w:rPr>
                <w:noProof/>
                <w:webHidden/>
              </w:rPr>
              <w:instrText xml:space="preserve"> PAGEREF _Toc218280748 \h </w:instrText>
            </w:r>
            <w:r w:rsidR="00490E8B">
              <w:rPr>
                <w:noProof/>
                <w:webHidden/>
              </w:rPr>
            </w:r>
            <w:r w:rsidR="00490E8B">
              <w:rPr>
                <w:noProof/>
                <w:webHidden/>
              </w:rPr>
              <w:fldChar w:fldCharType="separate"/>
            </w:r>
            <w:r w:rsidR="006F0299">
              <w:rPr>
                <w:noProof/>
                <w:webHidden/>
              </w:rPr>
              <w:t>i</w:t>
            </w:r>
            <w:r w:rsidR="00490E8B">
              <w:rPr>
                <w:noProof/>
                <w:webHidden/>
              </w:rPr>
              <w:fldChar w:fldCharType="end"/>
            </w:r>
          </w:hyperlink>
        </w:p>
        <w:p w14:paraId="443760E8" w14:textId="052AF0BD" w:rsidR="00490E8B" w:rsidRDefault="00490E8B">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18280749" w:history="1">
            <w:r w:rsidRPr="001F3D4A">
              <w:rPr>
                <w:rStyle w:val="Hyperlink"/>
                <w:rFonts w:ascii="Times New Roman" w:hAnsi="Times New Roman" w:cs="Times New Roman"/>
                <w:noProof/>
              </w:rPr>
              <w:t>HALAMAN PENGESAHAN</w:t>
            </w:r>
            <w:r>
              <w:rPr>
                <w:noProof/>
                <w:webHidden/>
              </w:rPr>
              <w:tab/>
            </w:r>
            <w:r>
              <w:rPr>
                <w:noProof/>
                <w:webHidden/>
              </w:rPr>
              <w:fldChar w:fldCharType="begin"/>
            </w:r>
            <w:r>
              <w:rPr>
                <w:noProof/>
                <w:webHidden/>
              </w:rPr>
              <w:instrText xml:space="preserve"> PAGEREF _Toc218280749 \h </w:instrText>
            </w:r>
            <w:r>
              <w:rPr>
                <w:noProof/>
                <w:webHidden/>
              </w:rPr>
            </w:r>
            <w:r>
              <w:rPr>
                <w:noProof/>
                <w:webHidden/>
              </w:rPr>
              <w:fldChar w:fldCharType="separate"/>
            </w:r>
            <w:r w:rsidR="006F0299">
              <w:rPr>
                <w:noProof/>
                <w:webHidden/>
              </w:rPr>
              <w:t>ii</w:t>
            </w:r>
            <w:r>
              <w:rPr>
                <w:noProof/>
                <w:webHidden/>
              </w:rPr>
              <w:fldChar w:fldCharType="end"/>
            </w:r>
          </w:hyperlink>
        </w:p>
        <w:p w14:paraId="1B8D8AA3" w14:textId="6F50AF42" w:rsidR="00490E8B" w:rsidRDefault="00490E8B">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18280750" w:history="1">
            <w:r w:rsidRPr="001F3D4A">
              <w:rPr>
                <w:rStyle w:val="Hyperlink"/>
                <w:rFonts w:ascii="Times New Roman" w:hAnsi="Times New Roman" w:cs="Times New Roman"/>
                <w:noProof/>
              </w:rPr>
              <w:t>DAFTAR ISI</w:t>
            </w:r>
            <w:r>
              <w:rPr>
                <w:noProof/>
                <w:webHidden/>
              </w:rPr>
              <w:tab/>
            </w:r>
            <w:r>
              <w:rPr>
                <w:noProof/>
                <w:webHidden/>
              </w:rPr>
              <w:fldChar w:fldCharType="begin"/>
            </w:r>
            <w:r>
              <w:rPr>
                <w:noProof/>
                <w:webHidden/>
              </w:rPr>
              <w:instrText xml:space="preserve"> PAGEREF _Toc218280750 \h </w:instrText>
            </w:r>
            <w:r>
              <w:rPr>
                <w:noProof/>
                <w:webHidden/>
              </w:rPr>
            </w:r>
            <w:r>
              <w:rPr>
                <w:noProof/>
                <w:webHidden/>
              </w:rPr>
              <w:fldChar w:fldCharType="separate"/>
            </w:r>
            <w:r w:rsidR="006F0299">
              <w:rPr>
                <w:noProof/>
                <w:webHidden/>
              </w:rPr>
              <w:t>iii</w:t>
            </w:r>
            <w:r>
              <w:rPr>
                <w:noProof/>
                <w:webHidden/>
              </w:rPr>
              <w:fldChar w:fldCharType="end"/>
            </w:r>
          </w:hyperlink>
        </w:p>
        <w:p w14:paraId="200C4757" w14:textId="06651040" w:rsidR="00490E8B" w:rsidRDefault="00490E8B">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18280751" w:history="1">
            <w:r w:rsidRPr="001F3D4A">
              <w:rPr>
                <w:rStyle w:val="Hyperlink"/>
                <w:rFonts w:ascii="Times New Roman" w:hAnsi="Times New Roman" w:cs="Times New Roman"/>
                <w:noProof/>
              </w:rPr>
              <w:t>DAFTAR GAMBAR</w:t>
            </w:r>
            <w:r>
              <w:rPr>
                <w:noProof/>
                <w:webHidden/>
              </w:rPr>
              <w:tab/>
            </w:r>
            <w:r>
              <w:rPr>
                <w:noProof/>
                <w:webHidden/>
              </w:rPr>
              <w:fldChar w:fldCharType="begin"/>
            </w:r>
            <w:r>
              <w:rPr>
                <w:noProof/>
                <w:webHidden/>
              </w:rPr>
              <w:instrText xml:space="preserve"> PAGEREF _Toc218280751 \h </w:instrText>
            </w:r>
            <w:r>
              <w:rPr>
                <w:noProof/>
                <w:webHidden/>
              </w:rPr>
            </w:r>
            <w:r>
              <w:rPr>
                <w:noProof/>
                <w:webHidden/>
              </w:rPr>
              <w:fldChar w:fldCharType="separate"/>
            </w:r>
            <w:r w:rsidR="006F0299">
              <w:rPr>
                <w:noProof/>
                <w:webHidden/>
              </w:rPr>
              <w:t>iv</w:t>
            </w:r>
            <w:r>
              <w:rPr>
                <w:noProof/>
                <w:webHidden/>
              </w:rPr>
              <w:fldChar w:fldCharType="end"/>
            </w:r>
          </w:hyperlink>
        </w:p>
        <w:p w14:paraId="121989F5" w14:textId="242103BE" w:rsidR="00490E8B" w:rsidRDefault="00490E8B">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18280752" w:history="1">
            <w:r w:rsidRPr="001F3D4A">
              <w:rPr>
                <w:rStyle w:val="Hyperlink"/>
                <w:rFonts w:ascii="Times New Roman" w:hAnsi="Times New Roman" w:cs="Times New Roman"/>
                <w:noProof/>
              </w:rPr>
              <w:t>DAFTAR TABEL</w:t>
            </w:r>
            <w:r>
              <w:rPr>
                <w:noProof/>
                <w:webHidden/>
              </w:rPr>
              <w:tab/>
            </w:r>
            <w:r>
              <w:rPr>
                <w:noProof/>
                <w:webHidden/>
              </w:rPr>
              <w:fldChar w:fldCharType="begin"/>
            </w:r>
            <w:r>
              <w:rPr>
                <w:noProof/>
                <w:webHidden/>
              </w:rPr>
              <w:instrText xml:space="preserve"> PAGEREF _Toc218280752 \h </w:instrText>
            </w:r>
            <w:r>
              <w:rPr>
                <w:noProof/>
                <w:webHidden/>
              </w:rPr>
            </w:r>
            <w:r>
              <w:rPr>
                <w:noProof/>
                <w:webHidden/>
              </w:rPr>
              <w:fldChar w:fldCharType="separate"/>
            </w:r>
            <w:r w:rsidR="006F0299">
              <w:rPr>
                <w:noProof/>
                <w:webHidden/>
              </w:rPr>
              <w:t>v</w:t>
            </w:r>
            <w:r>
              <w:rPr>
                <w:noProof/>
                <w:webHidden/>
              </w:rPr>
              <w:fldChar w:fldCharType="end"/>
            </w:r>
          </w:hyperlink>
        </w:p>
        <w:p w14:paraId="78CE3C11" w14:textId="0E14CF93" w:rsidR="00490E8B" w:rsidRDefault="00490E8B">
          <w:pPr>
            <w:pStyle w:val="TOC1"/>
            <w:tabs>
              <w:tab w:val="left" w:pos="480"/>
              <w:tab w:val="right" w:leader="dot" w:pos="7927"/>
            </w:tabs>
            <w:rPr>
              <w:rFonts w:asciiTheme="minorHAnsi" w:eastAsiaTheme="minorEastAsia" w:hAnsiTheme="minorHAnsi" w:cstheme="minorBidi"/>
              <w:noProof/>
              <w:kern w:val="2"/>
              <w:lang w:eastAsia="id-ID"/>
              <w14:ligatures w14:val="standardContextual"/>
            </w:rPr>
          </w:pPr>
          <w:hyperlink w:anchor="_Toc218280753" w:history="1">
            <w:r w:rsidRPr="001F3D4A">
              <w:rPr>
                <w:rStyle w:val="Hyperlink"/>
                <w:rFonts w:ascii="Times New Roman" w:hAnsi="Times New Roman" w:cs="Times New Roman"/>
                <w:noProof/>
              </w:rPr>
              <w:t>1.</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LATAR BELAKANG</w:t>
            </w:r>
            <w:r>
              <w:rPr>
                <w:noProof/>
                <w:webHidden/>
              </w:rPr>
              <w:tab/>
            </w:r>
            <w:r>
              <w:rPr>
                <w:noProof/>
                <w:webHidden/>
              </w:rPr>
              <w:fldChar w:fldCharType="begin"/>
            </w:r>
            <w:r>
              <w:rPr>
                <w:noProof/>
                <w:webHidden/>
              </w:rPr>
              <w:instrText xml:space="preserve"> PAGEREF _Toc218280753 \h </w:instrText>
            </w:r>
            <w:r>
              <w:rPr>
                <w:noProof/>
                <w:webHidden/>
              </w:rPr>
            </w:r>
            <w:r>
              <w:rPr>
                <w:noProof/>
                <w:webHidden/>
              </w:rPr>
              <w:fldChar w:fldCharType="separate"/>
            </w:r>
            <w:r w:rsidR="006F0299">
              <w:rPr>
                <w:noProof/>
                <w:webHidden/>
              </w:rPr>
              <w:t>1</w:t>
            </w:r>
            <w:r>
              <w:rPr>
                <w:noProof/>
                <w:webHidden/>
              </w:rPr>
              <w:fldChar w:fldCharType="end"/>
            </w:r>
          </w:hyperlink>
        </w:p>
        <w:p w14:paraId="1AE33DA2" w14:textId="0658AC51" w:rsidR="00490E8B" w:rsidRDefault="00490E8B">
          <w:pPr>
            <w:pStyle w:val="TOC1"/>
            <w:tabs>
              <w:tab w:val="left" w:pos="480"/>
              <w:tab w:val="right" w:leader="dot" w:pos="7927"/>
            </w:tabs>
            <w:rPr>
              <w:rFonts w:asciiTheme="minorHAnsi" w:eastAsiaTheme="minorEastAsia" w:hAnsiTheme="minorHAnsi" w:cstheme="minorBidi"/>
              <w:noProof/>
              <w:kern w:val="2"/>
              <w:lang w:eastAsia="id-ID"/>
              <w14:ligatures w14:val="standardContextual"/>
            </w:rPr>
          </w:pPr>
          <w:hyperlink w:anchor="_Toc218280754" w:history="1">
            <w:r w:rsidRPr="001F3D4A">
              <w:rPr>
                <w:rStyle w:val="Hyperlink"/>
                <w:rFonts w:ascii="Times New Roman" w:hAnsi="Times New Roman" w:cs="Times New Roman"/>
                <w:noProof/>
              </w:rPr>
              <w:t>2.</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PERUMUSAN MASALAH</w:t>
            </w:r>
            <w:r>
              <w:rPr>
                <w:noProof/>
                <w:webHidden/>
              </w:rPr>
              <w:tab/>
            </w:r>
            <w:r>
              <w:rPr>
                <w:noProof/>
                <w:webHidden/>
              </w:rPr>
              <w:fldChar w:fldCharType="begin"/>
            </w:r>
            <w:r>
              <w:rPr>
                <w:noProof/>
                <w:webHidden/>
              </w:rPr>
              <w:instrText xml:space="preserve"> PAGEREF _Toc218280754 \h </w:instrText>
            </w:r>
            <w:r>
              <w:rPr>
                <w:noProof/>
                <w:webHidden/>
              </w:rPr>
            </w:r>
            <w:r>
              <w:rPr>
                <w:noProof/>
                <w:webHidden/>
              </w:rPr>
              <w:fldChar w:fldCharType="separate"/>
            </w:r>
            <w:r w:rsidR="006F0299">
              <w:rPr>
                <w:noProof/>
                <w:webHidden/>
              </w:rPr>
              <w:t>5</w:t>
            </w:r>
            <w:r>
              <w:rPr>
                <w:noProof/>
                <w:webHidden/>
              </w:rPr>
              <w:fldChar w:fldCharType="end"/>
            </w:r>
          </w:hyperlink>
        </w:p>
        <w:p w14:paraId="1AC0213B" w14:textId="5D4EC626" w:rsidR="00490E8B" w:rsidRDefault="00490E8B">
          <w:pPr>
            <w:pStyle w:val="TOC1"/>
            <w:tabs>
              <w:tab w:val="left" w:pos="480"/>
              <w:tab w:val="right" w:leader="dot" w:pos="7927"/>
            </w:tabs>
            <w:rPr>
              <w:rFonts w:asciiTheme="minorHAnsi" w:eastAsiaTheme="minorEastAsia" w:hAnsiTheme="minorHAnsi" w:cstheme="minorBidi"/>
              <w:noProof/>
              <w:kern w:val="2"/>
              <w:lang w:eastAsia="id-ID"/>
              <w14:ligatures w14:val="standardContextual"/>
            </w:rPr>
          </w:pPr>
          <w:hyperlink w:anchor="_Toc218280755" w:history="1">
            <w:r w:rsidRPr="001F3D4A">
              <w:rPr>
                <w:rStyle w:val="Hyperlink"/>
                <w:rFonts w:ascii="Times New Roman" w:hAnsi="Times New Roman" w:cs="Times New Roman"/>
                <w:noProof/>
              </w:rPr>
              <w:t>3.</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BATASAN MASALAH</w:t>
            </w:r>
            <w:r>
              <w:rPr>
                <w:noProof/>
                <w:webHidden/>
              </w:rPr>
              <w:tab/>
            </w:r>
            <w:r>
              <w:rPr>
                <w:noProof/>
                <w:webHidden/>
              </w:rPr>
              <w:fldChar w:fldCharType="begin"/>
            </w:r>
            <w:r>
              <w:rPr>
                <w:noProof/>
                <w:webHidden/>
              </w:rPr>
              <w:instrText xml:space="preserve"> PAGEREF _Toc218280755 \h </w:instrText>
            </w:r>
            <w:r>
              <w:rPr>
                <w:noProof/>
                <w:webHidden/>
              </w:rPr>
            </w:r>
            <w:r>
              <w:rPr>
                <w:noProof/>
                <w:webHidden/>
              </w:rPr>
              <w:fldChar w:fldCharType="separate"/>
            </w:r>
            <w:r w:rsidR="006F0299">
              <w:rPr>
                <w:noProof/>
                <w:webHidden/>
              </w:rPr>
              <w:t>6</w:t>
            </w:r>
            <w:r>
              <w:rPr>
                <w:noProof/>
                <w:webHidden/>
              </w:rPr>
              <w:fldChar w:fldCharType="end"/>
            </w:r>
          </w:hyperlink>
        </w:p>
        <w:p w14:paraId="57C7A2CF" w14:textId="3DC7817C" w:rsidR="00490E8B" w:rsidRDefault="00490E8B">
          <w:pPr>
            <w:pStyle w:val="TOC1"/>
            <w:tabs>
              <w:tab w:val="left" w:pos="480"/>
              <w:tab w:val="right" w:leader="dot" w:pos="7927"/>
            </w:tabs>
            <w:rPr>
              <w:rFonts w:asciiTheme="minorHAnsi" w:eastAsiaTheme="minorEastAsia" w:hAnsiTheme="minorHAnsi" w:cstheme="minorBidi"/>
              <w:noProof/>
              <w:kern w:val="2"/>
              <w:lang w:eastAsia="id-ID"/>
              <w14:ligatures w14:val="standardContextual"/>
            </w:rPr>
          </w:pPr>
          <w:hyperlink w:anchor="_Toc218280756" w:history="1">
            <w:r w:rsidRPr="001F3D4A">
              <w:rPr>
                <w:rStyle w:val="Hyperlink"/>
                <w:rFonts w:ascii="Times New Roman" w:hAnsi="Times New Roman" w:cs="Times New Roman"/>
                <w:noProof/>
              </w:rPr>
              <w:t>4.</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TUJUAN</w:t>
            </w:r>
            <w:r>
              <w:rPr>
                <w:noProof/>
                <w:webHidden/>
              </w:rPr>
              <w:tab/>
            </w:r>
            <w:r>
              <w:rPr>
                <w:noProof/>
                <w:webHidden/>
              </w:rPr>
              <w:fldChar w:fldCharType="begin"/>
            </w:r>
            <w:r>
              <w:rPr>
                <w:noProof/>
                <w:webHidden/>
              </w:rPr>
              <w:instrText xml:space="preserve"> PAGEREF _Toc218280756 \h </w:instrText>
            </w:r>
            <w:r>
              <w:rPr>
                <w:noProof/>
                <w:webHidden/>
              </w:rPr>
            </w:r>
            <w:r>
              <w:rPr>
                <w:noProof/>
                <w:webHidden/>
              </w:rPr>
              <w:fldChar w:fldCharType="separate"/>
            </w:r>
            <w:r w:rsidR="006F0299">
              <w:rPr>
                <w:noProof/>
                <w:webHidden/>
              </w:rPr>
              <w:t>7</w:t>
            </w:r>
            <w:r>
              <w:rPr>
                <w:noProof/>
                <w:webHidden/>
              </w:rPr>
              <w:fldChar w:fldCharType="end"/>
            </w:r>
          </w:hyperlink>
        </w:p>
        <w:p w14:paraId="20BDB8E4" w14:textId="531BC87D" w:rsidR="00490E8B" w:rsidRDefault="00490E8B">
          <w:pPr>
            <w:pStyle w:val="TOC1"/>
            <w:tabs>
              <w:tab w:val="left" w:pos="480"/>
              <w:tab w:val="right" w:leader="dot" w:pos="7927"/>
            </w:tabs>
            <w:rPr>
              <w:rFonts w:asciiTheme="minorHAnsi" w:eastAsiaTheme="minorEastAsia" w:hAnsiTheme="minorHAnsi" w:cstheme="minorBidi"/>
              <w:noProof/>
              <w:kern w:val="2"/>
              <w:lang w:eastAsia="id-ID"/>
              <w14:ligatures w14:val="standardContextual"/>
            </w:rPr>
          </w:pPr>
          <w:hyperlink w:anchor="_Toc218280757" w:history="1">
            <w:r w:rsidRPr="001F3D4A">
              <w:rPr>
                <w:rStyle w:val="Hyperlink"/>
                <w:rFonts w:ascii="Times New Roman" w:hAnsi="Times New Roman" w:cs="Times New Roman"/>
                <w:noProof/>
              </w:rPr>
              <w:t>5.</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MANFAAT</w:t>
            </w:r>
            <w:r>
              <w:rPr>
                <w:noProof/>
                <w:webHidden/>
              </w:rPr>
              <w:tab/>
            </w:r>
            <w:r>
              <w:rPr>
                <w:noProof/>
                <w:webHidden/>
              </w:rPr>
              <w:fldChar w:fldCharType="begin"/>
            </w:r>
            <w:r>
              <w:rPr>
                <w:noProof/>
                <w:webHidden/>
              </w:rPr>
              <w:instrText xml:space="preserve"> PAGEREF _Toc218280757 \h </w:instrText>
            </w:r>
            <w:r>
              <w:rPr>
                <w:noProof/>
                <w:webHidden/>
              </w:rPr>
            </w:r>
            <w:r>
              <w:rPr>
                <w:noProof/>
                <w:webHidden/>
              </w:rPr>
              <w:fldChar w:fldCharType="separate"/>
            </w:r>
            <w:r w:rsidR="006F0299">
              <w:rPr>
                <w:noProof/>
                <w:webHidden/>
              </w:rPr>
              <w:t>7</w:t>
            </w:r>
            <w:r>
              <w:rPr>
                <w:noProof/>
                <w:webHidden/>
              </w:rPr>
              <w:fldChar w:fldCharType="end"/>
            </w:r>
          </w:hyperlink>
        </w:p>
        <w:p w14:paraId="296AC691" w14:textId="3C169F95" w:rsidR="00490E8B" w:rsidRDefault="00490E8B">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18280758" w:history="1">
            <w:r w:rsidRPr="001F3D4A">
              <w:rPr>
                <w:rStyle w:val="Hyperlink"/>
                <w:rFonts w:ascii="Times New Roman" w:hAnsi="Times New Roman" w:cs="Times New Roman"/>
                <w:noProof/>
              </w:rPr>
              <w:t>5.1</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Bagi Mahasiswa</w:t>
            </w:r>
            <w:r>
              <w:rPr>
                <w:noProof/>
                <w:webHidden/>
              </w:rPr>
              <w:tab/>
            </w:r>
            <w:r>
              <w:rPr>
                <w:noProof/>
                <w:webHidden/>
              </w:rPr>
              <w:fldChar w:fldCharType="begin"/>
            </w:r>
            <w:r>
              <w:rPr>
                <w:noProof/>
                <w:webHidden/>
              </w:rPr>
              <w:instrText xml:space="preserve"> PAGEREF _Toc218280758 \h </w:instrText>
            </w:r>
            <w:r>
              <w:rPr>
                <w:noProof/>
                <w:webHidden/>
              </w:rPr>
            </w:r>
            <w:r>
              <w:rPr>
                <w:noProof/>
                <w:webHidden/>
              </w:rPr>
              <w:fldChar w:fldCharType="separate"/>
            </w:r>
            <w:r w:rsidR="006F0299">
              <w:rPr>
                <w:noProof/>
                <w:webHidden/>
              </w:rPr>
              <w:t>7</w:t>
            </w:r>
            <w:r>
              <w:rPr>
                <w:noProof/>
                <w:webHidden/>
              </w:rPr>
              <w:fldChar w:fldCharType="end"/>
            </w:r>
          </w:hyperlink>
        </w:p>
        <w:p w14:paraId="005063F3" w14:textId="2F6F04B9" w:rsidR="00490E8B" w:rsidRDefault="00490E8B">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18280759" w:history="1">
            <w:r w:rsidRPr="001F3D4A">
              <w:rPr>
                <w:rStyle w:val="Hyperlink"/>
                <w:rFonts w:ascii="Times New Roman" w:hAnsi="Times New Roman" w:cs="Times New Roman"/>
                <w:noProof/>
              </w:rPr>
              <w:t>5.2</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Bagi Universitas harkat Negeri</w:t>
            </w:r>
            <w:r>
              <w:rPr>
                <w:noProof/>
                <w:webHidden/>
              </w:rPr>
              <w:tab/>
            </w:r>
            <w:r>
              <w:rPr>
                <w:noProof/>
                <w:webHidden/>
              </w:rPr>
              <w:fldChar w:fldCharType="begin"/>
            </w:r>
            <w:r>
              <w:rPr>
                <w:noProof/>
                <w:webHidden/>
              </w:rPr>
              <w:instrText xml:space="preserve"> PAGEREF _Toc218280759 \h </w:instrText>
            </w:r>
            <w:r>
              <w:rPr>
                <w:noProof/>
                <w:webHidden/>
              </w:rPr>
            </w:r>
            <w:r>
              <w:rPr>
                <w:noProof/>
                <w:webHidden/>
              </w:rPr>
              <w:fldChar w:fldCharType="separate"/>
            </w:r>
            <w:r w:rsidR="006F0299">
              <w:rPr>
                <w:noProof/>
                <w:webHidden/>
              </w:rPr>
              <w:t>8</w:t>
            </w:r>
            <w:r>
              <w:rPr>
                <w:noProof/>
                <w:webHidden/>
              </w:rPr>
              <w:fldChar w:fldCharType="end"/>
            </w:r>
          </w:hyperlink>
        </w:p>
        <w:p w14:paraId="27170864" w14:textId="1C840610" w:rsidR="00490E8B" w:rsidRDefault="00490E8B">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18280760" w:history="1">
            <w:r w:rsidRPr="001F3D4A">
              <w:rPr>
                <w:rStyle w:val="Hyperlink"/>
                <w:rFonts w:ascii="Times New Roman" w:hAnsi="Times New Roman" w:cs="Times New Roman"/>
                <w:noProof/>
              </w:rPr>
              <w:t>5.3</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Bagi Masyarakat</w:t>
            </w:r>
            <w:r>
              <w:rPr>
                <w:noProof/>
                <w:webHidden/>
              </w:rPr>
              <w:tab/>
            </w:r>
            <w:r>
              <w:rPr>
                <w:noProof/>
                <w:webHidden/>
              </w:rPr>
              <w:fldChar w:fldCharType="begin"/>
            </w:r>
            <w:r>
              <w:rPr>
                <w:noProof/>
                <w:webHidden/>
              </w:rPr>
              <w:instrText xml:space="preserve"> PAGEREF _Toc218280760 \h </w:instrText>
            </w:r>
            <w:r>
              <w:rPr>
                <w:noProof/>
                <w:webHidden/>
              </w:rPr>
            </w:r>
            <w:r>
              <w:rPr>
                <w:noProof/>
                <w:webHidden/>
              </w:rPr>
              <w:fldChar w:fldCharType="separate"/>
            </w:r>
            <w:r w:rsidR="006F0299">
              <w:rPr>
                <w:noProof/>
                <w:webHidden/>
              </w:rPr>
              <w:t>8</w:t>
            </w:r>
            <w:r>
              <w:rPr>
                <w:noProof/>
                <w:webHidden/>
              </w:rPr>
              <w:fldChar w:fldCharType="end"/>
            </w:r>
          </w:hyperlink>
        </w:p>
        <w:p w14:paraId="39A9B720" w14:textId="56B152EC" w:rsidR="00490E8B" w:rsidRDefault="00490E8B">
          <w:pPr>
            <w:pStyle w:val="TOC1"/>
            <w:tabs>
              <w:tab w:val="left" w:pos="480"/>
              <w:tab w:val="right" w:leader="dot" w:pos="7927"/>
            </w:tabs>
            <w:rPr>
              <w:rFonts w:asciiTheme="minorHAnsi" w:eastAsiaTheme="minorEastAsia" w:hAnsiTheme="minorHAnsi" w:cstheme="minorBidi"/>
              <w:noProof/>
              <w:kern w:val="2"/>
              <w:lang w:eastAsia="id-ID"/>
              <w14:ligatures w14:val="standardContextual"/>
            </w:rPr>
          </w:pPr>
          <w:hyperlink w:anchor="_Toc218280761" w:history="1">
            <w:r w:rsidRPr="001F3D4A">
              <w:rPr>
                <w:rStyle w:val="Hyperlink"/>
                <w:rFonts w:ascii="Times New Roman" w:hAnsi="Times New Roman" w:cs="Times New Roman"/>
                <w:noProof/>
              </w:rPr>
              <w:t>6.</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TEORI TERKAIT</w:t>
            </w:r>
            <w:r>
              <w:rPr>
                <w:noProof/>
                <w:webHidden/>
              </w:rPr>
              <w:tab/>
            </w:r>
            <w:r>
              <w:rPr>
                <w:noProof/>
                <w:webHidden/>
              </w:rPr>
              <w:fldChar w:fldCharType="begin"/>
            </w:r>
            <w:r>
              <w:rPr>
                <w:noProof/>
                <w:webHidden/>
              </w:rPr>
              <w:instrText xml:space="preserve"> PAGEREF _Toc218280761 \h </w:instrText>
            </w:r>
            <w:r>
              <w:rPr>
                <w:noProof/>
                <w:webHidden/>
              </w:rPr>
            </w:r>
            <w:r>
              <w:rPr>
                <w:noProof/>
                <w:webHidden/>
              </w:rPr>
              <w:fldChar w:fldCharType="separate"/>
            </w:r>
            <w:r w:rsidR="006F0299">
              <w:rPr>
                <w:noProof/>
                <w:webHidden/>
              </w:rPr>
              <w:t>8</w:t>
            </w:r>
            <w:r>
              <w:rPr>
                <w:noProof/>
                <w:webHidden/>
              </w:rPr>
              <w:fldChar w:fldCharType="end"/>
            </w:r>
          </w:hyperlink>
        </w:p>
        <w:p w14:paraId="3EE323D6" w14:textId="12A0CAFF" w:rsidR="00490E8B" w:rsidRDefault="00490E8B">
          <w:pPr>
            <w:pStyle w:val="TOC1"/>
            <w:tabs>
              <w:tab w:val="left" w:pos="480"/>
              <w:tab w:val="right" w:leader="dot" w:pos="7927"/>
            </w:tabs>
            <w:rPr>
              <w:rFonts w:asciiTheme="minorHAnsi" w:eastAsiaTheme="minorEastAsia" w:hAnsiTheme="minorHAnsi" w:cstheme="minorBidi"/>
              <w:noProof/>
              <w:kern w:val="2"/>
              <w:lang w:eastAsia="id-ID"/>
              <w14:ligatures w14:val="standardContextual"/>
            </w:rPr>
          </w:pPr>
          <w:hyperlink w:anchor="_Toc218280762" w:history="1">
            <w:r w:rsidRPr="001F3D4A">
              <w:rPr>
                <w:rStyle w:val="Hyperlink"/>
                <w:rFonts w:ascii="Times New Roman" w:hAnsi="Times New Roman" w:cs="Times New Roman"/>
                <w:noProof/>
              </w:rPr>
              <w:t>7.</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LANDASAN TEORI</w:t>
            </w:r>
            <w:r>
              <w:rPr>
                <w:noProof/>
                <w:webHidden/>
              </w:rPr>
              <w:tab/>
            </w:r>
            <w:r>
              <w:rPr>
                <w:noProof/>
                <w:webHidden/>
              </w:rPr>
              <w:fldChar w:fldCharType="begin"/>
            </w:r>
            <w:r>
              <w:rPr>
                <w:noProof/>
                <w:webHidden/>
              </w:rPr>
              <w:instrText xml:space="preserve"> PAGEREF _Toc218280762 \h </w:instrText>
            </w:r>
            <w:r>
              <w:rPr>
                <w:noProof/>
                <w:webHidden/>
              </w:rPr>
            </w:r>
            <w:r>
              <w:rPr>
                <w:noProof/>
                <w:webHidden/>
              </w:rPr>
              <w:fldChar w:fldCharType="separate"/>
            </w:r>
            <w:r w:rsidR="006F0299">
              <w:rPr>
                <w:noProof/>
                <w:webHidden/>
              </w:rPr>
              <w:t>11</w:t>
            </w:r>
            <w:r>
              <w:rPr>
                <w:noProof/>
                <w:webHidden/>
              </w:rPr>
              <w:fldChar w:fldCharType="end"/>
            </w:r>
          </w:hyperlink>
        </w:p>
        <w:p w14:paraId="2AE2A116" w14:textId="11BEC7D6" w:rsidR="00490E8B" w:rsidRDefault="00490E8B">
          <w:pPr>
            <w:pStyle w:val="TOC1"/>
            <w:tabs>
              <w:tab w:val="left" w:pos="480"/>
              <w:tab w:val="right" w:leader="dot" w:pos="7927"/>
            </w:tabs>
            <w:rPr>
              <w:rFonts w:asciiTheme="minorHAnsi" w:eastAsiaTheme="minorEastAsia" w:hAnsiTheme="minorHAnsi" w:cstheme="minorBidi"/>
              <w:noProof/>
              <w:kern w:val="2"/>
              <w:lang w:eastAsia="id-ID"/>
              <w14:ligatures w14:val="standardContextual"/>
            </w:rPr>
          </w:pPr>
          <w:hyperlink w:anchor="_Toc218280763" w:history="1">
            <w:r w:rsidRPr="001F3D4A">
              <w:rPr>
                <w:rStyle w:val="Hyperlink"/>
                <w:rFonts w:ascii="Times New Roman" w:hAnsi="Times New Roman" w:cs="Times New Roman"/>
                <w:noProof/>
              </w:rPr>
              <w:t>8.</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METODOLOGI PENELITIAN</w:t>
            </w:r>
            <w:r>
              <w:rPr>
                <w:noProof/>
                <w:webHidden/>
              </w:rPr>
              <w:tab/>
            </w:r>
            <w:r>
              <w:rPr>
                <w:noProof/>
                <w:webHidden/>
              </w:rPr>
              <w:fldChar w:fldCharType="begin"/>
            </w:r>
            <w:r>
              <w:rPr>
                <w:noProof/>
                <w:webHidden/>
              </w:rPr>
              <w:instrText xml:space="preserve"> PAGEREF _Toc218280763 \h </w:instrText>
            </w:r>
            <w:r>
              <w:rPr>
                <w:noProof/>
                <w:webHidden/>
              </w:rPr>
            </w:r>
            <w:r>
              <w:rPr>
                <w:noProof/>
                <w:webHidden/>
              </w:rPr>
              <w:fldChar w:fldCharType="separate"/>
            </w:r>
            <w:r w:rsidR="006F0299">
              <w:rPr>
                <w:noProof/>
                <w:webHidden/>
              </w:rPr>
              <w:t>15</w:t>
            </w:r>
            <w:r>
              <w:rPr>
                <w:noProof/>
                <w:webHidden/>
              </w:rPr>
              <w:fldChar w:fldCharType="end"/>
            </w:r>
          </w:hyperlink>
        </w:p>
        <w:p w14:paraId="534A8263" w14:textId="6B125003" w:rsidR="00490E8B" w:rsidRDefault="00490E8B">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18280764" w:history="1">
            <w:r w:rsidRPr="001F3D4A">
              <w:rPr>
                <w:rStyle w:val="Hyperlink"/>
                <w:rFonts w:ascii="Times New Roman" w:hAnsi="Times New Roman" w:cs="Times New Roman"/>
                <w:noProof/>
              </w:rPr>
              <w:t>8.1</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Metode Penelitian</w:t>
            </w:r>
            <w:r>
              <w:rPr>
                <w:noProof/>
                <w:webHidden/>
              </w:rPr>
              <w:tab/>
            </w:r>
            <w:r>
              <w:rPr>
                <w:noProof/>
                <w:webHidden/>
              </w:rPr>
              <w:fldChar w:fldCharType="begin"/>
            </w:r>
            <w:r>
              <w:rPr>
                <w:noProof/>
                <w:webHidden/>
              </w:rPr>
              <w:instrText xml:space="preserve"> PAGEREF _Toc218280764 \h </w:instrText>
            </w:r>
            <w:r>
              <w:rPr>
                <w:noProof/>
                <w:webHidden/>
              </w:rPr>
            </w:r>
            <w:r>
              <w:rPr>
                <w:noProof/>
                <w:webHidden/>
              </w:rPr>
              <w:fldChar w:fldCharType="separate"/>
            </w:r>
            <w:r w:rsidR="006F0299">
              <w:rPr>
                <w:noProof/>
                <w:webHidden/>
              </w:rPr>
              <w:t>15</w:t>
            </w:r>
            <w:r>
              <w:rPr>
                <w:noProof/>
                <w:webHidden/>
              </w:rPr>
              <w:fldChar w:fldCharType="end"/>
            </w:r>
          </w:hyperlink>
        </w:p>
        <w:p w14:paraId="6C78EF0C" w14:textId="0FF6765D" w:rsidR="00490E8B" w:rsidRDefault="00490E8B">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18280765" w:history="1">
            <w:r w:rsidRPr="001F3D4A">
              <w:rPr>
                <w:rStyle w:val="Hyperlink"/>
                <w:rFonts w:ascii="Times New Roman" w:hAnsi="Times New Roman" w:cs="Times New Roman"/>
                <w:noProof/>
              </w:rPr>
              <w:t>8.2</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Metode Pengumpulan Data</w:t>
            </w:r>
            <w:r>
              <w:rPr>
                <w:noProof/>
                <w:webHidden/>
              </w:rPr>
              <w:tab/>
            </w:r>
            <w:r>
              <w:rPr>
                <w:noProof/>
                <w:webHidden/>
              </w:rPr>
              <w:fldChar w:fldCharType="begin"/>
            </w:r>
            <w:r>
              <w:rPr>
                <w:noProof/>
                <w:webHidden/>
              </w:rPr>
              <w:instrText xml:space="preserve"> PAGEREF _Toc218280765 \h </w:instrText>
            </w:r>
            <w:r>
              <w:rPr>
                <w:noProof/>
                <w:webHidden/>
              </w:rPr>
            </w:r>
            <w:r>
              <w:rPr>
                <w:noProof/>
                <w:webHidden/>
              </w:rPr>
              <w:fldChar w:fldCharType="separate"/>
            </w:r>
            <w:r w:rsidR="006F0299">
              <w:rPr>
                <w:noProof/>
                <w:webHidden/>
              </w:rPr>
              <w:t>19</w:t>
            </w:r>
            <w:r>
              <w:rPr>
                <w:noProof/>
                <w:webHidden/>
              </w:rPr>
              <w:fldChar w:fldCharType="end"/>
            </w:r>
          </w:hyperlink>
        </w:p>
        <w:p w14:paraId="76778C74" w14:textId="4BC6E8E1" w:rsidR="00490E8B" w:rsidRDefault="00490E8B">
          <w:pPr>
            <w:pStyle w:val="TOC1"/>
            <w:tabs>
              <w:tab w:val="left" w:pos="480"/>
              <w:tab w:val="right" w:leader="dot" w:pos="7927"/>
            </w:tabs>
            <w:rPr>
              <w:rFonts w:asciiTheme="minorHAnsi" w:eastAsiaTheme="minorEastAsia" w:hAnsiTheme="minorHAnsi" w:cstheme="minorBidi"/>
              <w:noProof/>
              <w:kern w:val="2"/>
              <w:lang w:eastAsia="id-ID"/>
              <w14:ligatures w14:val="standardContextual"/>
            </w:rPr>
          </w:pPr>
          <w:hyperlink w:anchor="_Toc218280766" w:history="1">
            <w:r w:rsidRPr="001F3D4A">
              <w:rPr>
                <w:rStyle w:val="Hyperlink"/>
                <w:rFonts w:ascii="Times New Roman" w:hAnsi="Times New Roman" w:cs="Times New Roman"/>
                <w:noProof/>
              </w:rPr>
              <w:t>9.</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RENCANA LUARAN TA</w:t>
            </w:r>
            <w:r>
              <w:rPr>
                <w:noProof/>
                <w:webHidden/>
              </w:rPr>
              <w:tab/>
            </w:r>
            <w:r>
              <w:rPr>
                <w:noProof/>
                <w:webHidden/>
              </w:rPr>
              <w:fldChar w:fldCharType="begin"/>
            </w:r>
            <w:r>
              <w:rPr>
                <w:noProof/>
                <w:webHidden/>
              </w:rPr>
              <w:instrText xml:space="preserve"> PAGEREF _Toc218280766 \h </w:instrText>
            </w:r>
            <w:r>
              <w:rPr>
                <w:noProof/>
                <w:webHidden/>
              </w:rPr>
            </w:r>
            <w:r>
              <w:rPr>
                <w:noProof/>
                <w:webHidden/>
              </w:rPr>
              <w:fldChar w:fldCharType="separate"/>
            </w:r>
            <w:r w:rsidR="006F0299">
              <w:rPr>
                <w:noProof/>
                <w:webHidden/>
              </w:rPr>
              <w:t>19</w:t>
            </w:r>
            <w:r>
              <w:rPr>
                <w:noProof/>
                <w:webHidden/>
              </w:rPr>
              <w:fldChar w:fldCharType="end"/>
            </w:r>
          </w:hyperlink>
        </w:p>
        <w:p w14:paraId="635429F6" w14:textId="5A43389D" w:rsidR="00490E8B" w:rsidRDefault="00490E8B">
          <w:pPr>
            <w:pStyle w:val="TOC1"/>
            <w:tabs>
              <w:tab w:val="left" w:pos="720"/>
              <w:tab w:val="right" w:leader="dot" w:pos="7927"/>
            </w:tabs>
            <w:rPr>
              <w:rFonts w:asciiTheme="minorHAnsi" w:eastAsiaTheme="minorEastAsia" w:hAnsiTheme="minorHAnsi" w:cstheme="minorBidi"/>
              <w:noProof/>
              <w:kern w:val="2"/>
              <w:lang w:eastAsia="id-ID"/>
              <w14:ligatures w14:val="standardContextual"/>
            </w:rPr>
          </w:pPr>
          <w:hyperlink w:anchor="_Toc218280767" w:history="1">
            <w:r w:rsidRPr="001F3D4A">
              <w:rPr>
                <w:rStyle w:val="Hyperlink"/>
                <w:rFonts w:ascii="Times New Roman" w:hAnsi="Times New Roman" w:cs="Times New Roman"/>
                <w:noProof/>
              </w:rPr>
              <w:t>10.</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JADWAL KEGIATAN</w:t>
            </w:r>
            <w:r>
              <w:rPr>
                <w:noProof/>
                <w:webHidden/>
              </w:rPr>
              <w:tab/>
            </w:r>
            <w:r>
              <w:rPr>
                <w:noProof/>
                <w:webHidden/>
              </w:rPr>
              <w:fldChar w:fldCharType="begin"/>
            </w:r>
            <w:r>
              <w:rPr>
                <w:noProof/>
                <w:webHidden/>
              </w:rPr>
              <w:instrText xml:space="preserve"> PAGEREF _Toc218280767 \h </w:instrText>
            </w:r>
            <w:r>
              <w:rPr>
                <w:noProof/>
                <w:webHidden/>
              </w:rPr>
            </w:r>
            <w:r>
              <w:rPr>
                <w:noProof/>
                <w:webHidden/>
              </w:rPr>
              <w:fldChar w:fldCharType="separate"/>
            </w:r>
            <w:r w:rsidR="006F0299">
              <w:rPr>
                <w:noProof/>
                <w:webHidden/>
              </w:rPr>
              <w:t>20</w:t>
            </w:r>
            <w:r>
              <w:rPr>
                <w:noProof/>
                <w:webHidden/>
              </w:rPr>
              <w:fldChar w:fldCharType="end"/>
            </w:r>
          </w:hyperlink>
        </w:p>
        <w:p w14:paraId="2EDAAAE5" w14:textId="26FE83C6" w:rsidR="00490E8B" w:rsidRDefault="00490E8B">
          <w:pPr>
            <w:pStyle w:val="TOC1"/>
            <w:tabs>
              <w:tab w:val="left" w:pos="720"/>
              <w:tab w:val="right" w:leader="dot" w:pos="7927"/>
            </w:tabs>
            <w:rPr>
              <w:rFonts w:asciiTheme="minorHAnsi" w:eastAsiaTheme="minorEastAsia" w:hAnsiTheme="minorHAnsi" w:cstheme="minorBidi"/>
              <w:noProof/>
              <w:kern w:val="2"/>
              <w:lang w:eastAsia="id-ID"/>
              <w14:ligatures w14:val="standardContextual"/>
            </w:rPr>
          </w:pPr>
          <w:hyperlink w:anchor="_Toc218280768" w:history="1">
            <w:r w:rsidRPr="001F3D4A">
              <w:rPr>
                <w:rStyle w:val="Hyperlink"/>
                <w:rFonts w:ascii="Times New Roman" w:hAnsi="Times New Roman" w:cs="Times New Roman"/>
                <w:noProof/>
              </w:rPr>
              <w:t>11.</w:t>
            </w:r>
            <w:r>
              <w:rPr>
                <w:rFonts w:asciiTheme="minorHAnsi" w:eastAsiaTheme="minorEastAsia" w:hAnsiTheme="minorHAnsi" w:cstheme="minorBidi"/>
                <w:noProof/>
                <w:kern w:val="2"/>
                <w:lang w:eastAsia="id-ID"/>
                <w14:ligatures w14:val="standardContextual"/>
              </w:rPr>
              <w:tab/>
            </w:r>
            <w:r w:rsidRPr="001F3D4A">
              <w:rPr>
                <w:rStyle w:val="Hyperlink"/>
                <w:rFonts w:ascii="Times New Roman" w:hAnsi="Times New Roman" w:cs="Times New Roman"/>
                <w:noProof/>
              </w:rPr>
              <w:t>DAFTAR PUSTAKA</w:t>
            </w:r>
            <w:r>
              <w:rPr>
                <w:noProof/>
                <w:webHidden/>
              </w:rPr>
              <w:tab/>
            </w:r>
            <w:r>
              <w:rPr>
                <w:noProof/>
                <w:webHidden/>
              </w:rPr>
              <w:fldChar w:fldCharType="begin"/>
            </w:r>
            <w:r>
              <w:rPr>
                <w:noProof/>
                <w:webHidden/>
              </w:rPr>
              <w:instrText xml:space="preserve"> PAGEREF _Toc218280768 \h </w:instrText>
            </w:r>
            <w:r>
              <w:rPr>
                <w:noProof/>
                <w:webHidden/>
              </w:rPr>
            </w:r>
            <w:r>
              <w:rPr>
                <w:noProof/>
                <w:webHidden/>
              </w:rPr>
              <w:fldChar w:fldCharType="separate"/>
            </w:r>
            <w:r w:rsidR="006F0299">
              <w:rPr>
                <w:noProof/>
                <w:webHidden/>
              </w:rPr>
              <w:t>20</w:t>
            </w:r>
            <w:r>
              <w:rPr>
                <w:noProof/>
                <w:webHidden/>
              </w:rPr>
              <w:fldChar w:fldCharType="end"/>
            </w:r>
          </w:hyperlink>
        </w:p>
        <w:p w14:paraId="3E986F97" w14:textId="15DAD595" w:rsidR="00FE07D0" w:rsidRPr="00596B37" w:rsidRDefault="00FE07D0">
          <w:pPr>
            <w:rPr>
              <w:rFonts w:ascii="Times New Roman" w:hAnsi="Times New Roman" w:cs="Times New Roman"/>
            </w:rPr>
          </w:pPr>
          <w:r w:rsidRPr="00596B37">
            <w:rPr>
              <w:rFonts w:ascii="Times New Roman" w:hAnsi="Times New Roman" w:cs="Times New Roman"/>
              <w:b/>
              <w:bCs/>
            </w:rPr>
            <w:fldChar w:fldCharType="end"/>
          </w:r>
        </w:p>
      </w:sdtContent>
    </w:sdt>
    <w:p w14:paraId="146AF08D" w14:textId="659B200C" w:rsidR="00FE07D0" w:rsidRPr="00596B37" w:rsidRDefault="00FE07D0">
      <w:pPr>
        <w:rPr>
          <w:rFonts w:ascii="Times New Roman" w:hAnsi="Times New Roman" w:cs="Times New Roman"/>
          <w:b/>
        </w:rPr>
      </w:pPr>
      <w:r w:rsidRPr="00596B37">
        <w:rPr>
          <w:rFonts w:ascii="Times New Roman" w:hAnsi="Times New Roman" w:cs="Times New Roman"/>
          <w:b/>
        </w:rPr>
        <w:br w:type="page"/>
      </w:r>
    </w:p>
    <w:p w14:paraId="0F1D5228" w14:textId="45FC94E9" w:rsidR="00060518" w:rsidRDefault="002000BF" w:rsidP="00060518">
      <w:pPr>
        <w:pStyle w:val="Heading1"/>
        <w:spacing w:line="360" w:lineRule="auto"/>
        <w:jc w:val="center"/>
        <w:rPr>
          <w:rFonts w:ascii="Times New Roman" w:hAnsi="Times New Roman" w:cs="Times New Roman"/>
          <w:bCs w:val="0"/>
        </w:rPr>
      </w:pPr>
      <w:bookmarkStart w:id="3" w:name="_Toc218280751"/>
      <w:r w:rsidRPr="00596B37">
        <w:rPr>
          <w:rFonts w:ascii="Times New Roman" w:hAnsi="Times New Roman" w:cs="Times New Roman"/>
          <w:color w:val="auto"/>
          <w:sz w:val="24"/>
          <w:szCs w:val="24"/>
        </w:rPr>
        <w:t>DAFTAR GAMBAR</w:t>
      </w:r>
      <w:bookmarkEnd w:id="3"/>
    </w:p>
    <w:p w14:paraId="2BEF5FBD" w14:textId="66915F2B" w:rsidR="000C7917" w:rsidRPr="000C7917" w:rsidRDefault="000C7917" w:rsidP="000C7917">
      <w:pPr>
        <w:pStyle w:val="TableofFigures"/>
        <w:tabs>
          <w:tab w:val="right" w:leader="dot" w:pos="7927"/>
        </w:tabs>
        <w:spacing w:line="360" w:lineRule="auto"/>
        <w:rPr>
          <w:rFonts w:ascii="Times New Roman" w:eastAsiaTheme="minorEastAsia" w:hAnsi="Times New Roman" w:cs="Times New Roman"/>
          <w:noProof/>
          <w:kern w:val="2"/>
          <w:lang w:eastAsia="id-ID"/>
          <w14:ligatures w14:val="standardContextual"/>
        </w:rPr>
      </w:pPr>
      <w:r>
        <w:fldChar w:fldCharType="begin"/>
      </w:r>
      <w:r>
        <w:instrText xml:space="preserve"> TOC \h \z \c "Gambar" </w:instrText>
      </w:r>
      <w:r>
        <w:fldChar w:fldCharType="separate"/>
      </w:r>
      <w:hyperlink w:anchor="_Toc218275318" w:history="1">
        <w:r w:rsidRPr="000C7917">
          <w:rPr>
            <w:rStyle w:val="Hyperlink"/>
            <w:rFonts w:ascii="Times New Roman" w:hAnsi="Times New Roman" w:cs="Times New Roman"/>
            <w:noProof/>
          </w:rPr>
          <w:t>Gambar 1.</w:t>
        </w:r>
        <w:r w:rsidRPr="000C7917">
          <w:rPr>
            <w:rStyle w:val="Hyperlink"/>
            <w:rFonts w:ascii="Times New Roman" w:eastAsia="Times New Roman" w:hAnsi="Times New Roman" w:cs="Times New Roman"/>
            <w:noProof/>
          </w:rPr>
          <w:t xml:space="preserve"> Tahapan Metode R&amp;D</w:t>
        </w:r>
        <w:r w:rsidRPr="000C7917">
          <w:rPr>
            <w:rFonts w:ascii="Times New Roman" w:hAnsi="Times New Roman" w:cs="Times New Roman"/>
            <w:noProof/>
            <w:webHidden/>
          </w:rPr>
          <w:tab/>
        </w:r>
        <w:r w:rsidRPr="000C7917">
          <w:rPr>
            <w:rFonts w:ascii="Times New Roman" w:hAnsi="Times New Roman" w:cs="Times New Roman"/>
            <w:noProof/>
            <w:webHidden/>
          </w:rPr>
          <w:fldChar w:fldCharType="begin"/>
        </w:r>
        <w:r w:rsidRPr="000C7917">
          <w:rPr>
            <w:rFonts w:ascii="Times New Roman" w:hAnsi="Times New Roman" w:cs="Times New Roman"/>
            <w:noProof/>
            <w:webHidden/>
          </w:rPr>
          <w:instrText xml:space="preserve"> PAGEREF _Toc218275318 \h </w:instrText>
        </w:r>
        <w:r w:rsidRPr="000C7917">
          <w:rPr>
            <w:rFonts w:ascii="Times New Roman" w:hAnsi="Times New Roman" w:cs="Times New Roman"/>
            <w:noProof/>
            <w:webHidden/>
          </w:rPr>
        </w:r>
        <w:r w:rsidRPr="000C7917">
          <w:rPr>
            <w:rFonts w:ascii="Times New Roman" w:hAnsi="Times New Roman" w:cs="Times New Roman"/>
            <w:noProof/>
            <w:webHidden/>
          </w:rPr>
          <w:fldChar w:fldCharType="separate"/>
        </w:r>
        <w:r w:rsidR="006F0299">
          <w:rPr>
            <w:rFonts w:ascii="Times New Roman" w:hAnsi="Times New Roman" w:cs="Times New Roman"/>
            <w:noProof/>
            <w:webHidden/>
          </w:rPr>
          <w:t>16</w:t>
        </w:r>
        <w:r w:rsidRPr="000C7917">
          <w:rPr>
            <w:rFonts w:ascii="Times New Roman" w:hAnsi="Times New Roman" w:cs="Times New Roman"/>
            <w:noProof/>
            <w:webHidden/>
          </w:rPr>
          <w:fldChar w:fldCharType="end"/>
        </w:r>
      </w:hyperlink>
    </w:p>
    <w:p w14:paraId="1938A610" w14:textId="20B38800" w:rsidR="000C7917" w:rsidRPr="000C7917" w:rsidRDefault="000C7917" w:rsidP="000C7917">
      <w:pPr>
        <w:pStyle w:val="TableofFigures"/>
        <w:tabs>
          <w:tab w:val="right" w:leader="dot" w:pos="7927"/>
        </w:tabs>
        <w:spacing w:line="360" w:lineRule="auto"/>
        <w:rPr>
          <w:rFonts w:ascii="Times New Roman" w:eastAsiaTheme="minorEastAsia" w:hAnsi="Times New Roman" w:cs="Times New Roman"/>
          <w:noProof/>
          <w:kern w:val="2"/>
          <w:lang w:eastAsia="id-ID"/>
          <w14:ligatures w14:val="standardContextual"/>
        </w:rPr>
      </w:pPr>
      <w:hyperlink w:anchor="_Toc218275319" w:history="1">
        <w:r w:rsidRPr="000C7917">
          <w:rPr>
            <w:rStyle w:val="Hyperlink"/>
            <w:rFonts w:ascii="Times New Roman" w:hAnsi="Times New Roman" w:cs="Times New Roman"/>
            <w:noProof/>
          </w:rPr>
          <w:t>Gambar 2.</w:t>
        </w:r>
        <w:r w:rsidRPr="000C7917">
          <w:rPr>
            <w:rStyle w:val="Hyperlink"/>
            <w:rFonts w:ascii="Times New Roman" w:eastAsia="DejaVu Sans" w:hAnsi="Times New Roman" w:cs="Times New Roman"/>
            <w:noProof/>
            <w:kern w:val="1"/>
          </w:rPr>
          <w:t xml:space="preserve"> Alur kerja sistem</w:t>
        </w:r>
        <w:r w:rsidRPr="000C7917">
          <w:rPr>
            <w:rFonts w:ascii="Times New Roman" w:hAnsi="Times New Roman" w:cs="Times New Roman"/>
            <w:noProof/>
            <w:webHidden/>
          </w:rPr>
          <w:tab/>
        </w:r>
        <w:r w:rsidRPr="000C7917">
          <w:rPr>
            <w:rFonts w:ascii="Times New Roman" w:hAnsi="Times New Roman" w:cs="Times New Roman"/>
            <w:noProof/>
            <w:webHidden/>
          </w:rPr>
          <w:fldChar w:fldCharType="begin"/>
        </w:r>
        <w:r w:rsidRPr="000C7917">
          <w:rPr>
            <w:rFonts w:ascii="Times New Roman" w:hAnsi="Times New Roman" w:cs="Times New Roman"/>
            <w:noProof/>
            <w:webHidden/>
          </w:rPr>
          <w:instrText xml:space="preserve"> PAGEREF _Toc218275319 \h </w:instrText>
        </w:r>
        <w:r w:rsidRPr="000C7917">
          <w:rPr>
            <w:rFonts w:ascii="Times New Roman" w:hAnsi="Times New Roman" w:cs="Times New Roman"/>
            <w:noProof/>
            <w:webHidden/>
          </w:rPr>
        </w:r>
        <w:r w:rsidRPr="000C7917">
          <w:rPr>
            <w:rFonts w:ascii="Times New Roman" w:hAnsi="Times New Roman" w:cs="Times New Roman"/>
            <w:noProof/>
            <w:webHidden/>
          </w:rPr>
          <w:fldChar w:fldCharType="separate"/>
        </w:r>
        <w:r w:rsidR="006F0299">
          <w:rPr>
            <w:rFonts w:ascii="Times New Roman" w:hAnsi="Times New Roman" w:cs="Times New Roman"/>
            <w:noProof/>
            <w:webHidden/>
          </w:rPr>
          <w:t>17</w:t>
        </w:r>
        <w:r w:rsidRPr="000C7917">
          <w:rPr>
            <w:rFonts w:ascii="Times New Roman" w:hAnsi="Times New Roman" w:cs="Times New Roman"/>
            <w:noProof/>
            <w:webHidden/>
          </w:rPr>
          <w:fldChar w:fldCharType="end"/>
        </w:r>
      </w:hyperlink>
    </w:p>
    <w:p w14:paraId="2D476378" w14:textId="62A90CE9" w:rsidR="000C7917" w:rsidRPr="000C7917" w:rsidRDefault="000C7917" w:rsidP="000C7917">
      <w:pPr>
        <w:pStyle w:val="TableofFigures"/>
        <w:tabs>
          <w:tab w:val="right" w:leader="dot" w:pos="7927"/>
        </w:tabs>
        <w:spacing w:line="360" w:lineRule="auto"/>
        <w:rPr>
          <w:rFonts w:ascii="Times New Roman" w:eastAsiaTheme="minorEastAsia" w:hAnsi="Times New Roman" w:cs="Times New Roman"/>
          <w:noProof/>
          <w:kern w:val="2"/>
          <w:lang w:eastAsia="id-ID"/>
          <w14:ligatures w14:val="standardContextual"/>
        </w:rPr>
      </w:pPr>
      <w:hyperlink w:anchor="_Toc218275320" w:history="1">
        <w:r w:rsidRPr="000C7917">
          <w:rPr>
            <w:rStyle w:val="Hyperlink"/>
            <w:rFonts w:ascii="Times New Roman" w:hAnsi="Times New Roman" w:cs="Times New Roman"/>
            <w:noProof/>
          </w:rPr>
          <w:t>Gambar 3.</w:t>
        </w:r>
        <w:r w:rsidRPr="000C7917">
          <w:rPr>
            <w:rStyle w:val="Hyperlink"/>
            <w:rFonts w:ascii="Times New Roman" w:eastAsia="DejaVu Sans" w:hAnsi="Times New Roman" w:cs="Times New Roman"/>
            <w:noProof/>
            <w:kern w:val="1"/>
          </w:rPr>
          <w:t xml:space="preserve"> Flowchat pengembangan model</w:t>
        </w:r>
        <w:r w:rsidRPr="000C7917">
          <w:rPr>
            <w:rFonts w:ascii="Times New Roman" w:hAnsi="Times New Roman" w:cs="Times New Roman"/>
            <w:noProof/>
            <w:webHidden/>
          </w:rPr>
          <w:tab/>
        </w:r>
        <w:r w:rsidRPr="000C7917">
          <w:rPr>
            <w:rFonts w:ascii="Times New Roman" w:hAnsi="Times New Roman" w:cs="Times New Roman"/>
            <w:noProof/>
            <w:webHidden/>
          </w:rPr>
          <w:fldChar w:fldCharType="begin"/>
        </w:r>
        <w:r w:rsidRPr="000C7917">
          <w:rPr>
            <w:rFonts w:ascii="Times New Roman" w:hAnsi="Times New Roman" w:cs="Times New Roman"/>
            <w:noProof/>
            <w:webHidden/>
          </w:rPr>
          <w:instrText xml:space="preserve"> PAGEREF _Toc218275320 \h </w:instrText>
        </w:r>
        <w:r w:rsidRPr="000C7917">
          <w:rPr>
            <w:rFonts w:ascii="Times New Roman" w:hAnsi="Times New Roman" w:cs="Times New Roman"/>
            <w:noProof/>
            <w:webHidden/>
          </w:rPr>
        </w:r>
        <w:r w:rsidRPr="000C7917">
          <w:rPr>
            <w:rFonts w:ascii="Times New Roman" w:hAnsi="Times New Roman" w:cs="Times New Roman"/>
            <w:noProof/>
            <w:webHidden/>
          </w:rPr>
          <w:fldChar w:fldCharType="separate"/>
        </w:r>
        <w:r w:rsidR="006F0299">
          <w:rPr>
            <w:rFonts w:ascii="Times New Roman" w:hAnsi="Times New Roman" w:cs="Times New Roman"/>
            <w:noProof/>
            <w:webHidden/>
          </w:rPr>
          <w:t>18</w:t>
        </w:r>
        <w:r w:rsidRPr="000C7917">
          <w:rPr>
            <w:rFonts w:ascii="Times New Roman" w:hAnsi="Times New Roman" w:cs="Times New Roman"/>
            <w:noProof/>
            <w:webHidden/>
          </w:rPr>
          <w:fldChar w:fldCharType="end"/>
        </w:r>
      </w:hyperlink>
    </w:p>
    <w:p w14:paraId="6DD7AFAE" w14:textId="26BFBA27" w:rsidR="00060518" w:rsidRPr="00060518" w:rsidRDefault="000C7917" w:rsidP="00060518">
      <w:r>
        <w:fldChar w:fldCharType="end"/>
      </w:r>
    </w:p>
    <w:p w14:paraId="514E0D1C" w14:textId="2B1242C4" w:rsidR="005C49E4" w:rsidRPr="00596B37" w:rsidRDefault="006B000B" w:rsidP="00DE18FF">
      <w:pPr>
        <w:spacing w:line="360" w:lineRule="auto"/>
        <w:rPr>
          <w:rFonts w:ascii="Times New Roman" w:hAnsi="Times New Roman" w:cs="Times New Roman"/>
          <w:b/>
        </w:rPr>
      </w:pPr>
      <w:r w:rsidRPr="00596B37">
        <w:rPr>
          <w:rFonts w:ascii="Times New Roman" w:hAnsi="Times New Roman" w:cs="Times New Roman"/>
          <w:b/>
        </w:rPr>
        <w:br w:type="page"/>
      </w:r>
    </w:p>
    <w:p w14:paraId="49D575E8" w14:textId="5B25AD7A" w:rsidR="002000BF" w:rsidRPr="00596B37" w:rsidRDefault="002000BF" w:rsidP="00C62570">
      <w:pPr>
        <w:pStyle w:val="Heading1"/>
        <w:spacing w:line="360" w:lineRule="auto"/>
        <w:jc w:val="center"/>
        <w:rPr>
          <w:rFonts w:ascii="Times New Roman" w:hAnsi="Times New Roman" w:cs="Times New Roman"/>
          <w:color w:val="auto"/>
          <w:sz w:val="24"/>
          <w:szCs w:val="24"/>
        </w:rPr>
      </w:pPr>
      <w:bookmarkStart w:id="4" w:name="_Toc218280752"/>
      <w:r w:rsidRPr="00596B37">
        <w:rPr>
          <w:rFonts w:ascii="Times New Roman" w:hAnsi="Times New Roman" w:cs="Times New Roman"/>
          <w:color w:val="auto"/>
          <w:sz w:val="24"/>
          <w:szCs w:val="24"/>
        </w:rPr>
        <w:t>DAFTAR TABEL</w:t>
      </w:r>
      <w:bookmarkEnd w:id="4"/>
    </w:p>
    <w:p w14:paraId="1AD8A0E5" w14:textId="25C3F797" w:rsidR="00F568F8" w:rsidRPr="002912BF" w:rsidRDefault="00F568F8" w:rsidP="00F568F8">
      <w:pPr>
        <w:pStyle w:val="TableofFigures"/>
        <w:tabs>
          <w:tab w:val="right" w:leader="dot" w:pos="7927"/>
        </w:tabs>
        <w:spacing w:line="360" w:lineRule="auto"/>
        <w:rPr>
          <w:rFonts w:asciiTheme="minorHAnsi" w:eastAsiaTheme="minorEastAsia" w:hAnsiTheme="minorHAnsi" w:cstheme="minorBidi"/>
          <w:noProof/>
          <w:kern w:val="2"/>
          <w:lang w:eastAsia="id-ID"/>
          <w14:ligatures w14:val="standardContextual"/>
        </w:rPr>
      </w:pPr>
      <w:r w:rsidRPr="002912BF">
        <w:rPr>
          <w:rFonts w:ascii="Times New Roman" w:eastAsiaTheme="minorEastAsia" w:hAnsi="Times New Roman" w:cs="Times New Roman"/>
          <w:noProof/>
          <w:kern w:val="2"/>
          <w:lang w:eastAsia="id-ID"/>
          <w14:ligatures w14:val="standardContextual"/>
        </w:rPr>
        <w:fldChar w:fldCharType="begin"/>
      </w:r>
      <w:r w:rsidRPr="002912BF">
        <w:rPr>
          <w:rFonts w:ascii="Times New Roman" w:eastAsiaTheme="minorEastAsia" w:hAnsi="Times New Roman" w:cs="Times New Roman"/>
          <w:noProof/>
          <w:kern w:val="2"/>
          <w:lang w:eastAsia="id-ID"/>
          <w14:ligatures w14:val="standardContextual"/>
        </w:rPr>
        <w:instrText xml:space="preserve"> TOC \h \z \c "Tabel" </w:instrText>
      </w:r>
      <w:r w:rsidRPr="002912BF">
        <w:rPr>
          <w:rFonts w:ascii="Times New Roman" w:eastAsiaTheme="minorEastAsia" w:hAnsi="Times New Roman" w:cs="Times New Roman"/>
          <w:noProof/>
          <w:kern w:val="2"/>
          <w:lang w:eastAsia="id-ID"/>
          <w14:ligatures w14:val="standardContextual"/>
        </w:rPr>
        <w:fldChar w:fldCharType="separate"/>
      </w:r>
      <w:hyperlink w:anchor="_Toc222353284" w:history="1">
        <w:r w:rsidRPr="002912BF">
          <w:rPr>
            <w:rStyle w:val="Hyperlink"/>
            <w:rFonts w:ascii="Times New Roman" w:hAnsi="Times New Roman" w:cs="Times New Roman"/>
            <w:noProof/>
            <w:u w:val="none"/>
          </w:rPr>
          <w:t xml:space="preserve">Tabel 1. </w:t>
        </w:r>
        <w:r w:rsidRPr="002912BF">
          <w:rPr>
            <w:rStyle w:val="Hyperlink"/>
            <w:rFonts w:ascii="Times New Roman" w:eastAsia="Times New Roman" w:hAnsi="Times New Roman" w:cs="Times New Roman"/>
            <w:noProof/>
            <w:u w:val="none"/>
          </w:rPr>
          <w:t>Standar gizi MBG</w:t>
        </w:r>
        <w:r w:rsidRPr="002912BF">
          <w:rPr>
            <w:noProof/>
            <w:webHidden/>
          </w:rPr>
          <w:tab/>
        </w:r>
        <w:r w:rsidRPr="002912BF">
          <w:rPr>
            <w:noProof/>
            <w:webHidden/>
          </w:rPr>
          <w:fldChar w:fldCharType="begin"/>
        </w:r>
        <w:r w:rsidRPr="002912BF">
          <w:rPr>
            <w:noProof/>
            <w:webHidden/>
          </w:rPr>
          <w:instrText xml:space="preserve"> PAGEREF _Toc222353284 \h </w:instrText>
        </w:r>
        <w:r w:rsidRPr="002912BF">
          <w:rPr>
            <w:noProof/>
            <w:webHidden/>
          </w:rPr>
        </w:r>
        <w:r w:rsidRPr="002912BF">
          <w:rPr>
            <w:noProof/>
            <w:webHidden/>
          </w:rPr>
          <w:fldChar w:fldCharType="separate"/>
        </w:r>
        <w:r w:rsidR="006F0299">
          <w:rPr>
            <w:noProof/>
            <w:webHidden/>
          </w:rPr>
          <w:t>2</w:t>
        </w:r>
        <w:r w:rsidRPr="002912BF">
          <w:rPr>
            <w:noProof/>
            <w:webHidden/>
          </w:rPr>
          <w:fldChar w:fldCharType="end"/>
        </w:r>
      </w:hyperlink>
    </w:p>
    <w:p w14:paraId="03A128DE" w14:textId="627B94D0" w:rsidR="00F568F8" w:rsidRPr="002912BF" w:rsidRDefault="00F568F8" w:rsidP="00F568F8">
      <w:pPr>
        <w:pStyle w:val="TableofFigures"/>
        <w:tabs>
          <w:tab w:val="right" w:leader="dot" w:pos="7927"/>
        </w:tabs>
        <w:spacing w:line="360" w:lineRule="auto"/>
        <w:rPr>
          <w:rFonts w:ascii="Times New Roman" w:eastAsiaTheme="minorEastAsia" w:hAnsi="Times New Roman" w:cs="Times New Roman"/>
          <w:noProof/>
          <w:kern w:val="2"/>
          <w:lang w:eastAsia="id-ID"/>
          <w14:ligatures w14:val="standardContextual"/>
        </w:rPr>
      </w:pPr>
      <w:hyperlink w:anchor="_Toc222353285" w:history="1">
        <w:r w:rsidRPr="002912BF">
          <w:rPr>
            <w:rStyle w:val="Hyperlink"/>
            <w:rFonts w:ascii="Times New Roman" w:hAnsi="Times New Roman" w:cs="Times New Roman"/>
            <w:noProof/>
            <w:color w:val="auto"/>
            <w:u w:val="none"/>
          </w:rPr>
          <w:t>Tabel 2. Teori Terkait</w:t>
        </w:r>
        <w:r w:rsidRPr="002912BF">
          <w:rPr>
            <w:rFonts w:ascii="Times New Roman" w:hAnsi="Times New Roman" w:cs="Times New Roman"/>
            <w:noProof/>
            <w:webHidden/>
          </w:rPr>
          <w:tab/>
        </w:r>
        <w:r w:rsidRPr="002912BF">
          <w:rPr>
            <w:rFonts w:ascii="Times New Roman" w:hAnsi="Times New Roman" w:cs="Times New Roman"/>
            <w:noProof/>
            <w:webHidden/>
          </w:rPr>
          <w:fldChar w:fldCharType="begin"/>
        </w:r>
        <w:r w:rsidRPr="002912BF">
          <w:rPr>
            <w:rFonts w:ascii="Times New Roman" w:hAnsi="Times New Roman" w:cs="Times New Roman"/>
            <w:noProof/>
            <w:webHidden/>
          </w:rPr>
          <w:instrText xml:space="preserve"> PAGEREF _Toc222353285 \h </w:instrText>
        </w:r>
        <w:r w:rsidRPr="002912BF">
          <w:rPr>
            <w:rFonts w:ascii="Times New Roman" w:hAnsi="Times New Roman" w:cs="Times New Roman"/>
            <w:noProof/>
            <w:webHidden/>
          </w:rPr>
        </w:r>
        <w:r w:rsidRPr="002912BF">
          <w:rPr>
            <w:rFonts w:ascii="Times New Roman" w:hAnsi="Times New Roman" w:cs="Times New Roman"/>
            <w:noProof/>
            <w:webHidden/>
          </w:rPr>
          <w:fldChar w:fldCharType="separate"/>
        </w:r>
        <w:r w:rsidR="006F0299">
          <w:rPr>
            <w:rFonts w:ascii="Times New Roman" w:hAnsi="Times New Roman" w:cs="Times New Roman"/>
            <w:noProof/>
            <w:webHidden/>
          </w:rPr>
          <w:t>8</w:t>
        </w:r>
        <w:r w:rsidRPr="002912BF">
          <w:rPr>
            <w:rFonts w:ascii="Times New Roman" w:hAnsi="Times New Roman" w:cs="Times New Roman"/>
            <w:noProof/>
            <w:webHidden/>
          </w:rPr>
          <w:fldChar w:fldCharType="end"/>
        </w:r>
      </w:hyperlink>
    </w:p>
    <w:p w14:paraId="58A97E8D" w14:textId="7E8B5750" w:rsidR="00F568F8" w:rsidRPr="002912BF" w:rsidRDefault="00F568F8" w:rsidP="00F568F8">
      <w:pPr>
        <w:pStyle w:val="TableofFigures"/>
        <w:tabs>
          <w:tab w:val="right" w:leader="dot" w:pos="7927"/>
        </w:tabs>
        <w:spacing w:line="360" w:lineRule="auto"/>
        <w:rPr>
          <w:rFonts w:ascii="Times New Roman" w:eastAsiaTheme="minorEastAsia" w:hAnsi="Times New Roman" w:cs="Times New Roman"/>
          <w:noProof/>
          <w:kern w:val="2"/>
          <w:lang w:eastAsia="id-ID"/>
          <w14:ligatures w14:val="standardContextual"/>
        </w:rPr>
      </w:pPr>
      <w:hyperlink w:anchor="_Toc222353286" w:history="1">
        <w:r w:rsidRPr="002912BF">
          <w:rPr>
            <w:rStyle w:val="Hyperlink"/>
            <w:rFonts w:ascii="Times New Roman" w:hAnsi="Times New Roman" w:cs="Times New Roman"/>
            <w:noProof/>
            <w:color w:val="auto"/>
            <w:u w:val="none"/>
          </w:rPr>
          <w:t xml:space="preserve">Tabel 3. </w:t>
        </w:r>
        <w:r w:rsidRPr="002912BF">
          <w:rPr>
            <w:rStyle w:val="Hyperlink"/>
            <w:rFonts w:ascii="Times New Roman" w:eastAsia="Times New Roman" w:hAnsi="Times New Roman" w:cs="Times New Roman"/>
            <w:noProof/>
            <w:color w:val="auto"/>
            <w:u w:val="none"/>
          </w:rPr>
          <w:t>Jadwal kegiatan</w:t>
        </w:r>
        <w:r w:rsidRPr="002912BF">
          <w:rPr>
            <w:rFonts w:ascii="Times New Roman" w:hAnsi="Times New Roman" w:cs="Times New Roman"/>
            <w:noProof/>
            <w:webHidden/>
          </w:rPr>
          <w:tab/>
        </w:r>
        <w:r w:rsidRPr="002912BF">
          <w:rPr>
            <w:rFonts w:ascii="Times New Roman" w:hAnsi="Times New Roman" w:cs="Times New Roman"/>
            <w:noProof/>
            <w:webHidden/>
          </w:rPr>
          <w:fldChar w:fldCharType="begin"/>
        </w:r>
        <w:r w:rsidRPr="002912BF">
          <w:rPr>
            <w:rFonts w:ascii="Times New Roman" w:hAnsi="Times New Roman" w:cs="Times New Roman"/>
            <w:noProof/>
            <w:webHidden/>
          </w:rPr>
          <w:instrText xml:space="preserve"> PAGEREF _Toc222353286 \h </w:instrText>
        </w:r>
        <w:r w:rsidRPr="002912BF">
          <w:rPr>
            <w:rFonts w:ascii="Times New Roman" w:hAnsi="Times New Roman" w:cs="Times New Roman"/>
            <w:noProof/>
            <w:webHidden/>
          </w:rPr>
        </w:r>
        <w:r w:rsidRPr="002912BF">
          <w:rPr>
            <w:rFonts w:ascii="Times New Roman" w:hAnsi="Times New Roman" w:cs="Times New Roman"/>
            <w:noProof/>
            <w:webHidden/>
          </w:rPr>
          <w:fldChar w:fldCharType="separate"/>
        </w:r>
        <w:r w:rsidR="006F0299">
          <w:rPr>
            <w:rFonts w:ascii="Times New Roman" w:hAnsi="Times New Roman" w:cs="Times New Roman"/>
            <w:noProof/>
            <w:webHidden/>
          </w:rPr>
          <w:t>20</w:t>
        </w:r>
        <w:r w:rsidRPr="002912BF">
          <w:rPr>
            <w:rFonts w:ascii="Times New Roman" w:hAnsi="Times New Roman" w:cs="Times New Roman"/>
            <w:noProof/>
            <w:webHidden/>
          </w:rPr>
          <w:fldChar w:fldCharType="end"/>
        </w:r>
      </w:hyperlink>
    </w:p>
    <w:p w14:paraId="3DE65189" w14:textId="7968C002" w:rsidR="002000BF" w:rsidRPr="00F568F8" w:rsidRDefault="00F568F8" w:rsidP="00F568F8">
      <w:pPr>
        <w:pStyle w:val="TableofFigures"/>
        <w:tabs>
          <w:tab w:val="right" w:leader="dot" w:pos="7927"/>
        </w:tabs>
        <w:spacing w:line="360" w:lineRule="auto"/>
        <w:rPr>
          <w:rFonts w:ascii="Times New Roman" w:eastAsiaTheme="minorEastAsia" w:hAnsi="Times New Roman" w:cs="Times New Roman"/>
          <w:noProof/>
          <w:kern w:val="2"/>
          <w:lang w:eastAsia="id-ID"/>
          <w14:ligatures w14:val="standardContextual"/>
        </w:rPr>
      </w:pPr>
      <w:r w:rsidRPr="002912BF">
        <w:rPr>
          <w:rFonts w:ascii="Times New Roman" w:eastAsiaTheme="minorEastAsia" w:hAnsi="Times New Roman" w:cs="Times New Roman"/>
          <w:noProof/>
          <w:kern w:val="2"/>
          <w:lang w:eastAsia="id-ID"/>
          <w14:ligatures w14:val="standardContextual"/>
        </w:rPr>
        <w:fldChar w:fldCharType="end"/>
      </w:r>
    </w:p>
    <w:p w14:paraId="28BD33F8" w14:textId="77777777" w:rsidR="00C62570" w:rsidRPr="00596B37" w:rsidRDefault="00C62570" w:rsidP="00C62570">
      <w:pPr>
        <w:rPr>
          <w:rFonts w:ascii="Times New Roman" w:hAnsi="Times New Roman" w:cs="Times New Roman"/>
          <w:b/>
        </w:rPr>
      </w:pPr>
    </w:p>
    <w:p w14:paraId="777F240B" w14:textId="77777777" w:rsidR="002526DB" w:rsidRPr="00596B37" w:rsidRDefault="002526DB">
      <w:pPr>
        <w:rPr>
          <w:rFonts w:ascii="Times New Roman" w:hAnsi="Times New Roman" w:cs="Times New Roman"/>
          <w:b/>
        </w:rPr>
        <w:sectPr w:rsidR="002526DB" w:rsidRPr="00596B37" w:rsidSect="006B000B">
          <w:footerReference w:type="default" r:id="rId10"/>
          <w:headerReference w:type="first" r:id="rId11"/>
          <w:footerReference w:type="first" r:id="rId12"/>
          <w:pgSz w:w="11906" w:h="16838" w:code="9"/>
          <w:pgMar w:top="2268" w:right="1701" w:bottom="1701" w:left="2268" w:header="737" w:footer="624" w:gutter="0"/>
          <w:pgNumType w:fmt="lowerRoman" w:start="1"/>
          <w:cols w:space="720"/>
          <w:titlePg/>
          <w:docGrid w:linePitch="326"/>
        </w:sectPr>
      </w:pPr>
    </w:p>
    <w:p w14:paraId="5CB38679" w14:textId="75DF01CC" w:rsidR="002000BF" w:rsidRPr="00596B37" w:rsidRDefault="002000BF" w:rsidP="00C5156A">
      <w:pPr>
        <w:pStyle w:val="Heading1"/>
        <w:numPr>
          <w:ilvl w:val="0"/>
          <w:numId w:val="17"/>
        </w:numPr>
        <w:ind w:left="426"/>
        <w:rPr>
          <w:rFonts w:ascii="Times New Roman" w:hAnsi="Times New Roman" w:cs="Times New Roman"/>
          <w:color w:val="000000" w:themeColor="text1"/>
          <w:sz w:val="24"/>
          <w:szCs w:val="24"/>
        </w:rPr>
      </w:pPr>
      <w:bookmarkStart w:id="5" w:name="_Toc214874586"/>
      <w:bookmarkStart w:id="6" w:name="_Toc218280753"/>
      <w:r w:rsidRPr="00596B37">
        <w:rPr>
          <w:rFonts w:ascii="Times New Roman" w:hAnsi="Times New Roman" w:cs="Times New Roman"/>
          <w:color w:val="000000" w:themeColor="text1"/>
          <w:sz w:val="24"/>
          <w:szCs w:val="24"/>
        </w:rPr>
        <w:t>LATAR BELAKANG</w:t>
      </w:r>
      <w:bookmarkEnd w:id="5"/>
      <w:bookmarkEnd w:id="6"/>
    </w:p>
    <w:p w14:paraId="298EC877" w14:textId="74E81626" w:rsidR="00A524D9" w:rsidRDefault="004D1A8F" w:rsidP="00E65793">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4D1A8F">
        <w:rPr>
          <w:rFonts w:ascii="Times New Roman" w:eastAsia="Times New Roman" w:hAnsi="Times New Roman" w:cs="Times New Roman"/>
          <w:color w:val="000000"/>
        </w:rPr>
        <w:t>Gizi adalah ilmu yang mempelajari kandungan zat</w:t>
      </w:r>
      <w:r w:rsidR="00222DBF">
        <w:rPr>
          <w:rFonts w:ascii="Times New Roman" w:eastAsia="Times New Roman" w:hAnsi="Times New Roman" w:cs="Times New Roman"/>
          <w:color w:val="000000"/>
        </w:rPr>
        <w:t xml:space="preserve"> </w:t>
      </w:r>
      <w:r w:rsidRPr="004D1A8F">
        <w:rPr>
          <w:rFonts w:ascii="Times New Roman" w:eastAsia="Times New Roman" w:hAnsi="Times New Roman" w:cs="Times New Roman"/>
          <w:color w:val="000000"/>
        </w:rPr>
        <w:t>pada makanan dan minuman. Gizi sangat terkait dengan kesehatan karena berperan menyediakan energi, membangun dan memelihara jaringan, serta mengatur berbagai proses tubuh</w:t>
      </w:r>
      <w:r>
        <w:rPr>
          <w:rFonts w:ascii="Times New Roman" w:eastAsia="Times New Roman" w:hAnsi="Times New Roman" w:cs="Times New Roman"/>
          <w:color w:val="000000"/>
        </w:rPr>
        <w:t xml:space="preserve"> </w:t>
      </w:r>
      <w:r w:rsidR="009A4E7D" w:rsidRPr="00596B37">
        <w:rPr>
          <w:rFonts w:ascii="Times New Roman" w:eastAsia="Times New Roman" w:hAnsi="Times New Roman" w:cs="Times New Roman"/>
          <w:color w:val="000000"/>
        </w:rPr>
        <w:fldChar w:fldCharType="begin" w:fldLock="1"/>
      </w:r>
      <w:r w:rsidR="00E866C3" w:rsidRPr="00596B37">
        <w:rPr>
          <w:rFonts w:ascii="Times New Roman" w:eastAsia="Times New Roman" w:hAnsi="Times New Roman" w:cs="Times New Roman"/>
          <w:color w:val="000000"/>
        </w:rPr>
        <w:instrText>ADDIN CSL_CITATION {"citationItems":[{"id":"ITEM-1","itemData":{"author":[{"dropping-particle":"","family":"Hermawati","given":"Luluk","non-dropping-particle":"","parse-names":false,"suffix":""},{"dropping-particle":"","family":"Irawati","given":"Nur Bebi Ulfah","non-dropping-particle":"","parse-names":false,"suffix":""},{"dropping-particle":"","family":"Zulfa","given":"Hilizza Awalina","non-dropping-particle":"","parse-names":false,"suffix":""},{"dropping-particle":"","family":"Diana","given":"Wulan Azva","non-dropping-particle":"","parse-names":false,"suffix":""}],"container-title":"International Journal of Occupational Medicine and Public Health","id":"ITEM-1","issued":{"date-parts":[["2022"]]},"page":"1-14","title":"The Role of Balanced Nutrition Knowledge in Influencing Nutritional Status and Health Risks: A Literature Review","type":"article-journal"},"uris":["http://www.mendeley.com/documents/?uuid=97a80d54-f95f-453c-8e89-174a6d10ca23"]}],"mendeley":{"formattedCitation":"[1]","plainTextFormattedCitation":"[1]","previouslyFormattedCitation":"[1]"},"properties":{"noteIndex":0},"schema":"https://github.com/citation-style-language/schema/raw/master/csl-citation.json"}</w:instrText>
      </w:r>
      <w:r w:rsidR="009A4E7D" w:rsidRPr="00596B37">
        <w:rPr>
          <w:rFonts w:ascii="Times New Roman" w:eastAsia="Times New Roman" w:hAnsi="Times New Roman" w:cs="Times New Roman"/>
          <w:color w:val="000000"/>
        </w:rPr>
        <w:fldChar w:fldCharType="separate"/>
      </w:r>
      <w:r w:rsidR="009A4E7D" w:rsidRPr="00596B37">
        <w:rPr>
          <w:rFonts w:ascii="Times New Roman" w:eastAsia="Times New Roman" w:hAnsi="Times New Roman" w:cs="Times New Roman"/>
          <w:noProof/>
          <w:color w:val="000000"/>
        </w:rPr>
        <w:t>[1]</w:t>
      </w:r>
      <w:r w:rsidR="009A4E7D" w:rsidRPr="00596B37">
        <w:rPr>
          <w:rFonts w:ascii="Times New Roman" w:eastAsia="Times New Roman" w:hAnsi="Times New Roman" w:cs="Times New Roman"/>
          <w:color w:val="000000"/>
        </w:rPr>
        <w:fldChar w:fldCharType="end"/>
      </w:r>
      <w:r w:rsidR="009A4E7D" w:rsidRPr="00596B37">
        <w:rPr>
          <w:rFonts w:ascii="Times New Roman" w:eastAsia="Times New Roman" w:hAnsi="Times New Roman" w:cs="Times New Roman"/>
          <w:color w:val="000000"/>
        </w:rPr>
        <w:t>,</w:t>
      </w:r>
      <w:r w:rsidR="00417DDD" w:rsidRPr="00596B37">
        <w:rPr>
          <w:rFonts w:ascii="Times New Roman" w:eastAsia="Times New Roman" w:hAnsi="Times New Roman" w:cs="Times New Roman"/>
          <w:color w:val="000000"/>
        </w:rPr>
        <w:fldChar w:fldCharType="begin" w:fldLock="1"/>
      </w:r>
      <w:r w:rsidR="00E866C3" w:rsidRPr="00596B37">
        <w:rPr>
          <w:rFonts w:ascii="Times New Roman" w:eastAsia="Times New Roman" w:hAnsi="Times New Roman" w:cs="Times New Roman"/>
          <w:color w:val="000000"/>
        </w:rPr>
        <w:instrText>ADDIN CSL_CITATION {"citationItems":[{"id":"ITEM-1","itemData":{"ISBN":"978-602-0874-98-2","author":[{"dropping-particle":"","family":"Mardalena","given":"Ida","non-dropping-particle":"","parse-names":false,"suffix":""}],"id":"ITEM-1","issued":{"date-parts":[["2021"]]},"publisher":"Pustaka Baru Press","publisher-place":"Yogyakarta","title":"Dasar-dasar Ilmu Gizi dalam Keperawatan: Konsep dan Penerapan pada Asuhan Keperawatan","type":"book"},"uris":["http://www.mendeley.com/documents/?uuid=4a4f66d2-e084-4c04-b95c-0b992072d783"]}],"mendeley":{"formattedCitation":"[2]","plainTextFormattedCitation":"[2]","previouslyFormattedCitation":"[2]"},"properties":{"noteIndex":0},"schema":"https://github.com/citation-style-language/schema/raw/master/csl-citation.json"}</w:instrText>
      </w:r>
      <w:r w:rsidR="00417DDD" w:rsidRPr="00596B37">
        <w:rPr>
          <w:rFonts w:ascii="Times New Roman" w:eastAsia="Times New Roman" w:hAnsi="Times New Roman" w:cs="Times New Roman"/>
          <w:color w:val="000000"/>
        </w:rPr>
        <w:fldChar w:fldCharType="separate"/>
      </w:r>
      <w:r w:rsidR="009A4E7D" w:rsidRPr="00596B37">
        <w:rPr>
          <w:rFonts w:ascii="Times New Roman" w:eastAsia="Times New Roman" w:hAnsi="Times New Roman" w:cs="Times New Roman"/>
          <w:noProof/>
          <w:color w:val="000000"/>
        </w:rPr>
        <w:t>[2]</w:t>
      </w:r>
      <w:r w:rsidR="00417DDD" w:rsidRPr="00596B37">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w:t>
      </w:r>
      <w:r w:rsidR="005848F9" w:rsidRPr="00596B37">
        <w:rPr>
          <w:rFonts w:ascii="Times New Roman" w:eastAsia="Times New Roman" w:hAnsi="Times New Roman" w:cs="Times New Roman"/>
          <w:color w:val="000000"/>
        </w:rPr>
        <w:t xml:space="preserve"> </w:t>
      </w:r>
      <w:r w:rsidRPr="004D1A8F">
        <w:rPr>
          <w:rFonts w:ascii="Times New Roman" w:eastAsia="Times New Roman" w:hAnsi="Times New Roman" w:cs="Times New Roman"/>
          <w:color w:val="000000"/>
        </w:rPr>
        <w:t>Gizi seimbang berarti susunan makanan dengan proporsi nutrisi (protein, karbohidrat, vitamin, mineral, dan lainnya) yang sesuai kebutuhan aktivitas, tidak berlebihan maupun kekurangan, serta tetap memperhatikan kebersihan makanan</w:t>
      </w:r>
      <w:r>
        <w:rPr>
          <w:rFonts w:ascii="Times New Roman" w:eastAsia="Times New Roman" w:hAnsi="Times New Roman" w:cs="Times New Roman"/>
          <w:color w:val="000000"/>
        </w:rPr>
        <w:t xml:space="preserve"> </w:t>
      </w:r>
      <w:r w:rsidR="00223366" w:rsidRPr="00596B37">
        <w:rPr>
          <w:rFonts w:ascii="Times New Roman" w:eastAsia="Times New Roman" w:hAnsi="Times New Roman" w:cs="Times New Roman"/>
          <w:color w:val="000000"/>
        </w:rPr>
        <w:fldChar w:fldCharType="begin" w:fldLock="1"/>
      </w:r>
      <w:r w:rsidR="00E866C3" w:rsidRPr="00596B37">
        <w:rPr>
          <w:rFonts w:ascii="Times New Roman" w:eastAsia="Times New Roman" w:hAnsi="Times New Roman" w:cs="Times New Roman"/>
          <w:color w:val="000000"/>
        </w:rPr>
        <w:instrText>ADDIN CSL_CITATION {"citationItems":[{"id":"ITEM-1","itemData":{"author":[{"dropping-particle":"","family":"Sibuea","given":"Nuraisyah Wulandari Panjaitan; Syahrida Suryani Hasibuan; Faradillah; Yayang Nisrina Putri Hasibuan; Arsri Ayunita WK; Dea Riski Anggraini; Alya Az Zahra","non-dropping-particle":"","parse-names":false,"suffix":""}],"container-title":"Pubhealth: Jurnal Kesehatan Masyarakat","id":"ITEM-1","issue":"1","issued":{"date-parts":[["2022"]]},"page":"57–62","title":"Analisis Tingkat Pengetahuan Tentang Gizi Seimbang Bagi Remaja di MTS Ex PGA Proyek UNIVA Medan","type":"article-journal","volume":"1"},"uris":["http://www.mendeley.com/documents/?uuid=79fdf630-f864-43f1-95c7-d4f306005841"]}],"mendeley":{"formattedCitation":"[3]","plainTextFormattedCitation":"[3]","previouslyFormattedCitation":"[3]"},"properties":{"noteIndex":0},"schema":"https://github.com/citation-style-language/schema/raw/master/csl-citation.json"}</w:instrText>
      </w:r>
      <w:r w:rsidR="00223366" w:rsidRPr="00596B37">
        <w:rPr>
          <w:rFonts w:ascii="Times New Roman" w:eastAsia="Times New Roman" w:hAnsi="Times New Roman" w:cs="Times New Roman"/>
          <w:color w:val="000000"/>
        </w:rPr>
        <w:fldChar w:fldCharType="separate"/>
      </w:r>
      <w:r w:rsidR="009A4E7D" w:rsidRPr="00596B37">
        <w:rPr>
          <w:rFonts w:ascii="Times New Roman" w:eastAsia="Times New Roman" w:hAnsi="Times New Roman" w:cs="Times New Roman"/>
          <w:noProof/>
          <w:color w:val="000000"/>
        </w:rPr>
        <w:t>[3]</w:t>
      </w:r>
      <w:r w:rsidR="00223366" w:rsidRPr="00596B37">
        <w:rPr>
          <w:rFonts w:ascii="Times New Roman" w:eastAsia="Times New Roman" w:hAnsi="Times New Roman" w:cs="Times New Roman"/>
          <w:color w:val="000000"/>
        </w:rPr>
        <w:fldChar w:fldCharType="end"/>
      </w:r>
      <w:r w:rsidR="0072032F" w:rsidRPr="00596B37">
        <w:rPr>
          <w:rFonts w:ascii="Times New Roman" w:eastAsia="Times New Roman" w:hAnsi="Times New Roman" w:cs="Times New Roman"/>
          <w:color w:val="000000"/>
        </w:rPr>
        <w:t>,</w:t>
      </w:r>
      <w:r w:rsidR="0072032F" w:rsidRPr="00596B37">
        <w:rPr>
          <w:rFonts w:ascii="Times New Roman" w:eastAsia="Times New Roman" w:hAnsi="Times New Roman" w:cs="Times New Roman"/>
          <w:color w:val="000000"/>
        </w:rPr>
        <w:fldChar w:fldCharType="begin" w:fldLock="1"/>
      </w:r>
      <w:r w:rsidR="00E37F39" w:rsidRPr="00596B37">
        <w:rPr>
          <w:rFonts w:ascii="Times New Roman" w:eastAsia="Times New Roman" w:hAnsi="Times New Roman" w:cs="Times New Roman"/>
          <w:color w:val="000000"/>
        </w:rPr>
        <w:instrText>ADDIN CSL_CITATION {"citationItems":[{"id":"ITEM-1","itemData":{"abstract":"Stunting merupakan bentuk kekurangan gizi kronis yang berdampak pada pertumbuhan dan perkembangan balita. Edukasi gizi seimbang menjadi salah satu upaya penting dalam pencegahan stunting. Kegiatan pengabdian masyarakat ini dilaksanakan di Balai Desa Ngembal Kulon dengan sasaran kader kesehatan, ibu balita dan batita melalui pemberian edukasi mengenai pentingnya gizi seimbang, manfaat gizi seimbang, serta jenis-jenis gizi seimbang. Hasil yang diharapkan adalah perubahan perilaku dan pola pikir keluarga dalam pemenuhan kebutuhan gizi balita guna mencegah stunting dan mendukung pertumbuhan anak sesuai usia.","author":[{"dropping-particle":"","family":"Wigati","given":"Atun","non-dropping-particle":"","parse-names":false,"suffix":""},{"dropping-particle":"","family":"Sari","given":"Fariza Yulia Kartika","non-dropping-particle":"","parse-names":false,"suffix":""},{"dropping-particle":"","family":"Suwarto","given":"Tri","non-dropping-particle":"","parse-names":false,"suffix":""}],"container-title":"Jurnal Abdimas Indonesia","id":"ITEM-1","issue":"2","issued":{"date-parts":[["2022"]]},"page":"155-162","title":"Pentingnya Edukasi Gizi Seimbang untuk Pencegahan Stunting pada Balita","type":"article-journal","volume":"4"},"uris":["http://www.mendeley.com/documents/?uuid=23d1cb6d-a06b-416a-83ef-675fc812b651"]}],"mendeley":{"formattedCitation":"[4]","plainTextFormattedCitation":"[4]","previouslyFormattedCitation":"[4]"},"properties":{"noteIndex":0},"schema":"https://github.com/citation-style-language/schema/raw/master/csl-citation.json"}</w:instrText>
      </w:r>
      <w:r w:rsidR="0072032F" w:rsidRPr="00596B37">
        <w:rPr>
          <w:rFonts w:ascii="Times New Roman" w:eastAsia="Times New Roman" w:hAnsi="Times New Roman" w:cs="Times New Roman"/>
          <w:color w:val="000000"/>
        </w:rPr>
        <w:fldChar w:fldCharType="separate"/>
      </w:r>
      <w:r w:rsidR="0072032F" w:rsidRPr="00596B37">
        <w:rPr>
          <w:rFonts w:ascii="Times New Roman" w:eastAsia="Times New Roman" w:hAnsi="Times New Roman" w:cs="Times New Roman"/>
          <w:noProof/>
          <w:color w:val="000000"/>
        </w:rPr>
        <w:t>[4]</w:t>
      </w:r>
      <w:r w:rsidR="0072032F" w:rsidRPr="00596B37">
        <w:rPr>
          <w:rFonts w:ascii="Times New Roman" w:eastAsia="Times New Roman" w:hAnsi="Times New Roman" w:cs="Times New Roman"/>
          <w:color w:val="000000"/>
        </w:rPr>
        <w:fldChar w:fldCharType="end"/>
      </w:r>
      <w:r w:rsidR="00223366" w:rsidRPr="00596B37">
        <w:rPr>
          <w:rFonts w:ascii="Times New Roman" w:eastAsia="Times New Roman" w:hAnsi="Times New Roman" w:cs="Times New Roman"/>
          <w:color w:val="000000"/>
        </w:rPr>
        <w:t>.</w:t>
      </w:r>
      <w:r w:rsidR="00A524D9">
        <w:rPr>
          <w:rFonts w:ascii="Times New Roman" w:eastAsia="Times New Roman" w:hAnsi="Times New Roman" w:cs="Times New Roman"/>
          <w:color w:val="000000"/>
        </w:rPr>
        <w:t xml:space="preserve"> </w:t>
      </w:r>
      <w:r w:rsidRPr="004D1A8F">
        <w:rPr>
          <w:rFonts w:ascii="Times New Roman" w:eastAsia="Times New Roman" w:hAnsi="Times New Roman" w:cs="Times New Roman"/>
          <w:color w:val="000000"/>
        </w:rPr>
        <w:t xml:space="preserve">Ketidakseimbangan asupan dapat memicu masalah malnutrisi maupun penyakit tidak menular, misalnya </w:t>
      </w:r>
      <w:proofErr w:type="spellStart"/>
      <w:r w:rsidRPr="004D1A8F">
        <w:rPr>
          <w:rFonts w:ascii="Times New Roman" w:eastAsia="Times New Roman" w:hAnsi="Times New Roman" w:cs="Times New Roman"/>
          <w:i/>
          <w:iCs/>
          <w:color w:val="000000"/>
        </w:rPr>
        <w:t>stunting</w:t>
      </w:r>
      <w:proofErr w:type="spellEnd"/>
      <w:r w:rsidRPr="004D1A8F">
        <w:rPr>
          <w:rFonts w:ascii="Times New Roman" w:eastAsia="Times New Roman" w:hAnsi="Times New Roman" w:cs="Times New Roman"/>
          <w:color w:val="000000"/>
        </w:rPr>
        <w:t xml:space="preserve"> (sebagai indikator utama malnutrisi)</w:t>
      </w:r>
      <w:r>
        <w:rPr>
          <w:rFonts w:ascii="Times New Roman" w:eastAsia="Times New Roman" w:hAnsi="Times New Roman" w:cs="Times New Roman"/>
          <w:color w:val="000000"/>
        </w:rPr>
        <w:t xml:space="preserve"> </w:t>
      </w:r>
      <w:r w:rsidR="00B42A78"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{"citationItems":[{"id":"ITEM-1","itemData":{"DOI":"10.35311/jmpi.v10i2.656","ISSN":"2598-9979","abstract":"Kondisi malnutrisi seperti stunting, wasting, dan underweight tidak hanya berdampak pada pertumbuhan fisik, tetapi juga dapat memengaruhi kualitas hidup anak secara keseluruhan, termasuk perkembangan kognitif, sosial, dan emosional. Namun, data mengenai nilai utilitas kesehatan anak dengan malnutrisi di Indonesia masih terbatas. Penelitian ini bertujuan untuk memberikan gambaran mengenai nilai utilitas kesehatan pada anak-anak di Indonesia yang mengalami stunting, wasting, dan underweight yang dibandingkan dengan anak sehat. Desain penelitian adalah cross sectional yang dilakukan di Kota Makassar dan Kabupaten Banyumas dari bulan Juli 2024 hingga Agustus 2024 pada anak usia &gt; 2 hingga 5 tahun dengan atau tanpa malnutrisi (stunting, wasting atau underweight). Data dikumpulkan menggunakan kuesioner EQ-5D-5L yang diisi melalui wawancara langsung (face-to-face interview) ke orang tua atau wali dari anak. Hasil pengukuran kuesioner EQ5D-5L dikonversi menjadi nilai utilitas menggunakan value-set EQ5D-5L untuk populasi Indonesia. Data dari 174 anak balita berhasil dikumpulkan dan dibagi menjadi empat kelompok: anak sehat (n=36), stunting (n=55), wasting (n=30), dan underweight (n=53). Hasil analisis menunjukkan bahwa anak balita sehat memiliki nilai utilitas yang signifikan lebih tinggi (0,85 ± 0,11) dibandingkan dengan anak stunting (0,76 ± 0,13), underweight (0,74 ± 0,18), dan wasting (0,72 ± 0,17), dengan nilai p = 0,003. Namun, tidak ditemukan perbedaan signifikan antara kelompok anak dengan gangguan gizi (p &gt; 0,05). Anak balita dengan malnutrisi cenderung memiliki nilai utilitas kesehatan yang lebih rendah dibandingkan anak sehat. Namun, tidak didapatkan perbedaan yang bermakna pada nilai utilitas kesehatan antar kelompok anak yang mengalami malnutrisi.","author":[{"dropping-particle":"","family":"Bahar","given":"Muh. Akbar","non-dropping-particle":"","parse-names":false,"suffix":""},{"dropping-particle":"","family":"Galistiani","given":"Githa Fungie","non-dropping-particle":"","parse-names":false,"suffix":""},{"dropping-particle":"","family":"Eliyanti","given":"Uzma","non-dropping-particle":"","parse-names":false,"suffix":""},{"dropping-particle":"","family":"Mohi","given":"Abdul Rafik","non-dropping-particle":"","parse-names":false,"suffix":""}],"container-title":"Jurnal Mandala Pharmacon Indonesia","id":"ITEM-1","issue":"2","issued":{"date-parts":[["2024","12","21"]]},"page":"610-617","title":"Gambaran Nilai Utilitas Kesehatan Anak dengan Malnutrisi : Studi pada Kasus Stunting, Wasting, dan Underweight di Indonesia","type":"article-journal","volume":"10"},"uris":["http://www.mendeley.com/documents/?uuid=bd22de50-5797-4224-8449-b0a2117b7b7c"]}],"mendeley":{"formattedCitation":"[5]","plainTextFormattedCitation":"[5]","previouslyFormattedCitation":"[5]"},"properties":{"noteIndex":0},"schema":"https://github.com/citation-style-language/schema/raw/master/csl-citation.json"}</w:instrText>
      </w:r>
      <w:r w:rsidR="00B42A78" w:rsidRPr="00596B37">
        <w:rPr>
          <w:rFonts w:ascii="Times New Roman" w:eastAsia="Times New Roman" w:hAnsi="Times New Roman" w:cs="Times New Roman"/>
          <w:color w:val="000000"/>
        </w:rPr>
        <w:fldChar w:fldCharType="separate"/>
      </w:r>
      <w:r w:rsidR="0072032F" w:rsidRPr="00596B37">
        <w:rPr>
          <w:rFonts w:ascii="Times New Roman" w:eastAsia="Times New Roman" w:hAnsi="Times New Roman" w:cs="Times New Roman"/>
          <w:noProof/>
          <w:color w:val="000000"/>
        </w:rPr>
        <w:t>[5]</w:t>
      </w:r>
      <w:r w:rsidR="00B42A78" w:rsidRPr="00596B37">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w:t>
      </w:r>
      <w:r w:rsidR="00B42A78" w:rsidRPr="00596B37">
        <w:rPr>
          <w:rFonts w:ascii="Times New Roman" w:eastAsia="Times New Roman" w:hAnsi="Times New Roman" w:cs="Times New Roman"/>
          <w:color w:val="000000"/>
        </w:rPr>
        <w:t xml:space="preserve"> </w:t>
      </w:r>
      <w:r w:rsidRPr="004D1A8F">
        <w:rPr>
          <w:rFonts w:ascii="Times New Roman" w:eastAsia="Times New Roman" w:hAnsi="Times New Roman" w:cs="Times New Roman"/>
          <w:color w:val="000000"/>
        </w:rPr>
        <w:t>obesitas akibat penumpukan lemak karena ketidakseimbangan energi jangka panjang</w:t>
      </w:r>
      <w:r>
        <w:rPr>
          <w:rFonts w:ascii="Times New Roman" w:eastAsia="Times New Roman" w:hAnsi="Times New Roman" w:cs="Times New Roman"/>
          <w:color w:val="000000"/>
        </w:rPr>
        <w:t xml:space="preserve"> </w:t>
      </w:r>
      <w:r w:rsidR="00022933"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{"citationItems":[{"id":"ITEM-1","itemData":{"DOI":"10.25311/keskom.Vol9.Iss2.1579","ISSN":"2548-8538","abstract":"Based on the 2013 and 2018 Basic Health Research, there was an increase in the prevalence of overnutrition and obesity in Riau province from 3.1% to 11.6%. This study aimed to analyze the factors associated with the incidence of overweight/obesity in adolescent students of public high schools in Pekanbaru City in 2023. The type of research is quantitative analytic with a cross-sectional design. The research was conducted in May-June 2023. Samples were class X and XI students in three high schools in Pekanbaru City, namely SMAN 4, SMAN 6, and SMAN 12. Sampling was done by purposive sampling. Independent variables were gender, adolescent knowledge, parental education, parental occupation, pocket money, parental obesity status, physical activity, sleep quality, fast food consumption, and sugary drink consumption. The dependent variable was overweight/obesity. Data were analyzed univariately, bivariate, and multivariate. The results showed that the dominant variable associated with overweight/obesity was parental obesity status (OR=3.12; 95% CI: 1.25-7.83). Adolescents with obese parents were three times more likely to experience overweight/obesity compared to adolescents who did not have obese parents. Other associated variables were student knowledge (OR=2.62; 95% CI: 1.27-5.39) and sweet food habits (OR=2.34; 95% CI: 1.04-5.27). For this reason, schools are expected to work with the Health Office and Community Health Center to organize counseling or seminars on nutrition and obesity in adolescents; schools can provide healthy canteens by limiting the availability of fast food and sugary drinks.","author":[{"dropping-particle":"","family":"Syifa","given":"Ervira Dwiaprini As","non-dropping-particle":"","parse-names":false,"suffix":""},{"dropping-particle":"","family":"Djuwita","given":"Ratna","non-dropping-particle":"","parse-names":false,"suffix":""}],"container-title":"Jurnal Kesehatan Komunitas","id":"ITEM-1","issue":"2","issued":{"date-parts":[["2023","8","8"]]},"page":"368-378","title":"Factors Associated with Overweight/Obesity in Adolescent High School Students in Pekanbaru City","type":"article-journal","volume":"9"},"uris":["http://www.mendeley.com/documents/?uuid=67f8e838-db99-45f6-b029-8a3462e565fb"]}],"mendeley":{"formattedCitation":"[6]","plainTextFormattedCitation":"[6]","previouslyFormattedCitation":"[6]"},"properties":{"noteIndex":0},"schema":"https://github.com/citation-style-language/schema/raw/master/csl-citation.json"}</w:instrText>
      </w:r>
      <w:r w:rsidR="00022933" w:rsidRPr="00596B37">
        <w:rPr>
          <w:rFonts w:ascii="Times New Roman" w:eastAsia="Times New Roman" w:hAnsi="Times New Roman" w:cs="Times New Roman"/>
          <w:color w:val="000000"/>
        </w:rPr>
        <w:fldChar w:fldCharType="separate"/>
      </w:r>
      <w:r w:rsidR="0072032F" w:rsidRPr="00596B37">
        <w:rPr>
          <w:rFonts w:ascii="Times New Roman" w:eastAsia="Times New Roman" w:hAnsi="Times New Roman" w:cs="Times New Roman"/>
          <w:noProof/>
          <w:color w:val="000000"/>
        </w:rPr>
        <w:t>[6]</w:t>
      </w:r>
      <w:r w:rsidR="00022933" w:rsidRPr="00596B37">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r w:rsidRPr="004D1A8F">
        <w:rPr>
          <w:rFonts w:ascii="Times New Roman" w:eastAsia="Times New Roman" w:hAnsi="Times New Roman" w:cs="Times New Roman"/>
          <w:color w:val="000000"/>
        </w:rPr>
        <w:t>serta diabetes yang ditandai peningkatan gula darah dan berisiko menimbulkan komplikasi serius seperti penyakit jantung, stroke, dan gangguan organ</w:t>
      </w:r>
      <w:r>
        <w:rPr>
          <w:rFonts w:ascii="Times New Roman" w:eastAsia="Times New Roman" w:hAnsi="Times New Roman" w:cs="Times New Roman"/>
          <w:color w:val="000000"/>
        </w:rPr>
        <w:t xml:space="preserve"> </w:t>
      </w:r>
      <w:r w:rsidR="00785475"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{"citationItems":[{"id":"ITEM-1","itemData":{"DOI":"10.33096/ijodas.v1i2.11","ISSN":"2715-9930","abstract":"Diabetes adalah penyakit yang berlangsung lama atau kronis serta ditandai dengan kadar gula (glukosa) darah yang tinggi atau di atas nilai normal. Jika diabetes tidak dikontrol dengan baik, Pengujian performa berbagai metode pada sebuah dataset merupakan salah satu cara dalam penetapan metode klasifikasi yang tepat, masalah yang diangkat pada penelitian ini adalah bagaimana mengukur performa metode klasifikasi dalam mengelola dataset penderita diabetes. Metode yang digunakan yaitu algoritma K-Nearest Neighbor (KNN), dimana merupakan sebuah metode untuk melakukan klasifikasi terhadap objek berdasarkan data pembelajaran yang jaraknya paling dekat dengan objek tersebut. Pada hasil akhir penelitian ini, telah dihitung akurasi tertinggi 39% pada K=3, presisi tertinggi 65% pada K=3 dan K=5, recall tertinggi 36% pada K=3, dan F-Measure tertinggi 46% pada K=3.","author":[{"dropping-particle":"","family":"Argina","given":"Andi Maulida","non-dropping-particle":"","parse-names":false,"suffix":""}],"container-title":"Indonesian Journal of Data and Science","id":"ITEM-1","issue":"2","issued":{"date-parts":[["2020","7","31"]]},"page":"29-33","title":"Penerapan Metode Klasifikasi K-Nearest Neigbor pada Dataset Penderita Penyakit Diabetes","type":"article-journal","volume":"1"},"uris":["http://www.mendeley.com/documents/?uuid=62f60519-f07c-4632-a153-ae46a92d20f2"]}],"mendeley":{"formattedCitation":"[7]","plainTextFormattedCitation":"[7]","previouslyFormattedCitation":"[7]"},"properties":{"noteIndex":0},"schema":"https://github.com/citation-style-language/schema/raw/master/csl-citation.json"}</w:instrText>
      </w:r>
      <w:r w:rsidR="00785475" w:rsidRPr="00596B37">
        <w:rPr>
          <w:rFonts w:ascii="Times New Roman" w:eastAsia="Times New Roman" w:hAnsi="Times New Roman" w:cs="Times New Roman"/>
          <w:color w:val="000000"/>
        </w:rPr>
        <w:fldChar w:fldCharType="separate"/>
      </w:r>
      <w:r w:rsidR="0072032F" w:rsidRPr="00596B37">
        <w:rPr>
          <w:rFonts w:ascii="Times New Roman" w:eastAsia="Times New Roman" w:hAnsi="Times New Roman" w:cs="Times New Roman"/>
          <w:noProof/>
          <w:color w:val="000000"/>
        </w:rPr>
        <w:t>[7]</w:t>
      </w:r>
      <w:r w:rsidR="00785475" w:rsidRPr="00596B37">
        <w:rPr>
          <w:rFonts w:ascii="Times New Roman" w:eastAsia="Times New Roman" w:hAnsi="Times New Roman" w:cs="Times New Roman"/>
          <w:color w:val="000000"/>
        </w:rPr>
        <w:fldChar w:fldCharType="end"/>
      </w:r>
      <w:r w:rsidR="00785475" w:rsidRPr="00596B37">
        <w:rPr>
          <w:rFonts w:ascii="Times New Roman" w:eastAsia="Times New Roman" w:hAnsi="Times New Roman" w:cs="Times New Roman"/>
          <w:color w:val="000000"/>
        </w:rPr>
        <w:t>.</w:t>
      </w:r>
      <w:r w:rsidR="00A524D9">
        <w:rPr>
          <w:rFonts w:ascii="Times New Roman" w:eastAsia="Times New Roman" w:hAnsi="Times New Roman" w:cs="Times New Roman"/>
          <w:color w:val="000000"/>
        </w:rPr>
        <w:t xml:space="preserve"> </w:t>
      </w:r>
      <w:r w:rsidR="007A54F5" w:rsidRPr="007A54F5">
        <w:rPr>
          <w:rFonts w:ascii="Times New Roman" w:eastAsia="Times New Roman" w:hAnsi="Times New Roman" w:cs="Times New Roman"/>
          <w:color w:val="000000"/>
        </w:rPr>
        <w:t>Di Indonesia, masalah gizi masih menjadi hambatan besar karena pola makan cenderung meningkat pada lemak, gula, dan garam tetapi rendah protein hewani dan serat</w:t>
      </w:r>
      <w:r w:rsidR="007A54F5">
        <w:rPr>
          <w:rFonts w:ascii="Times New Roman" w:eastAsia="Times New Roman" w:hAnsi="Times New Roman" w:cs="Times New Roman"/>
          <w:color w:val="000000"/>
        </w:rPr>
        <w:t xml:space="preserve"> </w:t>
      </w:r>
      <w:r w:rsidR="000360B6"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{"citationItems":[{"id":"ITEM-1","itemData":{"DOI":"10.11591/ijphs.v11i2.20988","ISSN":"2620-4126","abstract":"Counseling on balanced nutrition is unknown among the wider community, especially school students. Therefore, it is necessary to socialize the delivery of messages and principles regarding balanced nutrition. The study analyzed comics and booklets on increasing knowledge level of nutrition and macronutrient intake in adolescents. The study employed a quasi-experimental design, which pre-test and post-test intervention compared to control. The sample of this study was junior high school students selected based on the inclusion and exclusion criteria. The respondent in this study was 150 students of junior high school in Palembang, Indonesia. Paired t-test and ANOVA test as well as regression correlation were used as statistical analysis. The results showed differences in knowledge of the balanced nutrition and macronutrient intake after comic intervention compared to booklets and no intervention.","author":[{"dropping-particle":"","family":"Mardiana","given":"Mardiana","non-dropping-particle":"","parse-names":false,"suffix":""},{"dropping-particle":"","family":"Yulianto","given":"Yulianto","non-dropping-particle":"","parse-names":false,"suffix":""}],"container-title":"International Journal of Public Health Science (IJPHS)","id":"ITEM-1","issue":"2","issued":{"date-parts":[["2022","6","1"]]},"page":"545","title":"The effect of nutrition education on balanced-nutrition knowledge and macronutrient intake among adolescent","type":"article-journal","volume":"11"},"uris":["http://www.mendeley.com/documents/?uuid=f216381a-61f1-4a16-8e24-6c6ac88b497a"]}],"mendeley":{"formattedCitation":"[8]","plainTextFormattedCitation":"[8]","previouslyFormattedCitation":"[8]"},"properties":{"noteIndex":0},"schema":"https://github.com/citation-style-language/schema/raw/master/csl-citation.json"}</w:instrText>
      </w:r>
      <w:r w:rsidR="000360B6" w:rsidRPr="00596B37">
        <w:rPr>
          <w:rFonts w:ascii="Times New Roman" w:eastAsia="Times New Roman" w:hAnsi="Times New Roman" w:cs="Times New Roman"/>
          <w:color w:val="000000"/>
        </w:rPr>
        <w:fldChar w:fldCharType="separate"/>
      </w:r>
      <w:r w:rsidR="0072032F" w:rsidRPr="00596B37">
        <w:rPr>
          <w:rFonts w:ascii="Times New Roman" w:eastAsia="Times New Roman" w:hAnsi="Times New Roman" w:cs="Times New Roman"/>
          <w:noProof/>
          <w:color w:val="000000"/>
        </w:rPr>
        <w:t>[8]</w:t>
      </w:r>
      <w:r w:rsidR="000360B6" w:rsidRPr="00596B37">
        <w:rPr>
          <w:rFonts w:ascii="Times New Roman" w:eastAsia="Times New Roman" w:hAnsi="Times New Roman" w:cs="Times New Roman"/>
          <w:color w:val="000000"/>
        </w:rPr>
        <w:fldChar w:fldCharType="end"/>
      </w:r>
      <w:r w:rsidR="009F61A3" w:rsidRPr="00596B37">
        <w:rPr>
          <w:rFonts w:ascii="Times New Roman" w:eastAsia="Times New Roman" w:hAnsi="Times New Roman" w:cs="Times New Roman"/>
          <w:color w:val="000000"/>
        </w:rPr>
        <w:t xml:space="preserve">. </w:t>
      </w:r>
      <w:r w:rsidR="00B07AE6" w:rsidRPr="00B07AE6">
        <w:rPr>
          <w:rFonts w:ascii="Times New Roman" w:eastAsia="Times New Roman" w:hAnsi="Times New Roman" w:cs="Times New Roman"/>
          <w:color w:val="000000"/>
        </w:rPr>
        <w:t>Rendahnya kesadaran dan pengetahuan tentang menu sehat serta variasi makanan juga memperparah persoalan, karena kurangnya wawasan gizi membuat banyak orang belum memahami komposisi makan yang seimbang</w:t>
      </w:r>
      <w:r w:rsidR="00B07AE6">
        <w:rPr>
          <w:rFonts w:ascii="Times New Roman" w:eastAsia="Times New Roman" w:hAnsi="Times New Roman" w:cs="Times New Roman"/>
          <w:color w:val="000000"/>
        </w:rPr>
        <w:t xml:space="preserve"> </w:t>
      </w:r>
      <w:r w:rsidR="00A524D9"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{"citationItems":[{"id":"ITEM-1","itemData":{"DOI":"10.1017/S1368980024001654","ISSN":"1368-9800","abstract":"SEANUTS II (Java &amp; Sumatera; Sept 2019–Mar 2020) — n=2475 children 0.5–12 y. Findings: growth indices below WHO standards; stunting 20.6% (urban) and 33.4% (rural); 9–12% overweight/obesity overall (urban 7–12 y highest 23.7%); anaemia 22.8% in &lt;5 y; Fe, Zn, vit A, vit D insufficiencies present; widespread dietary intakes below Indonesian RDA for multiple nutrients. Highlights triple burden of malnutrition pre-COVID-19.","author":[{"dropping-particle":"","family":"Kekalih","given":"Aria","non-dropping-particle":"","parse-names":false,"suffix":""},{"dropping-particle":"","family":"Chandra","given":"Dian Novita","non-dropping-particle":"","parse-names":false,"suffix":""},{"dropping-particle":"","family":"Mirtha","given":"Listya Tresnanti","non-dropping-particle":"","parse-names":false,"suffix":""},{"dropping-particle":"","family":"Khouw","given":"Ilse","non-dropping-particle":"","parse-names":false,"suffix":""},{"dropping-particle":"","family":"Wong","given":"Gerard","non-dropping-particle":"","parse-names":false,"suffix":""},{"dropping-particle":"","family":"Sekartini","given":"Rini","non-dropping-particle":"","parse-names":false,"suffix":""}],"container-title":"Public Health Nutrition","id":"ITEM-1","issue":"1","issued":{"date-parts":[["2025","1","7"]]},"page":"e1","title":"Dietary intakes, nutritional and biochemical status of 6 months to 12-year-old children before the COVID-19 pandemic era: the South East Asian Nutrition Survey II Indonesia (SEANUTS II) study in Java and Sumatera Islands, Indonesia","type":"article-journal","volume":"28"},"uris":["http://www.mendeley.com/documents/?uuid=f5fdd168-e6a7-4941-8050-bd7b141196a9"]}],"mendeley":{"formattedCitation":"[9]","plainTextFormattedCitation":"[9]","previouslyFormattedCitation":"[9]"},"properties":{"noteIndex":0},"schema":"https://github.com/citation-style-language/schema/raw/master/csl-citation.json"}</w:instrText>
      </w:r>
      <w:r w:rsidR="00A524D9" w:rsidRPr="00596B37">
        <w:rPr>
          <w:rFonts w:ascii="Times New Roman" w:eastAsia="Times New Roman" w:hAnsi="Times New Roman" w:cs="Times New Roman"/>
          <w:color w:val="000000"/>
        </w:rPr>
        <w:fldChar w:fldCharType="separate"/>
      </w:r>
      <w:r w:rsidR="007E0B33" w:rsidRPr="007E0B33">
        <w:rPr>
          <w:rFonts w:ascii="Times New Roman" w:eastAsia="Times New Roman" w:hAnsi="Times New Roman" w:cs="Times New Roman"/>
          <w:noProof/>
          <w:color w:val="000000"/>
        </w:rPr>
        <w:t>[9]</w:t>
      </w:r>
      <w:r w:rsidR="00A524D9" w:rsidRPr="00596B37">
        <w:rPr>
          <w:rFonts w:ascii="Times New Roman" w:eastAsia="Times New Roman" w:hAnsi="Times New Roman" w:cs="Times New Roman"/>
          <w:color w:val="000000"/>
        </w:rPr>
        <w:fldChar w:fldCharType="end"/>
      </w:r>
      <w:r w:rsidR="00A524D9" w:rsidRPr="00596B37">
        <w:rPr>
          <w:rFonts w:ascii="Times New Roman" w:eastAsia="Times New Roman" w:hAnsi="Times New Roman" w:cs="Times New Roman"/>
          <w:color w:val="000000"/>
        </w:rPr>
        <w:t>,</w:t>
      </w:r>
      <w:r w:rsidR="00A524D9" w:rsidRPr="00596B37">
        <w:rPr>
          <w:rFonts w:ascii="Times New Roman" w:eastAsia="Times New Roman" w:hAnsi="Times New Roman" w:cs="Times New Roman"/>
          <w:color w:val="000000"/>
        </w:rPr>
        <w:fldChar w:fldCharType="begin" w:fldLock="1"/>
      </w:r>
      <w:r w:rsidR="007E0B33">
        <w:rPr>
          <w:rFonts w:ascii="Times New Roman" w:eastAsia="Times New Roman" w:hAnsi="Times New Roman" w:cs="Times New Roman"/>
          <w:color w:val="000000"/>
        </w:rPr>
        <w:instrText>ADDIN CSL_CITATION {"citationItems":[{"id":"ITEM-1","itemData":{"abstract":"Status gizi merupakan salah satu faktor penting dalam mencapai derajat kesehatan yang optimal. Tingkat pengetahuan gizi seseorang akan mempengaruhi pemilihan bahan makanan dan konsumsi pangan yang tepat, beragam, dan seimbang. Penelitian ini bertujuan untuk mengetahui gambaran pengetahuan gizi mahasiswa semester II Fakultas Kesehatan Masyarakat Universitas Sam Ratulangi pada masa pembatasan sosial pandemi COVID-19. Penelitian menggunakan desain survei deskriptif dengan sampel 130 mahasiswa. Pengumpulan data dilakukan menggunakan kuesioner pengetahuan gizi secara daring. Hasil penelitian menunjukkan sebagian besar responden memiliki tingkat pengetahuan gizi kategori cukup dan baik.","author":[{"dropping-particle":"","family":"Paat","given":"Stevani A. D.","non-dropping-particle":"","parse-names":false,"suffix":""},{"dropping-particle":"","family":"Amisi","given":"Marsella D.","non-dropping-particle":"","parse-names":false,"suffix":""},{"dropping-particle":"","family":"Asrifuddin","given":"Afnal","non-dropping-particle":"","parse-names":false,"suffix":""}],"container-title":"Jurnal KESMAS","id":"ITEM-1","issue":"1","issued":{"date-parts":[["2021"]]},"page":"176–179","title":"Gambaran Pengetahuan Gizi Mahasiswa Semester Dua Fakultas Kesehatan Masyarakat Universitas Sam Ratulangi Saat Pembatasan Sosial Masa Pandemi COVID-19","type":"article-journal","volume":"10"},"uris":["http://www.mendeley.com/documents/?uuid=437d1688-851d-4cf0-ba29-1b12ae0efb6a"]}],"mendeley":{"formattedCitation":"[10]","plainTextFormattedCitation":"[10]","previouslyFormattedCitation":"[10]"},"properties":{"noteIndex":0},"schema":"https://github.com/citation-style-language/schema/raw/master/csl-citation.json"}</w:instrText>
      </w:r>
      <w:r w:rsidR="00A524D9" w:rsidRPr="00596B37">
        <w:rPr>
          <w:rFonts w:ascii="Times New Roman" w:eastAsia="Times New Roman" w:hAnsi="Times New Roman" w:cs="Times New Roman"/>
          <w:color w:val="000000"/>
        </w:rPr>
        <w:fldChar w:fldCharType="separate"/>
      </w:r>
      <w:r w:rsidR="007E0B33" w:rsidRPr="007E0B33">
        <w:rPr>
          <w:rFonts w:ascii="Times New Roman" w:eastAsia="Times New Roman" w:hAnsi="Times New Roman" w:cs="Times New Roman"/>
          <w:noProof/>
          <w:color w:val="000000"/>
        </w:rPr>
        <w:t>[10]</w:t>
      </w:r>
      <w:r w:rsidR="00A524D9" w:rsidRPr="00596B37">
        <w:rPr>
          <w:rFonts w:ascii="Times New Roman" w:eastAsia="Times New Roman" w:hAnsi="Times New Roman" w:cs="Times New Roman"/>
          <w:color w:val="000000"/>
        </w:rPr>
        <w:fldChar w:fldCharType="end"/>
      </w:r>
      <w:r w:rsidR="00A524D9" w:rsidRPr="00596B37">
        <w:rPr>
          <w:rFonts w:ascii="Times New Roman" w:eastAsia="Times New Roman" w:hAnsi="Times New Roman" w:cs="Times New Roman"/>
          <w:color w:val="000000"/>
        </w:rPr>
        <w:t xml:space="preserve">. </w:t>
      </w:r>
    </w:p>
    <w:p w14:paraId="6CD6A284" w14:textId="0589FA76" w:rsidR="002E30ED" w:rsidRDefault="003C3EA3" w:rsidP="00E65793">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3C3EA3">
        <w:rPr>
          <w:rFonts w:ascii="Times New Roman" w:eastAsia="Times New Roman" w:hAnsi="Times New Roman" w:cs="Times New Roman"/>
          <w:color w:val="000000"/>
        </w:rPr>
        <w:t xml:space="preserve">Survei SEANUTS II (2019–2020) menunjukkan 20,6% anak di perkotaan dan 33,4% anak di perdesaan di Jawa dan Sumatera mengalami </w:t>
      </w:r>
      <w:proofErr w:type="spellStart"/>
      <w:r w:rsidRPr="009D3934">
        <w:rPr>
          <w:rFonts w:ascii="Times New Roman" w:eastAsia="Times New Roman" w:hAnsi="Times New Roman" w:cs="Times New Roman"/>
          <w:i/>
          <w:iCs/>
          <w:color w:val="000000"/>
        </w:rPr>
        <w:t>stunting</w:t>
      </w:r>
      <w:proofErr w:type="spellEnd"/>
      <w:r w:rsidRPr="003C3EA3">
        <w:rPr>
          <w:rFonts w:ascii="Times New Roman" w:eastAsia="Times New Roman" w:hAnsi="Times New Roman" w:cs="Times New Roman"/>
          <w:color w:val="000000"/>
        </w:rPr>
        <w:t>, sementara 9–12% anak menderita obesitas</w:t>
      </w:r>
      <w:r>
        <w:rPr>
          <w:rFonts w:ascii="Times New Roman" w:eastAsia="Times New Roman" w:hAnsi="Times New Roman" w:cs="Times New Roman"/>
          <w:color w:val="000000"/>
        </w:rPr>
        <w:t xml:space="preserve"> </w:t>
      </w:r>
      <w:r w:rsidR="000360B6" w:rsidRPr="00596B37">
        <w:rPr>
          <w:rFonts w:ascii="Times New Roman" w:eastAsia="Times New Roman" w:hAnsi="Times New Roman" w:cs="Times New Roman"/>
          <w:color w:val="000000"/>
        </w:rPr>
        <w:fldChar w:fldCharType="begin" w:fldLock="1"/>
      </w:r>
      <w:r w:rsidR="007E0B33">
        <w:rPr>
          <w:rFonts w:ascii="Times New Roman" w:eastAsia="Times New Roman" w:hAnsi="Times New Roman" w:cs="Times New Roman"/>
          <w:color w:val="000000"/>
        </w:rPr>
        <w:instrText>ADDIN CSL_CITATION {"citationItems":[{"id":"ITEM-1","itemData":{"abstract":"GERMAS (Healthy Living Community Movement) is a program initiated by the Ministry of Health of the Republic of Indonesia to carry out comprehensive and holistic interventions to cultivate healthy living behavior in society. This study examines the implementation of Peter Drucker's Management by Objectives (MBO) Theory through Community Health Centers (Puskesmas) in the GERMAS program using descriptive qualitative methods. The results show: (1) clear top management commitment defined in Presidential Instruction No. 1 of 2017; (2) participatory goal-setting for demographic bonus 2020–2035 and Golden Indonesia 2045, though implementation remains suboptimal due to resource limitations; (3) communication stage implementation for adolescents, though engagement challenges persist because adolescents perceive themselves as healthy.","author":[{"dropping-particle":"","family":"Andhita","given":"Prita Suci Nurcandrani; Sandi Justitia Putra; Pundra Rengga","non-dropping-particle":"","parse-names":false,"suffix":""}],"container-title":"International Conference on Communication Science","id":"ITEM-1","issue":"Iccs","issued":{"date-parts":[["2023"]]},"page":"7-15","title":"Health Communication Planning Implementation for the Healthy Living Community Movement Program based on Management by Objectives Theory in Banyumas Regency","type":"article-journal"},"uris":["http://www.mendeley.com/documents/?uuid=0c09d565-9cc4-4334-9af2-fdaf79ff09c9"]}],"mendeley":{"formattedCitation":"[11]","plainTextFormattedCitation":"[11]","previouslyFormattedCitation":"[11]"},"properties":{"noteIndex":0},"schema":"https://github.com/citation-style-language/schema/raw/master/csl-citation.json"}</w:instrText>
      </w:r>
      <w:r w:rsidR="000360B6" w:rsidRPr="00596B37">
        <w:rPr>
          <w:rFonts w:ascii="Times New Roman" w:eastAsia="Times New Roman" w:hAnsi="Times New Roman" w:cs="Times New Roman"/>
          <w:color w:val="000000"/>
        </w:rPr>
        <w:fldChar w:fldCharType="separate"/>
      </w:r>
      <w:r w:rsidR="007E0B33" w:rsidRPr="007E0B33">
        <w:rPr>
          <w:rFonts w:ascii="Times New Roman" w:eastAsia="Times New Roman" w:hAnsi="Times New Roman" w:cs="Times New Roman"/>
          <w:noProof/>
          <w:color w:val="000000"/>
        </w:rPr>
        <w:t>[11]</w:t>
      </w:r>
      <w:r w:rsidR="000360B6" w:rsidRPr="00596B37">
        <w:rPr>
          <w:rFonts w:ascii="Times New Roman" w:eastAsia="Times New Roman" w:hAnsi="Times New Roman" w:cs="Times New Roman"/>
          <w:color w:val="000000"/>
        </w:rPr>
        <w:fldChar w:fldCharType="end"/>
      </w:r>
      <w:r w:rsidR="009F61A3" w:rsidRPr="00596B37">
        <w:rPr>
          <w:rFonts w:ascii="Times New Roman" w:eastAsia="Times New Roman" w:hAnsi="Times New Roman" w:cs="Times New Roman"/>
          <w:color w:val="000000"/>
        </w:rPr>
        <w:t>.</w:t>
      </w:r>
      <w:r w:rsidR="008E46AD" w:rsidRPr="008E46AD">
        <w:t xml:space="preserve"> </w:t>
      </w:r>
      <w:r w:rsidR="008E46AD" w:rsidRPr="008E46AD">
        <w:rPr>
          <w:rFonts w:ascii="Times New Roman" w:eastAsia="Times New Roman" w:hAnsi="Times New Roman" w:cs="Times New Roman"/>
          <w:color w:val="000000"/>
        </w:rPr>
        <w:t>Temuan ini menegaskan adanya kesenjangan kondisi gizi yang nyata antara wilayah kota dan desa</w:t>
      </w:r>
      <w:r w:rsidR="008E46AD">
        <w:rPr>
          <w:rFonts w:ascii="Times New Roman" w:eastAsia="Times New Roman" w:hAnsi="Times New Roman" w:cs="Times New Roman"/>
          <w:color w:val="000000"/>
        </w:rPr>
        <w:t xml:space="preserve"> </w:t>
      </w:r>
      <w:r w:rsidR="00453B0E">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{"citationItems":[{"id":"ITEM-1","itemData":{"DOI":"10.1017/S1368980024000910","ISSN":"1368-9800","abstract":"This paper describes the rationale and study design of the South East Asian Nutrition Surveys (SEANUTS) II, a large-scale, multi-country cross-sectional study evaluating nutritional status, growth parameters, and lifestyle behaviours among children aged 0.5 to 12 years in Malaysia, Indonesia, Thailand, and Vietnam. The survey collected comprehensive data on anthropometry, dietary intake, socio-economic factors, physical activity, sleep patterns, and biochemical markers to support evidence-based nutrition and public health interventions in Southeast Asia.","author":[{"dropping-particle":"","family":"Tan","given":"Serene Yaling","non-dropping-particle":"","parse-names":false,"suffix":""},{"dropping-particle":"","family":"Poh","given":"Bee Koon","non-dropping-particle":"","parse-names":false,"suffix":""},{"dropping-particle":"","family":"Sekartini","given":"Rini","non-dropping-particle":"","parse-names":false,"suffix":""},{"dropping-particle":"","family":"Rojroongwasinkul","given":"Nipa","non-dropping-particle":"","parse-names":false,"suffix":""},{"dropping-particle":"","family":"Tran","given":"Thuy Nga","non-dropping-particle":"","parse-names":false,"suffix":""},{"dropping-particle":"","family":"Wong","given":"Jyh Eiin","non-dropping-particle":"","parse-names":false,"suffix":""},{"dropping-particle":"","family":"Novita Chandra","given":"Dian","non-dropping-particle":"","parse-names":false,"suffix":""},{"dropping-particle":"","family":"Pongcharoen","given":"Tippawan","non-dropping-particle":"","parse-names":false,"suffix":""},{"dropping-particle":"Van","family":"Tran","given":"Khanh","non-dropping-particle":"","parse-names":false,"suffix":""},{"dropping-particle":"","family":"Actis-Goretta","given":"Lucas","non-dropping-particle":"","parse-names":false,"suffix":""},{"dropping-particle":"","family":"Vonk","given":"Marlotte M.","non-dropping-particle":"","parse-names":false,"suffix":""},{"dropping-particle":"","family":"Ng","given":"Swee Ai","non-dropping-particle":"","parse-names":false,"suffix":""},{"dropping-particle":"","family":"Parikh","given":"Panam","non-dropping-particle":"","parse-names":false,"suffix":""},{"dropping-particle":"","family":"Khouw","given":"Ilse","non-dropping-particle":"","parse-names":false,"suffix":""}],"container-title":"Public Health Nutrition","id":"ITEM-1","issue":"1","issued":{"date-parts":[["2024","4","19"]]},"page":"e150","title":"South East Asian Nutrition Surveys (SEANUTS) II – a multi-country evaluation of nutrition and lifestyle indicators in children aged 12 years and below: rationale and design","type":"article-journal","volume":"27"},"uris":["http://www.mendeley.com/documents/?uuid=3d3d9696-a73c-4f26-9da8-8da13a60d492"]}],"mendeley":{"formattedCitation":"[12]","plainTextFormattedCitation":"[12]","previouslyFormattedCitation":"[12]"},"properties":{"noteIndex":0},"schema":"https://github.com/citation-style-language/schema/raw/master/csl-citation.json"}</w:instrText>
      </w:r>
      <w:r w:rsidR="00453B0E">
        <w:rPr>
          <w:rFonts w:ascii="Times New Roman" w:eastAsia="Times New Roman" w:hAnsi="Times New Roman" w:cs="Times New Roman"/>
          <w:color w:val="000000"/>
        </w:rPr>
        <w:fldChar w:fldCharType="separate"/>
      </w:r>
      <w:r w:rsidR="007E0B33" w:rsidRPr="007E0B33">
        <w:rPr>
          <w:rFonts w:ascii="Times New Roman" w:eastAsia="Times New Roman" w:hAnsi="Times New Roman" w:cs="Times New Roman"/>
          <w:noProof/>
          <w:color w:val="000000"/>
        </w:rPr>
        <w:t>[12]</w:t>
      </w:r>
      <w:r w:rsidR="00453B0E">
        <w:rPr>
          <w:rFonts w:ascii="Times New Roman" w:eastAsia="Times New Roman" w:hAnsi="Times New Roman" w:cs="Times New Roman"/>
          <w:color w:val="000000"/>
        </w:rPr>
        <w:fldChar w:fldCharType="end"/>
      </w:r>
      <w:r w:rsidR="00453B0E">
        <w:rPr>
          <w:rFonts w:ascii="Times New Roman" w:eastAsia="Times New Roman" w:hAnsi="Times New Roman" w:cs="Times New Roman"/>
          <w:color w:val="000000"/>
        </w:rPr>
        <w:t>.</w:t>
      </w:r>
      <w:r w:rsidR="009F61A3" w:rsidRPr="00596B37">
        <w:rPr>
          <w:rFonts w:ascii="Times New Roman" w:eastAsia="Times New Roman" w:hAnsi="Times New Roman" w:cs="Times New Roman"/>
          <w:color w:val="000000"/>
        </w:rPr>
        <w:t xml:space="preserve"> Selain itu, analisis mendalam tentang masalah gizi di Indonesia menunjukkan bahwa 24,9% keluarga mengalami tiga masalah gizi sekaligus, yaitu kekurangan gizi, kelebihan gizi, dan kekurangan zat gizi mikro</w:t>
      </w:r>
      <w:r w:rsidR="000360B6" w:rsidRPr="00596B37">
        <w:rPr>
          <w:rFonts w:ascii="Times New Roman" w:eastAsia="Times New Roman" w:hAnsi="Times New Roman" w:cs="Times New Roman"/>
          <w:color w:val="000000"/>
        </w:rPr>
        <w:t xml:space="preserve"> </w:t>
      </w:r>
      <w:r w:rsidR="000360B6"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{"citationItems":[{"id":"ITEM-1","itemData":{"DOI":"10.12944/CRNFSJ.11.2.35","ISSN":"23220007","abstract":"Adolescent girls in Indonesia face triple burdens of malnutrition, which will harm the next generation. This study aimed to assess the efficacy of school-integrated interventions on nutrition-health knowledge and nutritional status among adolescent girls. A quasi-experimental study design involved 342 female adolescents in the entire study series from 2021-2023. The intervention school was provided nutrition-health education by trained teachers plus nutrition-health services at the Adolescent Girls’ Integrated Health Post (Posyandu) (n=262); the comparison only received nutrition-health education from trained teachers at their school (n=80). Nutrition-health knowledge (standard questionnaire), nutrients and dietary intake (food recall form 2x24 hours and food frequency questionnaire), and nutritional status were collected through anthropometric and biochemical assessments in both groups. There was an increase in the mean value of all aspects of nutrition-health knowledge. This increase was higher in the intervention group. The malnutrition biomarkers decreased significantly in the intervention school comprised of anemia was 3.4%, Chronic Energy Deficiency (CED) was 24.1%, severe stunted at 0.8%, and wasting at 1.6%, but overweight increased by 1.2%. In the comparison school, only CED decreased significantly by 26.2%, while anemia, severe stunting, wasting, and overweight increased significantly. In conclusion, school-integrated interventions were more effective than nutritional education alone in improving nutrition-health knowledge and nutritional status among adolescent girls.","author":[{"dropping-particle":"","family":"Patimah","given":"Sitti","non-dropping-particle":"","parse-names":false,"suffix":""},{"dropping-particle":"","family":"Sundari","given":"Sundari","non-dropping-particle":"","parse-names":false,"suffix":""},{"dropping-particle":"","family":"Idrus","given":"Hasta Handayani","non-dropping-particle":"","parse-names":false,"suffix":""},{"dropping-particle":"","family":"Noviasty","given":"Reny","non-dropping-particle":"","parse-names":false,"suffix":""}],"container-title":"Current Research in Nutrition and Food Science Journal","id":"ITEM-1","issue":"2","issued":{"date-parts":[["2023","8","31"]]},"page":"880-893","title":"Effect of School-Integrated Interventions on Improvement of Nutrition-Health Knowledge and Nutritional Status among Adolescent Girls: A Quasi-Experimental Study","type":"article-journal","volume":"11"},"uris":["http://www.mendeley.com/documents/?uuid=d453edb2-7184-409e-af70-44d7108e0171"]}],"mendeley":{"formattedCitation":"[13]","plainTextFormattedCitation":"[13]","previouslyFormattedCitation":"[13]"},"properties":{"noteIndex":0},"schema":"https://github.com/citation-style-language/schema/raw/master/csl-citation.json"}</w:instrText>
      </w:r>
      <w:r w:rsidR="000360B6" w:rsidRPr="00596B37">
        <w:rPr>
          <w:rFonts w:ascii="Times New Roman" w:eastAsia="Times New Roman" w:hAnsi="Times New Roman" w:cs="Times New Roman"/>
          <w:color w:val="000000"/>
        </w:rPr>
        <w:fldChar w:fldCharType="separate"/>
      </w:r>
      <w:r w:rsidR="007E0B33" w:rsidRPr="007E0B33">
        <w:rPr>
          <w:rFonts w:ascii="Times New Roman" w:eastAsia="Times New Roman" w:hAnsi="Times New Roman" w:cs="Times New Roman"/>
          <w:noProof/>
          <w:color w:val="000000"/>
        </w:rPr>
        <w:t>[13]</w:t>
      </w:r>
      <w:r w:rsidR="000360B6" w:rsidRPr="00596B37">
        <w:rPr>
          <w:rFonts w:ascii="Times New Roman" w:eastAsia="Times New Roman" w:hAnsi="Times New Roman" w:cs="Times New Roman"/>
          <w:color w:val="000000"/>
        </w:rPr>
        <w:fldChar w:fldCharType="end"/>
      </w:r>
      <w:r w:rsidR="009F61A3" w:rsidRPr="00596B37">
        <w:rPr>
          <w:rFonts w:ascii="Times New Roman" w:eastAsia="Times New Roman" w:hAnsi="Times New Roman" w:cs="Times New Roman"/>
          <w:color w:val="000000"/>
        </w:rPr>
        <w:t>. Ketiga masalah ini berdampak buruk pada kualitas sumber daya manusia dan meningkatkan risiko penyakit tidak menular</w:t>
      </w:r>
      <w:r w:rsidR="006C7129" w:rsidRPr="00596B37">
        <w:rPr>
          <w:rFonts w:ascii="Times New Roman" w:eastAsia="Times New Roman" w:hAnsi="Times New Roman" w:cs="Times New Roman"/>
          <w:color w:val="000000"/>
        </w:rPr>
        <w:t xml:space="preserve"> </w:t>
      </w:r>
      <w:r w:rsidR="006C7129"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{"citationItems":[{"id":"ITEM-1","itemData":{"DOI":"10.1186/s13690-023-01138-8","ISSN":"2049-3258","abstract":"Globally, the co-occurrence of stunting and overweight or obesity (CSO) in the same individual is becoming an emerging layer of malnutrition and there is limited evidence in sub-Saharan Africa. This study aimed to determine the pooled prevalence and determinants of concurrent stunting and overweight or obesity among under-five children in sub-Saharan Africa using nationally representative Demographic and Health Survey data from 35 countries. Multilevel mixed-effect analysis showed a pooled CSO prevalence of 1.82%, with significant associations found for child age, vaccination status, maternal age, maternal obesity, and region.","author":[{"dropping-particle":"","family":"Zemene","given":"Melkamu Aderajew","non-dropping-particle":"","parse-names":false,"suffix":""},{"dropping-particle":"","family":"Anley","given":"Denekew Tenaw","non-dropping-particle":"","parse-names":false,"suffix":""},{"dropping-particle":"","family":"Gebeyehu","given":"Natnael Atnafu","non-dropping-particle":"","parse-names":false,"suffix":""},{"dropping-particle":"","family":"Adella","given":"Getachew Asmare","non-dropping-particle":"","parse-names":false,"suffix":""},{"dropping-particle":"","family":"Kassie","given":"Gizachew Ambaw","non-dropping-particle":"","parse-names":false,"suffix":""},{"dropping-particle":"","family":"Mengstie","given":"Misganaw Asmamaw","non-dropping-particle":"","parse-names":false,"suffix":""},{"dropping-particle":"","family":"Seid","given":"Mohammed Abdu","non-dropping-particle":"","parse-names":false,"suffix":""},{"dropping-particle":"","family":"Abebe","given":"Endeshaw Chekol","non-dropping-particle":"","parse-names":false,"suffix":""},{"dropping-particle":"","family":"Gesese","given":"Molalegn Mesele","non-dropping-particle":"","parse-names":false,"suffix":""},{"dropping-particle":"","family":"Tesfa","given":"Natnael Amare","non-dropping-particle":"","parse-names":false,"suffix":""},{"dropping-particle":"","family":"Kebede","given":"Yenealem Solomon","non-dropping-particle":"","parse-names":false,"suffix":""},{"dropping-particle":"","family":"Bantie","given":"Berihun","non-dropping-particle":"","parse-names":false,"suffix":""},{"dropping-particle":"","family":"Feleke","given":"Sefineh Fenta","non-dropping-particle":"","parse-names":false,"suffix":""},{"dropping-particle":"","family":"Dejenie","given":"Tadesse Asmamaw","non-dropping-particle":"","parse-names":false,"suffix":""},{"dropping-particle":"","family":"Bayeh","given":"Wubet Alebachew","non-dropping-particle":"","parse-names":false,"suffix":""},{"dropping-particle":"","family":"Dessie","given":"Anteneh Mengist","non-dropping-particle":"","parse-names":false,"suffix":""}],"container-title":"Archives of Public Health","id":"ITEM-1","issue":"1","issued":{"date-parts":[["2023","6","30"]]},"page":"119","title":"Concurrent stunting and overweight or obesity among under-five children in sub-Saharan Africa: a multilevel analysis","type":"article-journal","volume":"81"},"uris":["http://www.mendeley.com/documents/?uuid=afe96135-7866-4d34-a924-de9a8e0392d1"]}],"mendeley":{"formattedCitation":"[14]","plainTextFormattedCitation":"[14]","previouslyFormattedCitation":"[14]"},"properties":{"noteIndex":0},"schema":"https://github.com/citation-style-language/schema/raw/master/csl-citation.json"}</w:instrText>
      </w:r>
      <w:r w:rsidR="006C7129" w:rsidRPr="00596B37">
        <w:rPr>
          <w:rFonts w:ascii="Times New Roman" w:eastAsia="Times New Roman" w:hAnsi="Times New Roman" w:cs="Times New Roman"/>
          <w:color w:val="000000"/>
        </w:rPr>
        <w:fldChar w:fldCharType="separate"/>
      </w:r>
      <w:r w:rsidR="007E0B33" w:rsidRPr="007E0B33">
        <w:rPr>
          <w:rFonts w:ascii="Times New Roman" w:eastAsia="Times New Roman" w:hAnsi="Times New Roman" w:cs="Times New Roman"/>
          <w:noProof/>
          <w:color w:val="000000"/>
        </w:rPr>
        <w:t>[14]</w:t>
      </w:r>
      <w:r w:rsidR="006C7129" w:rsidRPr="00596B37">
        <w:rPr>
          <w:rFonts w:ascii="Times New Roman" w:eastAsia="Times New Roman" w:hAnsi="Times New Roman" w:cs="Times New Roman"/>
          <w:color w:val="000000"/>
        </w:rPr>
        <w:fldChar w:fldCharType="end"/>
      </w:r>
      <w:r w:rsidR="00650EA3" w:rsidRPr="00596B37">
        <w:rPr>
          <w:rFonts w:ascii="Times New Roman" w:eastAsia="Times New Roman" w:hAnsi="Times New Roman" w:cs="Times New Roman"/>
          <w:color w:val="000000"/>
        </w:rPr>
        <w:t>,</w:t>
      </w:r>
      <w:r w:rsidR="00650EA3"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{"citationItems":[{"id":"ITEM-1","itemData":{"DOI":"10.3389/fped.2022.913850","ISSN":"2296-2360","abstract":"Prevalence of undernutrition and associated factors in young children in Malaysia were examined through a nationwide cross-sectional survey. The study identified stunting, wasting, and underweight prevalence and analyzed associated demographic, dietary, and feeding-related risk factors, highlighting the dual burden of undernutrition and overnutrition in Malaysian children aged 1–5 years.","author":[{"dropping-particle":"","family":"Lee","given":"Way Seah","non-dropping-particle":"","parse-names":false,"suffix":""},{"dropping-particle":"","family":"Jalaludin","given":"Muhammad Yazid","non-dropping-particle":"","parse-names":false,"suffix":""},{"dropping-particle":"","family":"Khoh","given":"Kim Mun","non-dropping-particle":"","parse-names":false,"suffix":""},{"dropping-particle":"","family":"Kok","given":"Juan Loong","non-dropping-particle":"","parse-names":false,"suffix":""},{"dropping-particle":"","family":"Nadarajaw","given":"Thiyagar","non-dropping-particle":"","parse-names":false,"suffix":""},{"dropping-particle":"","family":"Soosai","given":"Anna Padmavathy","non-dropping-particle":"","parse-names":false,"suffix":""},{"dropping-particle":"","family":"Mukhtar","given":"Firdaus","non-dropping-particle":"","parse-names":false,"suffix":""},{"dropping-particle":"","family":"Fadzil","given":"Yong Junina","non-dropping-particle":"","parse-names":false,"suffix":""},{"dropping-particle":"","family":"Anuar Zaini","given":"Azriyanti","non-dropping-particle":"","parse-names":false,"suffix":""},{"dropping-particle":"","family":"Mohd-Taib","given":"Siti Hawa","non-dropping-particle":"","parse-names":false,"suffix":""},{"dropping-particle":"","family":"Rosly","given":"Rozanna M.","non-dropping-particle":"","parse-names":false,"suffix":""},{"dropping-particle":"","family":"Khoo","given":"An Jo","non-dropping-particle":"","parse-names":false,"suffix":""},{"dropping-particle":"","family":"Cheang","given":"Hon Kit","non-dropping-particle":"","parse-names":false,"suffix":""}],"container-title":"Frontiers in Pediatrics","id":"ITEM-1","issued":{"date-parts":[["2022","8","18"]]},"title":"Prevalence of undernutrition and associated factors in young children in Malaysia: A nationwide survey","type":"article-journal","volume":"10"},"uris":["http://www.mendeley.com/documents/?uuid=ba2dc94f-eaa3-4249-be47-6aa261f3415e"]}],"mendeley":{"formattedCitation":"[15]","plainTextFormattedCitation":"[15]","previouslyFormattedCitation":"[15]"},"properties":{"noteIndex":0},"schema":"https://github.com/citation-style-language/schema/raw/master/csl-citation.json"}</w:instrText>
      </w:r>
      <w:r w:rsidR="00650EA3" w:rsidRPr="00596B37">
        <w:rPr>
          <w:rFonts w:ascii="Times New Roman" w:eastAsia="Times New Roman" w:hAnsi="Times New Roman" w:cs="Times New Roman"/>
          <w:color w:val="000000"/>
        </w:rPr>
        <w:fldChar w:fldCharType="separate"/>
      </w:r>
      <w:r w:rsidR="007E0B33" w:rsidRPr="007E0B33">
        <w:rPr>
          <w:rFonts w:ascii="Times New Roman" w:eastAsia="Times New Roman" w:hAnsi="Times New Roman" w:cs="Times New Roman"/>
          <w:noProof/>
          <w:color w:val="000000"/>
        </w:rPr>
        <w:t>[15]</w:t>
      </w:r>
      <w:r w:rsidR="00650EA3" w:rsidRPr="00596B37">
        <w:rPr>
          <w:rFonts w:ascii="Times New Roman" w:eastAsia="Times New Roman" w:hAnsi="Times New Roman" w:cs="Times New Roman"/>
          <w:color w:val="000000"/>
        </w:rPr>
        <w:fldChar w:fldCharType="end"/>
      </w:r>
      <w:r w:rsidR="009F61A3" w:rsidRPr="00596B37">
        <w:rPr>
          <w:rFonts w:ascii="Times New Roman" w:eastAsia="Times New Roman" w:hAnsi="Times New Roman" w:cs="Times New Roman"/>
          <w:color w:val="000000"/>
        </w:rPr>
        <w:t>.</w:t>
      </w:r>
      <w:r w:rsidR="00A524D9">
        <w:rPr>
          <w:rFonts w:ascii="Times New Roman" w:eastAsia="Times New Roman" w:hAnsi="Times New Roman" w:cs="Times New Roman"/>
          <w:color w:val="000000"/>
        </w:rPr>
        <w:t xml:space="preserve"> </w:t>
      </w:r>
      <w:r w:rsidR="008E46AD" w:rsidRPr="008E46AD">
        <w:rPr>
          <w:rFonts w:ascii="Times New Roman" w:eastAsia="Times New Roman" w:hAnsi="Times New Roman" w:cs="Times New Roman"/>
          <w:color w:val="000000"/>
        </w:rPr>
        <w:t>Pola makan yang cenderung mengandalkan makanan cepat saji tinggi lemak dan kalori turut mendorong kenaikan obesitas</w:t>
      </w:r>
      <w:r w:rsidR="008E46AD">
        <w:rPr>
          <w:rFonts w:ascii="Times New Roman" w:eastAsia="Times New Roman" w:hAnsi="Times New Roman" w:cs="Times New Roman"/>
          <w:color w:val="000000"/>
        </w:rPr>
        <w:t xml:space="preserve"> </w:t>
      </w:r>
      <w:r w:rsidR="00A524D9">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{"citationItems":[{"id":"ITEM-1","itemData":{"DOI":"10.36565/jab.v14i1.779","ISSN":"2654-2552","abstract":"Fast food is a type of food that is can be prepared in a simple way. The impact that can arise from the consumption of fast food is an increase in cholesterol levels, coronary heart disease, diabetes mellitus, and can affect nutritional status. The purpose of this study was to determine the relationship between fast food consumption habits and nutritional status. This study used a cross sectional design. The number of respondents was 70 people by filling out the FFQ questionnaire. The sampling technique used is purposive sampling. The data analysis used was univariate and bivariate analysis using a correlation test with a significance level of alpha 5 (0.05). The results showed that as many as 31.4% of respondents often consumed fast food and as many as 45.7% of respondents experienced excess nutrition. The results of the correlation test between the frequency of fast food consumption and nutritional status showed a p-value of 0.000 &lt;0.05 which stated that there was a significant relationship between fast food consumption habits and nutritional status. This study can be concluded that the more often a person consumes fast food, it will affect their nutritional status.","author":[{"dropping-particle":"","family":"Amanda","given":"Della Amelia","non-dropping-particle":"","parse-names":false,"suffix":""},{"dropping-particle":"","family":"Wulansari","given":"Arnati","non-dropping-particle":"","parse-names":false,"suffix":""},{"dropping-particle":"","family":"Indrawati","given":"Iin","non-dropping-particle":"","parse-names":false,"suffix":""}],"container-title":"Jurnal Akademika Baiturrahim Jambi","id":"ITEM-1","issue":"1","issued":{"date-parts":[["2025","3","31"]]},"page":"14-20","title":"Hubungan Kebiasaan Konsumsi Fast Food dengan Status Gizi pada Remaja di SMAN 8 Kota Jambi","type":"article-journal","volume":"14"},"uris":["http://www.mendeley.com/documents/?uuid=31035870-7ba7-4bf2-8149-234dd4aef6ae"]}],"mendeley":{"formattedCitation":"[16]","plainTextFormattedCitation":"[16]","previouslyFormattedCitation":"[16]"},"properties":{"noteIndex":0},"schema":"https://github.com/citation-style-language/schema/raw/master/csl-citation.json"}</w:instrText>
      </w:r>
      <w:r w:rsidR="00A524D9">
        <w:rPr>
          <w:rFonts w:ascii="Times New Roman" w:eastAsia="Times New Roman" w:hAnsi="Times New Roman" w:cs="Times New Roman"/>
          <w:color w:val="000000"/>
        </w:rPr>
        <w:fldChar w:fldCharType="separate"/>
      </w:r>
      <w:r w:rsidR="00A524D9" w:rsidRPr="00F57CAE">
        <w:rPr>
          <w:rFonts w:ascii="Times New Roman" w:eastAsia="Times New Roman" w:hAnsi="Times New Roman" w:cs="Times New Roman"/>
          <w:noProof/>
          <w:color w:val="000000"/>
        </w:rPr>
        <w:t>[16]</w:t>
      </w:r>
      <w:r w:rsidR="00A524D9">
        <w:rPr>
          <w:rFonts w:ascii="Times New Roman" w:eastAsia="Times New Roman" w:hAnsi="Times New Roman" w:cs="Times New Roman"/>
          <w:color w:val="000000"/>
        </w:rPr>
        <w:fldChar w:fldCharType="end"/>
      </w:r>
      <w:r w:rsidR="00A524D9" w:rsidRPr="00596B37">
        <w:rPr>
          <w:rFonts w:ascii="Times New Roman" w:eastAsia="Times New Roman" w:hAnsi="Times New Roman" w:cs="Times New Roman"/>
          <w:color w:val="000000"/>
        </w:rPr>
        <w:t xml:space="preserve">. Di sisi lain, masalah kurang gizi belum teratasi, yang akhirnya memperburuk masalah gizi ganda di Indonesia </w:t>
      </w:r>
      <w:r w:rsidR="00A524D9"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{"citationItems":[{"id":"ITEM-1","itemData":{"DOI":"10.1093/cdn/nzac092","ISSN":"24752991","abstract":"Narrative review summarizing complementary feeding (CF) practices in China, India, and Indonesia (2010–2022). Assesses CF adequacy using WHO IYCF indicators (timing, frequency, diversity) and consumption of key food groups (eggs/flesh foods, SSBs, sentinel foods, fruit/veg). Finds widespread untimely introductions, low diversity and frequency, reliance on staple but nutrient-poor foods, low early fruit/vegetable and animal-source food intake in many settings, and notable consumption of energy-dense/nutrient-poor snacks and sugary drinks — risks that may contribute to the double/triple burden of malnutrition.","author":[{"dropping-particle":"","family":"Sirkka","given":"Outi","non-dropping-particle":"","parse-names":false,"suffix":""},{"dropping-particle":"","family":"Abrahamse-Berkeveld","given":"Marieke","non-dropping-particle":"","parse-names":false,"suffix":""},{"dropping-particle":"","family":"Beek","given":"Eline M","non-dropping-particle":"van der","parse-names":false,"suffix":""}],"container-title":"Current Developments in Nutrition","id":"ITEM-1","issue":"6","issued":{"date-parts":[["2022","6"]]},"page":"nzac092","title":"Complementary Feeding Practices among Young Children in China, India, and Indonesia: A Narrative Review","type":"article-journal","volume":"6"},"uris":["http://www.mendeley.com/documents/?uuid=000c7326-2def-4e44-868c-a1eae6bd4ee5"]}],"mendeley":{"formattedCitation":"[17]","plainTextFormattedCitation":"[17]","previouslyFormattedCitation":"[17]"},"properties":{"noteIndex":0},"schema":"https://github.com/citation-style-language/schema/raw/master/csl-citation.json"}</w:instrText>
      </w:r>
      <w:r w:rsidR="00A524D9" w:rsidRPr="00596B37">
        <w:rPr>
          <w:rFonts w:ascii="Times New Roman" w:eastAsia="Times New Roman" w:hAnsi="Times New Roman" w:cs="Times New Roman"/>
          <w:color w:val="000000"/>
        </w:rPr>
        <w:fldChar w:fldCharType="separate"/>
      </w:r>
      <w:r w:rsidR="00A524D9" w:rsidRPr="00F57CAE">
        <w:rPr>
          <w:rFonts w:ascii="Times New Roman" w:eastAsia="Times New Roman" w:hAnsi="Times New Roman" w:cs="Times New Roman"/>
          <w:noProof/>
          <w:color w:val="000000"/>
        </w:rPr>
        <w:t>[17]</w:t>
      </w:r>
      <w:r w:rsidR="00A524D9" w:rsidRPr="00596B37">
        <w:rPr>
          <w:rFonts w:ascii="Times New Roman" w:eastAsia="Times New Roman" w:hAnsi="Times New Roman" w:cs="Times New Roman"/>
          <w:color w:val="000000"/>
        </w:rPr>
        <w:fldChar w:fldCharType="end"/>
      </w:r>
      <w:r w:rsidR="00A524D9" w:rsidRPr="00596B37">
        <w:rPr>
          <w:rFonts w:ascii="Times New Roman" w:eastAsia="Times New Roman" w:hAnsi="Times New Roman" w:cs="Times New Roman"/>
          <w:color w:val="000000"/>
        </w:rPr>
        <w:t xml:space="preserve">. Penelitian lain juga menemukan bahwa kurangnya pengetahuan tentang nutrisi di keluarga sangat berkaitan dengan tingginya angka </w:t>
      </w:r>
      <w:proofErr w:type="spellStart"/>
      <w:r w:rsidR="00A524D9" w:rsidRPr="00596B37">
        <w:rPr>
          <w:rFonts w:ascii="Times New Roman" w:eastAsia="Times New Roman" w:hAnsi="Times New Roman" w:cs="Times New Roman"/>
          <w:i/>
          <w:iCs/>
          <w:color w:val="000000"/>
        </w:rPr>
        <w:t>stunting</w:t>
      </w:r>
      <w:proofErr w:type="spellEnd"/>
      <w:r w:rsidR="00A524D9" w:rsidRPr="00596B37">
        <w:rPr>
          <w:rFonts w:ascii="Times New Roman" w:eastAsia="Times New Roman" w:hAnsi="Times New Roman" w:cs="Times New Roman"/>
          <w:color w:val="000000"/>
        </w:rPr>
        <w:t xml:space="preserve"> dan anemia pada anak-anak Indonesia </w:t>
      </w:r>
      <w:r w:rsidR="00A524D9"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{"citationItems":[{"id":"ITEM-1","itemData":{"DOI":"10.25220/WNJ.V07.i2.0011","ISSN":"2580-7013","abstract":"Background: Many low- and middle-income countries are now facing the “double burden” of malnutrition, one of them is overweight/obesity. Over 340 million children and adolescents were overweight and obesity in 2016. Obesity among adolescents may increase, in part due to changes in the food system, which now offers a wide range of ultra-processed foods (UPF) that minimize preparation time. Indonesia has also a large and rapidly growing market for unhealthy drinks, which are sold in various places including schools and hospitals. Objective: This study aimed to investigate the association of UPF and beverages consumption and other related factors with nutritional status of senior high school students in Pontianak, West Kalimantan, Indonesia. Methods: This cross-sectional study conducted in Pontianak investigated the association between UPF consumption and nutritional status of SHS students. Data collection was conducted at Imanuel and Petrus SHS Pontianak in June 2023, involving 273 students from grades 10th and 11th. Weight and height measurement was obtained for calculating the BMI for age Z-scores, while UPF and beverages consumption was obtained by FFQ. Structured questionnaire, 24-hours recall, and IPAQ-S were used for assessing sociodemographic status, Total Energy Intake and Physical Activity Level. Data analysis used SPSS version 26. Results: The result found 40.3% of students were overweight-obesity; 51.6% consumed excessive UPF and beverages. It showed an inverse association between UPF consumption and nutritional status. The study identifies UPF and beverages consumption, gender, mother's education level, and family income as factors associated with nutritional status among adolescents. Conclusion: The consumption of ultra-processed Foods was high, with the highest UPF intake came from snacks and sweets (22.4%). There was inverse association between UPF and beverages consumption with nutritional status. There was also significant association between UPF and beverages, gender, mother education level and family income with nutritional status.","author":[{"dropping-particle":"","family":"Ginting","given":"Septiana Maria Deba","non-dropping-particle":"","parse-names":false,"suffix":""},{"dropping-particle":"","family":"Februhartanty","given":"Judhiastuty","non-dropping-particle":"","parse-names":false,"suffix":""},{"dropping-particle":"","family":"Khusun","given":"Helda","non-dropping-particle":"","parse-names":false,"suffix":""}],"container-title":"World Nutrition Journal","id":"ITEM-1","issue":"i2","issued":{"date-parts":[["2024","2","29"]]},"page":"90-103","title":"Association between consumption of ultra-processed foods and beverages with nutritional status of private senior high school students in Pontianak, West Kalimantan, Indonesia","type":"article-journal","volume":"7"},"uris":["http://www.mendeley.com/documents/?uuid=0873f0e0-6b26-4a36-b3b6-3fd6498b75da"]}],"mendeley":{"formattedCitation":"[18]","plainTextFormattedCitation":"[18]","previouslyFormattedCitation":"[18]"},"properties":{"noteIndex":0},"schema":"https://github.com/citation-style-language/schema/raw/master/csl-citation.json"}</w:instrText>
      </w:r>
      <w:r w:rsidR="00A524D9" w:rsidRPr="00596B37">
        <w:rPr>
          <w:rFonts w:ascii="Times New Roman" w:eastAsia="Times New Roman" w:hAnsi="Times New Roman" w:cs="Times New Roman"/>
          <w:color w:val="000000"/>
        </w:rPr>
        <w:fldChar w:fldCharType="separate"/>
      </w:r>
      <w:r w:rsidR="00A524D9" w:rsidRPr="00F57CAE">
        <w:rPr>
          <w:rFonts w:ascii="Times New Roman" w:eastAsia="Times New Roman" w:hAnsi="Times New Roman" w:cs="Times New Roman"/>
          <w:noProof/>
          <w:color w:val="000000"/>
        </w:rPr>
        <w:t>[18]</w:t>
      </w:r>
      <w:r w:rsidR="00A524D9" w:rsidRPr="00596B37">
        <w:rPr>
          <w:rFonts w:ascii="Times New Roman" w:eastAsia="Times New Roman" w:hAnsi="Times New Roman" w:cs="Times New Roman"/>
          <w:color w:val="000000"/>
        </w:rPr>
        <w:fldChar w:fldCharType="end"/>
      </w:r>
      <w:r w:rsidR="00A524D9" w:rsidRPr="00596B37">
        <w:rPr>
          <w:rFonts w:ascii="Times New Roman" w:eastAsia="Times New Roman" w:hAnsi="Times New Roman" w:cs="Times New Roman"/>
          <w:color w:val="000000"/>
        </w:rPr>
        <w:t>. Hal ini menunjukkan bahwa perlu adanya upaya yang terencana untuk meningkatkan pengetahuan tentang gizi</w:t>
      </w:r>
      <w:r w:rsidR="00DD0F32">
        <w:rPr>
          <w:rFonts w:ascii="Times New Roman" w:eastAsia="Times New Roman" w:hAnsi="Times New Roman" w:cs="Times New Roman"/>
          <w:color w:val="000000"/>
        </w:rPr>
        <w:t xml:space="preserve"> kepada masyarakat</w:t>
      </w:r>
      <w:r w:rsidR="00A524D9" w:rsidRPr="00596B37">
        <w:rPr>
          <w:rFonts w:ascii="Times New Roman" w:eastAsia="Times New Roman" w:hAnsi="Times New Roman" w:cs="Times New Roman"/>
          <w:color w:val="000000"/>
        </w:rPr>
        <w:t>.</w:t>
      </w:r>
    </w:p>
    <w:p w14:paraId="76D8B0C4" w14:textId="108B0C94" w:rsidR="008C3D2B" w:rsidRDefault="002E30ED" w:rsidP="008C3D2B">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2E30ED">
        <w:rPr>
          <w:rFonts w:ascii="Times New Roman" w:eastAsia="Times New Roman" w:hAnsi="Times New Roman" w:cs="Times New Roman"/>
          <w:color w:val="000000"/>
        </w:rPr>
        <w:t>Namun, akses informasi gizi di masyarakat masih terbatas sehingga dibutuhkan solusi berbasis teknologi agar edukasi gizi lebih mudah diakses dan menjangkau lebih banyak orang. Sosialisasi gizi masih didominasi metode konvensional yang kurang efektif menarik perhatian, sehingga upaya pemerintah melalui program Gerakan Masyarakat Hidup Sehat (GERMAS) masih menemui kendala dalam mendorong partisipasi aktif karena materi dan cara penyampaiannya belum cukup memikat</w:t>
      </w:r>
      <w:r w:rsidR="00117EF8">
        <w:rPr>
          <w:rFonts w:ascii="Times New Roman" w:eastAsia="Times New Roman" w:hAnsi="Times New Roman" w:cs="Times New Roman"/>
          <w:color w:val="000000"/>
        </w:rPr>
        <w:t xml:space="preserve"> </w:t>
      </w:r>
      <w:r w:rsidR="000360B6" w:rsidRPr="00596B37">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10.1186/s12889-023-16728-y","ISSN":"1471-2458","author":[{"dropping-particle":"","family":"Andriani","given":"Helen","non-dropping-particle":"","parse-names":false,"suffix":""},{"dropping-particle":"","family":"Friska","given":"Erlin","non-dropping-particle":"","parse-names":false,"suffix":""},{"dropping-particle":"","family":"Arsyi","given":"Miftahul","non-dropping-particle":"","parse-names":false,"suffix":""},{"dropping-particle":"","family":"Sutrisno","given":"Alphyyanto Eko","non-dropping-particle":"","parse-names":false,"suffix":""},{"dropping-particle":"","family":"Waits","given":"Alexander","non-dropping-particle":"","parse-names":false,"suffix":""},{"dropping-particle":"","family":"Rahmawati","given":"Nurul Dina","non-dropping-particle":"","parse-names":false,"suffix":""}],"container-title":"BMC Public Health","id":"ITEM-1","issue":"1","issued":{"date-parts":[["2023","9","21"]]},"page":"1836","publisher":"BioMed Central","title":"A multilevel analysis of the triple burden of malnutrition in Indonesia: trends and determinants from repeated cross-sectional surveys","type":"article-journal","volume":"23"},"uris":["http://www.mendeley.com/documents/?uuid=837ede22-2443-4c97-9c56-ad7dd979c352"]}],"mendeley":{"formattedCitation":"[19]","plainTextFormattedCitation":"[19]","previouslyFormattedCitation":"[19]"},"properties":{"noteIndex":0},"schema":"https://github.com/citation-style-language/schema/raw/master/csl-citation.json"}</w:instrText>
      </w:r>
      <w:r w:rsidR="000360B6" w:rsidRPr="00596B37">
        <w:rPr>
          <w:rFonts w:ascii="Times New Roman" w:eastAsia="Times New Roman" w:hAnsi="Times New Roman" w:cs="Times New Roman"/>
          <w:color w:val="000000"/>
        </w:rPr>
        <w:fldChar w:fldCharType="separate"/>
      </w:r>
      <w:r w:rsidR="00F57CAE" w:rsidRPr="00F57CAE">
        <w:rPr>
          <w:rFonts w:ascii="Times New Roman" w:eastAsia="Times New Roman" w:hAnsi="Times New Roman" w:cs="Times New Roman"/>
          <w:noProof/>
          <w:color w:val="000000"/>
        </w:rPr>
        <w:t>[19]</w:t>
      </w:r>
      <w:r w:rsidR="000360B6" w:rsidRPr="00596B37">
        <w:rPr>
          <w:rFonts w:ascii="Times New Roman" w:eastAsia="Times New Roman" w:hAnsi="Times New Roman" w:cs="Times New Roman"/>
          <w:color w:val="000000"/>
        </w:rPr>
        <w:fldChar w:fldCharType="end"/>
      </w:r>
      <w:r w:rsidR="00C914FA" w:rsidRPr="00596B37">
        <w:rPr>
          <w:rFonts w:ascii="Times New Roman" w:eastAsia="Times New Roman" w:hAnsi="Times New Roman" w:cs="Times New Roman"/>
          <w:color w:val="000000"/>
        </w:rPr>
        <w:t>,</w:t>
      </w:r>
      <w:r w:rsidR="00C914FA" w:rsidRPr="00596B37">
        <w:rPr>
          <w:rFonts w:ascii="Times New Roman" w:eastAsia="Times New Roman" w:hAnsi="Times New Roman" w:cs="Times New Roman"/>
          <w:color w:val="000000"/>
        </w:rPr>
        <w:fldChar w:fldCharType="begin" w:fldLock="1"/>
      </w:r>
      <w:r w:rsidR="007E0B33">
        <w:rPr>
          <w:rFonts w:ascii="Times New Roman" w:eastAsia="Times New Roman" w:hAnsi="Times New Roman" w:cs="Times New Roman"/>
          <w:color w:val="000000"/>
        </w:rPr>
        <w:instrText>ADDIN CSL_CITATION {"citationItems":[{"id":"ITEM-1","itemData":{"abstract":"GERMAS (Gerakan Masyarakat Hidup Sehat) merupakan program Kementerian Kesehatan yang bertujuan meningkatkan kualitas hidup masyarakat melalui pembiasaan perilaku hidup sehat. Namun, implementasi program ini masih menghadapi berbagai kendala di beberapa wilayah Indonesia. Penelitian ini bertujuan mengevaluasi pelaksanaan program GERMAS di Indonesia melalui metode literature review terhadap artikel yang dipublikasikan pada tahun 2019–2023. Hasil kajian menunjukkan bahwa pelaksanaan GERMAS belum berjalan optimal akibat rendahnya kesadaran masyarakat, keterbatasan sumber daya, serta kurangnya koordinasi lintas sektor. Oleh karena itu, diperlukan pemantauan dan evaluasi berkelanjutan untuk meningkatkan efektivitas program GERMAS.","author":[{"dropping-particle":"","family":"Putri Anggraeni","given":"Ela","non-dropping-particle":"","parse-names":false,"suffix":""},{"dropping-particle":"","family":"Putriyanti","given":"C. Ermayani","non-dropping-particle":"","parse-names":false,"suffix":""},{"dropping-particle":"","family":"Jaelan","given":"","non-dropping-particle":"","parse-names":false,"suffix":""}],"container-title":"Jurnal Kesehatan","id":"ITEM-1","issue":"2","issued":{"date-parts":[["2024"]]},"page":"168-177","title":"Tinjauan Literatur: Evaluasi Pelaksanaan Program GERMAS Nasional","type":"article-journal","volume":"13"},"uris":["http://www.mendeley.com/documents/?uuid=d8cb38b5-0b99-4eda-8bb2-2cc1327f1d4d"]}],"mendeley":{"formattedCitation":"[20]","plainTextFormattedCitation":"[20]","previouslyFormattedCitation":"[20]"},"properties":{"noteIndex":0},"schema":"https://github.com/citation-style-language/schema/raw/master/csl-citation.json"}</w:instrText>
      </w:r>
      <w:r w:rsidR="00C914FA" w:rsidRPr="00596B37">
        <w:rPr>
          <w:rFonts w:ascii="Times New Roman" w:eastAsia="Times New Roman" w:hAnsi="Times New Roman" w:cs="Times New Roman"/>
          <w:color w:val="000000"/>
        </w:rPr>
        <w:fldChar w:fldCharType="separate"/>
      </w:r>
      <w:r w:rsidR="00F57CAE" w:rsidRPr="00F57CAE">
        <w:rPr>
          <w:rFonts w:ascii="Times New Roman" w:eastAsia="Times New Roman" w:hAnsi="Times New Roman" w:cs="Times New Roman"/>
          <w:noProof/>
          <w:color w:val="000000"/>
        </w:rPr>
        <w:t>[20]</w:t>
      </w:r>
      <w:r w:rsidR="00C914FA" w:rsidRPr="00596B37">
        <w:rPr>
          <w:rFonts w:ascii="Times New Roman" w:eastAsia="Times New Roman" w:hAnsi="Times New Roman" w:cs="Times New Roman"/>
          <w:color w:val="000000"/>
        </w:rPr>
        <w:fldChar w:fldCharType="end"/>
      </w:r>
      <w:r w:rsidR="00E37F39" w:rsidRPr="00596B37">
        <w:rPr>
          <w:rFonts w:ascii="Times New Roman" w:eastAsia="Times New Roman" w:hAnsi="Times New Roman" w:cs="Times New Roman"/>
          <w:color w:val="000000"/>
        </w:rPr>
        <w:t>,</w:t>
      </w:r>
      <w:r w:rsidR="00C914FA" w:rsidRPr="00596B37">
        <w:rPr>
          <w:rFonts w:ascii="Times New Roman" w:eastAsia="Times New Roman" w:hAnsi="Times New Roman" w:cs="Times New Roman"/>
          <w:color w:val="000000"/>
        </w:rPr>
        <w:fldChar w:fldCharType="begin" w:fldLock="1"/>
      </w:r>
      <w:r w:rsidR="007E0B33">
        <w:rPr>
          <w:rFonts w:ascii="Times New Roman" w:eastAsia="Times New Roman" w:hAnsi="Times New Roman" w:cs="Times New Roman"/>
          <w:color w:val="000000"/>
        </w:rPr>
        <w:instrText>ADDIN CSL_CITATION {"citationItems":[{"id":"ITEM-1","itemData":{"DOI":"https://doi.org/10.26618/kimap.v4i1.10499","abstract":"Implementasi program Gerakan Masyarakat Hidup Sehat (GERMAS) bertujuan untuk meningkatkan kesadaran masyarakat dalam menerapkan perilaku hidup sehat. Penelitian ini bertujuan untuk mengetahui pelaksanaan program GERMAS di Kecamatan Masalle Kabupaten Enrekang. Metode penelitian yang digunakan adalah metode kualitatif dengan pendekatan deskriptif. Hasil penelitian menunjukkan bahwa pelaksanaan program GERMAS telah berjalan cukup baik, namun masih terdapat beberapa kendala dalam implementasinya, seperti keterbatasan sumber daya dan rendahnya partisipasi masyarakat. Oleh karena itu, diperlukan upaya peningkatan koordinasi dan dukungan lintas sektor agar pelaksanaan program GERMAS dapat berjalan lebih optimal.","author":[{"dropping-particle":"","family":"Ayinun","given":"","non-dropping-particle":"","parse-names":false,"suffix":""},{"dropping-particle":"","family":"Malik","given":"Ihyani","non-dropping-particle":"","parse-names":false,"suffix":""},{"dropping-particle":"","family":"Haerana","given":"","non-dropping-particle":"","parse-names":false,"suffix":""}],"container-title":"Jurnal Ilmu Manajemen dan Administrasi Publik (KIMAP)","id":"ITEM-1","issue":"1","issued":{"date-parts":[["2023"]]},"page":"82–95","title":"Implementasi Program Gerakan Masyarakat Hidup Sehat di Kecamatan Masalle Kabupaten Enrekang","type":"article-journal","volume":"4"},"uris":["http://www.mendeley.com/documents/?uuid=fef0747c-8c50-4ecd-b40f-12a9ab3498f4"]}],"mendeley":{"formattedCitation":"[21]","plainTextFormattedCitation":"[21]","previouslyFormattedCitation":"[21]"},"properties":{"noteIndex":0},"schema":"https://github.com/citation-style-language/schema/raw/master/csl-citation.json"}</w:instrText>
      </w:r>
      <w:r w:rsidR="00C914FA" w:rsidRPr="00596B37">
        <w:rPr>
          <w:rFonts w:ascii="Times New Roman" w:eastAsia="Times New Roman" w:hAnsi="Times New Roman" w:cs="Times New Roman"/>
          <w:color w:val="000000"/>
        </w:rPr>
        <w:fldChar w:fldCharType="separate"/>
      </w:r>
      <w:r w:rsidR="00F57CAE" w:rsidRPr="00F57CAE">
        <w:rPr>
          <w:rFonts w:ascii="Times New Roman" w:eastAsia="Times New Roman" w:hAnsi="Times New Roman" w:cs="Times New Roman"/>
          <w:noProof/>
          <w:color w:val="000000"/>
        </w:rPr>
        <w:t>[21]</w:t>
      </w:r>
      <w:r w:rsidR="00C914FA" w:rsidRPr="00596B37">
        <w:rPr>
          <w:rFonts w:ascii="Times New Roman" w:eastAsia="Times New Roman" w:hAnsi="Times New Roman" w:cs="Times New Roman"/>
          <w:color w:val="000000"/>
        </w:rPr>
        <w:fldChar w:fldCharType="end"/>
      </w:r>
      <w:r w:rsidR="009F61A3" w:rsidRPr="00596B37">
        <w:rPr>
          <w:rFonts w:ascii="Times New Roman" w:eastAsia="Times New Roman" w:hAnsi="Times New Roman" w:cs="Times New Roman"/>
          <w:color w:val="000000"/>
        </w:rPr>
        <w:t>.</w:t>
      </w:r>
      <w:r w:rsidR="004E7ECB">
        <w:rPr>
          <w:rFonts w:ascii="Times New Roman" w:eastAsia="Times New Roman" w:hAnsi="Times New Roman" w:cs="Times New Roman"/>
          <w:color w:val="000000"/>
        </w:rPr>
        <w:t xml:space="preserve"> </w:t>
      </w:r>
      <w:r w:rsidR="004E7ECB" w:rsidRPr="004E7ECB">
        <w:rPr>
          <w:rFonts w:ascii="Times New Roman" w:eastAsia="Times New Roman" w:hAnsi="Times New Roman" w:cs="Times New Roman"/>
          <w:color w:val="000000"/>
        </w:rPr>
        <w:t>Menindak</w:t>
      </w:r>
      <w:r w:rsidR="00E72F60">
        <w:rPr>
          <w:rFonts w:ascii="Times New Roman" w:eastAsia="Times New Roman" w:hAnsi="Times New Roman" w:cs="Times New Roman"/>
          <w:color w:val="000000"/>
        </w:rPr>
        <w:t xml:space="preserve"> </w:t>
      </w:r>
      <w:r w:rsidR="004E7ECB" w:rsidRPr="004E7ECB">
        <w:rPr>
          <w:rFonts w:ascii="Times New Roman" w:eastAsia="Times New Roman" w:hAnsi="Times New Roman" w:cs="Times New Roman"/>
          <w:color w:val="000000"/>
        </w:rPr>
        <w:t>lanjuti kendala sosialisasi tersebut, pemerintah menyusun program Makan Bergizi Gratis (MBG) yang berperan sebagai intervensi gizi dan penguatan pendidikan inklusif-berkelanjutan</w:t>
      </w:r>
      <w:r w:rsidR="004E7ECB">
        <w:rPr>
          <w:rFonts w:ascii="Times New Roman" w:eastAsia="Times New Roman" w:hAnsi="Times New Roman" w:cs="Times New Roman"/>
          <w:color w:val="000000"/>
        </w:rPr>
        <w:t xml:space="preserve"> </w:t>
      </w:r>
      <w:r w:rsidR="007E0B33">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{"citationItems":[{"id":"ITEM-1","itemData":{"DOI":"10.56301/awal.v8i2.1683","ISSN":"2776-3757","abstract":"Gizi seimbang adalah makanan yang mengandung berbagai zat gizi dalam jenis dan jumlah yang sesuai dengan kebutuhan tubuh. Anak sekolah (pra-remaja) membutuhkan asupan nutrisi yang cukup dan seimbang untuk mendukung pertumbuhan dan perkembangan. Tujuan penelitian ini adalah: (1). Mengetahui pengetahuan siswa dalam pengenalan makanan gizi seimbang pada siswa kelas 5 dan 6 di SD Negeri 1 Windusengkahan. (2). Mengetahui status gizi sebagai indikator keberhasilan dalam pelaksanaan program makan bergizi gratis pada siswa kelas 5 dan 6 di SD Negeri 1 Windusengkahan. (3). Menganalisis hubungan pengetahuan siswa dalam pengenalan makanan bergizi seimbang dengan status gizi sebagai indikator keberhasilan dalam pelaksanaan program makan gizi gratis pada siswa kelas 5 dan 6 di SD Negeri 1 Windusengkahan. Objek penelitian pada penelitian ini dilaksanakan di sekolah SD Negeri 1 Windusengkahan dengan subjek penelitian siswa kelas 5 dan 6. Desain penelitian ini adalah Pre-Experimental design dengan one group pre-test and post-test design. Teknik sampling yang digunakan adalah sampling jenuh dengan jumlah 45 responden. Pemberian intervensi dilakukan sekali sebelum di edukasi dan setelah di berikan edukasi. Analisis menggunakan uji Chi-square dengan α &gt; 0,05. Hasil penelitian menunjukkan adanya peningkatan tingkat pengetahuan siswa dalam mengenal makanan bergizi seimbang yang dapat dilihat dari hasil perbandingan pada pre-test dan post-test namun peningkatan pengetahuan tersebut tidak diikuti keterlibatan peningkatan status gizi sebagai indikator keberhasilan pelaksanaan program makan bergizi yang ditunjukkan dengan hasil p value 0,104. Maka dapat disimpulkan bahwa tidak adanya hubungan yang signifikan antara tingkat pengetahuan siswa dalam pengenalan makanan gizi seimbang dengan pelaksanaan program makan bergizi gratis.","author":[{"dropping-particle":"","family":"Wulandari","given":"Ratna Fitria","non-dropping-particle":"","parse-names":false,"suffix":""},{"dropping-particle":"","family":"Rizqi","given":"Alfiani","non-dropping-particle":"","parse-names":false,"suffix":""},{"dropping-particle":"","family":"Negara","given":"Muhammad Ikhsan Prawira","non-dropping-particle":"","parse-names":false,"suffix":""}],"container-title":"Abdimas Awang Long","id":"ITEM-1","issue":"2","issued":{"date-parts":[["2025","6","30"]]},"page":"283-290","title":"Hubungan Pengetahuan Gizi Seimbang dengan Status Gizi Sebagai Indikator Keberhasilan Program Makan Bergizi Gratis Pada Siswa","type":"article-journal","volume":"8"},"uris":["http://www.mendeley.com/documents/?uuid=0c8efc79-63d7-4ad9-9820-88a0d330d67b"]}],"mendeley":{"formattedCitation":"[22]","plainTextFormattedCitation":"[22]","previouslyFormattedCitation":"[22]"},"properties":{"noteIndex":0},"schema":"https://github.com/citation-style-language/schema/raw/master/csl-citation.json"}</w:instrText>
      </w:r>
      <w:r w:rsidR="007E0B33">
        <w:rPr>
          <w:rFonts w:ascii="Times New Roman" w:eastAsia="Times New Roman" w:hAnsi="Times New Roman" w:cs="Times New Roman"/>
          <w:color w:val="000000"/>
        </w:rPr>
        <w:fldChar w:fldCharType="separate"/>
      </w:r>
      <w:r w:rsidR="007E0B33" w:rsidRPr="007E0B33">
        <w:rPr>
          <w:rFonts w:ascii="Times New Roman" w:eastAsia="Times New Roman" w:hAnsi="Times New Roman" w:cs="Times New Roman"/>
          <w:noProof/>
          <w:color w:val="000000"/>
        </w:rPr>
        <w:t>[22]</w:t>
      </w:r>
      <w:r w:rsidR="007E0B33">
        <w:rPr>
          <w:rFonts w:ascii="Times New Roman" w:eastAsia="Times New Roman" w:hAnsi="Times New Roman" w:cs="Times New Roman"/>
          <w:color w:val="000000"/>
        </w:rPr>
        <w:fldChar w:fldCharType="end"/>
      </w:r>
      <w:r w:rsidR="00FD09BA" w:rsidRPr="00FD09BA">
        <w:rPr>
          <w:rFonts w:ascii="Times New Roman" w:eastAsia="Times New Roman" w:hAnsi="Times New Roman" w:cs="Times New Roman"/>
          <w:color w:val="000000"/>
        </w:rPr>
        <w:t>,</w:t>
      </w:r>
      <w:r w:rsidR="007E0B33">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{"citationItems":[{"id":"ITEM-1","itemData":{"DOI":"10.33578/kpd.v4i3.p362-368","ISSN":"2827-8909","abstract":"Penelitian ini bertujuan untuk menganalisis program Makan Bergizi Gratis (MBG) di Indonesia sebagai bagian dari strategi peningkatan kualitas sumber daya manusia menuju visi Indonesia Emas 2045. Program ini dirancang untuk mengatasi permasalahan gizi buruk yang masih tinggi, khususnya di kalangan anak-anak usia sekolah, ibu hamil, dan masyarakat prasejahtera di wilayah terpencil. Dengan pendekatan kualitatif berbasis studi dokumen, penelitian ini mengkaji urgensi, tujuan, sasaran, serta tantangan dan peluang implementasi MBG. Hasil kajian menunjukkan bahwa MBG tidak hanya berkontribusi pada perbaikan status gizi dan kesehatan masyarakat, tetapi juga memberikan dampak positif terhadap sektor pendidikan, terutama dalam hal peningkatan kehadiran siswa, konsentrasi belajar, dan capaian akademik. Selain itu, program ini mendorong pemberdayaan ekonomi lokal melalui pengadaan bahan pangan dari produsen setempat serta memperkuat partisipasi masyarakat dalam mendukung keberlanjutan program. Meski demikian, tantangan masih dihadapi, seperti ketidaksesuaian standar gizi, distribusi makanan yang belum merata, serta lemahnya koordinasi antar pemangku kepentingan. Oleh karena itu, implementasi MBG memerlukan sistem distribusi yang terintegrasi, regulasi yang kuat, serta pemantauan dan evaluasi berkelanjutan. Jika dijalankan secara holistik dan lintas sektor, MBG berpotensi menjadi katalisator transformasi sosial yang tidak hanya menyehatkan generasi muda, tetapi juga memperkuat fondasi pendidikan nasional.","author":[{"dropping-particle":"","family":"Agustini","given":"Ucu","non-dropping-particle":"","parse-names":false,"suffix":""}],"container-title":"Jurnal Kiprah Pendidikan","id":"ITEM-1","issue":"3","issued":{"date-parts":[["2025","7","26"]]},"page":"362-368","title":"Efektivitas dan Tantangan Kebijakan Program Makan Bergizi Gratis sebagai Intervensi Pendidikan di Indonesia","type":"article-journal","volume":"4"},"uris":["http://www.mendeley.com/documents/?uuid=1cea1d21-09f7-4018-a547-32e36aac0d08"]}],"mendeley":{"formattedCitation":"[23]","plainTextFormattedCitation":"[23]","previouslyFormattedCitation":"[23]"},"properties":{"noteIndex":0},"schema":"https://github.com/citation-style-language/schema/raw/master/csl-citation.json"}</w:instrText>
      </w:r>
      <w:r w:rsidR="007E0B33">
        <w:rPr>
          <w:rFonts w:ascii="Times New Roman" w:eastAsia="Times New Roman" w:hAnsi="Times New Roman" w:cs="Times New Roman"/>
          <w:color w:val="000000"/>
        </w:rPr>
        <w:fldChar w:fldCharType="separate"/>
      </w:r>
      <w:r w:rsidR="007E0B33" w:rsidRPr="007E0B33">
        <w:rPr>
          <w:rFonts w:ascii="Times New Roman" w:eastAsia="Times New Roman" w:hAnsi="Times New Roman" w:cs="Times New Roman"/>
          <w:noProof/>
          <w:color w:val="000000"/>
        </w:rPr>
        <w:t>[23]</w:t>
      </w:r>
      <w:r w:rsidR="007E0B33">
        <w:rPr>
          <w:rFonts w:ascii="Times New Roman" w:eastAsia="Times New Roman" w:hAnsi="Times New Roman" w:cs="Times New Roman"/>
          <w:color w:val="000000"/>
        </w:rPr>
        <w:fldChar w:fldCharType="end"/>
      </w:r>
      <w:r w:rsidR="00FD09BA" w:rsidRPr="00FD09BA">
        <w:rPr>
          <w:rFonts w:ascii="Times New Roman" w:eastAsia="Times New Roman" w:hAnsi="Times New Roman" w:cs="Times New Roman"/>
          <w:color w:val="000000"/>
        </w:rPr>
        <w:t>.</w:t>
      </w:r>
      <w:r w:rsidR="004E7ECB">
        <w:rPr>
          <w:rFonts w:ascii="Times New Roman" w:eastAsia="Times New Roman" w:hAnsi="Times New Roman" w:cs="Times New Roman"/>
          <w:color w:val="000000"/>
        </w:rPr>
        <w:t xml:space="preserve"> </w:t>
      </w:r>
      <w:r w:rsidR="004E7ECB" w:rsidRPr="004E7ECB">
        <w:rPr>
          <w:rFonts w:ascii="Times New Roman" w:eastAsia="Times New Roman" w:hAnsi="Times New Roman" w:cs="Times New Roman"/>
          <w:color w:val="000000"/>
        </w:rPr>
        <w:t xml:space="preserve">Pelaksanaan program ini dikoordinasikan oleh Badan Gizi Nasional guna </w:t>
      </w:r>
      <w:r w:rsidR="004E7ECB">
        <w:rPr>
          <w:rFonts w:ascii="Times New Roman" w:eastAsia="Times New Roman" w:hAnsi="Times New Roman" w:cs="Times New Roman"/>
          <w:color w:val="000000"/>
        </w:rPr>
        <w:t xml:space="preserve">memastikan </w:t>
      </w:r>
      <w:r w:rsidR="004E7ECB" w:rsidRPr="004E7ECB">
        <w:rPr>
          <w:rFonts w:ascii="Times New Roman" w:eastAsia="Times New Roman" w:hAnsi="Times New Roman" w:cs="Times New Roman"/>
          <w:color w:val="000000"/>
        </w:rPr>
        <w:t>pemenuhan gizi</w:t>
      </w:r>
      <w:r w:rsidR="00C630D2">
        <w:rPr>
          <w:rFonts w:ascii="Times New Roman" w:eastAsia="Times New Roman" w:hAnsi="Times New Roman" w:cs="Times New Roman"/>
          <w:color w:val="000000"/>
        </w:rPr>
        <w:t xml:space="preserve"> seimbang</w:t>
      </w:r>
      <w:r w:rsidR="008312F1">
        <w:rPr>
          <w:rFonts w:ascii="Times New Roman" w:eastAsia="Times New Roman" w:hAnsi="Times New Roman" w:cs="Times New Roman"/>
          <w:color w:val="000000"/>
        </w:rPr>
        <w:t xml:space="preserve"> </w:t>
      </w:r>
      <w:r w:rsidR="00C264C9">
        <w:rPr>
          <w:rFonts w:ascii="Times New Roman" w:eastAsia="Times New Roman" w:hAnsi="Times New Roman" w:cs="Times New Roman"/>
          <w:color w:val="000000"/>
        </w:rPr>
        <w:fldChar w:fldCharType="begin" w:fldLock="1"/>
      </w:r>
      <w:r w:rsidR="00501819">
        <w:rPr>
          <w:rFonts w:ascii="Times New Roman" w:eastAsia="Times New Roman" w:hAnsi="Times New Roman" w:cs="Times New Roman"/>
          <w:color w:val="000000"/>
        </w:rPr>
        <w:instrText>ADDIN CSL_CITATION {"citationItems":[{"id":"ITEM-1","itemData":{"ISSN":"2988-1986","abstract":"Nutritional problems in Indonesia are still a major challenge, especially in children and adolescents. Nutritional fulfillment through quality and adequate food intake plays an important role in shaping productive and superior human resources. The Free Nutritious Meal Program is a program designed to provide nutritious food to support children's health and education. The purpose of this study is to determine the success or failure obtained from the MBG program so that it becomes a consideration in the sustainability of the program implementation. The method used is a literature study or literature study. The results show that this program has the potential to increase student attendance, improve student focus in learning, and reduce the economic burden on families. However, there are still various obstacles, such as policy mismatches, suboptimal planning and resources, many problems in the implementation process, and the resulting impact on the state and society. The program, which was initially expected to be an effective solution, has faced serious problems. This not only undermines the government's credibility, but also prolongs the malnutrition problem that should have been resolved. Thus, a strong policy strategy is needed to ensure the effectiveness and sustainability of the program.","author":[{"dropping-particle":"","family":"Ayuni","given":"Dinda Tri","non-dropping-particle":"","parse-names":false,"suffix":""}],"container-title":"Jurnal Multidisiplin Ilmu Sosial","id":"ITEM-1","issue":"8","issued":{"date-parts":[["2025"]]},"page":"1-9","title":"Dilema Pelaksanaan Program Makan Bergizi Gratis Pada Siswa","type":"article-journal","volume":"8"},"uris":["http://www.mendeley.com/documents/?uuid=ebbf7640-c481-429d-8973-5d3b4d25dd82"]}],"mendeley":{"formattedCitation":"[24]","plainTextFormattedCitation":"[24]","previouslyFormattedCitation":"[24]"},"properties":{"noteIndex":0},"schema":"https://github.com/citation-style-language/schema/raw/master/csl-citation.json"}</w:instrText>
      </w:r>
      <w:r w:rsidR="00C264C9">
        <w:rPr>
          <w:rFonts w:ascii="Times New Roman" w:eastAsia="Times New Roman" w:hAnsi="Times New Roman" w:cs="Times New Roman"/>
          <w:color w:val="000000"/>
        </w:rPr>
        <w:fldChar w:fldCharType="separate"/>
      </w:r>
      <w:r w:rsidR="00C264C9" w:rsidRPr="00C264C9">
        <w:rPr>
          <w:rFonts w:ascii="Times New Roman" w:eastAsia="Times New Roman" w:hAnsi="Times New Roman" w:cs="Times New Roman"/>
          <w:noProof/>
          <w:color w:val="000000"/>
        </w:rPr>
        <w:t>[24]</w:t>
      </w:r>
      <w:r w:rsidR="00C264C9">
        <w:rPr>
          <w:rFonts w:ascii="Times New Roman" w:eastAsia="Times New Roman" w:hAnsi="Times New Roman" w:cs="Times New Roman"/>
          <w:color w:val="000000"/>
        </w:rPr>
        <w:fldChar w:fldCharType="end"/>
      </w:r>
      <w:r w:rsidR="00FD09BA" w:rsidRPr="00FD09BA">
        <w:rPr>
          <w:rFonts w:ascii="Times New Roman" w:eastAsia="Times New Roman" w:hAnsi="Times New Roman" w:cs="Times New Roman"/>
          <w:color w:val="000000"/>
        </w:rPr>
        <w:t xml:space="preserve">. Standar gizi MBG menurut kelompok sasaran dirangkum pada </w:t>
      </w:r>
      <w:r w:rsidR="00001E70">
        <w:rPr>
          <w:rFonts w:ascii="Times New Roman" w:eastAsia="Times New Roman" w:hAnsi="Times New Roman" w:cs="Times New Roman"/>
          <w:color w:val="000000"/>
        </w:rPr>
        <w:t>T</w:t>
      </w:r>
      <w:r w:rsidR="00FD09BA" w:rsidRPr="00FD09BA">
        <w:rPr>
          <w:rFonts w:ascii="Times New Roman" w:eastAsia="Times New Roman" w:hAnsi="Times New Roman" w:cs="Times New Roman"/>
          <w:color w:val="000000"/>
        </w:rPr>
        <w:t>abel</w:t>
      </w:r>
      <w:r w:rsidR="008C3D2B">
        <w:rPr>
          <w:rFonts w:ascii="Times New Roman" w:eastAsia="Times New Roman" w:hAnsi="Times New Roman" w:cs="Times New Roman"/>
          <w:color w:val="000000"/>
        </w:rPr>
        <w:t xml:space="preserve"> 1</w:t>
      </w:r>
      <w:r w:rsidR="00FD09BA" w:rsidRPr="00FD09BA">
        <w:rPr>
          <w:rFonts w:ascii="Times New Roman" w:eastAsia="Times New Roman" w:hAnsi="Times New Roman" w:cs="Times New Roman"/>
          <w:color w:val="000000"/>
        </w:rPr>
        <w:t>.</w:t>
      </w:r>
    </w:p>
    <w:p w14:paraId="136EBF11" w14:textId="1DC4825C" w:rsidR="008C3D2B" w:rsidRPr="00B02363" w:rsidRDefault="00B02363" w:rsidP="00B02363">
      <w:pPr>
        <w:pStyle w:val="Caption"/>
        <w:ind w:firstLine="425"/>
        <w:rPr>
          <w:rFonts w:ascii="Times New Roman" w:eastAsia="Times New Roman" w:hAnsi="Times New Roman" w:cs="Times New Roman"/>
          <w:i w:val="0"/>
          <w:iCs w:val="0"/>
          <w:color w:val="auto"/>
          <w:sz w:val="24"/>
          <w:szCs w:val="24"/>
        </w:rPr>
      </w:pPr>
      <w:bookmarkStart w:id="7" w:name="_Toc222096019"/>
      <w:bookmarkStart w:id="8" w:name="_Toc222353284"/>
      <w:r w:rsidRPr="00B02363">
        <w:rPr>
          <w:rFonts w:ascii="Times New Roman" w:hAnsi="Times New Roman" w:cs="Times New Roman"/>
          <w:i w:val="0"/>
          <w:iCs w:val="0"/>
          <w:color w:val="auto"/>
          <w:sz w:val="24"/>
          <w:szCs w:val="24"/>
        </w:rPr>
        <w:t xml:space="preserve">Tabel </w:t>
      </w:r>
      <w:r w:rsidRPr="00B02363">
        <w:rPr>
          <w:rFonts w:ascii="Times New Roman" w:hAnsi="Times New Roman" w:cs="Times New Roman"/>
          <w:i w:val="0"/>
          <w:iCs w:val="0"/>
          <w:color w:val="auto"/>
          <w:sz w:val="24"/>
          <w:szCs w:val="24"/>
        </w:rPr>
        <w:fldChar w:fldCharType="begin"/>
      </w:r>
      <w:r w:rsidRPr="00B02363">
        <w:rPr>
          <w:rFonts w:ascii="Times New Roman" w:hAnsi="Times New Roman" w:cs="Times New Roman"/>
          <w:i w:val="0"/>
          <w:iCs w:val="0"/>
          <w:color w:val="auto"/>
          <w:sz w:val="24"/>
          <w:szCs w:val="24"/>
        </w:rPr>
        <w:instrText xml:space="preserve"> SEQ Tabel \* ARABIC </w:instrText>
      </w:r>
      <w:r w:rsidRPr="00B02363">
        <w:rPr>
          <w:rFonts w:ascii="Times New Roman" w:hAnsi="Times New Roman" w:cs="Times New Roman"/>
          <w:i w:val="0"/>
          <w:iCs w:val="0"/>
          <w:color w:val="auto"/>
          <w:sz w:val="24"/>
          <w:szCs w:val="24"/>
        </w:rPr>
        <w:fldChar w:fldCharType="separate"/>
      </w:r>
      <w:r w:rsidR="00FE6008">
        <w:rPr>
          <w:rFonts w:ascii="Times New Roman" w:hAnsi="Times New Roman" w:cs="Times New Roman"/>
          <w:i w:val="0"/>
          <w:iCs w:val="0"/>
          <w:noProof/>
          <w:color w:val="auto"/>
          <w:sz w:val="24"/>
          <w:szCs w:val="24"/>
        </w:rPr>
        <w:t>1</w:t>
      </w:r>
      <w:r w:rsidRPr="00B02363">
        <w:rPr>
          <w:rFonts w:ascii="Times New Roman" w:hAnsi="Times New Roman" w:cs="Times New Roman"/>
          <w:i w:val="0"/>
          <w:iCs w:val="0"/>
          <w:color w:val="auto"/>
          <w:sz w:val="24"/>
          <w:szCs w:val="24"/>
        </w:rPr>
        <w:fldChar w:fldCharType="end"/>
      </w:r>
      <w:r w:rsidRPr="00B02363">
        <w:rPr>
          <w:rFonts w:ascii="Times New Roman" w:hAnsi="Times New Roman" w:cs="Times New Roman"/>
          <w:i w:val="0"/>
          <w:iCs w:val="0"/>
          <w:color w:val="auto"/>
          <w:sz w:val="24"/>
          <w:szCs w:val="24"/>
        </w:rPr>
        <w:t xml:space="preserve">. </w:t>
      </w:r>
      <w:r w:rsidR="008C3D2B" w:rsidRPr="00B02363">
        <w:rPr>
          <w:rFonts w:ascii="Times New Roman" w:eastAsia="Times New Roman" w:hAnsi="Times New Roman" w:cs="Times New Roman"/>
          <w:i w:val="0"/>
          <w:iCs w:val="0"/>
          <w:color w:val="auto"/>
          <w:sz w:val="24"/>
          <w:szCs w:val="24"/>
        </w:rPr>
        <w:t>Standar gizi MBG</w:t>
      </w:r>
      <w:bookmarkEnd w:id="7"/>
      <w:bookmarkEnd w:id="8"/>
    </w:p>
    <w:tbl>
      <w:tblPr>
        <w:tblStyle w:val="TableGrid"/>
        <w:tblW w:w="7508" w:type="dxa"/>
        <w:tblInd w:w="425" w:type="dxa"/>
        <w:tblLook w:val="04A0" w:firstRow="1" w:lastRow="0" w:firstColumn="1" w:lastColumn="0" w:noHBand="0" w:noVBand="1"/>
      </w:tblPr>
      <w:tblGrid>
        <w:gridCol w:w="510"/>
        <w:gridCol w:w="1257"/>
        <w:gridCol w:w="1347"/>
        <w:gridCol w:w="1225"/>
        <w:gridCol w:w="910"/>
        <w:gridCol w:w="883"/>
        <w:gridCol w:w="1376"/>
      </w:tblGrid>
      <w:tr w:rsidR="00001E70" w:rsidRPr="00001E70" w14:paraId="5A59AC12" w14:textId="77777777" w:rsidTr="002119DE">
        <w:tc>
          <w:tcPr>
            <w:tcW w:w="510" w:type="dxa"/>
          </w:tcPr>
          <w:p w14:paraId="3A6CBD2E" w14:textId="77777777" w:rsidR="00001E70" w:rsidRPr="00001E70" w:rsidRDefault="00001E70" w:rsidP="002119DE">
            <w:pPr>
              <w:spacing w:line="360" w:lineRule="auto"/>
              <w:jc w:val="center"/>
              <w:rPr>
                <w:rFonts w:ascii="Times New Roman" w:eastAsia="Times New Roman" w:hAnsi="Times New Roman" w:cs="Times New Roman"/>
                <w:color w:val="000000"/>
              </w:rPr>
            </w:pPr>
            <w:proofErr w:type="spellStart"/>
            <w:r w:rsidRPr="00001E70">
              <w:rPr>
                <w:rFonts w:ascii="Times New Roman" w:eastAsia="Times New Roman" w:hAnsi="Times New Roman" w:cs="Times New Roman"/>
                <w:color w:val="000000"/>
              </w:rPr>
              <w:t>No</w:t>
            </w:r>
            <w:proofErr w:type="spellEnd"/>
          </w:p>
        </w:tc>
        <w:tc>
          <w:tcPr>
            <w:tcW w:w="1257" w:type="dxa"/>
          </w:tcPr>
          <w:p w14:paraId="78A26A3F" w14:textId="47DECB7E" w:rsidR="00001E70" w:rsidRPr="00001E70" w:rsidRDefault="00001E70" w:rsidP="002119DE">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w:t>
            </w:r>
            <w:r w:rsidRPr="00001E70">
              <w:rPr>
                <w:rFonts w:ascii="Times New Roman" w:eastAsia="Times New Roman" w:hAnsi="Times New Roman" w:cs="Times New Roman"/>
                <w:color w:val="000000"/>
              </w:rPr>
              <w:t>asaran</w:t>
            </w:r>
          </w:p>
        </w:tc>
        <w:tc>
          <w:tcPr>
            <w:tcW w:w="1347" w:type="dxa"/>
          </w:tcPr>
          <w:p w14:paraId="09D2D93E"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Energi (</w:t>
            </w:r>
            <w:proofErr w:type="spellStart"/>
            <w:r w:rsidRPr="00001E70">
              <w:rPr>
                <w:rFonts w:ascii="Times New Roman" w:eastAsia="Times New Roman" w:hAnsi="Times New Roman" w:cs="Times New Roman"/>
                <w:color w:val="000000"/>
              </w:rPr>
              <w:t>kkal</w:t>
            </w:r>
            <w:proofErr w:type="spellEnd"/>
            <w:r w:rsidRPr="00001E70">
              <w:rPr>
                <w:rFonts w:ascii="Times New Roman" w:eastAsia="Times New Roman" w:hAnsi="Times New Roman" w:cs="Times New Roman"/>
                <w:color w:val="000000"/>
              </w:rPr>
              <w:t>)</w:t>
            </w:r>
          </w:p>
        </w:tc>
        <w:tc>
          <w:tcPr>
            <w:tcW w:w="1225" w:type="dxa"/>
          </w:tcPr>
          <w:p w14:paraId="78E4D7CB" w14:textId="136759EA"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Energi</w:t>
            </w:r>
            <w:r>
              <w:rPr>
                <w:rFonts w:ascii="Times New Roman" w:eastAsia="Times New Roman" w:hAnsi="Times New Roman" w:cs="Times New Roman"/>
                <w:color w:val="000000"/>
              </w:rPr>
              <w:t xml:space="preserve"> </w:t>
            </w:r>
            <w:r w:rsidRPr="00001E70">
              <w:rPr>
                <w:rFonts w:ascii="Times New Roman" w:eastAsia="Times New Roman" w:hAnsi="Times New Roman" w:cs="Times New Roman"/>
                <w:color w:val="000000"/>
              </w:rPr>
              <w:t>(%)</w:t>
            </w:r>
          </w:p>
        </w:tc>
        <w:tc>
          <w:tcPr>
            <w:tcW w:w="910" w:type="dxa"/>
          </w:tcPr>
          <w:p w14:paraId="7E377064"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Protein</w:t>
            </w:r>
          </w:p>
        </w:tc>
        <w:tc>
          <w:tcPr>
            <w:tcW w:w="883" w:type="dxa"/>
          </w:tcPr>
          <w:p w14:paraId="2FDFB107"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Lemak</w:t>
            </w:r>
          </w:p>
        </w:tc>
        <w:tc>
          <w:tcPr>
            <w:tcW w:w="1376" w:type="dxa"/>
          </w:tcPr>
          <w:p w14:paraId="33972765"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Karbohidrat</w:t>
            </w:r>
          </w:p>
        </w:tc>
      </w:tr>
      <w:tr w:rsidR="00001E70" w:rsidRPr="00001E70" w14:paraId="566DA27C" w14:textId="77777777" w:rsidTr="002119DE">
        <w:tc>
          <w:tcPr>
            <w:tcW w:w="510" w:type="dxa"/>
          </w:tcPr>
          <w:p w14:paraId="3D2B14AB" w14:textId="77777777" w:rsidR="00001E70" w:rsidRPr="00001E70" w:rsidRDefault="00001E70" w:rsidP="00D53F61">
            <w:pPr>
              <w:spacing w:line="360" w:lineRule="auto"/>
              <w:jc w:val="both"/>
              <w:rPr>
                <w:rFonts w:ascii="Times New Roman" w:eastAsia="Times New Roman" w:hAnsi="Times New Roman" w:cs="Times New Roman"/>
                <w:color w:val="000000"/>
              </w:rPr>
            </w:pPr>
            <w:r w:rsidRPr="00001E70">
              <w:rPr>
                <w:rFonts w:ascii="Times New Roman" w:eastAsia="Times New Roman" w:hAnsi="Times New Roman" w:cs="Times New Roman"/>
                <w:color w:val="000000"/>
              </w:rPr>
              <w:t>1</w:t>
            </w:r>
          </w:p>
        </w:tc>
        <w:tc>
          <w:tcPr>
            <w:tcW w:w="1257" w:type="dxa"/>
          </w:tcPr>
          <w:p w14:paraId="38C4ADB4" w14:textId="77777777" w:rsidR="00001E70" w:rsidRPr="00001E70" w:rsidRDefault="00001E70" w:rsidP="00D53F61">
            <w:pPr>
              <w:spacing w:line="360" w:lineRule="auto"/>
              <w:jc w:val="both"/>
              <w:rPr>
                <w:rFonts w:ascii="Times New Roman" w:eastAsia="Times New Roman" w:hAnsi="Times New Roman" w:cs="Times New Roman"/>
                <w:color w:val="000000"/>
              </w:rPr>
            </w:pPr>
            <w:r w:rsidRPr="00001E70">
              <w:rPr>
                <w:rFonts w:ascii="Times New Roman" w:eastAsia="Times New Roman" w:hAnsi="Times New Roman" w:cs="Times New Roman"/>
                <w:color w:val="000000"/>
              </w:rPr>
              <w:t>Siswa TK/PAUD</w:t>
            </w:r>
          </w:p>
        </w:tc>
        <w:tc>
          <w:tcPr>
            <w:tcW w:w="1347" w:type="dxa"/>
          </w:tcPr>
          <w:p w14:paraId="6C48941A"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328,0</w:t>
            </w:r>
          </w:p>
        </w:tc>
        <w:tc>
          <w:tcPr>
            <w:tcW w:w="1225" w:type="dxa"/>
          </w:tcPr>
          <w:p w14:paraId="37668EC0"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23,4</w:t>
            </w:r>
          </w:p>
        </w:tc>
        <w:tc>
          <w:tcPr>
            <w:tcW w:w="910" w:type="dxa"/>
          </w:tcPr>
          <w:p w14:paraId="747F2567"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25,0</w:t>
            </w:r>
          </w:p>
        </w:tc>
        <w:tc>
          <w:tcPr>
            <w:tcW w:w="883" w:type="dxa"/>
          </w:tcPr>
          <w:p w14:paraId="4CCACF76"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23,7</w:t>
            </w:r>
          </w:p>
        </w:tc>
        <w:tc>
          <w:tcPr>
            <w:tcW w:w="1376" w:type="dxa"/>
          </w:tcPr>
          <w:p w14:paraId="1B85C334"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20,9</w:t>
            </w:r>
          </w:p>
        </w:tc>
      </w:tr>
      <w:tr w:rsidR="00001E70" w:rsidRPr="00001E70" w14:paraId="49174A06" w14:textId="77777777" w:rsidTr="002119DE">
        <w:tc>
          <w:tcPr>
            <w:tcW w:w="510" w:type="dxa"/>
          </w:tcPr>
          <w:p w14:paraId="46FF613D" w14:textId="77777777" w:rsidR="00001E70" w:rsidRPr="00001E70" w:rsidRDefault="00001E70" w:rsidP="00D53F61">
            <w:pPr>
              <w:spacing w:line="360" w:lineRule="auto"/>
              <w:jc w:val="both"/>
              <w:rPr>
                <w:rFonts w:ascii="Times New Roman" w:eastAsia="Times New Roman" w:hAnsi="Times New Roman" w:cs="Times New Roman"/>
                <w:color w:val="000000"/>
              </w:rPr>
            </w:pPr>
            <w:r w:rsidRPr="00001E70">
              <w:rPr>
                <w:rFonts w:ascii="Times New Roman" w:eastAsia="Times New Roman" w:hAnsi="Times New Roman" w:cs="Times New Roman"/>
                <w:color w:val="000000"/>
              </w:rPr>
              <w:t>2</w:t>
            </w:r>
          </w:p>
        </w:tc>
        <w:tc>
          <w:tcPr>
            <w:tcW w:w="1257" w:type="dxa"/>
          </w:tcPr>
          <w:p w14:paraId="4E42341B" w14:textId="77777777" w:rsidR="00001E70" w:rsidRPr="00001E70" w:rsidRDefault="00001E70" w:rsidP="00D53F61">
            <w:pPr>
              <w:spacing w:line="360" w:lineRule="auto"/>
              <w:jc w:val="both"/>
              <w:rPr>
                <w:rFonts w:ascii="Times New Roman" w:eastAsia="Times New Roman" w:hAnsi="Times New Roman" w:cs="Times New Roman"/>
                <w:color w:val="000000"/>
              </w:rPr>
            </w:pPr>
            <w:r w:rsidRPr="00001E70">
              <w:rPr>
                <w:rFonts w:ascii="Times New Roman" w:eastAsia="Times New Roman" w:hAnsi="Times New Roman" w:cs="Times New Roman"/>
                <w:color w:val="000000"/>
              </w:rPr>
              <w:t>Siswa SD (1–3)</w:t>
            </w:r>
          </w:p>
        </w:tc>
        <w:tc>
          <w:tcPr>
            <w:tcW w:w="1347" w:type="dxa"/>
          </w:tcPr>
          <w:p w14:paraId="5CD5CC92"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368,8</w:t>
            </w:r>
          </w:p>
        </w:tc>
        <w:tc>
          <w:tcPr>
            <w:tcW w:w="1225" w:type="dxa"/>
          </w:tcPr>
          <w:p w14:paraId="1115D1F0"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22,3</w:t>
            </w:r>
          </w:p>
        </w:tc>
        <w:tc>
          <w:tcPr>
            <w:tcW w:w="910" w:type="dxa"/>
          </w:tcPr>
          <w:p w14:paraId="0D238FF3"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23,1</w:t>
            </w:r>
          </w:p>
        </w:tc>
        <w:tc>
          <w:tcPr>
            <w:tcW w:w="883" w:type="dxa"/>
          </w:tcPr>
          <w:p w14:paraId="285613C1"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24,1</w:t>
            </w:r>
          </w:p>
        </w:tc>
        <w:tc>
          <w:tcPr>
            <w:tcW w:w="1376" w:type="dxa"/>
          </w:tcPr>
          <w:p w14:paraId="0940889E"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20,1</w:t>
            </w:r>
          </w:p>
        </w:tc>
      </w:tr>
      <w:tr w:rsidR="00001E70" w:rsidRPr="00001E70" w14:paraId="12B0316A" w14:textId="77777777" w:rsidTr="002119DE">
        <w:tc>
          <w:tcPr>
            <w:tcW w:w="510" w:type="dxa"/>
          </w:tcPr>
          <w:p w14:paraId="1D7FA7F1" w14:textId="77777777" w:rsidR="00001E70" w:rsidRPr="00001E70" w:rsidRDefault="00001E70" w:rsidP="00D53F61">
            <w:pPr>
              <w:spacing w:line="360" w:lineRule="auto"/>
              <w:jc w:val="both"/>
              <w:rPr>
                <w:rFonts w:ascii="Times New Roman" w:eastAsia="Times New Roman" w:hAnsi="Times New Roman" w:cs="Times New Roman"/>
                <w:color w:val="000000"/>
              </w:rPr>
            </w:pPr>
            <w:r w:rsidRPr="00001E70">
              <w:rPr>
                <w:rFonts w:ascii="Times New Roman" w:eastAsia="Times New Roman" w:hAnsi="Times New Roman" w:cs="Times New Roman"/>
                <w:color w:val="000000"/>
              </w:rPr>
              <w:t>3</w:t>
            </w:r>
          </w:p>
        </w:tc>
        <w:tc>
          <w:tcPr>
            <w:tcW w:w="1257" w:type="dxa"/>
          </w:tcPr>
          <w:p w14:paraId="455A8146" w14:textId="77777777" w:rsidR="00001E70" w:rsidRPr="00001E70" w:rsidRDefault="00001E70" w:rsidP="00D53F61">
            <w:pPr>
              <w:spacing w:line="360" w:lineRule="auto"/>
              <w:jc w:val="both"/>
              <w:rPr>
                <w:rFonts w:ascii="Times New Roman" w:eastAsia="Times New Roman" w:hAnsi="Times New Roman" w:cs="Times New Roman"/>
                <w:color w:val="000000"/>
              </w:rPr>
            </w:pPr>
            <w:r w:rsidRPr="00001E70">
              <w:rPr>
                <w:rFonts w:ascii="Times New Roman" w:eastAsia="Times New Roman" w:hAnsi="Times New Roman" w:cs="Times New Roman"/>
                <w:color w:val="000000"/>
              </w:rPr>
              <w:t>Siswa SD (kelas 4–6)</w:t>
            </w:r>
          </w:p>
        </w:tc>
        <w:tc>
          <w:tcPr>
            <w:tcW w:w="1347" w:type="dxa"/>
          </w:tcPr>
          <w:p w14:paraId="3C1E212A"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531,0</w:t>
            </w:r>
          </w:p>
        </w:tc>
        <w:tc>
          <w:tcPr>
            <w:tcW w:w="1225" w:type="dxa"/>
          </w:tcPr>
          <w:p w14:paraId="6AEB0DB7"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32,2</w:t>
            </w:r>
          </w:p>
        </w:tc>
        <w:tc>
          <w:tcPr>
            <w:tcW w:w="910" w:type="dxa"/>
          </w:tcPr>
          <w:p w14:paraId="567A0DEE"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33,1</w:t>
            </w:r>
          </w:p>
        </w:tc>
        <w:tc>
          <w:tcPr>
            <w:tcW w:w="883" w:type="dxa"/>
          </w:tcPr>
          <w:p w14:paraId="23754565"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30,9</w:t>
            </w:r>
          </w:p>
        </w:tc>
        <w:tc>
          <w:tcPr>
            <w:tcW w:w="1376" w:type="dxa"/>
          </w:tcPr>
          <w:p w14:paraId="64F3F6AD"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31,0</w:t>
            </w:r>
          </w:p>
        </w:tc>
      </w:tr>
      <w:tr w:rsidR="00001E70" w:rsidRPr="00001E70" w14:paraId="315B977C" w14:textId="77777777" w:rsidTr="002119DE">
        <w:tc>
          <w:tcPr>
            <w:tcW w:w="510" w:type="dxa"/>
          </w:tcPr>
          <w:p w14:paraId="0C647B30" w14:textId="77777777" w:rsidR="00001E70" w:rsidRPr="00001E70" w:rsidRDefault="00001E70" w:rsidP="00D53F61">
            <w:pPr>
              <w:spacing w:line="360" w:lineRule="auto"/>
              <w:jc w:val="both"/>
              <w:rPr>
                <w:rFonts w:ascii="Times New Roman" w:eastAsia="Times New Roman" w:hAnsi="Times New Roman" w:cs="Times New Roman"/>
                <w:color w:val="000000"/>
              </w:rPr>
            </w:pPr>
            <w:r w:rsidRPr="00001E70">
              <w:rPr>
                <w:rFonts w:ascii="Times New Roman" w:eastAsia="Times New Roman" w:hAnsi="Times New Roman" w:cs="Times New Roman"/>
                <w:color w:val="000000"/>
              </w:rPr>
              <w:t>4</w:t>
            </w:r>
          </w:p>
        </w:tc>
        <w:tc>
          <w:tcPr>
            <w:tcW w:w="1257" w:type="dxa"/>
          </w:tcPr>
          <w:p w14:paraId="05D6A573" w14:textId="77777777" w:rsidR="00001E70" w:rsidRPr="00001E70" w:rsidRDefault="00001E70" w:rsidP="00D53F61">
            <w:pPr>
              <w:spacing w:line="360" w:lineRule="auto"/>
              <w:jc w:val="both"/>
              <w:rPr>
                <w:rFonts w:ascii="Times New Roman" w:eastAsia="Times New Roman" w:hAnsi="Times New Roman" w:cs="Times New Roman"/>
                <w:color w:val="000000"/>
              </w:rPr>
            </w:pPr>
            <w:r w:rsidRPr="00001E70">
              <w:rPr>
                <w:rFonts w:ascii="Times New Roman" w:eastAsia="Times New Roman" w:hAnsi="Times New Roman" w:cs="Times New Roman"/>
                <w:color w:val="000000"/>
              </w:rPr>
              <w:t>Siswa SMP</w:t>
            </w:r>
          </w:p>
        </w:tc>
        <w:tc>
          <w:tcPr>
            <w:tcW w:w="1347" w:type="dxa"/>
          </w:tcPr>
          <w:p w14:paraId="1695EB6C"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719,0</w:t>
            </w:r>
          </w:p>
        </w:tc>
        <w:tc>
          <w:tcPr>
            <w:tcW w:w="1225" w:type="dxa"/>
          </w:tcPr>
          <w:p w14:paraId="10753C05"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32,3</w:t>
            </w:r>
          </w:p>
        </w:tc>
        <w:tc>
          <w:tcPr>
            <w:tcW w:w="910" w:type="dxa"/>
          </w:tcPr>
          <w:p w14:paraId="7C8C3E9D"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34,8</w:t>
            </w:r>
          </w:p>
        </w:tc>
        <w:tc>
          <w:tcPr>
            <w:tcW w:w="883" w:type="dxa"/>
          </w:tcPr>
          <w:p w14:paraId="2B4B1315"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30,7</w:t>
            </w:r>
          </w:p>
        </w:tc>
        <w:tc>
          <w:tcPr>
            <w:tcW w:w="1376" w:type="dxa"/>
          </w:tcPr>
          <w:p w14:paraId="7A27E4D1"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30,8</w:t>
            </w:r>
          </w:p>
        </w:tc>
      </w:tr>
      <w:tr w:rsidR="00001E70" w:rsidRPr="00001E70" w14:paraId="776103E4" w14:textId="77777777" w:rsidTr="002119DE">
        <w:tc>
          <w:tcPr>
            <w:tcW w:w="510" w:type="dxa"/>
          </w:tcPr>
          <w:p w14:paraId="21CF3C8D" w14:textId="77777777" w:rsidR="00001E70" w:rsidRPr="00001E70" w:rsidRDefault="00001E70" w:rsidP="00D53F61">
            <w:pPr>
              <w:spacing w:line="360" w:lineRule="auto"/>
              <w:jc w:val="both"/>
              <w:rPr>
                <w:rFonts w:ascii="Times New Roman" w:eastAsia="Times New Roman" w:hAnsi="Times New Roman" w:cs="Times New Roman"/>
                <w:color w:val="000000"/>
              </w:rPr>
            </w:pPr>
            <w:r w:rsidRPr="00001E70">
              <w:rPr>
                <w:rFonts w:ascii="Times New Roman" w:eastAsia="Times New Roman" w:hAnsi="Times New Roman" w:cs="Times New Roman"/>
                <w:color w:val="000000"/>
              </w:rPr>
              <w:t>5</w:t>
            </w:r>
          </w:p>
        </w:tc>
        <w:tc>
          <w:tcPr>
            <w:tcW w:w="1257" w:type="dxa"/>
          </w:tcPr>
          <w:p w14:paraId="2652B229" w14:textId="77777777" w:rsidR="00001E70" w:rsidRPr="00001E70" w:rsidRDefault="00001E70" w:rsidP="00D53F61">
            <w:pPr>
              <w:spacing w:line="360" w:lineRule="auto"/>
              <w:jc w:val="both"/>
              <w:rPr>
                <w:rFonts w:ascii="Times New Roman" w:eastAsia="Times New Roman" w:hAnsi="Times New Roman" w:cs="Times New Roman"/>
                <w:color w:val="000000"/>
              </w:rPr>
            </w:pPr>
            <w:r w:rsidRPr="00001E70">
              <w:rPr>
                <w:rFonts w:ascii="Times New Roman" w:eastAsia="Times New Roman" w:hAnsi="Times New Roman" w:cs="Times New Roman"/>
                <w:color w:val="000000"/>
              </w:rPr>
              <w:t>Siswa SMA</w:t>
            </w:r>
          </w:p>
        </w:tc>
        <w:tc>
          <w:tcPr>
            <w:tcW w:w="1347" w:type="dxa"/>
          </w:tcPr>
          <w:p w14:paraId="4D898691"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762,5</w:t>
            </w:r>
          </w:p>
        </w:tc>
        <w:tc>
          <w:tcPr>
            <w:tcW w:w="1225" w:type="dxa"/>
          </w:tcPr>
          <w:p w14:paraId="2FFC40F1"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32,1</w:t>
            </w:r>
          </w:p>
        </w:tc>
        <w:tc>
          <w:tcPr>
            <w:tcW w:w="910" w:type="dxa"/>
          </w:tcPr>
          <w:p w14:paraId="7B543656"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36,4</w:t>
            </w:r>
          </w:p>
        </w:tc>
        <w:tc>
          <w:tcPr>
            <w:tcW w:w="883" w:type="dxa"/>
          </w:tcPr>
          <w:p w14:paraId="68B58ACF"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31,0</w:t>
            </w:r>
          </w:p>
        </w:tc>
        <w:tc>
          <w:tcPr>
            <w:tcW w:w="1376" w:type="dxa"/>
          </w:tcPr>
          <w:p w14:paraId="179B13EC" w14:textId="77777777" w:rsidR="00001E70" w:rsidRPr="00001E70" w:rsidRDefault="00001E70" w:rsidP="002119DE">
            <w:pPr>
              <w:spacing w:line="360" w:lineRule="auto"/>
              <w:jc w:val="center"/>
              <w:rPr>
                <w:rFonts w:ascii="Times New Roman" w:eastAsia="Times New Roman" w:hAnsi="Times New Roman" w:cs="Times New Roman"/>
                <w:color w:val="000000"/>
              </w:rPr>
            </w:pPr>
            <w:r w:rsidRPr="00001E70">
              <w:rPr>
                <w:rFonts w:ascii="Times New Roman" w:eastAsia="Times New Roman" w:hAnsi="Times New Roman" w:cs="Times New Roman"/>
                <w:color w:val="000000"/>
              </w:rPr>
              <w:t>30,4</w:t>
            </w:r>
          </w:p>
        </w:tc>
      </w:tr>
    </w:tbl>
    <w:p w14:paraId="26B59A95" w14:textId="77777777" w:rsidR="0068240C" w:rsidRDefault="0068240C" w:rsidP="00001E70">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p>
    <w:p w14:paraId="760B38E2" w14:textId="406B55D9" w:rsidR="003B32A8" w:rsidRDefault="002119DE" w:rsidP="00E65793">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2119DE">
        <w:rPr>
          <w:rFonts w:ascii="Times New Roman" w:eastAsia="Times New Roman" w:hAnsi="Times New Roman" w:cs="Times New Roman"/>
          <w:color w:val="000000"/>
        </w:rPr>
        <w:t>Dengan acuan ini, porsi</w:t>
      </w:r>
      <w:r>
        <w:rPr>
          <w:rFonts w:ascii="Times New Roman" w:eastAsia="Times New Roman" w:hAnsi="Times New Roman" w:cs="Times New Roman"/>
          <w:color w:val="000000"/>
        </w:rPr>
        <w:t xml:space="preserve"> </w:t>
      </w:r>
      <w:r w:rsidRPr="002119DE">
        <w:rPr>
          <w:rFonts w:ascii="Times New Roman" w:eastAsia="Times New Roman" w:hAnsi="Times New Roman" w:cs="Times New Roman"/>
          <w:color w:val="000000"/>
        </w:rPr>
        <w:t xml:space="preserve">pemberian makan disesuaikan jenjang agar lebih tepat sasaran. Sejumlah kajian </w:t>
      </w:r>
      <w:proofErr w:type="spellStart"/>
      <w:r w:rsidRPr="002119DE">
        <w:rPr>
          <w:rFonts w:ascii="Times New Roman" w:eastAsia="Times New Roman" w:hAnsi="Times New Roman" w:cs="Times New Roman"/>
          <w:i/>
          <w:iCs/>
          <w:color w:val="000000"/>
        </w:rPr>
        <w:t>school-feeding</w:t>
      </w:r>
      <w:proofErr w:type="spellEnd"/>
      <w:r w:rsidRPr="002119DE">
        <w:rPr>
          <w:rFonts w:ascii="Times New Roman" w:eastAsia="Times New Roman" w:hAnsi="Times New Roman" w:cs="Times New Roman"/>
          <w:color w:val="000000"/>
        </w:rPr>
        <w:t xml:space="preserve"> juga menunjukkan dampak yang cenderung positif pada </w:t>
      </w:r>
      <w:proofErr w:type="spellStart"/>
      <w:r w:rsidRPr="002119DE">
        <w:rPr>
          <w:rFonts w:ascii="Times New Roman" w:eastAsia="Times New Roman" w:hAnsi="Times New Roman" w:cs="Times New Roman"/>
          <w:i/>
          <w:iCs/>
          <w:color w:val="000000"/>
        </w:rPr>
        <w:t>antropometri</w:t>
      </w:r>
      <w:proofErr w:type="spellEnd"/>
      <w:r w:rsidRPr="002119DE">
        <w:rPr>
          <w:rFonts w:ascii="Times New Roman" w:eastAsia="Times New Roman" w:hAnsi="Times New Roman" w:cs="Times New Roman"/>
          <w:color w:val="000000"/>
        </w:rPr>
        <w:t xml:space="preserve"> dan kehadiran sekolah, meski pengaruhnya pada prestasi akademik dan status gizi jangka panjang masih belum konklusif</w:t>
      </w:r>
      <w:r w:rsidR="008B2798">
        <w:rPr>
          <w:rFonts w:ascii="Times New Roman" w:eastAsia="Times New Roman" w:hAnsi="Times New Roman" w:cs="Times New Roman"/>
          <w:color w:val="000000"/>
        </w:rPr>
        <w:t xml:space="preserve"> </w:t>
      </w:r>
      <w:r w:rsidR="00501819">
        <w:rPr>
          <w:rFonts w:ascii="Times New Roman" w:eastAsia="Times New Roman" w:hAnsi="Times New Roman" w:cs="Times New Roman"/>
          <w:color w:val="000000"/>
        </w:rPr>
        <w:fldChar w:fldCharType="begin" w:fldLock="1"/>
      </w:r>
      <w:r w:rsidR="00501819">
        <w:rPr>
          <w:rFonts w:ascii="Times New Roman" w:eastAsia="Times New Roman" w:hAnsi="Times New Roman" w:cs="Times New Roman"/>
          <w:color w:val="000000"/>
        </w:rPr>
        <w:instrText>ADDIN CSL_CITATION {"citationItems":[{"id":"ITEM-1","itemData":{"DOI":"10.21009/JPD.XXX","ISBN":"1100000194","author":[{"dropping-particle":"","family":"Hasibuan","given":"Ahmad Tarmizi","non-dropping-particle":"","parse-names":false,"suffix":""},{"dropping-particle":"","family":"Dalimunte","given":"Torkis","non-dropping-particle":"","parse-names":false,"suffix":""},{"dropping-particle":"","family":"Sahlan","given":"","non-dropping-particle":"","parse-names":false,"suffix":""}],"container-title":"Jurnal Pendidikan Dasar","id":"ITEM-1","issue":"2","issued":{"date-parts":[["2025"]]},"page":"311-325","title":"Dari Piring Ke Prestasi : Dampak Makanan Bergizi Gratis Di Sekolah Dasar","type":"article-journal","volume":"16"},"uris":["http://www.mendeley.com/documents/?uuid=8b452c2e-6f21-4b2d-a66b-277fe5a2a9ff"]}],"mendeley":{"formattedCitation":"[25]","plainTextFormattedCitation":"[25]","previouslyFormattedCitation":"[25]"},"properties":{"noteIndex":0},"schema":"https://github.com/citation-style-language/schema/raw/master/csl-citation.json"}</w:instrText>
      </w:r>
      <w:r w:rsidR="00501819">
        <w:rPr>
          <w:rFonts w:ascii="Times New Roman" w:eastAsia="Times New Roman" w:hAnsi="Times New Roman" w:cs="Times New Roman"/>
          <w:color w:val="000000"/>
        </w:rPr>
        <w:fldChar w:fldCharType="separate"/>
      </w:r>
      <w:r w:rsidR="00501819" w:rsidRPr="00501819">
        <w:rPr>
          <w:rFonts w:ascii="Times New Roman" w:eastAsia="Times New Roman" w:hAnsi="Times New Roman" w:cs="Times New Roman"/>
          <w:noProof/>
          <w:color w:val="000000"/>
        </w:rPr>
        <w:t>[25]</w:t>
      </w:r>
      <w:r w:rsidR="00501819">
        <w:rPr>
          <w:rFonts w:ascii="Times New Roman" w:eastAsia="Times New Roman" w:hAnsi="Times New Roman" w:cs="Times New Roman"/>
          <w:color w:val="000000"/>
        </w:rPr>
        <w:fldChar w:fldCharType="end"/>
      </w:r>
      <w:r w:rsidR="00501819">
        <w:rPr>
          <w:rFonts w:ascii="Times New Roman" w:eastAsia="Times New Roman" w:hAnsi="Times New Roman" w:cs="Times New Roman"/>
          <w:color w:val="000000"/>
        </w:rPr>
        <w:t>,</w:t>
      </w:r>
      <w:r w:rsidR="00501819">
        <w:rPr>
          <w:rFonts w:ascii="Times New Roman" w:eastAsia="Times New Roman" w:hAnsi="Times New Roman" w:cs="Times New Roman"/>
          <w:color w:val="000000"/>
        </w:rPr>
        <w:fldChar w:fldCharType="begin" w:fldLock="1"/>
      </w:r>
      <w:r w:rsidR="00535A9F">
        <w:rPr>
          <w:rFonts w:ascii="Times New Roman" w:eastAsia="Times New Roman" w:hAnsi="Times New Roman" w:cs="Times New Roman"/>
          <w:color w:val="000000"/>
        </w:rPr>
        <w:instrText>ADDIN CSL_CITATION {"citationItems":[{"id":"ITEM-1","itemData":{"DOI":"10.37216/aura.v6i1.2484","ISSN":"2774-3330","abstract":"Program Makan Bergizi Gratis (MBG) merupakan program makan siang gratis Indonesia yang dicetuskan pada masa pemerintahan Prabowo Subianto. Penelitian ini bertujuan untuk mengetahui efektivitas program pemerintah MBG (Makan Bergizi Gratis) terhadap minat belajar anak usia dini. Penelitian ini menggunakan metode Deskriptif Kualitatif, pengambilan data dengan teknik observasi dokumentasi dan wawancara kepada kepala sekolah dan guru, serta observasi langsung terhadap anak di RA Al-Mansyuriah Selong Paok desa Bonder Kabupaten Lombok Tengah NTB. Hasil penelitian ini menunjukan bahwa terjadinya peningkatan kehadiran siswa di sekolah, siswa menjadi lebih aktif dalam mengikuti proses belajar dan bermain. Meskipun demikian dampak langsung terhadap hasil belajar seperti peningkatan akademik dan kemampuan kognitif belum dapat terlihat saat ini. Perubahan dalam prestasi akademik biasanya memerlukan waktu yang lama. Dengan demikian dapat disimpulkan bahwa dengan adanya program MBG berpengaruh signifikan terhadap minat belajar anak usia dini. Kata Kunci : Program Makan Bergizi Gratis, Minat Belajar, Anak usia dini","author":[{"dropping-particle":"","family":"Herniati","given":"Najwa","non-dropping-particle":"","parse-names":false,"suffix":""},{"dropping-particle":"","family":"Idawati","given":"","non-dropping-particle":"","parse-names":false,"suffix":""}],"container-title":"JURNAL PENDIDIKAN AURA","id":"ITEM-1","issue":"1","issued":{"date-parts":[["2025"]]},"page":"88-98","title":"Efektivitas Program Pemerintah MBG (Makan Bergizi Gratis ) Terhadap Minat Belajar Anak Usia Dini","type":"article-journal","volume":"6"},"uris":["http://www.mendeley.com/documents/?uuid=d8df4626-7b5f-41fa-9e51-861980facd10"]}],"mendeley":{"formattedCitation":"[26]","plainTextFormattedCitation":"[26]","previouslyFormattedCitation":"[26]"},"properties":{"noteIndex":0},"schema":"https://github.com/citation-style-language/schema/raw/master/csl-citation.json"}</w:instrText>
      </w:r>
      <w:r w:rsidR="00501819">
        <w:rPr>
          <w:rFonts w:ascii="Times New Roman" w:eastAsia="Times New Roman" w:hAnsi="Times New Roman" w:cs="Times New Roman"/>
          <w:color w:val="000000"/>
        </w:rPr>
        <w:fldChar w:fldCharType="separate"/>
      </w:r>
      <w:r w:rsidR="00501819" w:rsidRPr="00501819">
        <w:rPr>
          <w:rFonts w:ascii="Times New Roman" w:eastAsia="Times New Roman" w:hAnsi="Times New Roman" w:cs="Times New Roman"/>
          <w:noProof/>
          <w:color w:val="000000"/>
        </w:rPr>
        <w:t>[26]</w:t>
      </w:r>
      <w:r w:rsidR="00501819">
        <w:rPr>
          <w:rFonts w:ascii="Times New Roman" w:eastAsia="Times New Roman" w:hAnsi="Times New Roman" w:cs="Times New Roman"/>
          <w:color w:val="000000"/>
        </w:rPr>
        <w:fldChar w:fldCharType="end"/>
      </w:r>
      <w:r w:rsidRPr="002119DE">
        <w:rPr>
          <w:rFonts w:ascii="Times New Roman" w:eastAsia="Times New Roman" w:hAnsi="Times New Roman" w:cs="Times New Roman"/>
          <w:color w:val="000000"/>
        </w:rPr>
        <w:t>. Karena itu, MBG diharapkan dapat memperkuat mutu gizi anak sekaligus mendukung proses belajar dan capaian akademik dalam jangka panjang</w:t>
      </w:r>
      <w:r w:rsidR="00535A9F">
        <w:rPr>
          <w:rFonts w:ascii="Times New Roman" w:eastAsia="Times New Roman" w:hAnsi="Times New Roman" w:cs="Times New Roman"/>
          <w:color w:val="000000"/>
        </w:rPr>
        <w:t xml:space="preserve"> </w:t>
      </w:r>
      <w:r w:rsidR="00535A9F">
        <w:rPr>
          <w:rFonts w:ascii="Times New Roman" w:eastAsia="Times New Roman" w:hAnsi="Times New Roman" w:cs="Times New Roman"/>
          <w:color w:val="000000"/>
        </w:rPr>
        <w:fldChar w:fldCharType="begin" w:fldLock="1"/>
      </w:r>
      <w:r w:rsidR="00702C9C">
        <w:rPr>
          <w:rFonts w:ascii="Times New Roman" w:eastAsia="Times New Roman" w:hAnsi="Times New Roman" w:cs="Times New Roman"/>
          <w:color w:val="000000"/>
        </w:rPr>
        <w:instrText>ADDIN CSL_CITATION {"citationItems":[{"id":"ITEM-1","itemData":{"DOI":"10.51577/ijipublication.v5i2.660","ISSN":"2774-1915","abstract":"Program Makan Bergizi Gratis (MBG) merupakan kebijakan strategis dalam meningkatkan kualitas kesehatan anak sekolah dan mendukung keberlanjutan pendidikan. Urgensi program ini terletak pada perannya dalam mengatasi ketimpangan gizi, meningkatkan daya konsentrasi, serta mengurangi angka putus sekolah akibat keterbatasan akses terhadap makanan bergizi. Penelitian ini bertujuan untuk menganalisis dampak jangka panjang program MBG terhadap kesehatan dan keberlanjutan pendidikan siswa. Metode yang digunakan adalah pendekatan kualitatif dengan studi kasus pada sekolah yang telah menerapkan program MBG selama lebih dari lima tahun. Data dikumpulkan melalui wawancara mendalam dengan pemangku kepentingan, observasi partisipatif, serta analisis data sekunder dari laporan evaluasi program. Hasil penelitian menunjukkan bahwa program MBG berpotensi dalam menurunkan angka stunting dan malnutrisi pada anak sekolah, meningkatkan kehadiran siswa di kelas, serta memperbaiki capaian akademik mereka. Selain itu, program ini juga mendorong keterlibatan komunitas dalam mendukung penyediaan pangan bergizi yang berkelanjutan. Namun, terdapat tantangan dalam aspek pendanaan, ketersediaan bahan pangan lokal, serta mekanisme distribusi yang perlu diperbaiki agar program dapat berjalan optimal. Kesimpulannya, program MBG memiliki dampak positif dalam jangka panjang terhadap kesehatan dan keberlanjutan pendidikan siswa, tetapi perlu strategi kebijakan yang lebih kuat untuk memastikan efektivitas dan keberlanjutannya.","author":[{"dropping-particle":"","family":"Qomarrullah","given":"Rifiy","non-dropping-particle":"","parse-names":false,"suffix":""},{"dropping-particle":"","family":"Suratni","given":"Suratni","non-dropping-particle":"","parse-names":false,"suffix":""},{"dropping-particle":"","family":"Wulandari S","given":"Lestari","non-dropping-particle":"","parse-names":false,"suffix":""},{"dropping-particle":"","family":"Sawir","given":"Muhammad","non-dropping-particle":"","parse-names":false,"suffix":""}],"container-title":"Indonesian Journal of Intellectual Publication","id":"ITEM-1","issue":"2","issued":{"date-parts":[["2025","3","5"]]},"page":"130-137","title":"Dampak Jangka Panjang Program Makan Bergizi Gratis terhadap Kesehatan dan Keberlanjutan Pendidikan","type":"article-journal","volume":"5"},"uris":["http://www.mendeley.com/documents/?uuid=c9d53584-bad1-4554-8fc4-2ae5fabf46ba"]}],"mendeley":{"formattedCitation":"[27]","plainTextFormattedCitation":"[27]","previouslyFormattedCitation":"[27]"},"properties":{"noteIndex":0},"schema":"https://github.com/citation-style-language/schema/raw/master/csl-citation.json"}</w:instrText>
      </w:r>
      <w:r w:rsidR="00535A9F">
        <w:rPr>
          <w:rFonts w:ascii="Times New Roman" w:eastAsia="Times New Roman" w:hAnsi="Times New Roman" w:cs="Times New Roman"/>
          <w:color w:val="000000"/>
        </w:rPr>
        <w:fldChar w:fldCharType="separate"/>
      </w:r>
      <w:r w:rsidR="00535A9F" w:rsidRPr="00535A9F">
        <w:rPr>
          <w:rFonts w:ascii="Times New Roman" w:eastAsia="Times New Roman" w:hAnsi="Times New Roman" w:cs="Times New Roman"/>
          <w:noProof/>
          <w:color w:val="000000"/>
        </w:rPr>
        <w:t>[27]</w:t>
      </w:r>
      <w:r w:rsidR="00535A9F">
        <w:rPr>
          <w:rFonts w:ascii="Times New Roman" w:eastAsia="Times New Roman" w:hAnsi="Times New Roman" w:cs="Times New Roman"/>
          <w:color w:val="000000"/>
        </w:rPr>
        <w:fldChar w:fldCharType="end"/>
      </w:r>
      <w:r w:rsidRPr="002119DE">
        <w:rPr>
          <w:rFonts w:ascii="Times New Roman" w:eastAsia="Times New Roman" w:hAnsi="Times New Roman" w:cs="Times New Roman"/>
          <w:color w:val="000000"/>
        </w:rPr>
        <w:t>.</w:t>
      </w:r>
      <w:r w:rsidR="00DD1EA6">
        <w:rPr>
          <w:rFonts w:ascii="Times New Roman" w:eastAsia="Times New Roman" w:hAnsi="Times New Roman" w:cs="Times New Roman"/>
          <w:color w:val="000000"/>
        </w:rPr>
        <w:t xml:space="preserve"> </w:t>
      </w:r>
      <w:r w:rsidR="00DD1EA6" w:rsidRPr="00DD1EA6">
        <w:rPr>
          <w:rFonts w:ascii="Times New Roman" w:eastAsia="Times New Roman" w:hAnsi="Times New Roman" w:cs="Times New Roman"/>
          <w:color w:val="000000"/>
        </w:rPr>
        <w:t xml:space="preserve">Evaluasi penakaran gizi pada skala operasional besar yang masih dilakukan secara manual umumnya memiliki tingkat akurasi yang rendah serta rawan terjadi </w:t>
      </w:r>
      <w:r w:rsidR="001C081F">
        <w:rPr>
          <w:rFonts w:ascii="Times New Roman" w:eastAsia="Times New Roman" w:hAnsi="Times New Roman" w:cs="Times New Roman"/>
          <w:color w:val="000000"/>
        </w:rPr>
        <w:t xml:space="preserve">tidak </w:t>
      </w:r>
      <w:proofErr w:type="spellStart"/>
      <w:r w:rsidR="00DD1EA6" w:rsidRPr="001C081F">
        <w:rPr>
          <w:rFonts w:ascii="Times New Roman" w:eastAsia="Times New Roman" w:hAnsi="Times New Roman" w:cs="Times New Roman"/>
          <w:i/>
          <w:iCs/>
          <w:color w:val="000000"/>
        </w:rPr>
        <w:t>konsistenan</w:t>
      </w:r>
      <w:proofErr w:type="spellEnd"/>
      <w:r w:rsidR="00DD1EA6" w:rsidRPr="00DD1EA6">
        <w:rPr>
          <w:rFonts w:ascii="Times New Roman" w:eastAsia="Times New Roman" w:hAnsi="Times New Roman" w:cs="Times New Roman"/>
          <w:color w:val="000000"/>
        </w:rPr>
        <w:t xml:space="preserve"> dalam penilaian dan kesalahan manusia</w:t>
      </w:r>
      <w:r w:rsidR="00A80908">
        <w:rPr>
          <w:rFonts w:ascii="Times New Roman" w:eastAsia="Times New Roman" w:hAnsi="Times New Roman" w:cs="Times New Roman"/>
          <w:color w:val="000000"/>
        </w:rPr>
        <w:t xml:space="preserve"> </w:t>
      </w:r>
      <w:r w:rsidR="00A80908">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{"citationItems":[{"id":"ITEM-1","itemData":{"DOI":"10.3389/fnut.2022.965801","ISSN":"2296-861X","abstract":"Food recognition and weight estimation based on image methods have always been hotspots in the field of computer vision and medical nutrition, and have good application prospects in digital nutrition therapy and health detection. With the development of deep learning technology, image-based recognition technology has also rapidly extended to various fields, such as agricultural pests, disease identification, tumor marker recognition, wound severity judgment, road wear recognition, and food safety detection. This article proposes a non-wearable food recognition and weight estimation system (nWFWS) to identify the food type and food weight in the target recognition area via smartphones, so to assist clinical patients and physicians in monitoring diet-related health conditions. In addition, the system is mainly designed for mobile terminals; it can be installed on a mobile phone with an Android system or an iOS system. This can lower the cost and burden of additional wearable health monitoring equipment while also greatly simplifying the automatic estimation of food intake via mobile phone photography and image collection. Based on the system’s ability to accurately identify 1,455 food pictures with an accuracy rate of 89.60%, we used a deep convolutional neural network and visual-inertial system to collect image pixels, and 612 high-resolution food images with different traits after systematic training, to obtain a preliminary relationship model between the area of food pixels and the measured weight was obtained, and the weight of untested food images was successfully determined. There was a high correlation between the predicted and actual values. In a word, this system is feasible and relatively accurate for one automated dietary monitoring and nutritional assessment.","author":[{"dropping-particle":"","family":"Zhang","given":"Qinqiu","non-dropping-particle":"","parse-names":false,"suffix":""},{"dropping-particle":"","family":"He","given":"Chengyuan","non-dropping-particle":"","parse-names":false,"suffix":""},{"dropping-particle":"","family":"Qin","given":"Wen","non-dropping-particle":"","parse-names":false,"suffix":""},{"dropping-particle":"","family":"Liu","given":"Decai","non-dropping-particle":"","parse-names":false,"suffix":""},{"dropping-particle":"","family":"Yin","given":"Jun","non-dropping-particle":"","parse-names":false,"suffix":""},{"dropping-particle":"","family":"Long","given":"Zhiwen","non-dropping-particle":"","parse-names":false,"suffix":""},{"dropping-particle":"","family":"He","given":"Huimin","non-dropping-particle":"","parse-names":false,"suffix":""},{"dropping-particle":"","family":"Sun","given":"Ho Ching","non-dropping-particle":"","parse-names":false,"suffix":""},{"dropping-particle":"","family":"Xu","given":"Huilin","non-dropping-particle":"","parse-names":false,"suffix":""}],"container-title":"Frontiers in Nutrition","id":"ITEM-1","issued":{"date-parts":[["2022","11","16"]]},"page":"1-12","title":"Eliminate the hardware: Mobile terminals-oriented food recognition and weight estimation system","type":"article-journal","volume":"9"},"uris":["http://www.mendeley.com/documents/?uuid=d8a27854-df70-4a03-bcc4-38427a24cfce"]}],"mendeley":{"formattedCitation":"[28]","plainTextFormattedCitation":"[28]"},"properties":{"noteIndex":0},"schema":"https://github.com/citation-style-language/schema/raw/master/csl-citation.json"}</w:instrText>
      </w:r>
      <w:r w:rsidR="00A80908">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[28]</w:t>
      </w:r>
      <w:r w:rsidR="00A80908">
        <w:rPr>
          <w:rFonts w:ascii="Times New Roman" w:eastAsia="Times New Roman" w:hAnsi="Times New Roman" w:cs="Times New Roman"/>
          <w:color w:val="000000"/>
        </w:rPr>
        <w:fldChar w:fldCharType="end"/>
      </w:r>
      <w:r w:rsidR="00DD1EA6" w:rsidRPr="00DD1EA6">
        <w:rPr>
          <w:rFonts w:ascii="Times New Roman" w:eastAsia="Times New Roman" w:hAnsi="Times New Roman" w:cs="Times New Roman"/>
          <w:color w:val="000000"/>
        </w:rPr>
        <w:t>.</w:t>
      </w:r>
      <w:r w:rsidR="00B40537" w:rsidRPr="00B40537">
        <w:t xml:space="preserve"> </w:t>
      </w:r>
      <w:r w:rsidR="00B40537" w:rsidRPr="00B40537">
        <w:rPr>
          <w:rFonts w:ascii="Times New Roman" w:eastAsia="Times New Roman" w:hAnsi="Times New Roman" w:cs="Times New Roman"/>
          <w:color w:val="000000"/>
        </w:rPr>
        <w:t xml:space="preserve">Untuk mendukung pelaksanaan MBG agar lebih mudah dipantau dan tepat sasaran, diperlukan metode yang cepat dan objektif dalam mengenali jenis menu serta porsi makanan di lapangan. Oleh karena itu, penelitian ini memanfaatkan pendekatan </w:t>
      </w:r>
      <w:proofErr w:type="spellStart"/>
      <w:r w:rsidR="00B40537" w:rsidRPr="00B40537">
        <w:rPr>
          <w:rFonts w:ascii="Times New Roman" w:eastAsia="Times New Roman" w:hAnsi="Times New Roman" w:cs="Times New Roman"/>
          <w:color w:val="000000"/>
        </w:rPr>
        <w:t>computer</w:t>
      </w:r>
      <w:proofErr w:type="spellEnd"/>
      <w:r w:rsidR="00B40537" w:rsidRPr="00B40537">
        <w:rPr>
          <w:rFonts w:ascii="Times New Roman" w:eastAsia="Times New Roman" w:hAnsi="Times New Roman" w:cs="Times New Roman"/>
          <w:color w:val="000000"/>
        </w:rPr>
        <w:t xml:space="preserve"> </w:t>
      </w:r>
      <w:proofErr w:type="spellStart"/>
      <w:r w:rsidR="00B40537" w:rsidRPr="00B40537">
        <w:rPr>
          <w:rFonts w:ascii="Times New Roman" w:eastAsia="Times New Roman" w:hAnsi="Times New Roman" w:cs="Times New Roman"/>
          <w:color w:val="000000"/>
        </w:rPr>
        <w:t>vision</w:t>
      </w:r>
      <w:proofErr w:type="spellEnd"/>
      <w:r w:rsidR="00B40537" w:rsidRPr="00B40537">
        <w:rPr>
          <w:rFonts w:ascii="Times New Roman" w:eastAsia="Times New Roman" w:hAnsi="Times New Roman" w:cs="Times New Roman"/>
          <w:color w:val="000000"/>
        </w:rPr>
        <w:t xml:space="preserve"> untuk mengidentifikasi komponen makanan secara otomatis sebagai dasar evaluasi program</w:t>
      </w:r>
      <w:r w:rsidR="00D54484" w:rsidRPr="00D54484">
        <w:rPr>
          <w:rFonts w:ascii="Times New Roman" w:eastAsia="Times New Roman" w:hAnsi="Times New Roman" w:cs="Times New Roman"/>
          <w:color w:val="000000"/>
        </w:rPr>
        <w:t>.</w:t>
      </w:r>
    </w:p>
    <w:p w14:paraId="09F61949" w14:textId="4AB1BD99" w:rsidR="007A19C4" w:rsidRDefault="0011371E" w:rsidP="007A19C4">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596B37">
        <w:rPr>
          <w:rFonts w:ascii="Times New Roman" w:eastAsia="Times New Roman" w:hAnsi="Times New Roman" w:cs="Times New Roman"/>
          <w:color w:val="000000"/>
        </w:rPr>
        <w:t xml:space="preserve">Perkembangan teknologi kecerdasan buatan, khususnya </w:t>
      </w:r>
      <w:proofErr w:type="spellStart"/>
      <w:r w:rsidR="009C5870" w:rsidRPr="00596B37">
        <w:rPr>
          <w:rFonts w:ascii="Times New Roman" w:eastAsia="Times New Roman" w:hAnsi="Times New Roman" w:cs="Times New Roman"/>
          <w:i/>
          <w:iCs/>
          <w:color w:val="000000"/>
        </w:rPr>
        <w:t>computer</w:t>
      </w:r>
      <w:proofErr w:type="spellEnd"/>
      <w:r w:rsidR="009C5870" w:rsidRPr="00596B37">
        <w:rPr>
          <w:rFonts w:ascii="Times New Roman" w:eastAsia="Times New Roman" w:hAnsi="Times New Roman" w:cs="Times New Roman"/>
          <w:i/>
          <w:iCs/>
          <w:color w:val="000000"/>
        </w:rPr>
        <w:t xml:space="preserve"> </w:t>
      </w:r>
      <w:proofErr w:type="spellStart"/>
      <w:r w:rsidR="009C5870" w:rsidRPr="00596B37">
        <w:rPr>
          <w:rFonts w:ascii="Times New Roman" w:eastAsia="Times New Roman" w:hAnsi="Times New Roman" w:cs="Times New Roman"/>
          <w:i/>
          <w:iCs/>
          <w:color w:val="000000"/>
        </w:rPr>
        <w:t>vision</w:t>
      </w:r>
      <w:proofErr w:type="spellEnd"/>
      <w:r w:rsidRPr="00596B37">
        <w:rPr>
          <w:rFonts w:ascii="Times New Roman" w:eastAsia="Times New Roman" w:hAnsi="Times New Roman" w:cs="Times New Roman"/>
          <w:color w:val="000000"/>
        </w:rPr>
        <w:t>, memberikan peluang besar untuk menghadirkan solusi praktis dalam membantu masyarakat memahami kandungan gizi makanan melalui analisis citra digital</w:t>
      </w:r>
      <w:r w:rsidR="009C5870" w:rsidRPr="00596B37">
        <w:rPr>
          <w:rFonts w:ascii="Times New Roman" w:eastAsia="Times New Roman" w:hAnsi="Times New Roman" w:cs="Times New Roman"/>
          <w:color w:val="000000"/>
        </w:rPr>
        <w:t xml:space="preserve"> </w:t>
      </w:r>
      <w:r w:rsidR="009C5870"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{"citationItems":[{"id":"ITEM-1","itemData":{"DOI":"10.18196/jrc.v6i5.27525","abstract":"This study examines the latest trends, challenges, and advances in food image segmentation and computer vision-based nutritional analysis. Traditional nutritional assessment methods such as food diaries and questionnaires are limited by recall bias and manual processing. This study applies bibliometric analysis and technical review using Scopus-indexed publications from 2020–2024 to identify research trends, key contributors, popular methods such as CNN and YOLO, and common limitations including dataset diversity, volume estimation accuracy, and system integration.","author":[{"dropping-particle":"","family":"Purwati","given":"Nani","non-dropping-particle":"","parse-names":false,"suffix":""},{"dropping-particle":"","family":"Isnanto","given":"R. Rizal","non-dropping-particle":"","parse-names":false,"suffix":""},{"dropping-particle":"","family":"Kartasurya","given":"Martha Irene","non-dropping-particle":"","parse-names":false,"suffix":""}],"container-title":"Journal of Robotics and Control (JRC)","id":"ITEM-1","issue":"5","issued":{"date-parts":[["2025"]]},"page":"2141-2151","title":"Computer Vision for Food Nutrition Assessment: A Bibliometric Analysis and Technical Review","type":"article-journal","volume":"6"},"uris":["http://www.mendeley.com/documents/?uuid=a57516c0-f3f5-453e-9ec8-9c691bb1692e"]}],"mendeley":{"formattedCitation":"[29]","plainTextFormattedCitation":"[29]","previouslyFormattedCitation":"[28]"},"properties":{"noteIndex":0},"schema":"https://github.com/citation-style-language/schema/raw/master/csl-citation.json"}</w:instrText>
      </w:r>
      <w:r w:rsidR="009C5870"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[29]</w:t>
      </w:r>
      <w:r w:rsidR="009C5870" w:rsidRPr="00596B37">
        <w:rPr>
          <w:rFonts w:ascii="Times New Roman" w:eastAsia="Times New Roman" w:hAnsi="Times New Roman" w:cs="Times New Roman"/>
          <w:color w:val="000000"/>
        </w:rPr>
        <w:fldChar w:fldCharType="end"/>
      </w:r>
      <w:r w:rsidRPr="00596B37">
        <w:rPr>
          <w:rFonts w:ascii="Times New Roman" w:eastAsia="Times New Roman" w:hAnsi="Times New Roman" w:cs="Times New Roman"/>
          <w:color w:val="000000"/>
        </w:rPr>
        <w:t xml:space="preserve">. Teknologi ini memungkinkan identifikasi </w:t>
      </w:r>
      <w:r w:rsidR="00784326">
        <w:rPr>
          <w:rFonts w:ascii="Times New Roman" w:eastAsia="Times New Roman" w:hAnsi="Times New Roman" w:cs="Times New Roman"/>
          <w:color w:val="000000"/>
        </w:rPr>
        <w:t xml:space="preserve">objek makanan </w:t>
      </w:r>
      <w:r w:rsidRPr="00596B37">
        <w:rPr>
          <w:rFonts w:ascii="Times New Roman" w:eastAsia="Times New Roman" w:hAnsi="Times New Roman" w:cs="Times New Roman"/>
          <w:color w:val="000000"/>
        </w:rPr>
        <w:t>secara otomatis hanya dari gambar yang diambil menggunakan kamera ponsel, sehingga estimasi nilai nutrisi dapat dilakukan dengan lebih cepat</w:t>
      </w:r>
      <w:r w:rsidR="00784326">
        <w:rPr>
          <w:rFonts w:ascii="Times New Roman" w:eastAsia="Times New Roman" w:hAnsi="Times New Roman" w:cs="Times New Roman"/>
          <w:color w:val="000000"/>
        </w:rPr>
        <w:t xml:space="preserve"> </w:t>
      </w:r>
      <w:r w:rsidR="00784326">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{"citationItems":[{"id":"ITEM-1","itemData":{"DOI":"10.1177/1932296815582222","ISSN":"1932-2968","PMID":"25901024","abstract":"We present snap-n-eat, a mobile food recognition system. The system can recognize food and estimate the calorific and nutrition content of foods automatically without any user intervention. To identify food items, the user simply snaps a photo of the food plate. The system detects the salient region, crops its image, and subtracts the background accordingly. Hierarchical segmentation is performed to segment the image into regions. We then extract features at different locations and scales and classify these regions into different kinds of foods using a linear support vector machine classifier. In addition, the system determines the portion size which is then used to estimate the calorific and nutrition content of the food present on the plate. Previous approaches have mostly worked with either images captured in a lab setting, or they require additional user input (eg, user crop bounding boxes). Our system achieves automatic food detection and recognition in real-life settings containing cluttered backgrounds. When multiple food items appear in an image, our system can identify them and estimate their portion size simultaneously. We implemented this system as both an Android smartphone application and as a web service. In our experiments, we have achieved above 85% accuracy when detecting 15 different kinds of foods.","author":[{"dropping-particle":"","family":"Zhang","given":"Weiyu","non-dropping-particle":"","parse-names":false,"suffix":""},{"dropping-particle":"","family":"Yu","given":"Qian","non-dropping-particle":"","parse-names":false,"suffix":""},{"dropping-particle":"","family":"Siddiquie","given":"Behjat","non-dropping-particle":"","parse-names":false,"suffix":""},{"dropping-particle":"","family":"Divakaran","given":"Ajay","non-dropping-particle":"","parse-names":false,"suffix":""},{"dropping-particle":"","family":"Sawhney","given":"Harpreet","non-dropping-particle":"","parse-names":false,"suffix":""}],"container-title":"Journal of Diabetes Science and Technology","id":"ITEM-1","issue":"3","issued":{"date-parts":[["2015","5","1"]]},"page":"525-533","title":"“Snap-n-Eat”","type":"article-journal","volume":"9"},"uris":["http://www.mendeley.com/documents/?uuid=87821618-db16-4c62-91a3-7f483b7ac555"]}],"mendeley":{"formattedCitation":"[30]","plainTextFormattedCitation":"[30]","previouslyFormattedCitation":"[29]"},"properties":{"noteIndex":0},"schema":"https://github.com/citation-style-language/schema/raw/master/csl-citation.json"}</w:instrText>
      </w:r>
      <w:r w:rsidR="00784326">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[30]</w:t>
      </w:r>
      <w:r w:rsidR="00784326">
        <w:rPr>
          <w:rFonts w:ascii="Times New Roman" w:eastAsia="Times New Roman" w:hAnsi="Times New Roman" w:cs="Times New Roman"/>
          <w:color w:val="000000"/>
        </w:rPr>
        <w:fldChar w:fldCharType="end"/>
      </w:r>
      <w:r w:rsidRPr="00596B37">
        <w:rPr>
          <w:rFonts w:ascii="Times New Roman" w:eastAsia="Times New Roman" w:hAnsi="Times New Roman" w:cs="Times New Roman"/>
          <w:color w:val="000000"/>
        </w:rPr>
        <w:t xml:space="preserve">. </w:t>
      </w:r>
      <w:r w:rsidR="00071B6C" w:rsidRPr="00071B6C">
        <w:rPr>
          <w:rFonts w:ascii="Times New Roman" w:eastAsia="Times New Roman" w:hAnsi="Times New Roman" w:cs="Times New Roman"/>
          <w:color w:val="000000"/>
        </w:rPr>
        <w:t xml:space="preserve">Sejumlah </w:t>
      </w:r>
      <w:r w:rsidR="009707C7">
        <w:rPr>
          <w:rFonts w:ascii="Times New Roman" w:eastAsia="Times New Roman" w:hAnsi="Times New Roman" w:cs="Times New Roman"/>
          <w:color w:val="000000"/>
        </w:rPr>
        <w:t xml:space="preserve">penelitian </w:t>
      </w:r>
      <w:r w:rsidR="00071B6C" w:rsidRPr="00071B6C">
        <w:rPr>
          <w:rFonts w:ascii="Times New Roman" w:eastAsia="Times New Roman" w:hAnsi="Times New Roman" w:cs="Times New Roman"/>
          <w:color w:val="000000"/>
        </w:rPr>
        <w:t>juga menegaskan bahwa pendekatan berbasis foto dapat mengurangi beban pencatatan manual dan mendukung penilaian asupan makan yang lebih efisien, umumnya melalui tahapan segmentasi, pengenalan jenis makanan, dan estimasi porsi/kalori/nutr</w:t>
      </w:r>
      <w:r w:rsidR="009707C7">
        <w:rPr>
          <w:rFonts w:ascii="Times New Roman" w:eastAsia="Times New Roman" w:hAnsi="Times New Roman" w:cs="Times New Roman"/>
          <w:color w:val="000000"/>
        </w:rPr>
        <w:t xml:space="preserve">isi </w:t>
      </w:r>
      <w:r w:rsidR="009707C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{"citationItems":[{"id":"ITEM-1","itemData":{"DOI":"10.3390/healthcare11010059","ISSN":"22279032","abstract":"The growing awareness of the influence of “what we eat” on lifestyle and health has led to an increase in the use of embedded food analysis and recognition systems. These solutions aim to effectively monitor daily food consumption, and therefore provide dietary recommendations to enable and support lifestyle changes. Mobile applications, due to their high accessibility, are ideal for real-life food recognition, volume estimation and calorific estimation. In this study, we conducted a systematic review based on articles that proposed mobile computer vision-based solutions for food recognition, volume estimation and calorific estimation. In addition, we assessed the extent to which these applications provide explanations to aid the users to understand the related classification and/or predictions. Our results show that 90.9% of applications do not distinguish between food and non-food. Similarly, only one study that proposed a mobile computer vision-based application for dietary intake attempted to provide explanations of features that contribute towards classification. Mobile computer vision-based applications are attracting a lot of interest in healthcare. They have the potential to assist in the management of chronic illnesses such as diabetes, ensuring that patients eat healthily and reducing complications associated with unhealthy food. However, to improve trust, mobile computer vision-based applications in healthcare should provide explanations of how they derive their classifications or volume and calorific estimations.","author":[{"dropping-particle":"","family":"Amugongo","given":"Lameck Mbangula","non-dropping-particle":"","parse-names":false,"suffix":""},{"dropping-particle":"","family":"Kriebitz","given":"Alexander","non-dropping-particle":"","parse-names":false,"suffix":""},{"dropping-particle":"","family":"Boch","given":"Auxane","non-dropping-particle":"","parse-names":false,"suffix":""},{"dropping-particle":"","family":"Lütge","given":"Christoph","non-dropping-particle":"","parse-names":false,"suffix":""}],"container-title":"Healthcare (Switzerland)","id":"ITEM-1","issue":"1","issued":{"date-parts":[["2023"]]},"title":"Mobile Computer Vision-Based Applications for Food Recognition and Volume and Calorific Estimation: A Systematic Review","type":"article-journal","volume":"11"},"uris":["http://www.mendeley.com/documents/?uuid=1da54971-e827-4a96-86bf-61407a229639"]}],"mendeley":{"formattedCitation":"[31]","plainTextFormattedCitation":"[31]","previouslyFormattedCitation":"[30]"},"properties":{"noteIndex":0},"schema":"https://github.com/citation-style-language/schema/raw/master/csl-citation.json"}</w:instrText>
      </w:r>
      <w:r w:rsidR="009707C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[31]</w:t>
      </w:r>
      <w:r w:rsidR="009707C7">
        <w:rPr>
          <w:rFonts w:ascii="Times New Roman" w:eastAsia="Times New Roman" w:hAnsi="Times New Roman" w:cs="Times New Roman"/>
          <w:color w:val="000000"/>
        </w:rPr>
        <w:fldChar w:fldCharType="end"/>
      </w:r>
      <w:r w:rsidR="00071B6C" w:rsidRPr="00071B6C">
        <w:rPr>
          <w:rFonts w:ascii="Times New Roman" w:eastAsia="Times New Roman" w:hAnsi="Times New Roman" w:cs="Times New Roman"/>
          <w:color w:val="000000"/>
        </w:rPr>
        <w:t>,</w:t>
      </w:r>
      <w:r w:rsidR="00E72F60">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{"citationItems":[{"id":"ITEM-1","itemData":{"DOI":"10.1080/07853890.2023.2273497","ISSN":"13652060","PMID":"38060823","abstract":"Objective: Human error estimating food intake is a major source of bias in nutrition research. Artificial intelligence (AI) methods may reduce bias, but the overall accuracy of AI estimates is unknown. This study was a systematic review of peer-reviewed journal articles comparing fully automated AI-based (e.g. deep learning) methods of dietary assessment from digital images to human assessors and ground truth (e.g. doubly labelled water). Materials and Methods: Literature was searched through May 2023 in four electronic databases plus reference mining. Eligible articles reported AI estimated volume, energy, or nutrients. Independent investigators screened articles and extracted data. Potential sources of bias were documented in absence of an applicable risk of bias assessment tool. Results: Database and hand searches identified 14,059 unique publications; fifty-two papers (studies) published from 2010 to 2023 were retained. For food detection and classification, 79% of papers used a convolutional neural network. Common ground truth sources were calculation using nutrient tables (51%) and weighed food (27%). Included papers varied widely in food image databases and results reported, so meta-analytic synthesis could not be conducted. Relative errors were extracted or calculated from 69% of papers. Average overall relative errors (AI vs. ground truth) ranged from 0.10% to 38.3% for calories and 0.09% to 33% for volume, suggesting similar performance. Ranges of relative error were lower when images had single/simple foods. Conclusions: Relative errors for volume and calorie estimations suggest that AI methods align with–and have the potential to exceed–accuracy of human estimations. However, variability in food image databases and results reported prevented meta-analytic synthesis. The field can advance by testing AI architectures on a limited number of large-scale food image and nutrition databases that the field determines to be adequate for training and testing and by reporting accuracy of at least absolute and relative error for volume or calorie estimations.","author":[{"dropping-particle":"","family":"Shonkoff","given":"Eleanor","non-dropping-particle":"","parse-names":false,"suffix":""},{"dropping-particle":"","family":"Cara","given":"Kelly Copeland","non-dropping-particle":"","parse-names":false,"suffix":""},{"dropping-particle":"","family":"Pei","given":"Xuechen","non-dropping-particle":"","parse-names":false,"suffix":""},{"dropping-particle":"","family":"Chung","given":"Mei","non-dropping-particle":"","parse-names":false,"suffix":""},{"dropping-particle":"","family":"Kamath","given":"Shreyas","non-dropping-particle":"","parse-names":false,"suffix":""},{"dropping-particle":"","family":"Panetta","given":"Karen","non-dropping-particle":"","parse-names":false,"suffix":""},{"dropping-particle":"","family":"Hennessy","given":"Erin","non-dropping-particle":"","parse-names":false,"suffix":""}],"container-title":"Annals of Medicine","id":"ITEM-1","issue":"2","issued":{"date-parts":[["2023"]]},"page":"-","publisher":"Taylor &amp; Francis","title":"AI-based digital image dietary assessment methods compared to humans and ground truth: a systematic review","type":"article-journal","volume":"55"},"uris":["http://www.mendeley.com/documents/?uuid=ddf5993b-e49d-4130-ae49-b9439f32f95c"]}],"mendeley":{"formattedCitation":"[32]","plainTextFormattedCitation":"[32]","previouslyFormattedCitation":"[31]"},"properties":{"noteIndex":0},"schema":"https://github.com/citation-style-language/schema/raw/master/csl-citation.json"}</w:instrText>
      </w:r>
      <w:r w:rsidR="00E72F60">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[32]</w:t>
      </w:r>
      <w:r w:rsidR="00E72F60">
        <w:rPr>
          <w:rFonts w:ascii="Times New Roman" w:eastAsia="Times New Roman" w:hAnsi="Times New Roman" w:cs="Times New Roman"/>
          <w:color w:val="000000"/>
        </w:rPr>
        <w:fldChar w:fldCharType="end"/>
      </w:r>
      <w:r w:rsidR="00071B6C" w:rsidRPr="00071B6C">
        <w:rPr>
          <w:rFonts w:ascii="Times New Roman" w:eastAsia="Times New Roman" w:hAnsi="Times New Roman" w:cs="Times New Roman"/>
          <w:color w:val="000000"/>
        </w:rPr>
        <w:t>. Meski demikian, akurasi sistem sangat dipengaruhi oleh kondisi di lapangan</w:t>
      </w:r>
      <w:r w:rsidR="00E72F60">
        <w:rPr>
          <w:rFonts w:ascii="Times New Roman" w:eastAsia="Times New Roman" w:hAnsi="Times New Roman" w:cs="Times New Roman"/>
          <w:color w:val="000000"/>
        </w:rPr>
        <w:t xml:space="preserve"> </w:t>
      </w:r>
      <w:r w:rsidR="00071B6C" w:rsidRPr="00071B6C">
        <w:rPr>
          <w:rFonts w:ascii="Times New Roman" w:eastAsia="Times New Roman" w:hAnsi="Times New Roman" w:cs="Times New Roman"/>
          <w:color w:val="000000"/>
        </w:rPr>
        <w:t>misalnya pencahayaan, latar belakang, keberadaan makanan campuran, serta variasi penyajian</w:t>
      </w:r>
      <w:r w:rsidR="00E72F60">
        <w:rPr>
          <w:rFonts w:ascii="Times New Roman" w:eastAsia="Times New Roman" w:hAnsi="Times New Roman" w:cs="Times New Roman"/>
          <w:color w:val="000000"/>
        </w:rPr>
        <w:t xml:space="preserve"> </w:t>
      </w:r>
      <w:r w:rsidR="00071B6C" w:rsidRPr="00071B6C">
        <w:rPr>
          <w:rFonts w:ascii="Times New Roman" w:eastAsia="Times New Roman" w:hAnsi="Times New Roman" w:cs="Times New Roman"/>
          <w:color w:val="000000"/>
        </w:rPr>
        <w:t xml:space="preserve">sehingga diperlukan data latih yang relevan </w:t>
      </w:r>
      <w:r w:rsidR="0002157D">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{"citationItems":[{"id":"ITEM-1","itemData":{"DOI":"10.1093/advances/nmac078","ISSN":"21618313","PMID":"35803496","abstract":"Dietary assessment can be crucial for the overall well-being of humans and, at least in some instances, for the prevention and management of chronic, life-threatening diseases. Recall and manual record-keeping methods for food-intake monitoring are available, but often inaccurate when applied for a long period of time. On the other hand, automatic record-keeping approaches that adopt mobile cameras and computer vision methods seem to simplify the process and can improve current human-centric diet-monitoring methods. Here we present an extended critical literature overview of image-based food-recognition systems (IBFRS) combining a camera of the user's mobile device with computer vision methods and publicly available food datasets (PAFDs). In brief, such systems consist of several phases, such as the segmentation of the food items on the plate, the classification of the food items in a specific food category, and the estimation phase of volume, calories, or nutrients of each food item. A total of 159 studies were screened in this systematic review of IBFRS. A detailed overview of the methods adopted in each of the 78 included studies of this systematic review of IBFRS is provided along with their performance on PAFDs. Studies that included IBFRS without presenting their performance in at least 1 of the above-mentioned phases were excluded. Among the included studies, 45 (58%) studies adopted deep learning methods and especially convolutional neural networks (CNNs) in at least 1 phase of the IBFRS with input PAFDs. Among the implemented techniques, CNNs outperform all other approaches on the PAFDs with a large volume of data, since the richness of these datasets provides adequate training resources for such algorithms. We also present evidence for the benefits of application of IBFRS in professional dietetic practice. Furthermore, challenges related to the IBFRS presented here are also thoroughly discussed along with future directions.","author":[{"dropping-particle":"V.","family":"Dalakleidi","given":"Kalliopi","non-dropping-particle":"","parse-names":false,"suffix":""},{"dropping-particle":"","family":"Papadelli","given":"Marina","non-dropping-particle":"","parse-names":false,"suffix":""},{"dropping-particle":"","family":"Kapolos","given":"Ioannis","non-dropping-particle":"","parse-names":false,"suffix":""},{"dropping-particle":"","family":"Papadimitriou","given":"Konstantinos","non-dropping-particle":"","parse-names":false,"suffix":""}],"container-title":"Advances in Nutrition","id":"ITEM-1","issue":"6","issued":{"date-parts":[["2022","11"]]},"page":"2590-2619","title":"Applying Image-Based Food-Recognition Systems on Dietary Assessment: A Systematic Review","type":"article-journal","volume":"13"},"uris":["http://www.mendeley.com/documents/?uuid=a78da775-d575-4765-a5f6-c0af122bae6f"]}],"mendeley":{"formattedCitation":"[33]","plainTextFormattedCitation":"[33]","previouslyFormattedCitation":"[32]"},"properties":{"noteIndex":0},"schema":"https://github.com/citation-style-language/schema/raw/master/csl-citation.json"}</w:instrText>
      </w:r>
      <w:r w:rsidR="0002157D">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[33]</w:t>
      </w:r>
      <w:r w:rsidR="0002157D">
        <w:rPr>
          <w:rFonts w:ascii="Times New Roman" w:eastAsia="Times New Roman" w:hAnsi="Times New Roman" w:cs="Times New Roman"/>
          <w:color w:val="000000"/>
        </w:rPr>
        <w:fldChar w:fldCharType="end"/>
      </w:r>
      <w:r w:rsidR="00071B6C" w:rsidRPr="00071B6C">
        <w:rPr>
          <w:rFonts w:ascii="Times New Roman" w:eastAsia="Times New Roman" w:hAnsi="Times New Roman" w:cs="Times New Roman"/>
          <w:color w:val="000000"/>
        </w:rPr>
        <w:t xml:space="preserve">. </w:t>
      </w:r>
      <w:r w:rsidR="004D6010" w:rsidRPr="004D6010">
        <w:rPr>
          <w:rFonts w:ascii="Times New Roman" w:eastAsia="Times New Roman" w:hAnsi="Times New Roman" w:cs="Times New Roman"/>
          <w:color w:val="000000"/>
        </w:rPr>
        <w:t>Selain data latih yang relevan, penerapan standardisasi cara memotret juga diperlukan agar perbedaan kondisi pemotretan tidak terlalu memengaruhi hasil estimasi</w:t>
      </w:r>
      <w:r w:rsidR="004D6010">
        <w:rPr>
          <w:rFonts w:ascii="Times New Roman" w:eastAsia="Times New Roman" w:hAnsi="Times New Roman" w:cs="Times New Roman"/>
          <w:color w:val="000000"/>
        </w:rPr>
        <w:t xml:space="preserve"> </w:t>
      </w:r>
      <w:r w:rsidR="004D6010">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{"citationItems":[{"id":"ITEM-1","itemData":{"DOI":"10.1016/j.ajcnut.2024.08.011","ISSN":"19383207","PMID":"39510723","abstract":"Background: Gaps persist in the data on diets and on the validity of dietary assessment methods in youth in low-income and middle-income countries (LMICs) due to costs constraints. Although computer vision–assisted dietary assessment tools have been proposed, limited evidence exists on their validity in LMICs. Objectives: This study aimed to validate FRANI (Food Recognition Assistance and Nudging Insights), a mobile phone application with computer vision–assisted dietary assessment, against weighed records (WRs) and compare with 24-h recalls (24HR), in female youth in Ghana. Methods: Dietary intake was assessed on 2 nonconsecutive days using FRANI, WR, and 24HR in females aged 18–24 y recruited at the University of Ghana, Accra (n = 64). Equivalence was examined by comparing intake mean ratios (FRANI/WR and 24HR/WR) with error margins of 10%, 15%, and 20%, using mixed-effect regression models adjusting for repeated measures. Agreement between methods was assessed using the concordance correlation coefficient (CCC). Results: Equivalence for FRANI and WR was found at 10% bound for riboflavin and vitamin B-6 intakes and at 15% bound for protein, fat, calcium, folate, iron, thiamine, vitamin C, and zinc intakes. Energy, fiber, vitamin A, and niacin intakes were equivalent at 20% bound. Comparisons between 24HR and WR found no estimates within a 10% bound. Protein, iron, niacin, riboflavin, and zinc intakes were equivalent at a 15% bound; folate, thiamine, and vitamin B-12 intakes were equivalent at a 20% bound. CCCs between FRANI and WR ranged from 0.45 to 0.74 (mean: 0.60) and between 24HR and WR ranged from 0.48 to 0.76 (mean: 0.63). Omission errors were 15% for FRANI and 22% for 24HR. Intrusion errors were 22% for FRANI and 18% for 24HR. Conclusions: FRANI-assisted dietary assessment accurately estimates nutrient intake and performed as accurately as 24HR in female youth in Ghana. Although improvements in computer vision–assisted diet assessment are possible, emerging evidence on FRANI suggests its readiness for scale-up.","author":[{"dropping-particle":"","family":"Gelli","given":"Aulo","non-dropping-particle":"","parse-names":false,"suffix":""},{"dropping-particle":"","family":"Nwabuikwu","given":"Odiche","non-dropping-particle":"","parse-names":false,"suffix":""},{"dropping-particle":"","family":"Bannerman","given":"Boateng","non-dropping-particle":"","parse-names":false,"suffix":""},{"dropping-particle":"","family":"Ador","given":"Gabriel","non-dropping-particle":"","parse-names":false,"suffix":""},{"dropping-particle":"","family":"Atadze","given":"Vicentia","non-dropping-particle":"","parse-names":false,"suffix":""},{"dropping-particle":"","family":"Asante","given":"Millicent","non-dropping-particle":"","parse-names":false,"suffix":""},{"dropping-particle":"","family":"Bempong","given":"Silas","non-dropping-particle":"","parse-names":false,"suffix":""},{"dropping-particle":"","family":"McCloskey","given":"Peter","non-dropping-particle":"","parse-names":false,"suffix":""},{"dropping-particle":"","family":"Nguyen","given":"Phuong Hong","non-dropping-particle":"","parse-names":false,"suffix":""},{"dropping-particle":"","family":"Hughes","given":"David","non-dropping-particle":"","parse-names":false,"suffix":""},{"dropping-particle":"","family":"Folson","given":"Gloria","non-dropping-particle":"","parse-names":false,"suffix":""}],"container-title":"American Journal of Clinical Nutrition","id":"ITEM-1","issue":"5","issued":{"date-parts":[["2024"]]},"page":"1105-1113","publisher":"The Author(s)","title":"Computer vision–assisted dietary assessment through mobile phones in female youth in urban Ghana: validity against weighed records and comparison with 24-h recalls","type":"article-journal","volume":"120"},"uris":["http://www.mendeley.com/documents/?uuid=11d726e3-8473-4627-b9c1-91120411fb4b"]}],"mendeley":{"formattedCitation":"[34]","plainTextFormattedCitation":"[34]","previouslyFormattedCitation":"[33]"},"properties":{"noteIndex":0},"schema":"https://github.com/citation-style-language/schema/raw/master/csl-citation.json"}</w:instrText>
      </w:r>
      <w:r w:rsidR="004D6010">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[34]</w:t>
      </w:r>
      <w:r w:rsidR="004D6010">
        <w:rPr>
          <w:rFonts w:ascii="Times New Roman" w:eastAsia="Times New Roman" w:hAnsi="Times New Roman" w:cs="Times New Roman"/>
          <w:color w:val="000000"/>
        </w:rPr>
        <w:fldChar w:fldCharType="end"/>
      </w:r>
      <w:r w:rsidR="004D6010" w:rsidRPr="004D6010">
        <w:rPr>
          <w:rFonts w:ascii="Times New Roman" w:eastAsia="Times New Roman" w:hAnsi="Times New Roman" w:cs="Times New Roman"/>
          <w:color w:val="000000"/>
        </w:rPr>
        <w:t>.</w:t>
      </w:r>
    </w:p>
    <w:p w14:paraId="2663BBFD" w14:textId="61692256" w:rsidR="005E339C" w:rsidRDefault="00B86971" w:rsidP="00C21D93">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B86971">
        <w:rPr>
          <w:rFonts w:ascii="Times New Roman" w:eastAsia="Times New Roman" w:hAnsi="Times New Roman" w:cs="Times New Roman"/>
          <w:color w:val="000000"/>
        </w:rPr>
        <w:t>Untuk mengatasi variasi kondisi lapangan tersebut, diperlukan metode pendeteksian/segmentasi objek makanan yang andal agar tahap pengenalan dan estimasi dapat berjalan lebih akurat.</w:t>
      </w:r>
      <w:r>
        <w:rPr>
          <w:rFonts w:ascii="Times New Roman" w:eastAsia="Times New Roman" w:hAnsi="Times New Roman" w:cs="Times New Roman"/>
          <w:color w:val="000000"/>
        </w:rPr>
        <w:t xml:space="preserve"> </w:t>
      </w:r>
      <w:r w:rsidR="0011371E" w:rsidRPr="00596B37">
        <w:rPr>
          <w:rFonts w:ascii="Times New Roman" w:eastAsia="Times New Roman" w:hAnsi="Times New Roman" w:cs="Times New Roman"/>
          <w:color w:val="000000"/>
        </w:rPr>
        <w:t xml:space="preserve">Model deteksi objek modern seperti </w:t>
      </w:r>
      <w:r w:rsidR="003276A0" w:rsidRPr="00596B37">
        <w:rPr>
          <w:rFonts w:ascii="Times New Roman" w:eastAsia="Times New Roman" w:hAnsi="Times New Roman" w:cs="Times New Roman"/>
          <w:color w:val="000000"/>
        </w:rPr>
        <w:t>YOLO</w:t>
      </w:r>
      <w:r w:rsidR="003276A0">
        <w:rPr>
          <w:rFonts w:ascii="Times New Roman" w:eastAsia="Times New Roman" w:hAnsi="Times New Roman" w:cs="Times New Roman"/>
          <w:color w:val="000000"/>
        </w:rPr>
        <w:t xml:space="preserve"> </w:t>
      </w:r>
      <w:r w:rsidR="0011371E" w:rsidRPr="00596B37">
        <w:rPr>
          <w:rFonts w:ascii="Times New Roman" w:eastAsia="Times New Roman" w:hAnsi="Times New Roman" w:cs="Times New Roman"/>
          <w:color w:val="000000"/>
        </w:rPr>
        <w:t>(</w:t>
      </w:r>
      <w:r w:rsidR="003276A0" w:rsidRPr="00596B37">
        <w:rPr>
          <w:rFonts w:ascii="Times New Roman" w:eastAsia="Times New Roman" w:hAnsi="Times New Roman" w:cs="Times New Roman"/>
          <w:color w:val="000000"/>
        </w:rPr>
        <w:t xml:space="preserve">You Only </w:t>
      </w:r>
      <w:proofErr w:type="spellStart"/>
      <w:r w:rsidR="003276A0" w:rsidRPr="00596B37">
        <w:rPr>
          <w:rFonts w:ascii="Times New Roman" w:eastAsia="Times New Roman" w:hAnsi="Times New Roman" w:cs="Times New Roman"/>
          <w:color w:val="000000"/>
        </w:rPr>
        <w:t>Look</w:t>
      </w:r>
      <w:proofErr w:type="spellEnd"/>
      <w:r w:rsidR="003276A0" w:rsidRPr="00596B37">
        <w:rPr>
          <w:rFonts w:ascii="Times New Roman" w:eastAsia="Times New Roman" w:hAnsi="Times New Roman" w:cs="Times New Roman"/>
          <w:color w:val="000000"/>
        </w:rPr>
        <w:t xml:space="preserve"> Once</w:t>
      </w:r>
      <w:r w:rsidR="0011371E" w:rsidRPr="00596B37">
        <w:rPr>
          <w:rFonts w:ascii="Times New Roman" w:eastAsia="Times New Roman" w:hAnsi="Times New Roman" w:cs="Times New Roman"/>
          <w:color w:val="000000"/>
        </w:rPr>
        <w:t>) telah digunakan secara luas karena mampu melakukan deteksi</w:t>
      </w:r>
      <w:r w:rsidR="0069090A">
        <w:rPr>
          <w:rFonts w:ascii="Times New Roman" w:eastAsia="Times New Roman" w:hAnsi="Times New Roman" w:cs="Times New Roman"/>
          <w:color w:val="000000"/>
        </w:rPr>
        <w:t xml:space="preserve"> </w:t>
      </w:r>
      <w:r w:rsidR="0011371E" w:rsidRPr="00596B37">
        <w:rPr>
          <w:rFonts w:ascii="Times New Roman" w:eastAsia="Times New Roman" w:hAnsi="Times New Roman" w:cs="Times New Roman"/>
          <w:color w:val="000000"/>
        </w:rPr>
        <w:t xml:space="preserve">dengan akurasi tinggi </w:t>
      </w:r>
      <w:r w:rsidR="00F07EB4"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author":[{"dropping-particle":"","family":"Redmon","given":"Joseph","non-dropping-particle":"","parse-names":false,"suffix":""},{"dropping-particle":"","family":"Farhadi","given":"Ali","non-dropping-particle":"","parse-names":false,"suffix":""}],"container-title":"arXiv preprint","id":"ITEM-1","issued":{"date-parts":[["2018","4","8"]]},"title":"YOLOv3: An Incremental Improvement","type":"article-journal"},"uris":["http://www.mendeley.com/documents/?uuid=cb3bab74-a343-4ea5-8dd2-f1c2fab6380e"]}],"mendeley":{"formattedCitation":"[35]","plainTextFormattedCitation":"[35]","previouslyFormattedCitation":"[34]"},"properties":{"noteIndex":0},"schema":"https://github.com/citation-style-language/schema/raw/master/csl-citation.json"}</w:instrText>
      </w:r>
      <w:r w:rsidR="00F07EB4"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[35]</w:t>
      </w:r>
      <w:r w:rsidR="00F07EB4" w:rsidRPr="00596B37">
        <w:rPr>
          <w:rFonts w:ascii="Times New Roman" w:eastAsia="Times New Roman" w:hAnsi="Times New Roman" w:cs="Times New Roman"/>
          <w:color w:val="000000"/>
        </w:rPr>
        <w:fldChar w:fldCharType="end"/>
      </w:r>
      <w:r w:rsidR="0011371E" w:rsidRPr="00596B37">
        <w:rPr>
          <w:rFonts w:ascii="Times New Roman" w:eastAsia="Times New Roman" w:hAnsi="Times New Roman" w:cs="Times New Roman"/>
          <w:color w:val="000000"/>
        </w:rPr>
        <w:t>. Sejumlah penelitian menunjukkan bahwa penggunaan YOLO</w:t>
      </w:r>
      <w:r w:rsidR="003276A0">
        <w:rPr>
          <w:rFonts w:ascii="Times New Roman" w:eastAsia="Times New Roman" w:hAnsi="Times New Roman" w:cs="Times New Roman"/>
          <w:color w:val="000000"/>
        </w:rPr>
        <w:t xml:space="preserve"> </w:t>
      </w:r>
      <w:r w:rsidR="0011371E" w:rsidRPr="00596B37">
        <w:rPr>
          <w:rFonts w:ascii="Times New Roman" w:eastAsia="Times New Roman" w:hAnsi="Times New Roman" w:cs="Times New Roman"/>
          <w:color w:val="000000"/>
        </w:rPr>
        <w:t xml:space="preserve">dalam sistem pengenalan makanan dapat meningkatkan ketepatan estimasi kalori dan komposisi nutrisi, karena jenis makanan dapat terdeteksi secara </w:t>
      </w:r>
      <w:r w:rsidR="007726A2" w:rsidRPr="00596B37">
        <w:rPr>
          <w:rFonts w:ascii="Times New Roman" w:eastAsia="Times New Roman" w:hAnsi="Times New Roman" w:cs="Times New Roman"/>
          <w:color w:val="000000"/>
        </w:rPr>
        <w:t>c</w:t>
      </w:r>
      <w:r w:rsidR="0011371E" w:rsidRPr="00596B37">
        <w:rPr>
          <w:rFonts w:ascii="Times New Roman" w:eastAsia="Times New Roman" w:hAnsi="Times New Roman" w:cs="Times New Roman"/>
          <w:color w:val="000000"/>
        </w:rPr>
        <w:t xml:space="preserve">epat sebelum dilakukan perhitungan nilai gizinya </w:t>
      </w:r>
      <w:r w:rsidR="00F07EB4"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{"citationItems":[{"id":"ITEM-1","itemData":{"abstract":"Recently, there has been a growing interest in developing saliency methods that provide visual explanations of network predictions. Still, the usability of existing methods is limited to image classification models. To overcome this limitation, we extend the existing approaches to generate grid saliencies, which provide spatially coherent visual explanations for (pixel-level) dense prediction networks. As the proposed grid saliency allows to spatially disentangle the object and its context, we specifically explore its potential to produce context explanations for semantic segmentation networks, discovering which context most influences the class predictions inside a target object area. We investigate the effectiveness of grid saliency on a synthetic dataset with an artificially induced bias between objects and their context as well as on the real-world Cityscapes dataset using state-of-the-art segmentation networks. Our results show that grid saliency can be successfully used to provide easily interpretable context explanations and, moreover, can be employed for detecting and localizing contextual biases present in the data.","author":[{"dropping-particle":"","family":"Hoyer","given":"Lukas","non-dropping-particle":"","parse-names":false,"suffix":""},{"dropping-particle":"","family":"Munoz","given":"Mauricio","non-dropping-particle":"","parse-names":false,"suffix":""},{"dropping-particle":"","family":"Katiyar","given":"Prateek","non-dropping-particle":"","parse-names":false,"suffix":""},{"dropping-particle":"","family":"Khoreva","given":"Anna","non-dropping-particle":"","parse-names":false,"suffix":""},{"dropping-particle":"","family":"Fischer","given":"Volker","non-dropping-particle":"","parse-names":false,"suffix":""}],"container-title":"arXiv preprint","id":"ITEM-1","issue":"NeurIPS","issued":{"date-parts":[["2019","11","7"]]},"title":"Grid Saliency for Context Explanations of Semantic Segmentation","type":"article-journal"},"uris":["http://www.mendeley.com/documents/?uuid=d4237820-30ee-403f-9e9d-079e1fc59eaf"]}],"mendeley":{"formattedCitation":"[36]","plainTextFormattedCitation":"[36]","previouslyFormattedCitation":"[35]"},"properties":{"noteIndex":0},"schema":"https://github.com/citation-style-language/schema/raw/master/csl-citation.json"}</w:instrText>
      </w:r>
      <w:r w:rsidR="00F07EB4"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[36]</w:t>
      </w:r>
      <w:r w:rsidR="00F07EB4" w:rsidRPr="00596B37">
        <w:rPr>
          <w:rFonts w:ascii="Times New Roman" w:eastAsia="Times New Roman" w:hAnsi="Times New Roman" w:cs="Times New Roman"/>
          <w:color w:val="000000"/>
        </w:rPr>
        <w:fldChar w:fldCharType="end"/>
      </w:r>
      <w:r w:rsidR="0011371E" w:rsidRPr="00596B37">
        <w:rPr>
          <w:rFonts w:ascii="Times New Roman" w:eastAsia="Times New Roman" w:hAnsi="Times New Roman" w:cs="Times New Roman"/>
          <w:color w:val="000000"/>
        </w:rPr>
        <w:t>.</w:t>
      </w:r>
      <w:r w:rsidR="00C161DD" w:rsidRPr="00C161DD">
        <w:t xml:space="preserve"> </w:t>
      </w:r>
      <w:r w:rsidR="00C161DD" w:rsidRPr="00C161DD">
        <w:rPr>
          <w:rFonts w:ascii="Times New Roman" w:eastAsia="Times New Roman" w:hAnsi="Times New Roman" w:cs="Times New Roman"/>
          <w:color w:val="000000"/>
        </w:rPr>
        <w:t xml:space="preserve">Selain pendekatan deteksi berbasis </w:t>
      </w:r>
      <w:proofErr w:type="spellStart"/>
      <w:r w:rsidR="00C161DD" w:rsidRPr="00C161DD">
        <w:rPr>
          <w:rFonts w:ascii="Times New Roman" w:eastAsia="Times New Roman" w:hAnsi="Times New Roman" w:cs="Times New Roman"/>
          <w:i/>
          <w:iCs/>
          <w:color w:val="000000"/>
        </w:rPr>
        <w:t>bounding</w:t>
      </w:r>
      <w:proofErr w:type="spellEnd"/>
      <w:r w:rsidR="00C161DD" w:rsidRPr="00C161DD">
        <w:rPr>
          <w:rFonts w:ascii="Times New Roman" w:eastAsia="Times New Roman" w:hAnsi="Times New Roman" w:cs="Times New Roman"/>
          <w:color w:val="000000"/>
        </w:rPr>
        <w:t xml:space="preserve"> </w:t>
      </w:r>
      <w:proofErr w:type="spellStart"/>
      <w:r w:rsidR="00C161DD" w:rsidRPr="00C161DD">
        <w:rPr>
          <w:rFonts w:ascii="Times New Roman" w:eastAsia="Times New Roman" w:hAnsi="Times New Roman" w:cs="Times New Roman"/>
          <w:i/>
          <w:iCs/>
          <w:color w:val="000000"/>
        </w:rPr>
        <w:t>box</w:t>
      </w:r>
      <w:proofErr w:type="spellEnd"/>
      <w:r w:rsidR="00C161DD" w:rsidRPr="00C161DD">
        <w:rPr>
          <w:rFonts w:ascii="Times New Roman" w:eastAsia="Times New Roman" w:hAnsi="Times New Roman" w:cs="Times New Roman"/>
          <w:color w:val="000000"/>
        </w:rPr>
        <w:t>, pengembangan YOLO juga telah diarahkan pada tugas segmenta</w:t>
      </w:r>
      <w:r w:rsidR="00C161DD">
        <w:rPr>
          <w:rFonts w:ascii="Times New Roman" w:eastAsia="Times New Roman" w:hAnsi="Times New Roman" w:cs="Times New Roman"/>
          <w:color w:val="000000"/>
        </w:rPr>
        <w:t>si</w:t>
      </w:r>
      <w:r w:rsidR="00C161DD" w:rsidRPr="00C161DD">
        <w:rPr>
          <w:rFonts w:ascii="Times New Roman" w:eastAsia="Times New Roman" w:hAnsi="Times New Roman" w:cs="Times New Roman"/>
          <w:color w:val="000000"/>
        </w:rPr>
        <w:t xml:space="preserve">, di mana model tidak hanya memprediksi lokasi dan kelas objek, tetapi juga menghasilkan </w:t>
      </w:r>
      <w:proofErr w:type="spellStart"/>
      <w:r w:rsidR="00C161DD" w:rsidRPr="00C161DD">
        <w:rPr>
          <w:rFonts w:ascii="Times New Roman" w:eastAsia="Times New Roman" w:hAnsi="Times New Roman" w:cs="Times New Roman"/>
          <w:i/>
          <w:iCs/>
          <w:color w:val="000000"/>
        </w:rPr>
        <w:t>mask</w:t>
      </w:r>
      <w:proofErr w:type="spellEnd"/>
      <w:r w:rsidR="00C161DD" w:rsidRPr="00C161DD">
        <w:rPr>
          <w:rFonts w:ascii="Times New Roman" w:eastAsia="Times New Roman" w:hAnsi="Times New Roman" w:cs="Times New Roman"/>
          <w:color w:val="000000"/>
        </w:rPr>
        <w:t xml:space="preserve"> pada tingkat </w:t>
      </w:r>
      <w:proofErr w:type="spellStart"/>
      <w:r w:rsidR="00C161DD" w:rsidRPr="00C161DD">
        <w:rPr>
          <w:rFonts w:ascii="Times New Roman" w:eastAsia="Times New Roman" w:hAnsi="Times New Roman" w:cs="Times New Roman"/>
          <w:i/>
          <w:iCs/>
          <w:color w:val="000000"/>
        </w:rPr>
        <w:t>piksel</w:t>
      </w:r>
      <w:proofErr w:type="spellEnd"/>
      <w:r w:rsidR="00C161DD" w:rsidRPr="00C161DD">
        <w:rPr>
          <w:rFonts w:ascii="Times New Roman" w:eastAsia="Times New Roman" w:hAnsi="Times New Roman" w:cs="Times New Roman"/>
          <w:color w:val="000000"/>
        </w:rPr>
        <w:t xml:space="preserve"> untuk setiap objek</w:t>
      </w:r>
      <w:r w:rsidR="00D16F4C">
        <w:rPr>
          <w:rFonts w:ascii="Times New Roman" w:eastAsia="Times New Roman" w:hAnsi="Times New Roman" w:cs="Times New Roman"/>
          <w:color w:val="000000"/>
        </w:rPr>
        <w:t xml:space="preserve"> </w:t>
      </w:r>
      <w:r w:rsidR="00D16F4C">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{"citationItems":[{"id":"ITEM-1","itemData":{"DOI":"10.1371/journal.pone.0282297","ISSN":"19326203","PMID":"36862724","abstract":"To meet the goals of computer vision-based understanding of images adopted in agriculture for improved fruit production, it is expected of a recognition model to be robust against complex and changeable environment, fast, accurate and lightweight for a low power computing platform deployment. For this reason, a lightweight YOLOv5-LiNet model for fruit instance segmentation to strengthen fruit detection was proposed based on the modified YOLOv5n. The model included Stem, Shuffle_Block, ResNet and SPPF as backbone network, PANet as neck network, and EIoU loss function to enhance detection performance. YOLOv5-LiNet was compared to YOLOv5n, YOLOv5-GhostNet, YOLOv5-MobileNetv3, YOLOv5-LiNetBiFPN, YOLOv5-LiNetC, YOLOv5-LiNet, YOLOv5-LiNetFPN, YOLOv5-Efficientlite, YOLOv4-tiny and YOLOv5-ShuffleNetv2 lightweight model including Mask-RCNN. The obtained results show that YOLOv5-LiNet having the box accuracy of 0.893, instance segmentation accuracy of 0.885, weight size of 3.0 MB and real-time detection of 2.6 ms combined together outperformed other lightweight models. Therefore, the YOLOv5-LiNet model is robust, accurate, fast, applicable to low power computing devices and extendable to other agricultural products for instance segmentation.","author":[{"dropping-particle":"","family":"Lawal","given":"Olarewaju Mubashiru","non-dropping-particle":"","parse-names":false,"suffix":""}],"container-title":"PLoS ONE","id":"ITEM-1","issue":"3 March","issued":{"date-parts":[["2023"]]},"page":"1-19","title":"YOLOv5-LiNet: A lightweight network for fruits instance segmentation","type":"article-journal","volume":"18"},"uris":["http://www.mendeley.com/documents/?uuid=4370bc1a-c6fb-49ff-b03c-2bcebbe49d06"]}],"mendeley":{"formattedCitation":"[37]","plainTextFormattedCitation":"[37]","previouslyFormattedCitation":"[36]"},"properties":{"noteIndex":0},"schema":"https://github.com/citation-style-language/schema/raw/master/csl-citation.json"}</w:instrText>
      </w:r>
      <w:r w:rsidR="00D16F4C">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[37]</w:t>
      </w:r>
      <w:r w:rsidR="00D16F4C">
        <w:rPr>
          <w:rFonts w:ascii="Times New Roman" w:eastAsia="Times New Roman" w:hAnsi="Times New Roman" w:cs="Times New Roman"/>
          <w:color w:val="000000"/>
        </w:rPr>
        <w:fldChar w:fldCharType="end"/>
      </w:r>
      <w:r w:rsidR="00D16F4C">
        <w:rPr>
          <w:rFonts w:ascii="Times New Roman" w:eastAsia="Times New Roman" w:hAnsi="Times New Roman" w:cs="Times New Roman"/>
          <w:color w:val="000000"/>
        </w:rPr>
        <w:t xml:space="preserve">. </w:t>
      </w:r>
      <w:r w:rsidR="006D2624" w:rsidRPr="006D2624">
        <w:rPr>
          <w:rFonts w:ascii="Times New Roman" w:eastAsia="Times New Roman" w:hAnsi="Times New Roman" w:cs="Times New Roman"/>
          <w:color w:val="000000"/>
        </w:rPr>
        <w:t xml:space="preserve">Segmentasi tingkat </w:t>
      </w:r>
      <w:proofErr w:type="spellStart"/>
      <w:r w:rsidR="006D2624" w:rsidRPr="006D2624">
        <w:rPr>
          <w:rFonts w:ascii="Times New Roman" w:eastAsia="Times New Roman" w:hAnsi="Times New Roman" w:cs="Times New Roman"/>
          <w:i/>
          <w:iCs/>
          <w:color w:val="000000"/>
        </w:rPr>
        <w:t>piksel</w:t>
      </w:r>
      <w:proofErr w:type="spellEnd"/>
      <w:r w:rsidR="006D2624" w:rsidRPr="006D2624">
        <w:rPr>
          <w:rFonts w:ascii="Times New Roman" w:eastAsia="Times New Roman" w:hAnsi="Times New Roman" w:cs="Times New Roman"/>
          <w:color w:val="000000"/>
        </w:rPr>
        <w:t xml:space="preserve"> memungkinkan ekstraksi area objek secara langsung pada makanan, sehingga batas objek direpresentasikan mengikuti kontur aktualnya</w:t>
      </w:r>
      <w:r w:rsidR="007B39EC">
        <w:rPr>
          <w:rFonts w:ascii="Times New Roman" w:eastAsia="Times New Roman" w:hAnsi="Times New Roman" w:cs="Times New Roman"/>
          <w:color w:val="000000"/>
        </w:rPr>
        <w:t xml:space="preserve"> </w:t>
      </w:r>
      <w:r w:rsidR="007B39EC">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{"citationItems":[{"id":"ITEM-1","itemData":{"DOI":"10.3390/app122110938","ISBN":"8210241826","ISSN":"2076-3417","abstract":"To prevent or deal with chronic diseases, using a smart device, automatically classifying food categories, estimating food volume and nutrients, and recording dietary intake are considered challenges. In this work, a novel real-time vision-based method for solid-volume food instance segmentation and calorie estimation is utilized, based on Mask R-CNN. In order to address the proposed method in real life, distinguishing it from other methods which use 3D LiDARs or RGB-D cameras, this work applies RGB images to train the model and uses a simple monocular camera to test the result. Gimbap is selected as an example of solid-volume food to show the utilization of the proposed method. Firstly, in order to improve detection accuracy, the proposed labeling approach for the Gimbap image datasets is introduced, based on the posture of Gimbap in plates. Secondly, an optimized model to detect Gimbap is created by fine-tuning Mask R-CNN architecture. After training, the model reaches AP (0.5 IoU) of 88.13% for Gimbap1 and AP (0.5 IoU) of 82.72% for Gimbap2. mAP (0.5 IoU) of 85.43% is achieved. Thirdly, a novel calorie estimation approach is proposed, combining the calibration result and the Gimbap instance segmentation result. In the fourth section, it is also shown how to extend the calorie estimation approach to be used in any solid-volume food, such as pizza, cake, burger, fried shrimp, oranges, and donuts. Compared with other food calorie estimation methods based on Faster R-CNN, the proposed method uses mask information and considers unseen food. Therefore, the method in this paper outperforms the accuracy of food segmentation and calorie estimation. The effectiveness of the proposed approaches is proven.","author":[{"dropping-particle":"","family":"Dai","given":"Yanyan","non-dropping-particle":"","parse-names":false,"suffix":""},{"dropping-particle":"","family":"Park","given":"Subin","non-dropping-particle":"","parse-names":false,"suffix":""},{"dropping-particle":"","family":"Lee","given":"Kidong","non-dropping-particle":"","parse-names":false,"suffix":""}],"container-title":"Applied Sciences","id":"ITEM-1","issue":"21","issued":{"date-parts":[["2022","10","28"]]},"page":"10938","title":"Utilizing Mask R-CNN for Solid-Volume Food Instance Segmentation and Calorie Estimation","type":"article-journal","volume":"12"},"uris":["http://www.mendeley.com/documents/?uuid=c97ee6d9-4c42-4af0-850a-e8be654be4ca"]}],"mendeley":{"formattedCitation":"[38]","plainTextFormattedCitation":"[38]","previouslyFormattedCitation":"[37]"},"properties":{"noteIndex":0},"schema":"https://github.com/citation-style-language/schema/raw/master/csl-citation.json"}</w:instrText>
      </w:r>
      <w:r w:rsidR="007B39EC">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[38]</w:t>
      </w:r>
      <w:r w:rsidR="007B39EC">
        <w:rPr>
          <w:rFonts w:ascii="Times New Roman" w:eastAsia="Times New Roman" w:hAnsi="Times New Roman" w:cs="Times New Roman"/>
          <w:color w:val="000000"/>
        </w:rPr>
        <w:fldChar w:fldCharType="end"/>
      </w:r>
      <w:r w:rsidR="00171822">
        <w:rPr>
          <w:rFonts w:ascii="Times New Roman" w:eastAsia="Times New Roman" w:hAnsi="Times New Roman" w:cs="Times New Roman"/>
          <w:color w:val="000000"/>
        </w:rPr>
        <w:t>.</w:t>
      </w:r>
      <w:r w:rsidR="002E6E06">
        <w:rPr>
          <w:rFonts w:ascii="Times New Roman" w:eastAsia="Times New Roman" w:hAnsi="Times New Roman" w:cs="Times New Roman"/>
          <w:color w:val="000000"/>
        </w:rPr>
        <w:t xml:space="preserve"> Metode </w:t>
      </w:r>
      <w:r w:rsidR="002E6E06" w:rsidRPr="002E6E06">
        <w:rPr>
          <w:rFonts w:ascii="Times New Roman" w:eastAsia="Times New Roman" w:hAnsi="Times New Roman" w:cs="Times New Roman"/>
          <w:color w:val="000000"/>
        </w:rPr>
        <w:t xml:space="preserve">berbasis </w:t>
      </w:r>
      <w:proofErr w:type="spellStart"/>
      <w:r w:rsidR="002E6E06" w:rsidRPr="002E6E06">
        <w:rPr>
          <w:rFonts w:ascii="Times New Roman" w:eastAsia="Times New Roman" w:hAnsi="Times New Roman" w:cs="Times New Roman"/>
          <w:i/>
          <w:iCs/>
          <w:color w:val="000000"/>
        </w:rPr>
        <w:t>mask</w:t>
      </w:r>
      <w:proofErr w:type="spellEnd"/>
      <w:r w:rsidR="002E6E06" w:rsidRPr="002E6E06">
        <w:rPr>
          <w:rFonts w:ascii="Times New Roman" w:eastAsia="Times New Roman" w:hAnsi="Times New Roman" w:cs="Times New Roman"/>
          <w:color w:val="000000"/>
        </w:rPr>
        <w:t xml:space="preserve"> ini memberikan informasi yang lebih rinci dan memungkinkan perhitungan luas area sebagai dasar analisis porsi</w:t>
      </w:r>
      <w:r w:rsidR="002E6E06">
        <w:rPr>
          <w:rFonts w:ascii="Times New Roman" w:eastAsia="Times New Roman" w:hAnsi="Times New Roman" w:cs="Times New Roman"/>
          <w:color w:val="000000"/>
        </w:rPr>
        <w:t xml:space="preserve"> </w:t>
      </w:r>
      <w:r w:rsidR="001E2CF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10.1038/s41598-025-32610-w","ISBN":"4159802532","ISSN":"2045-2322","author":[{"dropping-particle":"","family":"Karthikeyan","given":"N.","non-dropping-particle":"","parse-names":false,"suffix":""},{"dropping-particle":"","family":"Natarajan","given":"B.","non-dropping-particle":"","parse-names":false,"suffix":""},{"dropping-particle":"","family":"Mahapatro","given":"Soumya Ranjan","non-dropping-particle":"","parse-names":false,"suffix":""},{"dropping-particle":"","family":"Hussain","given":"D. Mansoor","non-dropping-particle":"","parse-names":false,"suffix":""}],"container-title":"Scientific Reports","id":"ITEM-1","issue":"1","issued":{"date-parts":[["2026","1","20"]]},"page":"2875","title":"Enhancing dietary management and nutritional analysis through deep learning: a multi-model approach for food classification and volume estimation","type":"article-journal","volume":"16"},"uris":["http://www.mendeley.com/documents/?uuid=4a605d18-22cd-4199-854a-d6171ebdcb1b"]}],"mendeley":{"formattedCitation":"[39]","plainTextFormattedCitation":"[39]","previouslyFormattedCitation":"[38]"},"properties":{"noteIndex":0},"schema":"https://github.com/citation-style-language/schema/raw/master/csl-citation.json"}</w:instrText>
      </w:r>
      <w:r w:rsidR="001E2CF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[39]</w:t>
      </w:r>
      <w:r w:rsidR="001E2CF7">
        <w:rPr>
          <w:rFonts w:ascii="Times New Roman" w:eastAsia="Times New Roman" w:hAnsi="Times New Roman" w:cs="Times New Roman"/>
          <w:color w:val="000000"/>
        </w:rPr>
        <w:fldChar w:fldCharType="end"/>
      </w:r>
      <w:r w:rsidR="002E6E06" w:rsidRPr="002E6E06">
        <w:rPr>
          <w:rFonts w:ascii="Times New Roman" w:eastAsia="Times New Roman" w:hAnsi="Times New Roman" w:cs="Times New Roman"/>
          <w:color w:val="000000"/>
        </w:rPr>
        <w:t>.</w:t>
      </w:r>
      <w:r w:rsidR="00702C9C">
        <w:rPr>
          <w:rFonts w:ascii="Times New Roman" w:eastAsia="Times New Roman" w:hAnsi="Times New Roman" w:cs="Times New Roman"/>
          <w:color w:val="000000"/>
        </w:rPr>
        <w:t xml:space="preserve"> </w:t>
      </w:r>
      <w:r w:rsidR="00702C9C" w:rsidRPr="00702C9C">
        <w:rPr>
          <w:rFonts w:ascii="Times New Roman" w:eastAsia="Times New Roman" w:hAnsi="Times New Roman" w:cs="Times New Roman"/>
          <w:color w:val="000000"/>
        </w:rPr>
        <w:t xml:space="preserve">Pada proses estimasi volume makanan, luas area hasil segmentasi dimanfaatkan </w:t>
      </w:r>
      <w:r w:rsidR="000C360F">
        <w:rPr>
          <w:rFonts w:ascii="Times New Roman" w:eastAsia="Times New Roman" w:hAnsi="Times New Roman" w:cs="Times New Roman"/>
          <w:color w:val="000000"/>
        </w:rPr>
        <w:t>sebagai</w:t>
      </w:r>
      <w:r w:rsidR="00702C9C" w:rsidRPr="00702C9C">
        <w:rPr>
          <w:rFonts w:ascii="Times New Roman" w:eastAsia="Times New Roman" w:hAnsi="Times New Roman" w:cs="Times New Roman"/>
          <w:color w:val="000000"/>
        </w:rPr>
        <w:t xml:space="preserve"> informasi untuk memperkirakan volume dan kandungan </w:t>
      </w:r>
      <w:r w:rsidR="00702C9C">
        <w:rPr>
          <w:rFonts w:ascii="Times New Roman" w:eastAsia="Times New Roman" w:hAnsi="Times New Roman" w:cs="Times New Roman"/>
          <w:color w:val="000000"/>
        </w:rPr>
        <w:t xml:space="preserve">gizi </w:t>
      </w:r>
      <w:r w:rsidR="00702C9C">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{"citationItems":[{"id":"ITEM-1","itemData":{"DOI":"10.3390/s24072044","ISSN":"1424-8220","PMID":"38610258","abstract":"In this paper, we propose an amount estimation method for food intake based on both color and depth images. Two pairs of color and depth images are captured pre- and post-meals. The pre- and post-meal color images are employed to detect food types and food existence regions using Mask R-CNN. The post-meal color image is spatially transformed to match the food region locations between the pre- and post-meal color images. The same transformation is also performed on the post-meal depth image. The pixel values of the post-meal depth image are compensated to reflect 3D position changes caused by the image transformation. In both the pre- and post-meal depth images, a space volume for each food region is calculated by dividing the space between the food surfaces and the camera into multiple tetrahedra. The food intake amounts are estimated as the difference in space volumes calculated from the pre- and post-meal depth images. From the simulation results, we verify that the proposed method estimates the food intake amount with an error of up to 2.2%.","author":[{"dropping-particle":"","family":"Lee","given":"Dong-seok","non-dropping-particle":"","parse-names":false,"suffix":""},{"dropping-particle":"","family":"Kwon","given":"Soon-kak","non-dropping-particle":"","parse-names":false,"suffix":""}],"container-title":"Sensors (Basel, Switzerland)","id":"ITEM-1","issue":"7","issued":{"date-parts":[["2024","3","22"]]},"page":"2044","title":"Amount Estimation Method for Food Intake Based on Color and Depth Images through Deep Learning.","type":"article-journal","volume":"24"},"uris":["http://www.mendeley.com/documents/?uuid=c21ead0a-76b6-49b0-b3b7-e990a1fb0c55"]}],"mendeley":{"formattedCitation":"[40]","plainTextFormattedCitation":"[40]","previouslyFormattedCitation":"[39]"},"properties":{"noteIndex":0},"schema":"https://github.com/citation-style-language/schema/raw/master/csl-citation.json"}</w:instrText>
      </w:r>
      <w:r w:rsidR="00702C9C">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[40]</w:t>
      </w:r>
      <w:r w:rsidR="00702C9C">
        <w:rPr>
          <w:rFonts w:ascii="Times New Roman" w:eastAsia="Times New Roman" w:hAnsi="Times New Roman" w:cs="Times New Roman"/>
          <w:color w:val="000000"/>
        </w:rPr>
        <w:fldChar w:fldCharType="end"/>
      </w:r>
      <w:r w:rsidR="00702C9C" w:rsidRPr="00702C9C">
        <w:rPr>
          <w:rFonts w:ascii="Times New Roman" w:eastAsia="Times New Roman" w:hAnsi="Times New Roman" w:cs="Times New Roman"/>
          <w:color w:val="000000"/>
        </w:rPr>
        <w:t>.</w:t>
      </w:r>
    </w:p>
    <w:p w14:paraId="4108CD63" w14:textId="6ED78383" w:rsidR="00562CB2" w:rsidRDefault="00D935C7" w:rsidP="00C21D93">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D935C7">
        <w:rPr>
          <w:rFonts w:ascii="Times New Roman" w:eastAsia="Times New Roman" w:hAnsi="Times New Roman" w:cs="Times New Roman"/>
          <w:color w:val="000000"/>
        </w:rPr>
        <w:t>Akses deteksi objek dapat dibuat sebagai layanan REST API yang menjalankan YOLO pada sisi server, sehingga klien hanya mengirim citra dan menerima keluaran deteksi melalui HTTP tanpa integrasi model di perangkat klien</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{"citationItems":[{"id":"ITEM-1","itemData":{"DOI":"10.23960/jitet.v14i1.8545","ISSN":"2830-7062","abstract":"Penelitian ini mengembangkan aplikasi estimasi kalori makanan berbasis citra untuk membantu pengguna memantau asupan energi secara praktis melalui foto ponsel. Sistem menggunakan deteksi objek YOLOv8n untuk mengenali makanan Indonesia dan memetakan tiap deteksi ke parameter nutrisi guna menghitung massa dan kalori. Dataset pelatihan berisi 3.772 citra pada 9 kelas makanan (dibagi 80% latih, 10% validasi, 10% uji). Model dilatih selama 100 epoch pada resolusi 640 piksel menggunakan optimizer AdamW dan early stopping. Backend FastAPI dalam lingkungan Docker menjalankan inferensi dan perhitungan kalori berdasarkan data nutrisi tiap kelas. Aplikasi mobile Flutter mengirim citra ke endpoint /predict dan menampilkan makanan terdeteksi beserta confidence, estimasi massa, dan total kalori. Hasil uji menunjukkan performa deteksi tinggi dengan mAP@0.5 0,975, sementara kesalahan terbesar terjadi pada kelas yang mirip secara visual atau minim data. Temuan ini menegaskan bahwa sistem end-to-end mampu mengestimasi kalori otomatis dari satu foto dan layak dikembangkan lebih lanjut dengan menambah kelas dan menyeimbangkan dataset.","author":[{"dropping-particle":"","family":"Supriyadi","given":"Rizqy","non-dropping-particle":"","parse-names":false,"suffix":""},{"dropping-particle":"","family":"Irfan","given":"Muhamad","non-dropping-particle":"","parse-names":false,"suffix":""},{"dropping-particle":"","family":"Hapijar","given":"Rizki Dwi","non-dropping-particle":"","parse-names":false,"suffix":""},{"dropping-particle":"","family":"Abubakar","given":"Fadil","non-dropping-particle":"","parse-names":false,"suffix":""},{"dropping-particle":"","family":"Saputra","given":"Rendy","non-dropping-particle":"","parse-names":false,"suffix":""},{"dropping-particle":"","family":"Supriyanto","given":"Kus","non-dropping-particle":"","parse-names":false,"suffix":""},{"dropping-particle":"","family":"Dwiantara","given":"Raihan Putra","non-dropping-particle":"","parse-names":false,"suffix":""},{"dropping-particle":"","family":"Nainggolan","given":"Esron Rikardo","non-dropping-particle":"","parse-names":false,"suffix":""},{"dropping-particle":"","family":"Brawijaya","given":"Herlambang","non-dropping-particle":"","parse-names":false,"suffix":""}],"container-title":"Jurnal Informatika dan Teknik Elektro Terapan","id":"ITEM-1","issue":"1","issued":{"date-parts":[["2026","1","18"]]},"page":"1393-1404","title":"PENGEMBANGAN APLIKASI ESTIMASI KALORI MAKANAN BERBASIS CITRA DENGAN PENDEKATAN DETEKSI OBJEK MENGGUNAKAN YOLO","type":"article-journal","volume":"14"},"uris":["http://www.mendeley.com/documents/?uuid=f284d26a-73ce-40c9-94e9-bb65859224b1"]}],"mendeley":{"formattedCitation":"[41]","plainTextFormattedCitation":"[41]","previouslyFormattedCitation":"[40]"},"properties":{"noteIndex":0},"schema":"https://github.com/citation-style-language/schema/raw/master/csl-citation.json"}</w:instrText>
      </w:r>
      <w:r>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[41]</w:t>
      </w:r>
      <w:r>
        <w:rPr>
          <w:rFonts w:ascii="Times New Roman" w:eastAsia="Times New Roman" w:hAnsi="Times New Roman" w:cs="Times New Roman"/>
          <w:color w:val="000000"/>
        </w:rPr>
        <w:fldChar w:fldCharType="end"/>
      </w:r>
      <w:r w:rsidRPr="00D935C7">
        <w:rPr>
          <w:rFonts w:ascii="Times New Roman" w:eastAsia="Times New Roman" w:hAnsi="Times New Roman" w:cs="Times New Roman"/>
          <w:color w:val="000000"/>
        </w:rPr>
        <w:t>.</w:t>
      </w:r>
      <w:r w:rsidR="007762DB">
        <w:rPr>
          <w:rFonts w:ascii="Times New Roman" w:eastAsia="Times New Roman" w:hAnsi="Times New Roman" w:cs="Times New Roman"/>
          <w:color w:val="000000"/>
        </w:rPr>
        <w:t xml:space="preserve"> </w:t>
      </w:r>
      <w:r w:rsidR="007762DB" w:rsidRPr="007762DB">
        <w:rPr>
          <w:rFonts w:ascii="Times New Roman" w:eastAsia="Times New Roman" w:hAnsi="Times New Roman" w:cs="Times New Roman"/>
          <w:color w:val="000000"/>
        </w:rPr>
        <w:t xml:space="preserve">Pada implementasi layanan seperti ini, citra umumnya diunggah melalui </w:t>
      </w:r>
      <w:proofErr w:type="spellStart"/>
      <w:r w:rsidR="007762DB" w:rsidRPr="007762DB">
        <w:rPr>
          <w:rFonts w:ascii="Times New Roman" w:eastAsia="Times New Roman" w:hAnsi="Times New Roman" w:cs="Times New Roman"/>
          <w:i/>
          <w:iCs/>
          <w:color w:val="000000"/>
        </w:rPr>
        <w:t>RESTful</w:t>
      </w:r>
      <w:proofErr w:type="spellEnd"/>
      <w:r w:rsidR="007762DB" w:rsidRPr="007762DB">
        <w:rPr>
          <w:rFonts w:ascii="Times New Roman" w:eastAsia="Times New Roman" w:hAnsi="Times New Roman" w:cs="Times New Roman"/>
          <w:color w:val="000000"/>
        </w:rPr>
        <w:t xml:space="preserve"> web API dengan metode HTTP POST dan server mengembalikan respons JSON </w:t>
      </w:r>
      <w:r w:rsidR="00FD2D27" w:rsidRPr="00FD2D27">
        <w:rPr>
          <w:rFonts w:ascii="Times New Roman" w:eastAsia="Times New Roman" w:hAnsi="Times New Roman" w:cs="Times New Roman"/>
          <w:color w:val="000000"/>
        </w:rPr>
        <w:t>berisi prediksi</w:t>
      </w:r>
      <w:r w:rsidR="00FD2D27">
        <w:rPr>
          <w:rFonts w:ascii="Times New Roman" w:eastAsia="Times New Roman" w:hAnsi="Times New Roman" w:cs="Times New Roman"/>
          <w:color w:val="000000"/>
        </w:rPr>
        <w:t xml:space="preserve"> </w:t>
      </w:r>
      <w:r w:rsidR="007762DB" w:rsidRPr="007762DB">
        <w:rPr>
          <w:rFonts w:ascii="Times New Roman" w:eastAsia="Times New Roman" w:hAnsi="Times New Roman" w:cs="Times New Roman"/>
          <w:color w:val="000000"/>
        </w:rPr>
        <w:t>agar mudah</w:t>
      </w:r>
      <w:r w:rsidR="007762DB">
        <w:rPr>
          <w:rFonts w:ascii="Times New Roman" w:eastAsia="Times New Roman" w:hAnsi="Times New Roman" w:cs="Times New Roman"/>
          <w:color w:val="000000"/>
        </w:rPr>
        <w:t xml:space="preserve"> </w:t>
      </w:r>
      <w:r w:rsidR="007762DB" w:rsidRPr="007762DB">
        <w:rPr>
          <w:rFonts w:ascii="Times New Roman" w:eastAsia="Times New Roman" w:hAnsi="Times New Roman" w:cs="Times New Roman"/>
          <w:color w:val="000000"/>
        </w:rPr>
        <w:t>diola</w:t>
      </w:r>
      <w:r w:rsidR="007762DB">
        <w:rPr>
          <w:rFonts w:ascii="Times New Roman" w:eastAsia="Times New Roman" w:hAnsi="Times New Roman" w:cs="Times New Roman"/>
          <w:color w:val="000000"/>
        </w:rPr>
        <w:t xml:space="preserve">h </w:t>
      </w:r>
      <w:r w:rsidR="007762DB" w:rsidRPr="007762DB">
        <w:rPr>
          <w:rFonts w:ascii="Times New Roman" w:eastAsia="Times New Roman" w:hAnsi="Times New Roman" w:cs="Times New Roman"/>
          <w:color w:val="000000"/>
        </w:rPr>
        <w:t>oleh aplikasi klien</w:t>
      </w:r>
      <w:r w:rsidR="00FD2D27">
        <w:rPr>
          <w:rFonts w:ascii="Times New Roman" w:eastAsia="Times New Roman" w:hAnsi="Times New Roman" w:cs="Times New Roman"/>
          <w:color w:val="000000"/>
        </w:rPr>
        <w:t xml:space="preserve"> </w:t>
      </w:r>
      <w:r w:rsidR="00FD2D2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{"citationItems":[{"id":"ITEM-1","itemData":{"DOI":"10.18494/SAM3574","ISSN":"0914-4935","abstract":"The ornamental fish industry is a booming and emerging industry. Fish identification for fish farmers, trainers, sellers, and even buyers is an essential skill. With the rise of deep learning, object recognition is widely used in different fields. In this paper, we propose a highly flexible application via microservice architecture. It utilizes cloud computing to provide high-efficiency and low-cost identification services with NVIDIA T4 graphics processor units (GPUs) and introduces the You Only Look Once (YOLOv3) model to recognize the species of ornamental fish. Finally, mobile devices capture the photos and communicate with cloud through a representational state transfer (RESTful) application programming interface (API) to retrieve the predicted results. The proposed application identified 11 types of ornamental fish and completed each prediction within 1 s.","author":[{"dropping-particle":"","family":"Yeh","given":"Chi-Tsai","non-dropping-particle":"","parse-names":false,"suffix":""},{"dropping-particle":"","family":"Chen","given":"Tzuo-Ming","non-dropping-particle":"","parse-names":false,"suffix":""},{"dropping-particle":"","family":"Liu","given":"Zhong-Jie","non-dropping-particle":"","parse-names":false,"suffix":""}],"container-title":"Sensors and Materials","id":"ITEM-1","issue":"3","issued":{"date-parts":[["2022","3","24"]]},"page":"1229","title":"Flexible IoT Cloud Application for Ornamental Fish Recognition Using YOLOv3 Model","type":"article-journal","volume":"34"},"uris":["http://www.mendeley.com/documents/?uuid=f62ea67c-1fd8-46b8-a43c-ac051278c34c"]}],"mendeley":{"formattedCitation":"[42]","plainTextFormattedCitation":"[42]","previouslyFormattedCitation":"[41]"},"properties":{"noteIndex":0},"schema":"https://github.com/citation-style-language/schema/raw/master/csl-citation.json"}</w:instrText>
      </w:r>
      <w:r w:rsidR="00FD2D2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[42]</w:t>
      </w:r>
      <w:r w:rsidR="00FD2D27">
        <w:rPr>
          <w:rFonts w:ascii="Times New Roman" w:eastAsia="Times New Roman" w:hAnsi="Times New Roman" w:cs="Times New Roman"/>
          <w:color w:val="000000"/>
        </w:rPr>
        <w:fldChar w:fldCharType="end"/>
      </w:r>
      <w:r w:rsidR="007762DB" w:rsidRPr="007762DB">
        <w:rPr>
          <w:rFonts w:ascii="Times New Roman" w:eastAsia="Times New Roman" w:hAnsi="Times New Roman" w:cs="Times New Roman"/>
          <w:color w:val="000000"/>
        </w:rPr>
        <w:t>.</w:t>
      </w:r>
      <w:r w:rsidR="00F32F65">
        <w:rPr>
          <w:rFonts w:ascii="Times New Roman" w:eastAsia="Times New Roman" w:hAnsi="Times New Roman" w:cs="Times New Roman"/>
          <w:color w:val="000000"/>
        </w:rPr>
        <w:t xml:space="preserve"> </w:t>
      </w:r>
      <w:r w:rsidR="00F32F65" w:rsidRPr="00F32F65">
        <w:rPr>
          <w:rFonts w:ascii="Times New Roman" w:eastAsia="Times New Roman" w:hAnsi="Times New Roman" w:cs="Times New Roman"/>
          <w:color w:val="000000"/>
        </w:rPr>
        <w:t xml:space="preserve">Untuk menekan latensi dan beban jaringan, klien dapat melakukan </w:t>
      </w:r>
      <w:proofErr w:type="spellStart"/>
      <w:r w:rsidR="00F32F65" w:rsidRPr="00F32F65">
        <w:rPr>
          <w:rFonts w:ascii="Times New Roman" w:eastAsia="Times New Roman" w:hAnsi="Times New Roman" w:cs="Times New Roman"/>
          <w:i/>
          <w:iCs/>
          <w:color w:val="000000"/>
        </w:rPr>
        <w:t>praproses</w:t>
      </w:r>
      <w:proofErr w:type="spellEnd"/>
      <w:r w:rsidR="00F32F65" w:rsidRPr="00F32F65">
        <w:rPr>
          <w:rFonts w:ascii="Times New Roman" w:eastAsia="Times New Roman" w:hAnsi="Times New Roman" w:cs="Times New Roman"/>
          <w:color w:val="000000"/>
        </w:rPr>
        <w:t xml:space="preserve"> ringan seperti </w:t>
      </w:r>
      <w:proofErr w:type="spellStart"/>
      <w:r w:rsidR="00F32F65" w:rsidRPr="00F32F65">
        <w:rPr>
          <w:rFonts w:ascii="Times New Roman" w:eastAsia="Times New Roman" w:hAnsi="Times New Roman" w:cs="Times New Roman"/>
          <w:i/>
          <w:iCs/>
          <w:color w:val="000000"/>
        </w:rPr>
        <w:t>resize</w:t>
      </w:r>
      <w:proofErr w:type="spellEnd"/>
      <w:r w:rsidR="00F32F65" w:rsidRPr="00F32F65">
        <w:rPr>
          <w:rFonts w:ascii="Times New Roman" w:eastAsia="Times New Roman" w:hAnsi="Times New Roman" w:cs="Times New Roman"/>
          <w:color w:val="000000"/>
        </w:rPr>
        <w:t>/kompresi sebelum pengiriman</w:t>
      </w:r>
      <w:r w:rsidR="004B07C3">
        <w:rPr>
          <w:rFonts w:ascii="Times New Roman" w:eastAsia="Times New Roman" w:hAnsi="Times New Roman" w:cs="Times New Roman"/>
          <w:color w:val="000000"/>
        </w:rPr>
        <w:t>,</w:t>
      </w:r>
      <w:r w:rsidR="00F32F65" w:rsidRPr="00F32F65">
        <w:rPr>
          <w:rFonts w:ascii="Times New Roman" w:eastAsia="Times New Roman" w:hAnsi="Times New Roman" w:cs="Times New Roman"/>
          <w:color w:val="000000"/>
        </w:rPr>
        <w:t xml:space="preserve"> pendekatan serupa juga digunakan pada sistem </w:t>
      </w:r>
      <w:proofErr w:type="spellStart"/>
      <w:r w:rsidR="00F32F65" w:rsidRPr="00F32F65">
        <w:rPr>
          <w:rFonts w:ascii="Times New Roman" w:eastAsia="Times New Roman" w:hAnsi="Times New Roman" w:cs="Times New Roman"/>
          <w:i/>
          <w:iCs/>
          <w:color w:val="000000"/>
        </w:rPr>
        <w:t>edge</w:t>
      </w:r>
      <w:r w:rsidR="00F32F65" w:rsidRPr="00F32F65">
        <w:rPr>
          <w:rFonts w:ascii="Times New Roman" w:eastAsia="Times New Roman" w:hAnsi="Times New Roman" w:cs="Times New Roman"/>
          <w:color w:val="000000"/>
        </w:rPr>
        <w:t>-</w:t>
      </w:r>
      <w:r w:rsidR="00F32F65" w:rsidRPr="00F32F65">
        <w:rPr>
          <w:rFonts w:ascii="Times New Roman" w:eastAsia="Times New Roman" w:hAnsi="Times New Roman" w:cs="Times New Roman"/>
          <w:i/>
          <w:iCs/>
          <w:color w:val="000000"/>
        </w:rPr>
        <w:t>assisted</w:t>
      </w:r>
      <w:proofErr w:type="spellEnd"/>
      <w:r w:rsidR="00F32F65" w:rsidRPr="00F32F65">
        <w:rPr>
          <w:rFonts w:ascii="Times New Roman" w:eastAsia="Times New Roman" w:hAnsi="Times New Roman" w:cs="Times New Roman"/>
          <w:color w:val="000000"/>
        </w:rPr>
        <w:t xml:space="preserve"> di mana citra dikompresi lalu dikirim ke server</w:t>
      </w:r>
      <w:r w:rsidR="004B07C3">
        <w:rPr>
          <w:rFonts w:ascii="Times New Roman" w:eastAsia="Times New Roman" w:hAnsi="Times New Roman" w:cs="Times New Roman"/>
          <w:color w:val="000000"/>
        </w:rPr>
        <w:t xml:space="preserve"> </w:t>
      </w:r>
      <w:r w:rsidR="00F32F65" w:rsidRPr="00F32F65">
        <w:rPr>
          <w:rFonts w:ascii="Times New Roman" w:eastAsia="Times New Roman" w:hAnsi="Times New Roman" w:cs="Times New Roman"/>
          <w:color w:val="000000"/>
        </w:rPr>
        <w:t>untuk diproses, dan hasilnya</w:t>
      </w:r>
      <w:r w:rsidR="004B07C3">
        <w:rPr>
          <w:rFonts w:ascii="Times New Roman" w:eastAsia="Times New Roman" w:hAnsi="Times New Roman" w:cs="Times New Roman"/>
          <w:color w:val="000000"/>
        </w:rPr>
        <w:t xml:space="preserve"> </w:t>
      </w:r>
      <w:r w:rsidR="00F32F65" w:rsidRPr="00F32F65">
        <w:rPr>
          <w:rFonts w:ascii="Times New Roman" w:eastAsia="Times New Roman" w:hAnsi="Times New Roman" w:cs="Times New Roman"/>
          <w:color w:val="000000"/>
        </w:rPr>
        <w:t>dikirim kembali ke perangkat klien</w:t>
      </w:r>
      <w:r w:rsidR="000D4D61">
        <w:rPr>
          <w:rFonts w:ascii="Times New Roman" w:eastAsia="Times New Roman" w:hAnsi="Times New Roman" w:cs="Times New Roman"/>
          <w:color w:val="000000"/>
        </w:rPr>
        <w:t xml:space="preserve"> </w:t>
      </w:r>
      <w:r w:rsidR="00781575">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{"citationItems":[{"id":"ITEM-1","itemData":{"DOI":"10.3390/app152111498","ISSN":"2076-3417","abstract":"First responders operate in high-stakes environments, demanding rapid, accurate decision-making. Recent research has provided recommendations on how Augmented Reality (AR) could be utilized to support their efforts. Building off of these studies, this paper presents EasyVizAR, an AR system designed to enhance situational awareness and operational efficiency in challenging indoor scenarios. Leveraging edge computing and advanced computer vision techniques, EasyVizAR addresses critical challenges, such as object detection, localization, and information sharing. This research details the system’s architecture, including its use of ParaDrop-based edge computing, and explores its application in rescue and active-shooter scenarios. We present our work in developing key features, including real-time object saliency cues, improved object detection, person identification, multi-user 3D map generation and visualization, and multimodal AR navigation cues.","author":[{"dropping-particle":"","family":"Ponto","given":"Kevin","non-dropping-particle":"","parse-names":false,"suffix":""},{"dropping-particle":"","family":"Hartung","given":"Lance","non-dropping-particle":"","parse-names":false,"suffix":""},{"dropping-particle":"","family":"Zhao","given":"Yuhang","non-dropping-particle":"","parse-names":false,"suffix":""},{"dropping-particle":"","family":"Sprecher","given":"Bryce","non-dropping-particle":"","parse-names":false,"suffix":""},{"dropping-particle":"","family":"Tredinnick","given":"Ross","non-dropping-particle":"","parse-names":false,"suffix":""},{"dropping-particle":"","family":"Banerjee","given":"Suman","non-dropping-particle":"","parse-names":false,"suffix":""}],"container-title":"Applied Sciences","id":"ITEM-1","issue":"21","issued":{"date-parts":[["2025","10","28"]]},"page":"11498","title":"EasyVizAR: Supporting First Responders Through the Use of Collaborative Augmented Reality Tools","type":"article-journal","volume":"15"},"uris":["http://www.mendeley.com/documents/?uuid=6e1e5bc0-5066-4867-904e-73e9d478d957"]}],"mendeley":{"formattedCitation":"[43]","plainTextFormattedCitation":"[43]","previouslyFormattedCitation":"[42]"},"properties":{"noteIndex":0},"schema":"https://github.com/citation-style-language/schema/raw/master/csl-citation.json"}</w:instrText>
      </w:r>
      <w:r w:rsidR="00781575">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[43]</w:t>
      </w:r>
      <w:r w:rsidR="00781575">
        <w:rPr>
          <w:rFonts w:ascii="Times New Roman" w:eastAsia="Times New Roman" w:hAnsi="Times New Roman" w:cs="Times New Roman"/>
          <w:color w:val="000000"/>
        </w:rPr>
        <w:fldChar w:fldCharType="end"/>
      </w:r>
      <w:r w:rsidR="00F32F65" w:rsidRPr="00F32F65">
        <w:rPr>
          <w:rFonts w:ascii="Times New Roman" w:eastAsia="Times New Roman" w:hAnsi="Times New Roman" w:cs="Times New Roman"/>
          <w:color w:val="000000"/>
        </w:rPr>
        <w:t>.</w:t>
      </w:r>
      <w:r w:rsidR="00635414">
        <w:rPr>
          <w:rFonts w:ascii="Times New Roman" w:eastAsia="Times New Roman" w:hAnsi="Times New Roman" w:cs="Times New Roman"/>
          <w:color w:val="000000"/>
        </w:rPr>
        <w:t xml:space="preserve"> </w:t>
      </w:r>
    </w:p>
    <w:p w14:paraId="0388DE1C" w14:textId="629CA475" w:rsidR="00F02FA8" w:rsidRDefault="00635414" w:rsidP="00F02FA8">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635414">
        <w:rPr>
          <w:rFonts w:ascii="Times New Roman" w:eastAsia="Times New Roman" w:hAnsi="Times New Roman" w:cs="Times New Roman"/>
          <w:color w:val="000000"/>
        </w:rPr>
        <w:t xml:space="preserve">Sejalan dengan itu, tinjauan sistematis melaporkan bahwa </w:t>
      </w:r>
      <w:proofErr w:type="spellStart"/>
      <w:r w:rsidRPr="00635414">
        <w:rPr>
          <w:rFonts w:ascii="Times New Roman" w:eastAsia="Times New Roman" w:hAnsi="Times New Roman" w:cs="Times New Roman"/>
          <w:i/>
          <w:iCs/>
          <w:color w:val="000000"/>
        </w:rPr>
        <w:t>image-based</w:t>
      </w:r>
      <w:proofErr w:type="spellEnd"/>
      <w:r w:rsidRPr="00635414">
        <w:rPr>
          <w:rFonts w:ascii="Times New Roman" w:eastAsia="Times New Roman" w:hAnsi="Times New Roman" w:cs="Times New Roman"/>
          <w:i/>
          <w:iCs/>
          <w:color w:val="000000"/>
        </w:rPr>
        <w:t xml:space="preserve"> </w:t>
      </w:r>
      <w:proofErr w:type="spellStart"/>
      <w:r w:rsidRPr="00635414">
        <w:rPr>
          <w:rFonts w:ascii="Times New Roman" w:eastAsia="Times New Roman" w:hAnsi="Times New Roman" w:cs="Times New Roman"/>
          <w:i/>
          <w:iCs/>
          <w:color w:val="000000"/>
        </w:rPr>
        <w:t>food-recognition</w:t>
      </w:r>
      <w:proofErr w:type="spellEnd"/>
      <w:r w:rsidRPr="00635414">
        <w:rPr>
          <w:rFonts w:ascii="Times New Roman" w:eastAsia="Times New Roman" w:hAnsi="Times New Roman" w:cs="Times New Roman"/>
          <w:i/>
          <w:iCs/>
          <w:color w:val="000000"/>
        </w:rPr>
        <w:t xml:space="preserve"> </w:t>
      </w:r>
      <w:proofErr w:type="spellStart"/>
      <w:r w:rsidRPr="00635414">
        <w:rPr>
          <w:rFonts w:ascii="Times New Roman" w:eastAsia="Times New Roman" w:hAnsi="Times New Roman" w:cs="Times New Roman"/>
          <w:i/>
          <w:iCs/>
          <w:color w:val="000000"/>
        </w:rPr>
        <w:t>systems</w:t>
      </w:r>
      <w:proofErr w:type="spellEnd"/>
      <w:r w:rsidRPr="00635414">
        <w:rPr>
          <w:rFonts w:ascii="Times New Roman" w:eastAsia="Times New Roman" w:hAnsi="Times New Roman" w:cs="Times New Roman"/>
          <w:color w:val="000000"/>
        </w:rPr>
        <w:t xml:space="preserve"> (IBFRS) yang memanfaatkan kamera perangkat seluler dan teknik </w:t>
      </w:r>
      <w:proofErr w:type="spellStart"/>
      <w:r w:rsidRPr="00635414">
        <w:rPr>
          <w:rFonts w:ascii="Times New Roman" w:eastAsia="Times New Roman" w:hAnsi="Times New Roman" w:cs="Times New Roman"/>
          <w:i/>
          <w:iCs/>
          <w:color w:val="000000"/>
        </w:rPr>
        <w:t>computer</w:t>
      </w:r>
      <w:proofErr w:type="spellEnd"/>
      <w:r w:rsidRPr="00635414">
        <w:rPr>
          <w:rFonts w:ascii="Times New Roman" w:eastAsia="Times New Roman" w:hAnsi="Times New Roman" w:cs="Times New Roman"/>
          <w:i/>
          <w:iCs/>
          <w:color w:val="000000"/>
        </w:rPr>
        <w:t xml:space="preserve"> </w:t>
      </w:r>
      <w:proofErr w:type="spellStart"/>
      <w:r w:rsidRPr="00635414">
        <w:rPr>
          <w:rFonts w:ascii="Times New Roman" w:eastAsia="Times New Roman" w:hAnsi="Times New Roman" w:cs="Times New Roman"/>
          <w:i/>
          <w:iCs/>
          <w:color w:val="000000"/>
        </w:rPr>
        <w:t>vision</w:t>
      </w:r>
      <w:proofErr w:type="spellEnd"/>
      <w:r w:rsidRPr="00635414">
        <w:rPr>
          <w:rFonts w:ascii="Times New Roman" w:eastAsia="Times New Roman" w:hAnsi="Times New Roman" w:cs="Times New Roman"/>
          <w:color w:val="000000"/>
        </w:rPr>
        <w:t xml:space="preserve"> dapat menyederhanakan pencatatan konsumsi serta meningkatkan objektivitas pemantauan dibanding metode </w:t>
      </w:r>
      <w:proofErr w:type="spellStart"/>
      <w:r w:rsidRPr="00635414">
        <w:rPr>
          <w:rFonts w:ascii="Times New Roman" w:eastAsia="Times New Roman" w:hAnsi="Times New Roman" w:cs="Times New Roman"/>
          <w:i/>
          <w:iCs/>
          <w:color w:val="000000"/>
        </w:rPr>
        <w:t>recall</w:t>
      </w:r>
      <w:proofErr w:type="spellEnd"/>
      <w:r w:rsidRPr="00635414">
        <w:rPr>
          <w:rFonts w:ascii="Times New Roman" w:eastAsia="Times New Roman" w:hAnsi="Times New Roman" w:cs="Times New Roman"/>
          <w:color w:val="000000"/>
        </w:rPr>
        <w:t xml:space="preserve"> atau pencatatan manual</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{"citationItems":[{"id":"ITEM-1","itemData":{"DOI":"10.1093/advances/nmac078","ISSN":"21618313","PMID":"35803496","abstract":"Dietary assessment can be crucial for the overall well-being of humans and, at least in some instances, for the prevention and management of chronic, life-threatening diseases. Recall and manual record-keeping methods for food-intake monitoring are available, but often inaccurate when applied for a long period of time. On the other hand, automatic record-keeping approaches that adopt mobile cameras and computer vision methods seem to simplify the process and can improve current human-centric diet-monitoring methods. Here we present an extended critical literature overview of image-based food-recognition systems (IBFRS) combining a camera of the user's mobile device with computer vision methods and publicly available food datasets (PAFDs). In brief, such systems consist of several phases, such as the segmentation of the food items on the plate, the classification of the food items in a specific food category, and the estimation phase of volume, calories, or nutrients of each food item. A total of 159 studies were screened in this systematic review of IBFRS. A detailed overview of the methods adopted in each of the 78 included studies of this systematic review of IBFRS is provided along with their performance on PAFDs. Studies that included IBFRS without presenting their performance in at least 1 of the above-mentioned phases were excluded. Among the included studies, 45 (58%) studies adopted deep learning methods and especially convolutional neural networks (CNNs) in at least 1 phase of the IBFRS with input PAFDs. Among the implemented techniques, CNNs outperform all other approaches on the PAFDs with a large volume of data, since the richness of these datasets provides adequate training resources for such algorithms. We also present evidence for the benefits of application of IBFRS in professional dietetic practice. Furthermore, challenges related to the IBFRS presented here are also thoroughly discussed along with future directions.","author":[{"dropping-particle":"V.","family":"Dalakleidi","given":"Kalliopi","non-dropping-particle":"","parse-names":false,"suffix":""},{"dropping-particle":"","family":"Papadelli","given":"Marina","non-dropping-particle":"","parse-names":false,"suffix":""},{"dropping-particle":"","family":"Kapolos","given":"Ioannis","non-dropping-particle":"","parse-names":false,"suffix":""},{"dropping-particle":"","family":"Papadimitriou","given":"Konstantinos","non-dropping-particle":"","parse-names":false,"suffix":""}],"container-title":"Advances in Nutrition","id":"ITEM-1","issue":"6","issued":{"date-parts":[["2022","11"]]},"page":"2590-2619","publisher":"The Author(s) 2022. Published by Oxford University Press on behalf of the American Society for Nutrition.","title":"Applying Image-Based Food-Recognition Systems on Dietary Assessment: A Systematic Review","type":"article-journal","volume":"13"},"uris":["http://www.mendeley.com/documents/?uuid=91f63905-d8fb-4e7b-93bd-12c9d0d7dce7"]}],"mendeley":{"formattedCitation":"[44]","plainTextFormattedCitation":"[44]","previouslyFormattedCitation":"[43]"},"properties":{"noteIndex":0},"schema":"https://github.com/citation-style-language/schema/raw/master/csl-citation.json"}</w:instrText>
      </w:r>
      <w:r>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[44]</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w:t>
      </w:r>
      <w:r w:rsidR="008146C6">
        <w:rPr>
          <w:rFonts w:ascii="Times New Roman" w:eastAsia="Times New Roman" w:hAnsi="Times New Roman" w:cs="Times New Roman"/>
          <w:color w:val="000000"/>
        </w:rPr>
        <w:t xml:space="preserve"> </w:t>
      </w:r>
      <w:r w:rsidR="008146C6" w:rsidRPr="008146C6">
        <w:rPr>
          <w:rFonts w:ascii="Times New Roman" w:eastAsia="Times New Roman" w:hAnsi="Times New Roman" w:cs="Times New Roman"/>
          <w:color w:val="000000"/>
        </w:rPr>
        <w:t>Dengan demikian, penelitian ini diharapkan dapat mendukung pemantauan menu dan porsi MBG secara lebih cepat, objektif, dan mudah diintegrasikan ke layanan digital.</w:t>
      </w:r>
    </w:p>
    <w:p w14:paraId="3B6A5314" w14:textId="10137660" w:rsidR="00D17501" w:rsidRPr="00596B37" w:rsidRDefault="00D17501" w:rsidP="00F02FA8">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D17501">
        <w:rPr>
          <w:rFonts w:ascii="Times New Roman" w:eastAsia="Times New Roman" w:hAnsi="Times New Roman" w:cs="Times New Roman"/>
          <w:color w:val="000000"/>
        </w:rPr>
        <w:t xml:space="preserve">Berdasarkan kebutuhan pemantauan pelaksanaan program Makan Bergizi Gratis (MBG) yang cepat dan objektif, penelitian ini akan mengembangkan solusi berbasis </w:t>
      </w:r>
      <w:proofErr w:type="spellStart"/>
      <w:r w:rsidRPr="00D17501">
        <w:rPr>
          <w:rFonts w:ascii="Times New Roman" w:eastAsia="Times New Roman" w:hAnsi="Times New Roman" w:cs="Times New Roman"/>
          <w:i/>
          <w:iCs/>
          <w:color w:val="000000"/>
        </w:rPr>
        <w:t>computer</w:t>
      </w:r>
      <w:proofErr w:type="spellEnd"/>
      <w:r w:rsidRPr="00D17501">
        <w:rPr>
          <w:rFonts w:ascii="Times New Roman" w:eastAsia="Times New Roman" w:hAnsi="Times New Roman" w:cs="Times New Roman"/>
          <w:color w:val="000000"/>
        </w:rPr>
        <w:t xml:space="preserve"> </w:t>
      </w:r>
      <w:proofErr w:type="spellStart"/>
      <w:r w:rsidRPr="00D17501">
        <w:rPr>
          <w:rFonts w:ascii="Times New Roman" w:eastAsia="Times New Roman" w:hAnsi="Times New Roman" w:cs="Times New Roman"/>
          <w:i/>
          <w:iCs/>
          <w:color w:val="000000"/>
        </w:rPr>
        <w:t>vision</w:t>
      </w:r>
      <w:proofErr w:type="spellEnd"/>
      <w:r w:rsidRPr="00D17501">
        <w:rPr>
          <w:rFonts w:ascii="Times New Roman" w:eastAsia="Times New Roman" w:hAnsi="Times New Roman" w:cs="Times New Roman"/>
          <w:color w:val="000000"/>
        </w:rPr>
        <w:t xml:space="preserve"> untuk mengenali komponen menu serta memperkirakan porsi </w:t>
      </w:r>
      <w:r>
        <w:rPr>
          <w:rFonts w:ascii="Times New Roman" w:eastAsia="Times New Roman" w:hAnsi="Times New Roman" w:cs="Times New Roman"/>
          <w:color w:val="000000"/>
        </w:rPr>
        <w:t>nasi</w:t>
      </w:r>
      <w:r w:rsidRPr="00D17501">
        <w:rPr>
          <w:rFonts w:ascii="Times New Roman" w:eastAsia="Times New Roman" w:hAnsi="Times New Roman" w:cs="Times New Roman"/>
          <w:color w:val="000000"/>
        </w:rPr>
        <w:t xml:space="preserve"> dari citra. Riset ini berfokus pada pelatihan model YOLO untuk deteksi dan segmentasi makanan, pemanfaatan keluaran </w:t>
      </w:r>
      <w:proofErr w:type="spellStart"/>
      <w:r w:rsidRPr="00D17501">
        <w:rPr>
          <w:rFonts w:ascii="Times New Roman" w:eastAsia="Times New Roman" w:hAnsi="Times New Roman" w:cs="Times New Roman"/>
          <w:i/>
          <w:iCs/>
          <w:color w:val="000000"/>
        </w:rPr>
        <w:t>mask</w:t>
      </w:r>
      <w:proofErr w:type="spellEnd"/>
      <w:r w:rsidR="00227B90">
        <w:rPr>
          <w:rFonts w:ascii="Times New Roman" w:eastAsia="Times New Roman" w:hAnsi="Times New Roman" w:cs="Times New Roman"/>
          <w:color w:val="000000"/>
        </w:rPr>
        <w:t xml:space="preserve"> atau </w:t>
      </w:r>
      <w:r w:rsidRPr="00D17501">
        <w:rPr>
          <w:rFonts w:ascii="Times New Roman" w:eastAsia="Times New Roman" w:hAnsi="Times New Roman" w:cs="Times New Roman"/>
          <w:color w:val="000000"/>
        </w:rPr>
        <w:t>luas area sebagai dasar estimasi porsi yang kemudian dikaitkan dengan acuan standar gizi MBG, serta integrasi model ke layanan REST API agar pengguna cukup mengunggah foto dan menerima hasil identifikasi menu beserta ringkasan estimasi porsi secara otomatis. Evaluasi dilakukan pada akurasi, ketahanan terhadap variasi kondisi pemotretan, dan kecepatan respons layanan,</w:t>
      </w:r>
      <w:r w:rsidR="00227B90">
        <w:rPr>
          <w:rFonts w:ascii="Times New Roman" w:eastAsia="Times New Roman" w:hAnsi="Times New Roman" w:cs="Times New Roman"/>
          <w:color w:val="000000"/>
        </w:rPr>
        <w:t xml:space="preserve"> </w:t>
      </w:r>
      <w:r w:rsidR="00227B90" w:rsidRPr="00227B90">
        <w:rPr>
          <w:rFonts w:ascii="Times New Roman" w:eastAsia="Times New Roman" w:hAnsi="Times New Roman" w:cs="Times New Roman"/>
          <w:color w:val="000000"/>
        </w:rPr>
        <w:t>sehingga diharapkan menghasilkan prototipe sistem pemantauan menu dan estimasi porsi nasi pada MBG yang praktis</w:t>
      </w:r>
      <w:r w:rsidR="00227B90">
        <w:rPr>
          <w:rFonts w:ascii="Times New Roman" w:eastAsia="Times New Roman" w:hAnsi="Times New Roman" w:cs="Times New Roman"/>
          <w:color w:val="000000"/>
        </w:rPr>
        <w:t>.</w:t>
      </w:r>
    </w:p>
    <w:p w14:paraId="4E35AC5A" w14:textId="11ABE75A" w:rsidR="002000BF" w:rsidRPr="00596B37" w:rsidRDefault="002000BF" w:rsidP="00C5156A">
      <w:pPr>
        <w:pStyle w:val="Heading1"/>
        <w:numPr>
          <w:ilvl w:val="0"/>
          <w:numId w:val="17"/>
        </w:numPr>
        <w:ind w:left="426"/>
        <w:rPr>
          <w:rFonts w:ascii="Times New Roman" w:hAnsi="Times New Roman" w:cs="Times New Roman"/>
          <w:color w:val="000000" w:themeColor="text1"/>
          <w:sz w:val="24"/>
          <w:szCs w:val="24"/>
        </w:rPr>
      </w:pPr>
      <w:bookmarkStart w:id="9" w:name="_Toc214874587"/>
      <w:bookmarkStart w:id="10" w:name="_Toc218280754"/>
      <w:r w:rsidRPr="00596B37">
        <w:rPr>
          <w:rFonts w:ascii="Times New Roman" w:hAnsi="Times New Roman" w:cs="Times New Roman"/>
          <w:color w:val="000000" w:themeColor="text1"/>
          <w:sz w:val="24"/>
          <w:szCs w:val="24"/>
        </w:rPr>
        <w:t>PERUMUSAN MASALAH</w:t>
      </w:r>
      <w:bookmarkEnd w:id="9"/>
      <w:bookmarkEnd w:id="10"/>
    </w:p>
    <w:p w14:paraId="2837BD80" w14:textId="6FE83828" w:rsidR="005C49E4" w:rsidRDefault="00E17007" w:rsidP="00281BB2">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E17007">
        <w:rPr>
          <w:rFonts w:ascii="Times New Roman" w:eastAsia="Times New Roman" w:hAnsi="Times New Roman" w:cs="Times New Roman"/>
          <w:color w:val="000000"/>
        </w:rPr>
        <w:t xml:space="preserve">Berdasarkan latar belakang di atas, pemantauan menu dan porsi pada program Makan Bergizi Gratis (MBG) masih perlu cara yang lebih cepat dan objektif. Metode konvensional cenderung kurang praktis, sehingga dibutuhkan solusi berbasis teknologi. Karena itu, penelitian ini memanfaatkan </w:t>
      </w:r>
      <w:proofErr w:type="spellStart"/>
      <w:r w:rsidRPr="00671A60">
        <w:rPr>
          <w:rFonts w:ascii="Times New Roman" w:eastAsia="Times New Roman" w:hAnsi="Times New Roman" w:cs="Times New Roman"/>
          <w:i/>
          <w:iCs/>
          <w:color w:val="000000"/>
        </w:rPr>
        <w:t>computer</w:t>
      </w:r>
      <w:proofErr w:type="spellEnd"/>
      <w:r w:rsidRPr="00E17007">
        <w:rPr>
          <w:rFonts w:ascii="Times New Roman" w:eastAsia="Times New Roman" w:hAnsi="Times New Roman" w:cs="Times New Roman"/>
          <w:color w:val="000000"/>
        </w:rPr>
        <w:t xml:space="preserve"> </w:t>
      </w:r>
      <w:proofErr w:type="spellStart"/>
      <w:r w:rsidRPr="00671A60">
        <w:rPr>
          <w:rFonts w:ascii="Times New Roman" w:eastAsia="Times New Roman" w:hAnsi="Times New Roman" w:cs="Times New Roman"/>
          <w:i/>
          <w:iCs/>
          <w:color w:val="000000"/>
        </w:rPr>
        <w:t>vision</w:t>
      </w:r>
      <w:proofErr w:type="spellEnd"/>
      <w:r w:rsidRPr="00E17007">
        <w:rPr>
          <w:rFonts w:ascii="Times New Roman" w:eastAsia="Times New Roman" w:hAnsi="Times New Roman" w:cs="Times New Roman"/>
          <w:color w:val="000000"/>
        </w:rPr>
        <w:t xml:space="preserve"> untuk mengidentifikasi komponen makanan dari citra secara otomatis. Adapun perumusan masalah penelitian ini adalah sebagai berikut:</w:t>
      </w:r>
    </w:p>
    <w:p w14:paraId="1A7ACFC4" w14:textId="77777777" w:rsidR="00281BB2" w:rsidRDefault="00492644" w:rsidP="00281BB2">
      <w:pPr>
        <w:pStyle w:val="ListParagraph"/>
        <w:numPr>
          <w:ilvl w:val="0"/>
          <w:numId w:val="31"/>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492644">
        <w:rPr>
          <w:rFonts w:ascii="Times New Roman" w:eastAsia="Times New Roman" w:hAnsi="Times New Roman" w:cs="Times New Roman"/>
          <w:color w:val="000000"/>
        </w:rPr>
        <w:t xml:space="preserve">Bagaimana merancang sistem berbasis </w:t>
      </w:r>
      <w:proofErr w:type="spellStart"/>
      <w:r w:rsidRPr="00671A60">
        <w:rPr>
          <w:rFonts w:ascii="Times New Roman" w:eastAsia="Times New Roman" w:hAnsi="Times New Roman" w:cs="Times New Roman"/>
          <w:i/>
          <w:iCs/>
          <w:color w:val="000000"/>
        </w:rPr>
        <w:t>computer</w:t>
      </w:r>
      <w:proofErr w:type="spellEnd"/>
      <w:r w:rsidRPr="00492644">
        <w:rPr>
          <w:rFonts w:ascii="Times New Roman" w:eastAsia="Times New Roman" w:hAnsi="Times New Roman" w:cs="Times New Roman"/>
          <w:color w:val="000000"/>
        </w:rPr>
        <w:t xml:space="preserve"> </w:t>
      </w:r>
      <w:proofErr w:type="spellStart"/>
      <w:r w:rsidRPr="00671A60">
        <w:rPr>
          <w:rFonts w:ascii="Times New Roman" w:eastAsia="Times New Roman" w:hAnsi="Times New Roman" w:cs="Times New Roman"/>
          <w:i/>
          <w:iCs/>
          <w:color w:val="000000"/>
        </w:rPr>
        <w:t>vision</w:t>
      </w:r>
      <w:proofErr w:type="spellEnd"/>
      <w:r w:rsidRPr="00492644">
        <w:rPr>
          <w:rFonts w:ascii="Times New Roman" w:eastAsia="Times New Roman" w:hAnsi="Times New Roman" w:cs="Times New Roman"/>
          <w:color w:val="000000"/>
        </w:rPr>
        <w:t xml:space="preserve"> untuk mengidentifikasi komponen makanan pada menu MBG secara otomatis dari citra?</w:t>
      </w:r>
    </w:p>
    <w:p w14:paraId="6C2749CE" w14:textId="77777777" w:rsidR="00281BB2" w:rsidRDefault="004F62B2" w:rsidP="00281BB2">
      <w:pPr>
        <w:pStyle w:val="ListParagraph"/>
        <w:numPr>
          <w:ilvl w:val="0"/>
          <w:numId w:val="31"/>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281BB2">
        <w:rPr>
          <w:rFonts w:ascii="Times New Roman" w:eastAsia="Times New Roman" w:hAnsi="Times New Roman" w:cs="Times New Roman"/>
          <w:color w:val="000000"/>
        </w:rPr>
        <w:t>Sejauh mana model YOLO mampu mendeteksi</w:t>
      </w:r>
      <w:r w:rsidR="00F423AD" w:rsidRPr="00281BB2">
        <w:rPr>
          <w:rFonts w:ascii="Times New Roman" w:eastAsia="Times New Roman" w:hAnsi="Times New Roman" w:cs="Times New Roman"/>
          <w:color w:val="000000"/>
        </w:rPr>
        <w:t xml:space="preserve"> </w:t>
      </w:r>
      <w:r w:rsidRPr="00281BB2">
        <w:rPr>
          <w:rFonts w:ascii="Times New Roman" w:eastAsia="Times New Roman" w:hAnsi="Times New Roman" w:cs="Times New Roman"/>
          <w:color w:val="000000"/>
        </w:rPr>
        <w:t>objek makanan dengan</w:t>
      </w:r>
      <w:r w:rsidR="00281BB2">
        <w:rPr>
          <w:rFonts w:ascii="Times New Roman" w:eastAsia="Times New Roman" w:hAnsi="Times New Roman" w:cs="Times New Roman"/>
          <w:color w:val="000000"/>
        </w:rPr>
        <w:t xml:space="preserve"> </w:t>
      </w:r>
      <w:r w:rsidRPr="00281BB2">
        <w:rPr>
          <w:rFonts w:ascii="Times New Roman" w:eastAsia="Times New Roman" w:hAnsi="Times New Roman" w:cs="Times New Roman"/>
          <w:color w:val="000000"/>
        </w:rPr>
        <w:t>baik pada kondisi lapangan yang bervariasi?</w:t>
      </w:r>
    </w:p>
    <w:p w14:paraId="5CA3BE7C" w14:textId="77777777" w:rsidR="00281BB2" w:rsidRDefault="004F62B2" w:rsidP="00281BB2">
      <w:pPr>
        <w:pStyle w:val="ListParagraph"/>
        <w:numPr>
          <w:ilvl w:val="0"/>
          <w:numId w:val="31"/>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281BB2">
        <w:rPr>
          <w:rFonts w:ascii="Times New Roman" w:eastAsia="Times New Roman" w:hAnsi="Times New Roman" w:cs="Times New Roman"/>
          <w:color w:val="000000"/>
        </w:rPr>
        <w:t>Bagaimana implementasi model deteksi/segmentasi makanan dalam bentuk layanan REST API agar mudah diintegrasikan dengan aplikasi klien?</w:t>
      </w:r>
    </w:p>
    <w:p w14:paraId="4A740493" w14:textId="77777777" w:rsidR="00281BB2" w:rsidRDefault="004F62B2" w:rsidP="00281BB2">
      <w:pPr>
        <w:pStyle w:val="ListParagraph"/>
        <w:numPr>
          <w:ilvl w:val="0"/>
          <w:numId w:val="31"/>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281BB2">
        <w:rPr>
          <w:rFonts w:ascii="Times New Roman" w:eastAsia="Times New Roman" w:hAnsi="Times New Roman" w:cs="Times New Roman"/>
          <w:color w:val="000000"/>
        </w:rPr>
        <w:t xml:space="preserve">Bagaimana pengaruh </w:t>
      </w:r>
      <w:proofErr w:type="spellStart"/>
      <w:r w:rsidRPr="00281BB2">
        <w:rPr>
          <w:rFonts w:ascii="Times New Roman" w:eastAsia="Times New Roman" w:hAnsi="Times New Roman" w:cs="Times New Roman"/>
          <w:i/>
          <w:iCs/>
          <w:color w:val="000000"/>
        </w:rPr>
        <w:t>praproses</w:t>
      </w:r>
      <w:proofErr w:type="spellEnd"/>
      <w:r w:rsidRPr="00281BB2">
        <w:rPr>
          <w:rFonts w:ascii="Times New Roman" w:eastAsia="Times New Roman" w:hAnsi="Times New Roman" w:cs="Times New Roman"/>
          <w:color w:val="000000"/>
        </w:rPr>
        <w:t xml:space="preserve"> citra (</w:t>
      </w:r>
      <w:proofErr w:type="spellStart"/>
      <w:r w:rsidRPr="00281BB2">
        <w:rPr>
          <w:rFonts w:ascii="Times New Roman" w:eastAsia="Times New Roman" w:hAnsi="Times New Roman" w:cs="Times New Roman"/>
          <w:i/>
          <w:iCs/>
          <w:color w:val="000000"/>
        </w:rPr>
        <w:t>resize</w:t>
      </w:r>
      <w:proofErr w:type="spellEnd"/>
      <w:r w:rsidRPr="00281BB2">
        <w:rPr>
          <w:rFonts w:ascii="Times New Roman" w:eastAsia="Times New Roman" w:hAnsi="Times New Roman" w:cs="Times New Roman"/>
          <w:color w:val="000000"/>
        </w:rPr>
        <w:t>/kompresi) terhadap akurasi deteksi serta waktu respons sistem?</w:t>
      </w:r>
    </w:p>
    <w:p w14:paraId="15A29469" w14:textId="77777777" w:rsidR="00281BB2" w:rsidRDefault="004F62B2" w:rsidP="00281BB2">
      <w:pPr>
        <w:pStyle w:val="ListParagraph"/>
        <w:numPr>
          <w:ilvl w:val="0"/>
          <w:numId w:val="31"/>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281BB2">
        <w:rPr>
          <w:rFonts w:ascii="Times New Roman" w:eastAsia="Times New Roman" w:hAnsi="Times New Roman" w:cs="Times New Roman"/>
          <w:color w:val="000000"/>
        </w:rPr>
        <w:t>Bagaimana memanfaatkan hasil segmentasi (</w:t>
      </w:r>
      <w:proofErr w:type="spellStart"/>
      <w:r w:rsidRPr="00281BB2">
        <w:rPr>
          <w:rFonts w:ascii="Times New Roman" w:eastAsia="Times New Roman" w:hAnsi="Times New Roman" w:cs="Times New Roman"/>
          <w:i/>
          <w:iCs/>
          <w:color w:val="000000"/>
        </w:rPr>
        <w:t>mask</w:t>
      </w:r>
      <w:proofErr w:type="spellEnd"/>
      <w:r w:rsidRPr="00281BB2">
        <w:rPr>
          <w:rFonts w:ascii="Times New Roman" w:eastAsia="Times New Roman" w:hAnsi="Times New Roman" w:cs="Times New Roman"/>
          <w:color w:val="000000"/>
        </w:rPr>
        <w:t>/luas area) sebagai dasar pendukung evaluasi porsi/komponen menu untuk kebutuhan pemantauan MBG?</w:t>
      </w:r>
    </w:p>
    <w:p w14:paraId="4F1405D5" w14:textId="61264E9C" w:rsidR="005D360A" w:rsidRPr="00281BB2" w:rsidRDefault="004F62B2" w:rsidP="00281BB2">
      <w:pPr>
        <w:pStyle w:val="ListParagraph"/>
        <w:numPr>
          <w:ilvl w:val="0"/>
          <w:numId w:val="31"/>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281BB2">
        <w:rPr>
          <w:rFonts w:ascii="Times New Roman" w:eastAsia="Times New Roman" w:hAnsi="Times New Roman" w:cs="Times New Roman"/>
          <w:color w:val="000000"/>
        </w:rPr>
        <w:t>Bagaimana mengukur kinerja sistem (akurasi deteksi/segmentasi dan performa layanan) untuk memastikan sistem layak digunakan?</w:t>
      </w:r>
    </w:p>
    <w:p w14:paraId="5D98DB30" w14:textId="545F4C46" w:rsidR="002000BF" w:rsidRPr="00596B37" w:rsidRDefault="002000BF" w:rsidP="00C5156A">
      <w:pPr>
        <w:pStyle w:val="Heading1"/>
        <w:numPr>
          <w:ilvl w:val="0"/>
          <w:numId w:val="17"/>
        </w:numPr>
        <w:ind w:left="426"/>
        <w:rPr>
          <w:rFonts w:ascii="Times New Roman" w:hAnsi="Times New Roman" w:cs="Times New Roman"/>
          <w:color w:val="000000" w:themeColor="text1"/>
          <w:sz w:val="24"/>
          <w:szCs w:val="24"/>
        </w:rPr>
      </w:pPr>
      <w:bookmarkStart w:id="11" w:name="_Toc214874588"/>
      <w:bookmarkStart w:id="12" w:name="_Toc218280755"/>
      <w:r w:rsidRPr="00596B37">
        <w:rPr>
          <w:rFonts w:ascii="Times New Roman" w:hAnsi="Times New Roman" w:cs="Times New Roman"/>
          <w:color w:val="000000" w:themeColor="text1"/>
          <w:sz w:val="24"/>
          <w:szCs w:val="24"/>
        </w:rPr>
        <w:t>BATASAN MASALAH</w:t>
      </w:r>
      <w:bookmarkEnd w:id="11"/>
      <w:bookmarkEnd w:id="12"/>
    </w:p>
    <w:p w14:paraId="4E35B17A" w14:textId="17B1BCBF" w:rsidR="005C49E4" w:rsidRPr="00596B37" w:rsidRDefault="00C449FA" w:rsidP="00487B5E">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596B37">
        <w:rPr>
          <w:rFonts w:ascii="Times New Roman" w:eastAsia="Times New Roman" w:hAnsi="Times New Roman" w:cs="Times New Roman"/>
          <w:color w:val="000000"/>
        </w:rPr>
        <w:t>Agar penelitian ini tidak meluas dari maksud dan tujuannya, maka permasalahan dibatasi sebagai berikut:</w:t>
      </w:r>
    </w:p>
    <w:p w14:paraId="4AA22F3A" w14:textId="77777777" w:rsidR="00281BB2" w:rsidRDefault="003A6534" w:rsidP="00281BB2">
      <w:pPr>
        <w:pStyle w:val="ListParagraph"/>
        <w:numPr>
          <w:ilvl w:val="0"/>
          <w:numId w:val="24"/>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3A6534">
        <w:rPr>
          <w:rFonts w:ascii="Times New Roman" w:eastAsia="Times New Roman" w:hAnsi="Times New Roman" w:cs="Times New Roman"/>
          <w:color w:val="000000"/>
        </w:rPr>
        <w:t xml:space="preserve">Pengenalan jenis makanan hanya dilakukan pada jenis makanan yang tersedia dalam </w:t>
      </w:r>
      <w:proofErr w:type="spellStart"/>
      <w:r w:rsidRPr="008D6187">
        <w:rPr>
          <w:rFonts w:ascii="Times New Roman" w:eastAsia="Times New Roman" w:hAnsi="Times New Roman" w:cs="Times New Roman"/>
          <w:i/>
          <w:iCs/>
          <w:color w:val="000000"/>
        </w:rPr>
        <w:t>dataset</w:t>
      </w:r>
      <w:proofErr w:type="spellEnd"/>
      <w:r w:rsidRPr="003A6534">
        <w:rPr>
          <w:rFonts w:ascii="Times New Roman" w:eastAsia="Times New Roman" w:hAnsi="Times New Roman" w:cs="Times New Roman"/>
          <w:color w:val="000000"/>
        </w:rPr>
        <w:t xml:space="preserve"> yang digunakan dan tidak mencakup seluruh jenis makanan secara umum</w:t>
      </w:r>
      <w:r w:rsidR="00C449FA" w:rsidRPr="00596B37">
        <w:rPr>
          <w:rFonts w:ascii="Times New Roman" w:eastAsia="Times New Roman" w:hAnsi="Times New Roman" w:cs="Times New Roman"/>
          <w:color w:val="000000"/>
        </w:rPr>
        <w:t>.</w:t>
      </w:r>
    </w:p>
    <w:p w14:paraId="4686C1A8" w14:textId="77777777" w:rsidR="00281BB2" w:rsidRDefault="004967EE" w:rsidP="00281BB2">
      <w:pPr>
        <w:pStyle w:val="ListParagraph"/>
        <w:numPr>
          <w:ilvl w:val="0"/>
          <w:numId w:val="24"/>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281BB2">
        <w:rPr>
          <w:rFonts w:ascii="Times New Roman" w:eastAsia="Times New Roman" w:hAnsi="Times New Roman" w:cs="Times New Roman"/>
          <w:color w:val="000000"/>
        </w:rPr>
        <w:t xml:space="preserve">Variasi kondisi pencahayaan, latar belakang gambar, serta kualitas kamera tidak dikaji secara mendalam dan bergantung pada karakteristik </w:t>
      </w:r>
      <w:proofErr w:type="spellStart"/>
      <w:r w:rsidRPr="00281BB2">
        <w:rPr>
          <w:rFonts w:ascii="Times New Roman" w:eastAsia="Times New Roman" w:hAnsi="Times New Roman" w:cs="Times New Roman"/>
          <w:i/>
          <w:iCs/>
          <w:color w:val="000000"/>
        </w:rPr>
        <w:t>dataset</w:t>
      </w:r>
      <w:proofErr w:type="spellEnd"/>
      <w:r w:rsidRPr="00281BB2">
        <w:rPr>
          <w:rFonts w:ascii="Times New Roman" w:eastAsia="Times New Roman" w:hAnsi="Times New Roman" w:cs="Times New Roman"/>
          <w:color w:val="000000"/>
        </w:rPr>
        <w:t xml:space="preserve"> yang digunakan</w:t>
      </w:r>
      <w:r w:rsidR="00103CFB" w:rsidRPr="00281BB2">
        <w:rPr>
          <w:rFonts w:ascii="Times New Roman" w:eastAsia="Times New Roman" w:hAnsi="Times New Roman" w:cs="Times New Roman"/>
          <w:color w:val="000000"/>
        </w:rPr>
        <w:t>.</w:t>
      </w:r>
    </w:p>
    <w:p w14:paraId="550BF041" w14:textId="77777777" w:rsidR="00281BB2" w:rsidRDefault="00F770E0" w:rsidP="00281BB2">
      <w:pPr>
        <w:pStyle w:val="ListParagraph"/>
        <w:numPr>
          <w:ilvl w:val="0"/>
          <w:numId w:val="24"/>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281BB2">
        <w:rPr>
          <w:rFonts w:ascii="Times New Roman" w:eastAsia="Times New Roman" w:hAnsi="Times New Roman" w:cs="Times New Roman"/>
          <w:color w:val="000000"/>
        </w:rPr>
        <w:t>Penelitian ini berfokus pada proses deteksi dan pengenalan jenis makanan serta estimasi berat nasi berdasarkan citra digital, sedangkan perhitungan nilai kalori atau kebutuhan nutrisi secara rinci tidak termasuk dalam ruang lingkup penelitian</w:t>
      </w:r>
      <w:r w:rsidR="00C449FA" w:rsidRPr="00281BB2">
        <w:rPr>
          <w:rFonts w:ascii="Times New Roman" w:eastAsia="Times New Roman" w:hAnsi="Times New Roman" w:cs="Times New Roman"/>
          <w:color w:val="000000"/>
        </w:rPr>
        <w:t>.</w:t>
      </w:r>
    </w:p>
    <w:p w14:paraId="527B240C" w14:textId="77777777" w:rsidR="00281BB2" w:rsidRDefault="009B6AF0" w:rsidP="00281BB2">
      <w:pPr>
        <w:pStyle w:val="ListParagraph"/>
        <w:numPr>
          <w:ilvl w:val="0"/>
          <w:numId w:val="24"/>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281BB2">
        <w:rPr>
          <w:rFonts w:ascii="Times New Roman" w:eastAsia="Times New Roman" w:hAnsi="Times New Roman" w:cs="Times New Roman"/>
          <w:color w:val="000000"/>
        </w:rPr>
        <w:t xml:space="preserve">Citra makanan yang digunakan merupakan citra digital dari </w:t>
      </w:r>
      <w:proofErr w:type="spellStart"/>
      <w:r w:rsidRPr="00281BB2">
        <w:rPr>
          <w:rFonts w:ascii="Times New Roman" w:eastAsia="Times New Roman" w:hAnsi="Times New Roman" w:cs="Times New Roman"/>
          <w:i/>
          <w:iCs/>
          <w:color w:val="000000"/>
        </w:rPr>
        <w:t>dataset</w:t>
      </w:r>
      <w:proofErr w:type="spellEnd"/>
      <w:r w:rsidRPr="00281BB2">
        <w:rPr>
          <w:rFonts w:ascii="Times New Roman" w:eastAsia="Times New Roman" w:hAnsi="Times New Roman" w:cs="Times New Roman"/>
          <w:color w:val="000000"/>
        </w:rPr>
        <w:t xml:space="preserve"> tertentu dan tidak mencakup kondisi ekstrem seperti pencahayaan rendah, sudut pengambilan yang terlalu miring, atau objek makanan yang tertutup sebagian</w:t>
      </w:r>
      <w:r w:rsidR="00C449FA" w:rsidRPr="00281BB2">
        <w:rPr>
          <w:rFonts w:ascii="Times New Roman" w:eastAsia="Times New Roman" w:hAnsi="Times New Roman" w:cs="Times New Roman"/>
          <w:color w:val="000000"/>
        </w:rPr>
        <w:t>.</w:t>
      </w:r>
    </w:p>
    <w:p w14:paraId="7F01F475" w14:textId="77777777" w:rsidR="00281BB2" w:rsidRDefault="00F61389" w:rsidP="00281BB2">
      <w:pPr>
        <w:pStyle w:val="ListParagraph"/>
        <w:numPr>
          <w:ilvl w:val="0"/>
          <w:numId w:val="24"/>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281BB2">
        <w:rPr>
          <w:rFonts w:ascii="Times New Roman" w:eastAsia="Times New Roman" w:hAnsi="Times New Roman" w:cs="Times New Roman"/>
          <w:color w:val="000000"/>
        </w:rPr>
        <w:t>Penelitian ini berfokus pada pembangunan dan pelatihan model YOLO, sedangkan pengembangan aplikasi hanya sebatas integrasi model ke dalam aplikasi tanpa membahas pengembangan aplikasi secara menyeluruh</w:t>
      </w:r>
      <w:r w:rsidR="00C449FA" w:rsidRPr="00281BB2">
        <w:rPr>
          <w:rFonts w:ascii="Times New Roman" w:eastAsia="Times New Roman" w:hAnsi="Times New Roman" w:cs="Times New Roman"/>
          <w:color w:val="000000"/>
        </w:rPr>
        <w:t>.</w:t>
      </w:r>
    </w:p>
    <w:p w14:paraId="208E707F" w14:textId="3CE38213" w:rsidR="00C449FA" w:rsidRPr="00281BB2" w:rsidRDefault="009B5580" w:rsidP="00281BB2">
      <w:pPr>
        <w:pStyle w:val="ListParagraph"/>
        <w:numPr>
          <w:ilvl w:val="0"/>
          <w:numId w:val="24"/>
        </w:numPr>
        <w:pBdr>
          <w:top w:val="nil"/>
          <w:left w:val="nil"/>
          <w:bottom w:val="nil"/>
          <w:right w:val="nil"/>
          <w:between w:val="nil"/>
        </w:pBdr>
        <w:spacing w:after="0" w:line="360" w:lineRule="auto"/>
        <w:ind w:left="850" w:hanging="425"/>
        <w:jc w:val="both"/>
        <w:rPr>
          <w:rFonts w:ascii="Times New Roman" w:eastAsia="Times New Roman" w:hAnsi="Times New Roman" w:cs="Times New Roman"/>
          <w:color w:val="000000"/>
        </w:rPr>
      </w:pPr>
      <w:r w:rsidRPr="00281BB2">
        <w:rPr>
          <w:rFonts w:ascii="Times New Roman" w:eastAsia="Times New Roman" w:hAnsi="Times New Roman" w:cs="Times New Roman"/>
          <w:color w:val="000000"/>
        </w:rPr>
        <w:t>Perbandingan performa dengan metode atau model lain dilakukan secara terbatas dan tidak menjadi fokus utama penelitian</w:t>
      </w:r>
      <w:r w:rsidR="00C449FA" w:rsidRPr="00281BB2">
        <w:rPr>
          <w:rFonts w:ascii="Times New Roman" w:eastAsia="Times New Roman" w:hAnsi="Times New Roman" w:cs="Times New Roman"/>
          <w:color w:val="000000"/>
        </w:rPr>
        <w:t>.</w:t>
      </w:r>
    </w:p>
    <w:p w14:paraId="7CB9B900" w14:textId="5C6FA520" w:rsidR="002000BF" w:rsidRPr="00596B37" w:rsidRDefault="002000BF" w:rsidP="00C5156A">
      <w:pPr>
        <w:pStyle w:val="Heading1"/>
        <w:numPr>
          <w:ilvl w:val="0"/>
          <w:numId w:val="17"/>
        </w:numPr>
        <w:ind w:left="426"/>
        <w:rPr>
          <w:rFonts w:ascii="Times New Roman" w:hAnsi="Times New Roman" w:cs="Times New Roman"/>
          <w:color w:val="000000" w:themeColor="text1"/>
          <w:sz w:val="24"/>
          <w:szCs w:val="24"/>
        </w:rPr>
      </w:pPr>
      <w:bookmarkStart w:id="13" w:name="_Toc214874589"/>
      <w:bookmarkStart w:id="14" w:name="_Toc218280756"/>
      <w:r w:rsidRPr="00596B37">
        <w:rPr>
          <w:rFonts w:ascii="Times New Roman" w:hAnsi="Times New Roman" w:cs="Times New Roman"/>
          <w:color w:val="000000" w:themeColor="text1"/>
          <w:sz w:val="24"/>
          <w:szCs w:val="24"/>
        </w:rPr>
        <w:t>TUJUAN</w:t>
      </w:r>
      <w:bookmarkEnd w:id="13"/>
      <w:bookmarkEnd w:id="14"/>
    </w:p>
    <w:p w14:paraId="5707BDA4" w14:textId="069E8646" w:rsidR="005C49E4" w:rsidRDefault="005F6601" w:rsidP="00487B5E">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r w:rsidRPr="005F6601">
        <w:rPr>
          <w:rFonts w:ascii="Times New Roman" w:eastAsia="Times New Roman" w:hAnsi="Times New Roman" w:cs="Times New Roman"/>
          <w:color w:val="000000"/>
        </w:rPr>
        <w:t>Mengacu pada rumusan masalah yang telah dipaparkan, tujuan dari penelitian ini adalah:</w:t>
      </w:r>
    </w:p>
    <w:p w14:paraId="1BECFBC1" w14:textId="6CB80FBE" w:rsidR="005F6601" w:rsidRDefault="005F6601" w:rsidP="005F6601">
      <w:pPr>
        <w:pStyle w:val="ListParagraph"/>
        <w:numPr>
          <w:ilvl w:val="0"/>
          <w:numId w:val="3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5F6601">
        <w:rPr>
          <w:rFonts w:ascii="Times New Roman" w:eastAsia="Times New Roman" w:hAnsi="Times New Roman" w:cs="Times New Roman"/>
          <w:color w:val="000000"/>
        </w:rPr>
        <w:t xml:space="preserve">Merancang sistem berbasis </w:t>
      </w:r>
      <w:proofErr w:type="spellStart"/>
      <w:r w:rsidRPr="00590A6C">
        <w:rPr>
          <w:rFonts w:ascii="Times New Roman" w:eastAsia="Times New Roman" w:hAnsi="Times New Roman" w:cs="Times New Roman"/>
          <w:i/>
          <w:iCs/>
          <w:color w:val="000000"/>
        </w:rPr>
        <w:t>computer</w:t>
      </w:r>
      <w:proofErr w:type="spellEnd"/>
      <w:r w:rsidRPr="005F6601">
        <w:rPr>
          <w:rFonts w:ascii="Times New Roman" w:eastAsia="Times New Roman" w:hAnsi="Times New Roman" w:cs="Times New Roman"/>
          <w:color w:val="000000"/>
        </w:rPr>
        <w:t xml:space="preserve"> </w:t>
      </w:r>
      <w:proofErr w:type="spellStart"/>
      <w:r w:rsidRPr="00590A6C">
        <w:rPr>
          <w:rFonts w:ascii="Times New Roman" w:eastAsia="Times New Roman" w:hAnsi="Times New Roman" w:cs="Times New Roman"/>
          <w:i/>
          <w:iCs/>
          <w:color w:val="000000"/>
        </w:rPr>
        <w:t>vision</w:t>
      </w:r>
      <w:proofErr w:type="spellEnd"/>
      <w:r w:rsidRPr="005F6601">
        <w:rPr>
          <w:rFonts w:ascii="Times New Roman" w:eastAsia="Times New Roman" w:hAnsi="Times New Roman" w:cs="Times New Roman"/>
          <w:color w:val="000000"/>
        </w:rPr>
        <w:t xml:space="preserve"> untuk mengidentifikasi komponen makanan pada menu Makan Bergizi Gratis (MBG) secara otomatis dari citra.</w:t>
      </w:r>
    </w:p>
    <w:p w14:paraId="0FDEB3D3" w14:textId="1CEE2E18" w:rsidR="005F6601" w:rsidRDefault="005F6601" w:rsidP="005F6601">
      <w:pPr>
        <w:pStyle w:val="ListParagraph"/>
        <w:numPr>
          <w:ilvl w:val="0"/>
          <w:numId w:val="3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5F6601">
        <w:rPr>
          <w:rFonts w:ascii="Times New Roman" w:eastAsia="Times New Roman" w:hAnsi="Times New Roman" w:cs="Times New Roman"/>
          <w:color w:val="000000"/>
        </w:rPr>
        <w:t>Mengevaluasi kemampuan model YOLO dalam mendeteksi/menyegmentasi objek makanan pada kondisi lapangan yang bervariasi.</w:t>
      </w:r>
    </w:p>
    <w:p w14:paraId="3F6205C1" w14:textId="05E6FA8A" w:rsidR="005F6601" w:rsidRDefault="005F6601" w:rsidP="005F6601">
      <w:pPr>
        <w:pStyle w:val="ListParagraph"/>
        <w:numPr>
          <w:ilvl w:val="0"/>
          <w:numId w:val="3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5F6601">
        <w:rPr>
          <w:rFonts w:ascii="Times New Roman" w:eastAsia="Times New Roman" w:hAnsi="Times New Roman" w:cs="Times New Roman"/>
          <w:color w:val="000000"/>
        </w:rPr>
        <w:t>Mengimplementasikan model deteksi/segmentasi makanan dalam bentuk layanan REST API agar mudah diintegrasikan dengan aplikasi klien.</w:t>
      </w:r>
    </w:p>
    <w:p w14:paraId="19269E64" w14:textId="1052AECA" w:rsidR="005F6601" w:rsidRDefault="005F6601" w:rsidP="005F6601">
      <w:pPr>
        <w:pStyle w:val="ListParagraph"/>
        <w:numPr>
          <w:ilvl w:val="0"/>
          <w:numId w:val="3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5F6601">
        <w:rPr>
          <w:rFonts w:ascii="Times New Roman" w:eastAsia="Times New Roman" w:hAnsi="Times New Roman" w:cs="Times New Roman"/>
          <w:color w:val="000000"/>
        </w:rPr>
        <w:t xml:space="preserve">Menganalisis pengaruh </w:t>
      </w:r>
      <w:proofErr w:type="spellStart"/>
      <w:r w:rsidRPr="00590A6C">
        <w:rPr>
          <w:rFonts w:ascii="Times New Roman" w:eastAsia="Times New Roman" w:hAnsi="Times New Roman" w:cs="Times New Roman"/>
          <w:i/>
          <w:iCs/>
          <w:color w:val="000000"/>
        </w:rPr>
        <w:t>praproses</w:t>
      </w:r>
      <w:proofErr w:type="spellEnd"/>
      <w:r w:rsidRPr="005F6601">
        <w:rPr>
          <w:rFonts w:ascii="Times New Roman" w:eastAsia="Times New Roman" w:hAnsi="Times New Roman" w:cs="Times New Roman"/>
          <w:color w:val="000000"/>
        </w:rPr>
        <w:t xml:space="preserve"> citra (</w:t>
      </w:r>
      <w:proofErr w:type="spellStart"/>
      <w:r w:rsidRPr="00590A6C">
        <w:rPr>
          <w:rFonts w:ascii="Times New Roman" w:eastAsia="Times New Roman" w:hAnsi="Times New Roman" w:cs="Times New Roman"/>
          <w:i/>
          <w:iCs/>
          <w:color w:val="000000"/>
        </w:rPr>
        <w:t>resize</w:t>
      </w:r>
      <w:proofErr w:type="spellEnd"/>
      <w:r w:rsidRPr="005F6601">
        <w:rPr>
          <w:rFonts w:ascii="Times New Roman" w:eastAsia="Times New Roman" w:hAnsi="Times New Roman" w:cs="Times New Roman"/>
          <w:color w:val="000000"/>
        </w:rPr>
        <w:t>/kompresi) terhadap akurasi deteksi serta waktu respons sistem.</w:t>
      </w:r>
    </w:p>
    <w:p w14:paraId="0B2DBABD" w14:textId="23637DD2" w:rsidR="005F6601" w:rsidRDefault="005F6601" w:rsidP="005F6601">
      <w:pPr>
        <w:pStyle w:val="ListParagraph"/>
        <w:numPr>
          <w:ilvl w:val="0"/>
          <w:numId w:val="3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5F6601">
        <w:rPr>
          <w:rFonts w:ascii="Times New Roman" w:eastAsia="Times New Roman" w:hAnsi="Times New Roman" w:cs="Times New Roman"/>
          <w:color w:val="000000"/>
        </w:rPr>
        <w:t>Memanfaatkan hasil segmentasi (</w:t>
      </w:r>
      <w:proofErr w:type="spellStart"/>
      <w:r w:rsidRPr="00590A6C">
        <w:rPr>
          <w:rFonts w:ascii="Times New Roman" w:eastAsia="Times New Roman" w:hAnsi="Times New Roman" w:cs="Times New Roman"/>
          <w:i/>
          <w:iCs/>
          <w:color w:val="000000"/>
        </w:rPr>
        <w:t>mask</w:t>
      </w:r>
      <w:proofErr w:type="spellEnd"/>
      <w:r w:rsidRPr="005F6601">
        <w:rPr>
          <w:rFonts w:ascii="Times New Roman" w:eastAsia="Times New Roman" w:hAnsi="Times New Roman" w:cs="Times New Roman"/>
          <w:color w:val="000000"/>
        </w:rPr>
        <w:t>/luas area) sebagai dasar pendukung evaluasi porsi/komponen menu untuk kebutuhan pemantauan MBG.</w:t>
      </w:r>
    </w:p>
    <w:p w14:paraId="0AF1F2DE" w14:textId="26BCFD9D" w:rsidR="005F6601" w:rsidRPr="005F6601" w:rsidRDefault="005F6601" w:rsidP="005F6601">
      <w:pPr>
        <w:pStyle w:val="ListParagraph"/>
        <w:numPr>
          <w:ilvl w:val="0"/>
          <w:numId w:val="3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5F6601">
        <w:rPr>
          <w:rFonts w:ascii="Times New Roman" w:eastAsia="Times New Roman" w:hAnsi="Times New Roman" w:cs="Times New Roman"/>
          <w:color w:val="000000"/>
        </w:rPr>
        <w:t>Mengukur kinerja sistem dari sisi akurasi deteksi/segmentasi dan performa layanan untuk memastikan sistem layak digunakan.</w:t>
      </w:r>
    </w:p>
    <w:p w14:paraId="1911E63B" w14:textId="434F89D4" w:rsidR="002000BF" w:rsidRPr="00596B37" w:rsidRDefault="002000BF" w:rsidP="00C5156A">
      <w:pPr>
        <w:pStyle w:val="Heading1"/>
        <w:numPr>
          <w:ilvl w:val="0"/>
          <w:numId w:val="17"/>
        </w:numPr>
        <w:ind w:left="426"/>
        <w:rPr>
          <w:rFonts w:ascii="Times New Roman" w:hAnsi="Times New Roman" w:cs="Times New Roman"/>
          <w:color w:val="000000" w:themeColor="text1"/>
          <w:sz w:val="24"/>
          <w:szCs w:val="24"/>
        </w:rPr>
      </w:pPr>
      <w:bookmarkStart w:id="15" w:name="_Toc214874590"/>
      <w:bookmarkStart w:id="16" w:name="_Toc218280757"/>
      <w:r w:rsidRPr="00596B37">
        <w:rPr>
          <w:rFonts w:ascii="Times New Roman" w:hAnsi="Times New Roman" w:cs="Times New Roman"/>
          <w:color w:val="000000" w:themeColor="text1"/>
          <w:sz w:val="24"/>
          <w:szCs w:val="24"/>
        </w:rPr>
        <w:t>MANFAAT</w:t>
      </w:r>
      <w:bookmarkEnd w:id="15"/>
      <w:bookmarkEnd w:id="16"/>
    </w:p>
    <w:p w14:paraId="658BC2AC" w14:textId="54C95D1D" w:rsidR="00B17665" w:rsidRPr="00596B37" w:rsidRDefault="00083866" w:rsidP="00B17665">
      <w:pPr>
        <w:spacing w:after="0" w:line="360" w:lineRule="auto"/>
        <w:ind w:left="425" w:firstLine="567"/>
        <w:rPr>
          <w:rFonts w:ascii="Times New Roman" w:hAnsi="Times New Roman" w:cs="Times New Roman"/>
        </w:rPr>
      </w:pPr>
      <w:r w:rsidRPr="00596B37">
        <w:rPr>
          <w:rFonts w:ascii="Times New Roman" w:hAnsi="Times New Roman" w:cs="Times New Roman"/>
        </w:rPr>
        <w:t>Penelitian ini diharapkan memberikan manfaat bagi mahasiswa, Universitas Harkat Negeri, serta masyarakat, baik dari aspek akademik maupun penerapan teknologi di bidang gizi dan kesehatan.</w:t>
      </w:r>
    </w:p>
    <w:p w14:paraId="657A61D6" w14:textId="3CAD77F6" w:rsidR="002000BF" w:rsidRPr="00596B37" w:rsidRDefault="002000BF" w:rsidP="00487B5E">
      <w:pPr>
        <w:pStyle w:val="Heading2"/>
        <w:numPr>
          <w:ilvl w:val="0"/>
          <w:numId w:val="19"/>
        </w:numPr>
        <w:spacing w:line="360" w:lineRule="auto"/>
        <w:ind w:left="851" w:hanging="425"/>
        <w:rPr>
          <w:rFonts w:ascii="Times New Roman" w:hAnsi="Times New Roman" w:cs="Times New Roman"/>
          <w:color w:val="000000" w:themeColor="text1"/>
          <w:sz w:val="24"/>
          <w:szCs w:val="24"/>
        </w:rPr>
      </w:pPr>
      <w:bookmarkStart w:id="17" w:name="_Toc214874591"/>
      <w:bookmarkStart w:id="18" w:name="_Toc218280758"/>
      <w:r w:rsidRPr="00596B37">
        <w:rPr>
          <w:rFonts w:ascii="Times New Roman" w:hAnsi="Times New Roman" w:cs="Times New Roman"/>
          <w:color w:val="000000" w:themeColor="text1"/>
          <w:sz w:val="24"/>
          <w:szCs w:val="24"/>
        </w:rPr>
        <w:t>Bagi Mahasiswa</w:t>
      </w:r>
      <w:bookmarkEnd w:id="17"/>
      <w:bookmarkEnd w:id="18"/>
    </w:p>
    <w:p w14:paraId="52A270EB" w14:textId="546DB6C6" w:rsidR="000273D5" w:rsidRPr="00596B37" w:rsidRDefault="000273D5" w:rsidP="00487B5E">
      <w:pPr>
        <w:pStyle w:val="ListParagraph"/>
        <w:numPr>
          <w:ilvl w:val="0"/>
          <w:numId w:val="25"/>
        </w:numPr>
        <w:spacing w:line="360" w:lineRule="auto"/>
        <w:rPr>
          <w:rFonts w:ascii="Times New Roman" w:hAnsi="Times New Roman" w:cs="Times New Roman"/>
        </w:rPr>
      </w:pPr>
      <w:r w:rsidRPr="00596B37">
        <w:rPr>
          <w:rFonts w:ascii="Times New Roman" w:hAnsi="Times New Roman" w:cs="Times New Roman"/>
        </w:rPr>
        <w:t>Mendorong kreativitas mahasiswa dalam mengembangkan solusi teknologi untuk permasalahan nyata di masyarakat.</w:t>
      </w:r>
    </w:p>
    <w:p w14:paraId="6021089A" w14:textId="44704ED6" w:rsidR="000273D5" w:rsidRPr="00596B37" w:rsidRDefault="00A948FB" w:rsidP="00487B5E">
      <w:pPr>
        <w:pStyle w:val="ListParagraph"/>
        <w:numPr>
          <w:ilvl w:val="0"/>
          <w:numId w:val="25"/>
        </w:numPr>
        <w:spacing w:line="360" w:lineRule="auto"/>
        <w:rPr>
          <w:rFonts w:ascii="Times New Roman" w:hAnsi="Times New Roman" w:cs="Times New Roman"/>
        </w:rPr>
      </w:pPr>
      <w:r w:rsidRPr="00596B37">
        <w:rPr>
          <w:rFonts w:ascii="Times New Roman" w:hAnsi="Times New Roman" w:cs="Times New Roman"/>
        </w:rPr>
        <w:t>Membantu mahasiswa meningkatkan kemampuan menyusun laporan ilmiah dan dokumentasi penelitian.</w:t>
      </w:r>
    </w:p>
    <w:p w14:paraId="2BE3DE49" w14:textId="7668DF48" w:rsidR="002000BF" w:rsidRPr="00596B37" w:rsidRDefault="002000BF" w:rsidP="00487B5E">
      <w:pPr>
        <w:pStyle w:val="Heading2"/>
        <w:numPr>
          <w:ilvl w:val="0"/>
          <w:numId w:val="19"/>
        </w:numPr>
        <w:spacing w:line="360" w:lineRule="auto"/>
        <w:ind w:left="851" w:hanging="425"/>
        <w:rPr>
          <w:rFonts w:ascii="Times New Roman" w:hAnsi="Times New Roman" w:cs="Times New Roman"/>
          <w:color w:val="000000" w:themeColor="text1"/>
          <w:sz w:val="24"/>
          <w:szCs w:val="24"/>
        </w:rPr>
      </w:pPr>
      <w:bookmarkStart w:id="19" w:name="_Toc214874592"/>
      <w:bookmarkStart w:id="20" w:name="_Toc218280759"/>
      <w:r w:rsidRPr="00596B37">
        <w:rPr>
          <w:rFonts w:ascii="Times New Roman" w:hAnsi="Times New Roman" w:cs="Times New Roman"/>
          <w:color w:val="000000" w:themeColor="text1"/>
          <w:sz w:val="24"/>
          <w:szCs w:val="24"/>
        </w:rPr>
        <w:t>Bagi Universitas harkat Neger</w:t>
      </w:r>
      <w:bookmarkEnd w:id="19"/>
      <w:r w:rsidR="000273D5" w:rsidRPr="00596B37">
        <w:rPr>
          <w:rFonts w:ascii="Times New Roman" w:hAnsi="Times New Roman" w:cs="Times New Roman"/>
          <w:color w:val="000000" w:themeColor="text1"/>
          <w:sz w:val="24"/>
          <w:szCs w:val="24"/>
        </w:rPr>
        <w:t>i</w:t>
      </w:r>
      <w:bookmarkEnd w:id="20"/>
    </w:p>
    <w:p w14:paraId="406A5788" w14:textId="4BECB857" w:rsidR="000273D5" w:rsidRPr="00596B37" w:rsidRDefault="000273D5" w:rsidP="00487B5E">
      <w:pPr>
        <w:pStyle w:val="ListParagraph"/>
        <w:numPr>
          <w:ilvl w:val="0"/>
          <w:numId w:val="26"/>
        </w:numPr>
        <w:spacing w:line="360" w:lineRule="auto"/>
        <w:rPr>
          <w:rFonts w:ascii="Times New Roman" w:hAnsi="Times New Roman" w:cs="Times New Roman"/>
        </w:rPr>
      </w:pPr>
      <w:r w:rsidRPr="00596B37">
        <w:rPr>
          <w:rFonts w:ascii="Times New Roman" w:hAnsi="Times New Roman" w:cs="Times New Roman"/>
        </w:rPr>
        <w:t>Menjadi kontribusi nyata dalam pengembangan ilmu pengetahuan dan teknologi (IPTEK) di bidang kesehatan, gizi, dan kecerdasan buatan.</w:t>
      </w:r>
    </w:p>
    <w:p w14:paraId="71C3C15A" w14:textId="4A063BD6" w:rsidR="000273D5" w:rsidRPr="00596B37" w:rsidRDefault="000273D5" w:rsidP="00487B5E">
      <w:pPr>
        <w:pStyle w:val="ListParagraph"/>
        <w:numPr>
          <w:ilvl w:val="0"/>
          <w:numId w:val="26"/>
        </w:numPr>
        <w:spacing w:line="360" w:lineRule="auto"/>
        <w:rPr>
          <w:rFonts w:ascii="Times New Roman" w:hAnsi="Times New Roman" w:cs="Times New Roman"/>
        </w:rPr>
      </w:pPr>
      <w:r w:rsidRPr="00596B37">
        <w:rPr>
          <w:rFonts w:ascii="Times New Roman" w:hAnsi="Times New Roman" w:cs="Times New Roman"/>
        </w:rPr>
        <w:t>Menambah koleksi pustaka ilmiah kampus mengenai penelitian yang memadukan teknologi AI dengan pemecahan masalah kesehatan masyarakat.</w:t>
      </w:r>
    </w:p>
    <w:p w14:paraId="48FAAA08" w14:textId="061750CD" w:rsidR="002000BF" w:rsidRPr="00596B37" w:rsidRDefault="002000BF" w:rsidP="00487B5E">
      <w:pPr>
        <w:pStyle w:val="Heading2"/>
        <w:numPr>
          <w:ilvl w:val="0"/>
          <w:numId w:val="19"/>
        </w:numPr>
        <w:spacing w:line="360" w:lineRule="auto"/>
        <w:ind w:left="851" w:hanging="425"/>
        <w:rPr>
          <w:rFonts w:ascii="Times New Roman" w:hAnsi="Times New Roman" w:cs="Times New Roman"/>
          <w:color w:val="000000" w:themeColor="text1"/>
          <w:sz w:val="24"/>
          <w:szCs w:val="24"/>
        </w:rPr>
      </w:pPr>
      <w:bookmarkStart w:id="21" w:name="_Toc214874593"/>
      <w:bookmarkStart w:id="22" w:name="_Toc218280760"/>
      <w:r w:rsidRPr="00596B37">
        <w:rPr>
          <w:rFonts w:ascii="Times New Roman" w:hAnsi="Times New Roman" w:cs="Times New Roman"/>
          <w:color w:val="000000" w:themeColor="text1"/>
          <w:sz w:val="24"/>
          <w:szCs w:val="24"/>
        </w:rPr>
        <w:t>Bagi Masyarakat</w:t>
      </w:r>
      <w:bookmarkEnd w:id="21"/>
      <w:bookmarkEnd w:id="22"/>
    </w:p>
    <w:p w14:paraId="62B2D8D5" w14:textId="2960C38A" w:rsidR="000273D5" w:rsidRPr="00596B37" w:rsidRDefault="000273D5" w:rsidP="00487B5E">
      <w:pPr>
        <w:pStyle w:val="ListParagraph"/>
        <w:numPr>
          <w:ilvl w:val="0"/>
          <w:numId w:val="27"/>
        </w:numPr>
        <w:spacing w:line="360" w:lineRule="auto"/>
        <w:rPr>
          <w:rFonts w:ascii="Times New Roman" w:hAnsi="Times New Roman" w:cs="Times New Roman"/>
        </w:rPr>
      </w:pPr>
      <w:r w:rsidRPr="00596B37">
        <w:rPr>
          <w:rFonts w:ascii="Times New Roman" w:hAnsi="Times New Roman" w:cs="Times New Roman"/>
        </w:rPr>
        <w:t>Membantu masyarakat memperoleh informasi mengenai jenis makanan melalui citra digital secara lebih mudah.</w:t>
      </w:r>
    </w:p>
    <w:p w14:paraId="783CCDE5" w14:textId="540C890E" w:rsidR="007F6E54" w:rsidRPr="00596B37" w:rsidRDefault="007F6E54" w:rsidP="00487B5E">
      <w:pPr>
        <w:pStyle w:val="ListParagraph"/>
        <w:numPr>
          <w:ilvl w:val="0"/>
          <w:numId w:val="27"/>
        </w:numPr>
        <w:spacing w:line="360" w:lineRule="auto"/>
        <w:rPr>
          <w:rFonts w:ascii="Times New Roman" w:hAnsi="Times New Roman" w:cs="Times New Roman"/>
        </w:rPr>
      </w:pPr>
      <w:r w:rsidRPr="00596B37">
        <w:rPr>
          <w:rFonts w:ascii="Times New Roman" w:hAnsi="Times New Roman" w:cs="Times New Roman"/>
        </w:rPr>
        <w:t>Meningkatkan kesadaran masyarakat terhadap pentingnya memahami kandungan gizi dalam makanan sehari-hari.</w:t>
      </w:r>
    </w:p>
    <w:p w14:paraId="1CB21A58" w14:textId="5EDA1E15" w:rsidR="007F6E54" w:rsidRPr="00596B37" w:rsidRDefault="007F6E54" w:rsidP="00487B5E">
      <w:pPr>
        <w:pStyle w:val="ListParagraph"/>
        <w:numPr>
          <w:ilvl w:val="0"/>
          <w:numId w:val="27"/>
        </w:numPr>
        <w:spacing w:line="360" w:lineRule="auto"/>
        <w:rPr>
          <w:rFonts w:ascii="Times New Roman" w:hAnsi="Times New Roman" w:cs="Times New Roman"/>
        </w:rPr>
      </w:pPr>
      <w:r w:rsidRPr="00596B37">
        <w:rPr>
          <w:rFonts w:ascii="Times New Roman" w:hAnsi="Times New Roman" w:cs="Times New Roman"/>
        </w:rPr>
        <w:t>Mempermudah masyarakat dalam memantau pola makan secara mandiri melalui teknologi yang dapat digunakan pada perangkat sehari-hari.</w:t>
      </w:r>
    </w:p>
    <w:p w14:paraId="0720F343" w14:textId="46264AB6" w:rsidR="005A711E" w:rsidRPr="00596B37" w:rsidRDefault="005A711E" w:rsidP="000273D5">
      <w:pPr>
        <w:pStyle w:val="ListParagraph"/>
        <w:numPr>
          <w:ilvl w:val="0"/>
          <w:numId w:val="27"/>
        </w:numPr>
        <w:rPr>
          <w:rFonts w:ascii="Times New Roman" w:hAnsi="Times New Roman" w:cs="Times New Roman"/>
        </w:rPr>
      </w:pPr>
      <w:r w:rsidRPr="00596B37">
        <w:rPr>
          <w:rFonts w:ascii="Times New Roman" w:hAnsi="Times New Roman" w:cs="Times New Roman"/>
        </w:rPr>
        <w:t xml:space="preserve">Memperkenalkan penerapan teknologi </w:t>
      </w:r>
      <w:proofErr w:type="spellStart"/>
      <w:r w:rsidR="003A2A9A" w:rsidRPr="00596B37">
        <w:rPr>
          <w:rFonts w:ascii="Times New Roman" w:hAnsi="Times New Roman" w:cs="Times New Roman"/>
          <w:i/>
          <w:iCs/>
        </w:rPr>
        <w:t>computer</w:t>
      </w:r>
      <w:proofErr w:type="spellEnd"/>
      <w:r w:rsidR="003A2A9A" w:rsidRPr="00596B37">
        <w:rPr>
          <w:rFonts w:ascii="Times New Roman" w:hAnsi="Times New Roman" w:cs="Times New Roman"/>
          <w:i/>
          <w:iCs/>
        </w:rPr>
        <w:t xml:space="preserve"> </w:t>
      </w:r>
      <w:proofErr w:type="spellStart"/>
      <w:r w:rsidR="003A2A9A" w:rsidRPr="00596B37">
        <w:rPr>
          <w:rFonts w:ascii="Times New Roman" w:hAnsi="Times New Roman" w:cs="Times New Roman"/>
          <w:i/>
          <w:iCs/>
        </w:rPr>
        <w:t>vision</w:t>
      </w:r>
      <w:proofErr w:type="spellEnd"/>
      <w:r w:rsidR="003A2A9A" w:rsidRPr="00596B37">
        <w:rPr>
          <w:rFonts w:ascii="Times New Roman" w:hAnsi="Times New Roman" w:cs="Times New Roman"/>
          <w:i/>
          <w:iCs/>
        </w:rPr>
        <w:t xml:space="preserve"> </w:t>
      </w:r>
      <w:r w:rsidRPr="00596B37">
        <w:rPr>
          <w:rFonts w:ascii="Times New Roman" w:hAnsi="Times New Roman" w:cs="Times New Roman"/>
        </w:rPr>
        <w:t xml:space="preserve">dalam kehidupan sehari-hari sebagai solusi inovatif untuk meningkatkan </w:t>
      </w:r>
      <w:proofErr w:type="spellStart"/>
      <w:r w:rsidRPr="00596B37">
        <w:rPr>
          <w:rFonts w:ascii="Times New Roman" w:hAnsi="Times New Roman" w:cs="Times New Roman"/>
          <w:i/>
          <w:iCs/>
        </w:rPr>
        <w:t>literasi</w:t>
      </w:r>
      <w:proofErr w:type="spellEnd"/>
      <w:r w:rsidRPr="00596B37">
        <w:rPr>
          <w:rFonts w:ascii="Times New Roman" w:hAnsi="Times New Roman" w:cs="Times New Roman"/>
        </w:rPr>
        <w:t xml:space="preserve"> gizi dan kesehatan.</w:t>
      </w:r>
    </w:p>
    <w:p w14:paraId="5F571B5A" w14:textId="11157086" w:rsidR="00470B54" w:rsidRDefault="00470B54" w:rsidP="000061A1">
      <w:pPr>
        <w:pStyle w:val="Heading1"/>
        <w:numPr>
          <w:ilvl w:val="0"/>
          <w:numId w:val="17"/>
        </w:numPr>
        <w:ind w:left="426"/>
        <w:rPr>
          <w:rFonts w:ascii="Times New Roman" w:hAnsi="Times New Roman" w:cs="Times New Roman"/>
          <w:color w:val="000000" w:themeColor="text1"/>
          <w:sz w:val="24"/>
          <w:szCs w:val="24"/>
        </w:rPr>
      </w:pPr>
      <w:bookmarkStart w:id="23" w:name="_Toc214874594"/>
      <w:bookmarkStart w:id="24" w:name="_Toc218280761"/>
      <w:r w:rsidRPr="00596B37">
        <w:rPr>
          <w:rFonts w:ascii="Times New Roman" w:hAnsi="Times New Roman" w:cs="Times New Roman"/>
          <w:color w:val="000000" w:themeColor="text1"/>
          <w:sz w:val="24"/>
          <w:szCs w:val="24"/>
        </w:rPr>
        <w:t>TEORI TERKAIT</w:t>
      </w:r>
      <w:bookmarkEnd w:id="23"/>
      <w:bookmarkEnd w:id="24"/>
    </w:p>
    <w:p w14:paraId="5275D4BE" w14:textId="4127AC47" w:rsidR="00A409DB" w:rsidRDefault="00202CC7" w:rsidP="00202CC7">
      <w:pPr>
        <w:spacing w:line="360" w:lineRule="auto"/>
        <w:ind w:left="425" w:firstLine="567"/>
        <w:rPr>
          <w:rFonts w:ascii="Times New Roman" w:hAnsi="Times New Roman" w:cs="Times New Roman"/>
        </w:rPr>
      </w:pPr>
      <w:r w:rsidRPr="00202CC7">
        <w:rPr>
          <w:rFonts w:ascii="Times New Roman" w:hAnsi="Times New Roman" w:cs="Times New Roman"/>
        </w:rPr>
        <w:t>Dalam pengembangan penelitian ini, beberapa penelitian terdahulu yang relevan digunakan sebagai acuan dalam perancangan penelitian. Kajian tersebut dirangkum</w:t>
      </w:r>
      <w:r>
        <w:rPr>
          <w:rFonts w:ascii="Times New Roman" w:hAnsi="Times New Roman" w:cs="Times New Roman"/>
        </w:rPr>
        <w:t xml:space="preserve"> pada Tabel 2.</w:t>
      </w:r>
    </w:p>
    <w:p w14:paraId="36B39E22" w14:textId="1DD960F8" w:rsidR="00202CC7" w:rsidRPr="00BF4DCA" w:rsidRDefault="00BF4DCA" w:rsidP="00BF4DCA">
      <w:pPr>
        <w:pStyle w:val="Caption"/>
        <w:ind w:firstLine="425"/>
        <w:rPr>
          <w:rFonts w:ascii="Times New Roman" w:hAnsi="Times New Roman" w:cs="Times New Roman"/>
          <w:i w:val="0"/>
          <w:iCs w:val="0"/>
          <w:color w:val="auto"/>
          <w:sz w:val="24"/>
          <w:szCs w:val="24"/>
        </w:rPr>
      </w:pPr>
      <w:bookmarkStart w:id="25" w:name="_Toc222353285"/>
      <w:r w:rsidRPr="00BF4DCA">
        <w:rPr>
          <w:rFonts w:ascii="Times New Roman" w:hAnsi="Times New Roman" w:cs="Times New Roman"/>
          <w:i w:val="0"/>
          <w:iCs w:val="0"/>
          <w:color w:val="auto"/>
          <w:sz w:val="24"/>
          <w:szCs w:val="24"/>
        </w:rPr>
        <w:t xml:space="preserve">Tabel </w:t>
      </w:r>
      <w:r w:rsidRPr="00BF4DCA">
        <w:rPr>
          <w:rFonts w:ascii="Times New Roman" w:hAnsi="Times New Roman" w:cs="Times New Roman"/>
          <w:i w:val="0"/>
          <w:iCs w:val="0"/>
          <w:color w:val="auto"/>
          <w:sz w:val="24"/>
          <w:szCs w:val="24"/>
        </w:rPr>
        <w:fldChar w:fldCharType="begin"/>
      </w:r>
      <w:r w:rsidRPr="00BF4DCA">
        <w:rPr>
          <w:rFonts w:ascii="Times New Roman" w:hAnsi="Times New Roman" w:cs="Times New Roman"/>
          <w:i w:val="0"/>
          <w:iCs w:val="0"/>
          <w:color w:val="auto"/>
          <w:sz w:val="24"/>
          <w:szCs w:val="24"/>
        </w:rPr>
        <w:instrText xml:space="preserve"> SEQ Tabel \* ARABIC </w:instrText>
      </w:r>
      <w:r w:rsidRPr="00BF4DCA">
        <w:rPr>
          <w:rFonts w:ascii="Times New Roman" w:hAnsi="Times New Roman" w:cs="Times New Roman"/>
          <w:i w:val="0"/>
          <w:iCs w:val="0"/>
          <w:color w:val="auto"/>
          <w:sz w:val="24"/>
          <w:szCs w:val="24"/>
        </w:rPr>
        <w:fldChar w:fldCharType="separate"/>
      </w:r>
      <w:r w:rsidR="00FE6008">
        <w:rPr>
          <w:rFonts w:ascii="Times New Roman" w:hAnsi="Times New Roman" w:cs="Times New Roman"/>
          <w:i w:val="0"/>
          <w:iCs w:val="0"/>
          <w:noProof/>
          <w:color w:val="auto"/>
          <w:sz w:val="24"/>
          <w:szCs w:val="24"/>
        </w:rPr>
        <w:t>2</w:t>
      </w:r>
      <w:r w:rsidRPr="00BF4DCA">
        <w:rPr>
          <w:rFonts w:ascii="Times New Roman" w:hAnsi="Times New Roman" w:cs="Times New Roman"/>
          <w:i w:val="0"/>
          <w:iCs w:val="0"/>
          <w:color w:val="auto"/>
          <w:sz w:val="24"/>
          <w:szCs w:val="24"/>
        </w:rPr>
        <w:fldChar w:fldCharType="end"/>
      </w:r>
      <w:r w:rsidRPr="00BF4DCA">
        <w:rPr>
          <w:rFonts w:ascii="Times New Roman" w:hAnsi="Times New Roman" w:cs="Times New Roman"/>
          <w:i w:val="0"/>
          <w:iCs w:val="0"/>
          <w:color w:val="auto"/>
          <w:sz w:val="24"/>
          <w:szCs w:val="24"/>
        </w:rPr>
        <w:t xml:space="preserve">. </w:t>
      </w:r>
      <w:r w:rsidR="00202CC7" w:rsidRPr="00BF4DCA">
        <w:rPr>
          <w:rFonts w:ascii="Times New Roman" w:hAnsi="Times New Roman" w:cs="Times New Roman"/>
          <w:i w:val="0"/>
          <w:iCs w:val="0"/>
          <w:color w:val="auto"/>
          <w:sz w:val="24"/>
          <w:szCs w:val="24"/>
        </w:rPr>
        <w:t>Teori Terkait</w:t>
      </w:r>
      <w:bookmarkEnd w:id="25"/>
    </w:p>
    <w:tbl>
      <w:tblPr>
        <w:tblStyle w:val="TableGrid"/>
        <w:tblW w:w="0" w:type="auto"/>
        <w:tblInd w:w="421" w:type="dxa"/>
        <w:tblLayout w:type="fixed"/>
        <w:tblLook w:val="04A0" w:firstRow="1" w:lastRow="0" w:firstColumn="1" w:lastColumn="0" w:noHBand="0" w:noVBand="1"/>
      </w:tblPr>
      <w:tblGrid>
        <w:gridCol w:w="571"/>
        <w:gridCol w:w="1697"/>
        <w:gridCol w:w="1417"/>
        <w:gridCol w:w="1328"/>
        <w:gridCol w:w="1246"/>
        <w:gridCol w:w="1247"/>
      </w:tblGrid>
      <w:tr w:rsidR="00A409DB" w:rsidRPr="00A409DB" w14:paraId="2D8B564F" w14:textId="77777777" w:rsidTr="004A1BB4">
        <w:tc>
          <w:tcPr>
            <w:tcW w:w="571" w:type="dxa"/>
          </w:tcPr>
          <w:p w14:paraId="46D373B6" w14:textId="1CD6E5C8" w:rsidR="00A409DB" w:rsidRPr="00A409DB" w:rsidRDefault="00202CC7" w:rsidP="00A409DB">
            <w:pPr>
              <w:rPr>
                <w:rFonts w:ascii="Times New Roman" w:hAnsi="Times New Roman" w:cs="Times New Roman"/>
              </w:rPr>
            </w:pPr>
            <w:r>
              <w:rPr>
                <w:rFonts w:ascii="Times New Roman" w:hAnsi="Times New Roman" w:cs="Times New Roman"/>
              </w:rPr>
              <w:t>No</w:t>
            </w:r>
            <w:r w:rsidR="00A409DB" w:rsidRPr="00A409DB">
              <w:rPr>
                <w:rFonts w:ascii="Times New Roman" w:hAnsi="Times New Roman" w:cs="Times New Roman"/>
              </w:rPr>
              <w:t>.</w:t>
            </w:r>
          </w:p>
        </w:tc>
        <w:tc>
          <w:tcPr>
            <w:tcW w:w="1697" w:type="dxa"/>
          </w:tcPr>
          <w:p w14:paraId="390ADB45" w14:textId="3D2FB8D2" w:rsidR="00A409DB" w:rsidRPr="00A409DB" w:rsidRDefault="00A97B68" w:rsidP="00A409DB">
            <w:pPr>
              <w:rPr>
                <w:rFonts w:ascii="Times New Roman" w:hAnsi="Times New Roman" w:cs="Times New Roman"/>
              </w:rPr>
            </w:pPr>
            <w:r>
              <w:rPr>
                <w:rFonts w:ascii="Times New Roman" w:hAnsi="Times New Roman" w:cs="Times New Roman"/>
              </w:rPr>
              <w:t>Rujukan (Penulis/Tahun)</w:t>
            </w:r>
          </w:p>
        </w:tc>
        <w:tc>
          <w:tcPr>
            <w:tcW w:w="1417" w:type="dxa"/>
          </w:tcPr>
          <w:p w14:paraId="708AAAD9" w14:textId="7EB89A90" w:rsidR="00A409DB" w:rsidRPr="00A409DB" w:rsidRDefault="00A97B68" w:rsidP="00A409DB">
            <w:pPr>
              <w:rPr>
                <w:rFonts w:ascii="Times New Roman" w:hAnsi="Times New Roman" w:cs="Times New Roman"/>
              </w:rPr>
            </w:pPr>
            <w:r>
              <w:rPr>
                <w:rFonts w:ascii="Times New Roman" w:hAnsi="Times New Roman" w:cs="Times New Roman"/>
              </w:rPr>
              <w:t xml:space="preserve">Data, </w:t>
            </w:r>
            <w:proofErr w:type="spellStart"/>
            <w:r w:rsidRPr="00A97B68">
              <w:rPr>
                <w:rFonts w:ascii="Times New Roman" w:hAnsi="Times New Roman" w:cs="Times New Roman"/>
                <w:i/>
                <w:iCs/>
              </w:rPr>
              <w:t>Dataset</w:t>
            </w:r>
            <w:proofErr w:type="spellEnd"/>
            <w:r>
              <w:rPr>
                <w:rFonts w:ascii="Times New Roman" w:hAnsi="Times New Roman" w:cs="Times New Roman"/>
              </w:rPr>
              <w:t>, Masukan</w:t>
            </w:r>
          </w:p>
        </w:tc>
        <w:tc>
          <w:tcPr>
            <w:tcW w:w="1328" w:type="dxa"/>
          </w:tcPr>
          <w:p w14:paraId="12C93D4C" w14:textId="7BA4F6DD" w:rsidR="00A409DB" w:rsidRPr="00A409DB" w:rsidRDefault="00A97B68" w:rsidP="00A409DB">
            <w:pPr>
              <w:rPr>
                <w:rFonts w:ascii="Times New Roman" w:hAnsi="Times New Roman" w:cs="Times New Roman"/>
              </w:rPr>
            </w:pPr>
            <w:r>
              <w:rPr>
                <w:rFonts w:ascii="Times New Roman" w:hAnsi="Times New Roman" w:cs="Times New Roman"/>
              </w:rPr>
              <w:t>Model, Algoritma</w:t>
            </w:r>
          </w:p>
        </w:tc>
        <w:tc>
          <w:tcPr>
            <w:tcW w:w="1246" w:type="dxa"/>
          </w:tcPr>
          <w:p w14:paraId="4D4146D4" w14:textId="4BA1BDB2" w:rsidR="00A409DB" w:rsidRPr="00A409DB" w:rsidRDefault="00A97B68" w:rsidP="00A409DB">
            <w:pPr>
              <w:rPr>
                <w:rFonts w:ascii="Times New Roman" w:hAnsi="Times New Roman" w:cs="Times New Roman"/>
              </w:rPr>
            </w:pPr>
            <w:r>
              <w:rPr>
                <w:rFonts w:ascii="Times New Roman" w:hAnsi="Times New Roman" w:cs="Times New Roman"/>
              </w:rPr>
              <w:t>Capaian / Hasil Evaluasi</w:t>
            </w:r>
          </w:p>
        </w:tc>
        <w:tc>
          <w:tcPr>
            <w:tcW w:w="1247" w:type="dxa"/>
          </w:tcPr>
          <w:p w14:paraId="5C471206" w14:textId="316EE70D" w:rsidR="00A409DB" w:rsidRPr="00A409DB" w:rsidRDefault="00A97B68" w:rsidP="00A409DB">
            <w:pPr>
              <w:rPr>
                <w:rFonts w:ascii="Times New Roman" w:hAnsi="Times New Roman" w:cs="Times New Roman"/>
              </w:rPr>
            </w:pPr>
            <w:proofErr w:type="spellStart"/>
            <w:r w:rsidRPr="00A97B68">
              <w:rPr>
                <w:rFonts w:ascii="Times New Roman" w:hAnsi="Times New Roman" w:cs="Times New Roman"/>
                <w:i/>
                <w:iCs/>
              </w:rPr>
              <w:t>Research</w:t>
            </w:r>
            <w:proofErr w:type="spellEnd"/>
            <w:r>
              <w:rPr>
                <w:rFonts w:ascii="Times New Roman" w:hAnsi="Times New Roman" w:cs="Times New Roman"/>
              </w:rPr>
              <w:t xml:space="preserve"> Gap</w:t>
            </w:r>
          </w:p>
        </w:tc>
      </w:tr>
      <w:tr w:rsidR="00A409DB" w:rsidRPr="00A409DB" w14:paraId="77BF9234" w14:textId="77777777" w:rsidTr="004A1BB4">
        <w:tc>
          <w:tcPr>
            <w:tcW w:w="571" w:type="dxa"/>
          </w:tcPr>
          <w:p w14:paraId="557ADE47" w14:textId="40C26E49" w:rsidR="00A409DB" w:rsidRPr="00A409DB" w:rsidRDefault="00A409DB" w:rsidP="00A409DB">
            <w:pPr>
              <w:rPr>
                <w:rFonts w:ascii="Times New Roman" w:hAnsi="Times New Roman" w:cs="Times New Roman"/>
              </w:rPr>
            </w:pPr>
            <w:r>
              <w:rPr>
                <w:rFonts w:ascii="Times New Roman" w:hAnsi="Times New Roman" w:cs="Times New Roman"/>
              </w:rPr>
              <w:t>1</w:t>
            </w:r>
          </w:p>
        </w:tc>
        <w:tc>
          <w:tcPr>
            <w:tcW w:w="1697" w:type="dxa"/>
          </w:tcPr>
          <w:p w14:paraId="4EA26038" w14:textId="77777777" w:rsidR="00C05D0F" w:rsidRPr="00C05D0F" w:rsidRDefault="00C05D0F" w:rsidP="00C05D0F">
            <w:pPr>
              <w:rPr>
                <w:rFonts w:ascii="Times New Roman" w:hAnsi="Times New Roman" w:cs="Times New Roman"/>
              </w:rPr>
            </w:pPr>
            <w:proofErr w:type="spellStart"/>
            <w:r w:rsidRPr="00C05D0F">
              <w:rPr>
                <w:rFonts w:ascii="Times New Roman" w:hAnsi="Times New Roman" w:cs="Times New Roman"/>
              </w:rPr>
              <w:t>Agarwal</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Choudhury</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Ahuja</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Sarkar</w:t>
            </w:r>
            <w:proofErr w:type="spellEnd"/>
          </w:p>
          <w:p w14:paraId="4652314A" w14:textId="21CF0FA6" w:rsidR="00C05D0F" w:rsidRPr="00C05D0F" w:rsidRDefault="00C05D0F" w:rsidP="00C05D0F">
            <w:pPr>
              <w:rPr>
                <w:rFonts w:ascii="Times New Roman" w:hAnsi="Times New Roman" w:cs="Times New Roman"/>
              </w:rPr>
            </w:pPr>
            <w:r w:rsidRPr="00C05D0F">
              <w:rPr>
                <w:rFonts w:ascii="Times New Roman" w:hAnsi="Times New Roman" w:cs="Times New Roman"/>
              </w:rPr>
              <w:t>(</w:t>
            </w:r>
            <w:proofErr w:type="spellStart"/>
            <w:r w:rsidRPr="00C05D0F">
              <w:rPr>
                <w:rFonts w:ascii="Times New Roman" w:hAnsi="Times New Roman" w:cs="Times New Roman"/>
              </w:rPr>
              <w:t>Journal</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of</w:t>
            </w:r>
            <w:proofErr w:type="spellEnd"/>
            <w:r w:rsidRPr="00C05D0F">
              <w:rPr>
                <w:rFonts w:ascii="Times New Roman" w:hAnsi="Times New Roman" w:cs="Times New Roman"/>
              </w:rPr>
              <w:t xml:space="preserve"> Food </w:t>
            </w:r>
            <w:proofErr w:type="spellStart"/>
            <w:r w:rsidRPr="00C05D0F">
              <w:rPr>
                <w:rFonts w:ascii="Times New Roman" w:hAnsi="Times New Roman" w:cs="Times New Roman"/>
              </w:rPr>
              <w:t>Processing</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and</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Preservation</w:t>
            </w:r>
            <w:proofErr w:type="spellEnd"/>
            <w:r w:rsidRPr="00C05D0F">
              <w:rPr>
                <w:rFonts w:ascii="Times New Roman" w:hAnsi="Times New Roman" w:cs="Times New Roman"/>
              </w:rPr>
              <w:t xml:space="preserve">, 2023) </w:t>
            </w:r>
            <w:r w:rsidR="009C0934">
              <w:rPr>
                <w:rFonts w:ascii="Times New Roman" w:hAnsi="Times New Roman" w:cs="Times New Roman"/>
              </w:rPr>
              <w:fldChar w:fldCharType="begin" w:fldLock="1"/>
            </w:r>
            <w:r w:rsidR="00A80908">
              <w:rPr>
                <w:rFonts w:ascii="Times New Roman" w:hAnsi="Times New Roman" w:cs="Times New Roman"/>
              </w:rPr>
              <w:instrText>ADDIN CSL_CITATION {"citationItems":[{"id":"ITEM-1","itemData":{"DOI":"10.1155/2023/6612302","ISSN":"1745-4549","abstract":"Every individual requires some sort of system that informs them about portions and calories of food, as well as providing them with directions on how to consume it. In our study, we propose a hybrid architecture that makes use of deep learning algorithms to forecast the number of calories in various food items on a bowl. This consists of three major components: segmentation, classification, and calculating the volume and calories of food items. When we use a Mask RCNN, the images are first segmented. Using the YOLO V5 framework, features are collected from the segmented images and the food item is categorized. In order to determine the dimensions of each food item, we identify the items first. In order to calculate the quantity of the food item, the estimated dimension must be used. The calories are then computed using the food item’s volume. The aforementioned approaches, which were trained on the dataset’s food images, that correctly identified and forecasted a food item’s calories had an accuracy of 97.12%. To Provide directions on how to consume food is expected by individual and will be completed after knowing intake of volume of food.","author":[{"dropping-particle":"","family":"Agarwal","given":"Ritu","non-dropping-particle":"","parse-names":false,"suffix":""},{"dropping-particle":"","family":"Choudhury","given":"Tanupriya","non-dropping-particle":"","parse-names":false,"suffix":""},{"dropping-particle":"","family":"Ahuja","given":"Neelu J.","non-dropping-particle":"","parse-names":false,"suffix":""},{"dropping-particle":"","family":"Sarkar","given":"Tanmay","non-dropping-particle":"","parse-names":false,"suffix":""}],"container-title":"Journal of Food Processing and Preservation","editor":[{"dropping-particle":"","family":"Parise","given":"Adadi","non-dropping-particle":"","parse-names":false,"suffix":""}],"id":"ITEM-1","issued":{"date-parts":[["2023","11","24"]]},"page":"1-15","title":"Hybrid Deep Learning Algorithm-Based Food Recognition and Calorie Estimation","type":"article-journal","volume":"2023"},"uris":["http://www.mendeley.com/documents/?uuid=346e5219-7ed7-439f-8a35-4955715e5a7c"]}],"mendeley":{"formattedCitation":"[45]","plainTextFormattedCitation":"[45]","previouslyFormattedCitation":"[44]"},"properties":{"noteIndex":0},"schema":"https://github.com/citation-style-language/schema/raw/master/csl-citation.json"}</w:instrText>
            </w:r>
            <w:r w:rsidR="009C0934">
              <w:rPr>
                <w:rFonts w:ascii="Times New Roman" w:hAnsi="Times New Roman" w:cs="Times New Roman"/>
              </w:rPr>
              <w:fldChar w:fldCharType="separate"/>
            </w:r>
            <w:r w:rsidR="00A80908" w:rsidRPr="00A80908">
              <w:rPr>
                <w:rFonts w:ascii="Times New Roman" w:hAnsi="Times New Roman" w:cs="Times New Roman"/>
                <w:noProof/>
              </w:rPr>
              <w:t>[45]</w:t>
            </w:r>
            <w:r w:rsidR="009C0934">
              <w:rPr>
                <w:rFonts w:ascii="Times New Roman" w:hAnsi="Times New Roman" w:cs="Times New Roman"/>
              </w:rPr>
              <w:fldChar w:fldCharType="end"/>
            </w:r>
          </w:p>
          <w:p w14:paraId="65AE31DE" w14:textId="6BA7BCC0" w:rsidR="00A409DB" w:rsidRPr="00A409DB" w:rsidRDefault="00C05D0F" w:rsidP="00C05D0F">
            <w:pPr>
              <w:rPr>
                <w:rFonts w:ascii="Times New Roman" w:hAnsi="Times New Roman" w:cs="Times New Roman"/>
              </w:rPr>
            </w:pPr>
            <w:proofErr w:type="spellStart"/>
            <w:r w:rsidRPr="00C05D0F">
              <w:rPr>
                <w:rFonts w:ascii="Times New Roman" w:hAnsi="Times New Roman" w:cs="Times New Roman"/>
              </w:rPr>
              <w:t>Hybrid</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Deep</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Learning</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Algorithm-Based</w:t>
            </w:r>
            <w:proofErr w:type="spellEnd"/>
            <w:r w:rsidRPr="00C05D0F">
              <w:rPr>
                <w:rFonts w:ascii="Times New Roman" w:hAnsi="Times New Roman" w:cs="Times New Roman"/>
              </w:rPr>
              <w:t xml:space="preserve"> Food </w:t>
            </w:r>
            <w:proofErr w:type="spellStart"/>
            <w:r w:rsidRPr="00C05D0F">
              <w:rPr>
                <w:rFonts w:ascii="Times New Roman" w:hAnsi="Times New Roman" w:cs="Times New Roman"/>
              </w:rPr>
              <w:t>Recognition</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and</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Calorie</w:t>
            </w:r>
            <w:proofErr w:type="spellEnd"/>
            <w:r w:rsidRPr="00C05D0F">
              <w:rPr>
                <w:rFonts w:ascii="Times New Roman" w:hAnsi="Times New Roman" w:cs="Times New Roman"/>
              </w:rPr>
              <w:t xml:space="preserve"> </w:t>
            </w:r>
            <w:proofErr w:type="spellStart"/>
            <w:r w:rsidRPr="00C05D0F">
              <w:rPr>
                <w:rFonts w:ascii="Times New Roman" w:hAnsi="Times New Roman" w:cs="Times New Roman"/>
              </w:rPr>
              <w:t>Estimation</w:t>
            </w:r>
            <w:proofErr w:type="spellEnd"/>
            <w:r w:rsidR="000F3386">
              <w:rPr>
                <w:rFonts w:ascii="Times New Roman" w:hAnsi="Times New Roman" w:cs="Times New Roman"/>
              </w:rPr>
              <w:t>.</w:t>
            </w:r>
          </w:p>
        </w:tc>
        <w:tc>
          <w:tcPr>
            <w:tcW w:w="1417" w:type="dxa"/>
          </w:tcPr>
          <w:p w14:paraId="1055BA09" w14:textId="42F07C69" w:rsidR="00C05D0F" w:rsidRPr="00C05D0F" w:rsidRDefault="00C05D0F" w:rsidP="00C05D0F">
            <w:pPr>
              <w:rPr>
                <w:rFonts w:ascii="Times New Roman" w:hAnsi="Times New Roman" w:cs="Times New Roman"/>
              </w:rPr>
            </w:pPr>
            <w:proofErr w:type="spellStart"/>
            <w:r w:rsidRPr="00C05D0F">
              <w:rPr>
                <w:rFonts w:ascii="Times New Roman" w:hAnsi="Times New Roman" w:cs="Times New Roman"/>
              </w:rPr>
              <w:t>Dataset</w:t>
            </w:r>
            <w:proofErr w:type="spellEnd"/>
            <w:r w:rsidRPr="00C05D0F">
              <w:rPr>
                <w:rFonts w:ascii="Times New Roman" w:hAnsi="Times New Roman" w:cs="Times New Roman"/>
              </w:rPr>
              <w:t xml:space="preserve">: Indian FoodNet-30 (±5.500 </w:t>
            </w:r>
            <w:r w:rsidR="00107728">
              <w:rPr>
                <w:rFonts w:ascii="Times New Roman" w:hAnsi="Times New Roman" w:cs="Times New Roman"/>
              </w:rPr>
              <w:t>Citra</w:t>
            </w:r>
            <w:r w:rsidRPr="00C05D0F">
              <w:rPr>
                <w:rFonts w:ascii="Times New Roman" w:hAnsi="Times New Roman" w:cs="Times New Roman"/>
              </w:rPr>
              <w:t>, 30 kelas makanan).</w:t>
            </w:r>
          </w:p>
          <w:p w14:paraId="43CE9DFF" w14:textId="50079E1E" w:rsidR="00C05D0F" w:rsidRPr="00C05D0F" w:rsidRDefault="00C05D0F" w:rsidP="00C05D0F">
            <w:pPr>
              <w:rPr>
                <w:rFonts w:ascii="Times New Roman" w:hAnsi="Times New Roman" w:cs="Times New Roman"/>
              </w:rPr>
            </w:pPr>
            <w:r w:rsidRPr="00C05D0F">
              <w:rPr>
                <w:rFonts w:ascii="Times New Roman" w:hAnsi="Times New Roman" w:cs="Times New Roman"/>
              </w:rPr>
              <w:t xml:space="preserve">Citra </w:t>
            </w:r>
            <w:proofErr w:type="spellStart"/>
            <w:r w:rsidRPr="00C05D0F">
              <w:rPr>
                <w:rFonts w:ascii="Times New Roman" w:hAnsi="Times New Roman" w:cs="Times New Roman"/>
              </w:rPr>
              <w:t>di-resize</w:t>
            </w:r>
            <w:proofErr w:type="spellEnd"/>
            <w:r w:rsidRPr="00C05D0F">
              <w:rPr>
                <w:rFonts w:ascii="Times New Roman" w:hAnsi="Times New Roman" w:cs="Times New Roman"/>
              </w:rPr>
              <w:t xml:space="preserve"> menjadi 640×640; </w:t>
            </w:r>
            <w:proofErr w:type="spellStart"/>
            <w:r w:rsidRPr="00C05D0F">
              <w:rPr>
                <w:rFonts w:ascii="Times New Roman" w:hAnsi="Times New Roman" w:cs="Times New Roman"/>
              </w:rPr>
              <w:t>split</w:t>
            </w:r>
            <w:proofErr w:type="spellEnd"/>
            <w:r w:rsidRPr="00C05D0F">
              <w:rPr>
                <w:rFonts w:ascii="Times New Roman" w:hAnsi="Times New Roman" w:cs="Times New Roman"/>
              </w:rPr>
              <w:t xml:space="preserve"> 80% untuk </w:t>
            </w:r>
            <w:proofErr w:type="spellStart"/>
            <w:r w:rsidRPr="00C05D0F">
              <w:rPr>
                <w:rFonts w:ascii="Times New Roman" w:hAnsi="Times New Roman" w:cs="Times New Roman"/>
              </w:rPr>
              <w:t>training</w:t>
            </w:r>
            <w:proofErr w:type="spellEnd"/>
            <w:r w:rsidRPr="00C05D0F">
              <w:rPr>
                <w:rFonts w:ascii="Times New Roman" w:hAnsi="Times New Roman" w:cs="Times New Roman"/>
              </w:rPr>
              <w:t xml:space="preserve"> dan </w:t>
            </w:r>
            <w:r w:rsidR="00F6410A">
              <w:rPr>
                <w:rFonts w:ascii="Times New Roman" w:hAnsi="Times New Roman" w:cs="Times New Roman"/>
              </w:rPr>
              <w:t>1</w:t>
            </w:r>
            <w:r w:rsidRPr="00C05D0F">
              <w:rPr>
                <w:rFonts w:ascii="Times New Roman" w:hAnsi="Times New Roman" w:cs="Times New Roman"/>
              </w:rPr>
              <w:t>0% untuk testing</w:t>
            </w:r>
            <w:r w:rsidR="00F6410A">
              <w:rPr>
                <w:rFonts w:ascii="Times New Roman" w:hAnsi="Times New Roman" w:cs="Times New Roman"/>
              </w:rPr>
              <w:t xml:space="preserve"> 10%</w:t>
            </w:r>
            <w:r w:rsidRPr="00C05D0F">
              <w:rPr>
                <w:rFonts w:ascii="Times New Roman" w:hAnsi="Times New Roman" w:cs="Times New Roman"/>
              </w:rPr>
              <w:t>.</w:t>
            </w:r>
          </w:p>
          <w:p w14:paraId="66BBF6F3" w14:textId="1CD98153" w:rsidR="00A409DB" w:rsidRPr="00A409DB" w:rsidRDefault="00A409DB" w:rsidP="00C05D0F">
            <w:pPr>
              <w:rPr>
                <w:rFonts w:ascii="Times New Roman" w:hAnsi="Times New Roman" w:cs="Times New Roman"/>
              </w:rPr>
            </w:pPr>
          </w:p>
        </w:tc>
        <w:tc>
          <w:tcPr>
            <w:tcW w:w="1328" w:type="dxa"/>
          </w:tcPr>
          <w:p w14:paraId="1C05FD66" w14:textId="4F49B9CB" w:rsidR="00466DD1" w:rsidRPr="00466DD1" w:rsidRDefault="00466DD1" w:rsidP="00466DD1">
            <w:pPr>
              <w:rPr>
                <w:rFonts w:ascii="Times New Roman" w:hAnsi="Times New Roman" w:cs="Times New Roman"/>
              </w:rPr>
            </w:pPr>
            <w:r w:rsidRPr="00466DD1">
              <w:rPr>
                <w:rFonts w:ascii="Times New Roman" w:hAnsi="Times New Roman" w:cs="Times New Roman"/>
              </w:rPr>
              <w:t>Arsitektu</w:t>
            </w:r>
            <w:r>
              <w:rPr>
                <w:rFonts w:ascii="Times New Roman" w:hAnsi="Times New Roman" w:cs="Times New Roman"/>
              </w:rPr>
              <w:t xml:space="preserve">r </w:t>
            </w:r>
            <w:proofErr w:type="spellStart"/>
            <w:r w:rsidRPr="00466DD1">
              <w:rPr>
                <w:rFonts w:ascii="Times New Roman" w:hAnsi="Times New Roman" w:cs="Times New Roman"/>
              </w:rPr>
              <w:t>hybrid</w:t>
            </w:r>
            <w:proofErr w:type="spellEnd"/>
            <w:r w:rsidRPr="00466DD1">
              <w:rPr>
                <w:rFonts w:ascii="Times New Roman" w:hAnsi="Times New Roman" w:cs="Times New Roman"/>
              </w:rPr>
              <w:t xml:space="preserve">: </w:t>
            </w:r>
            <w:proofErr w:type="spellStart"/>
            <w:r w:rsidRPr="00466DD1">
              <w:rPr>
                <w:rFonts w:ascii="Times New Roman" w:hAnsi="Times New Roman" w:cs="Times New Roman"/>
              </w:rPr>
              <w:t>Mask</w:t>
            </w:r>
            <w:proofErr w:type="spellEnd"/>
            <w:r w:rsidRPr="00466DD1">
              <w:rPr>
                <w:rFonts w:ascii="Times New Roman" w:hAnsi="Times New Roman" w:cs="Times New Roman"/>
              </w:rPr>
              <w:t xml:space="preserve"> R-CNN untuk segmentasi; fitur dari hasil segmentasi</w:t>
            </w:r>
            <w:r w:rsidR="004A1BB4">
              <w:rPr>
                <w:rFonts w:ascii="Times New Roman" w:hAnsi="Times New Roman" w:cs="Times New Roman"/>
              </w:rPr>
              <w:t xml:space="preserve"> </w:t>
            </w:r>
            <w:r w:rsidRPr="00466DD1">
              <w:rPr>
                <w:rFonts w:ascii="Times New Roman" w:hAnsi="Times New Roman" w:cs="Times New Roman"/>
              </w:rPr>
              <w:t>diklasifikasikan memakai YOLOv5.</w:t>
            </w:r>
          </w:p>
          <w:p w14:paraId="53FDB84B" w14:textId="5A6972DE" w:rsidR="00A409DB" w:rsidRPr="00A409DB" w:rsidRDefault="00466DD1" w:rsidP="00466DD1">
            <w:pPr>
              <w:rPr>
                <w:rFonts w:ascii="Times New Roman" w:hAnsi="Times New Roman" w:cs="Times New Roman"/>
              </w:rPr>
            </w:pPr>
            <w:r w:rsidRPr="00466DD1">
              <w:rPr>
                <w:rFonts w:ascii="Times New Roman" w:hAnsi="Times New Roman" w:cs="Times New Roman"/>
              </w:rPr>
              <w:t>Parameter simula</w:t>
            </w:r>
            <w:r w:rsidR="006E0747">
              <w:rPr>
                <w:rFonts w:ascii="Times New Roman" w:hAnsi="Times New Roman" w:cs="Times New Roman"/>
              </w:rPr>
              <w:t>si</w:t>
            </w:r>
            <w:r w:rsidRPr="00466DD1">
              <w:rPr>
                <w:rFonts w:ascii="Times New Roman" w:hAnsi="Times New Roman" w:cs="Times New Roman"/>
              </w:rPr>
              <w:t xml:space="preserve">: </w:t>
            </w:r>
            <w:proofErr w:type="spellStart"/>
            <w:r w:rsidRPr="00466DD1">
              <w:rPr>
                <w:rFonts w:ascii="Times New Roman" w:hAnsi="Times New Roman" w:cs="Times New Roman"/>
              </w:rPr>
              <w:t>batch</w:t>
            </w:r>
            <w:proofErr w:type="spellEnd"/>
            <w:r w:rsidRPr="00466DD1">
              <w:rPr>
                <w:rFonts w:ascii="Times New Roman" w:hAnsi="Times New Roman" w:cs="Times New Roman"/>
              </w:rPr>
              <w:t xml:space="preserve"> </w:t>
            </w:r>
            <w:proofErr w:type="spellStart"/>
            <w:r w:rsidRPr="00466DD1">
              <w:rPr>
                <w:rFonts w:ascii="Times New Roman" w:hAnsi="Times New Roman" w:cs="Times New Roman"/>
              </w:rPr>
              <w:t>size</w:t>
            </w:r>
            <w:proofErr w:type="spellEnd"/>
            <w:r w:rsidRPr="00466DD1">
              <w:rPr>
                <w:rFonts w:ascii="Times New Roman" w:hAnsi="Times New Roman" w:cs="Times New Roman"/>
              </w:rPr>
              <w:t xml:space="preserve"> 2; </w:t>
            </w:r>
            <w:proofErr w:type="spellStart"/>
            <w:r w:rsidRPr="00466DD1">
              <w:rPr>
                <w:rFonts w:ascii="Times New Roman" w:hAnsi="Times New Roman" w:cs="Times New Roman"/>
              </w:rPr>
              <w:t>learning</w:t>
            </w:r>
            <w:proofErr w:type="spellEnd"/>
            <w:r w:rsidRPr="00466DD1">
              <w:rPr>
                <w:rFonts w:ascii="Times New Roman" w:hAnsi="Times New Roman" w:cs="Times New Roman"/>
              </w:rPr>
              <w:t xml:space="preserve"> </w:t>
            </w:r>
            <w:proofErr w:type="spellStart"/>
            <w:r w:rsidRPr="00466DD1">
              <w:rPr>
                <w:rFonts w:ascii="Times New Roman" w:hAnsi="Times New Roman" w:cs="Times New Roman"/>
              </w:rPr>
              <w:t>rate</w:t>
            </w:r>
            <w:proofErr w:type="spellEnd"/>
            <w:r w:rsidRPr="00466DD1">
              <w:rPr>
                <w:rFonts w:ascii="Times New Roman" w:hAnsi="Times New Roman" w:cs="Times New Roman"/>
              </w:rPr>
              <w:t xml:space="preserve"> 0,001; </w:t>
            </w:r>
            <w:proofErr w:type="spellStart"/>
            <w:r w:rsidRPr="00466DD1">
              <w:rPr>
                <w:rFonts w:ascii="Times New Roman" w:hAnsi="Times New Roman" w:cs="Times New Roman"/>
              </w:rPr>
              <w:t>optimizer</w:t>
            </w:r>
            <w:proofErr w:type="spellEnd"/>
            <w:r w:rsidRPr="00466DD1">
              <w:rPr>
                <w:rFonts w:ascii="Times New Roman" w:hAnsi="Times New Roman" w:cs="Times New Roman"/>
              </w:rPr>
              <w:t xml:space="preserve"> Adam; </w:t>
            </w:r>
            <w:proofErr w:type="spellStart"/>
            <w:r w:rsidRPr="00466DD1">
              <w:rPr>
                <w:rFonts w:ascii="Times New Roman" w:hAnsi="Times New Roman" w:cs="Times New Roman"/>
              </w:rPr>
              <w:t>epochs</w:t>
            </w:r>
            <w:proofErr w:type="spellEnd"/>
            <w:r w:rsidRPr="00466DD1">
              <w:rPr>
                <w:rFonts w:ascii="Times New Roman" w:hAnsi="Times New Roman" w:cs="Times New Roman"/>
              </w:rPr>
              <w:t xml:space="preserve"> 25; </w:t>
            </w:r>
            <w:proofErr w:type="spellStart"/>
            <w:r w:rsidRPr="00466DD1">
              <w:rPr>
                <w:rFonts w:ascii="Times New Roman" w:hAnsi="Times New Roman" w:cs="Times New Roman"/>
              </w:rPr>
              <w:t>device</w:t>
            </w:r>
            <w:proofErr w:type="spellEnd"/>
            <w:r w:rsidRPr="00466DD1">
              <w:rPr>
                <w:rFonts w:ascii="Times New Roman" w:hAnsi="Times New Roman" w:cs="Times New Roman"/>
              </w:rPr>
              <w:t xml:space="preserve"> CPU.</w:t>
            </w:r>
          </w:p>
        </w:tc>
        <w:tc>
          <w:tcPr>
            <w:tcW w:w="1246" w:type="dxa"/>
          </w:tcPr>
          <w:p w14:paraId="5AF63CB0" w14:textId="1A688B7D" w:rsidR="004A1BB4" w:rsidRPr="004A1BB4" w:rsidRDefault="004A1BB4" w:rsidP="004A1BB4">
            <w:pPr>
              <w:rPr>
                <w:rFonts w:ascii="Times New Roman" w:hAnsi="Times New Roman" w:cs="Times New Roman"/>
              </w:rPr>
            </w:pPr>
            <w:r w:rsidRPr="004A1BB4">
              <w:rPr>
                <w:rFonts w:ascii="Times New Roman" w:hAnsi="Times New Roman" w:cs="Times New Roman"/>
              </w:rPr>
              <w:t>Akurasi sistem yang</w:t>
            </w:r>
            <w:r>
              <w:rPr>
                <w:rFonts w:ascii="Times New Roman" w:hAnsi="Times New Roman" w:cs="Times New Roman"/>
              </w:rPr>
              <w:t xml:space="preserve"> </w:t>
            </w:r>
            <w:r w:rsidRPr="004A1BB4">
              <w:rPr>
                <w:rFonts w:ascii="Times New Roman" w:hAnsi="Times New Roman" w:cs="Times New Roman"/>
              </w:rPr>
              <w:t>dilaporkan 97,12%.</w:t>
            </w:r>
          </w:p>
          <w:p w14:paraId="4794044A" w14:textId="1956CE0C" w:rsidR="00A409DB" w:rsidRPr="00A409DB" w:rsidRDefault="004A1BB4" w:rsidP="004A1BB4">
            <w:pPr>
              <w:rPr>
                <w:rFonts w:ascii="Times New Roman" w:hAnsi="Times New Roman" w:cs="Times New Roman"/>
              </w:rPr>
            </w:pPr>
            <w:r w:rsidRPr="004A1BB4">
              <w:rPr>
                <w:rFonts w:ascii="Times New Roman" w:hAnsi="Times New Roman" w:cs="Times New Roman"/>
              </w:rPr>
              <w:t>•Performa (</w:t>
            </w:r>
            <w:proofErr w:type="spellStart"/>
            <w:r w:rsidRPr="004A1BB4">
              <w:rPr>
                <w:rFonts w:ascii="Times New Roman" w:hAnsi="Times New Roman" w:cs="Times New Roman"/>
              </w:rPr>
              <w:t>Mask</w:t>
            </w:r>
            <w:proofErr w:type="spellEnd"/>
            <w:r w:rsidRPr="004A1BB4">
              <w:rPr>
                <w:rFonts w:ascii="Times New Roman" w:hAnsi="Times New Roman" w:cs="Times New Roman"/>
              </w:rPr>
              <w:t xml:space="preserve"> R-CNN+YOLOv5): </w:t>
            </w:r>
            <w:proofErr w:type="spellStart"/>
            <w:r w:rsidRPr="004A1BB4">
              <w:rPr>
                <w:rFonts w:ascii="Times New Roman" w:hAnsi="Times New Roman" w:cs="Times New Roman"/>
              </w:rPr>
              <w:t>accuracy</w:t>
            </w:r>
            <w:proofErr w:type="spellEnd"/>
            <w:r w:rsidRPr="004A1BB4">
              <w:rPr>
                <w:rFonts w:ascii="Times New Roman" w:hAnsi="Times New Roman" w:cs="Times New Roman"/>
              </w:rPr>
              <w:t xml:space="preserve"> 0,97125; </w:t>
            </w:r>
            <w:proofErr w:type="spellStart"/>
            <w:r w:rsidRPr="004A1BB4">
              <w:rPr>
                <w:rFonts w:ascii="Times New Roman" w:hAnsi="Times New Roman" w:cs="Times New Roman"/>
              </w:rPr>
              <w:t>precision</w:t>
            </w:r>
            <w:proofErr w:type="spellEnd"/>
            <w:r w:rsidRPr="004A1BB4">
              <w:rPr>
                <w:rFonts w:ascii="Times New Roman" w:hAnsi="Times New Roman" w:cs="Times New Roman"/>
              </w:rPr>
              <w:t xml:space="preserve"> 0,96415; F-</w:t>
            </w:r>
            <w:proofErr w:type="spellStart"/>
            <w:r w:rsidRPr="004A1BB4">
              <w:rPr>
                <w:rFonts w:ascii="Times New Roman" w:hAnsi="Times New Roman" w:cs="Times New Roman"/>
              </w:rPr>
              <w:t>score</w:t>
            </w:r>
            <w:proofErr w:type="spellEnd"/>
            <w:r w:rsidRPr="004A1BB4">
              <w:rPr>
                <w:rFonts w:ascii="Times New Roman" w:hAnsi="Times New Roman" w:cs="Times New Roman"/>
              </w:rPr>
              <w:t xml:space="preserve"> 0,96584; </w:t>
            </w:r>
            <w:proofErr w:type="spellStart"/>
            <w:r w:rsidRPr="004A1BB4">
              <w:rPr>
                <w:rFonts w:ascii="Times New Roman" w:hAnsi="Times New Roman" w:cs="Times New Roman"/>
              </w:rPr>
              <w:t>sensitivity</w:t>
            </w:r>
            <w:proofErr w:type="spellEnd"/>
            <w:r w:rsidRPr="004A1BB4">
              <w:rPr>
                <w:rFonts w:ascii="Times New Roman" w:hAnsi="Times New Roman" w:cs="Times New Roman"/>
              </w:rPr>
              <w:t xml:space="preserve"> 0,96754; </w:t>
            </w:r>
            <w:proofErr w:type="spellStart"/>
            <w:r w:rsidRPr="004A1BB4">
              <w:rPr>
                <w:rFonts w:ascii="Times New Roman" w:hAnsi="Times New Roman" w:cs="Times New Roman"/>
              </w:rPr>
              <w:t>specificity</w:t>
            </w:r>
            <w:proofErr w:type="spellEnd"/>
            <w:r w:rsidRPr="004A1BB4">
              <w:rPr>
                <w:rFonts w:ascii="Times New Roman" w:hAnsi="Times New Roman" w:cs="Times New Roman"/>
              </w:rPr>
              <w:t xml:space="preserve"> 0,96452.</w:t>
            </w:r>
          </w:p>
        </w:tc>
        <w:tc>
          <w:tcPr>
            <w:tcW w:w="1247" w:type="dxa"/>
          </w:tcPr>
          <w:p w14:paraId="5DB7AD49" w14:textId="37BBEFE9" w:rsidR="00A16242" w:rsidRPr="00A16242" w:rsidRDefault="00A16242" w:rsidP="00A16242">
            <w:pPr>
              <w:rPr>
                <w:rFonts w:ascii="Times New Roman" w:hAnsi="Times New Roman" w:cs="Times New Roman"/>
              </w:rPr>
            </w:pPr>
            <w:r w:rsidRPr="00A16242">
              <w:rPr>
                <w:rFonts w:ascii="Times New Roman" w:hAnsi="Times New Roman" w:cs="Times New Roman"/>
              </w:rPr>
              <w:t>Estimasi volume bergantung pada objek referensi</w:t>
            </w:r>
            <w:r>
              <w:rPr>
                <w:rFonts w:ascii="Times New Roman" w:hAnsi="Times New Roman" w:cs="Times New Roman"/>
              </w:rPr>
              <w:t xml:space="preserve"> </w:t>
            </w:r>
            <w:r w:rsidRPr="00A16242">
              <w:rPr>
                <w:rFonts w:ascii="Times New Roman" w:hAnsi="Times New Roman" w:cs="Times New Roman"/>
              </w:rPr>
              <w:t>dan asumsi bentuk “</w:t>
            </w:r>
            <w:proofErr w:type="spellStart"/>
            <w:r w:rsidRPr="00A16242">
              <w:rPr>
                <w:rFonts w:ascii="Times New Roman" w:hAnsi="Times New Roman" w:cs="Times New Roman"/>
              </w:rPr>
              <w:t>bowl-like</w:t>
            </w:r>
            <w:proofErr w:type="spellEnd"/>
            <w:r w:rsidRPr="00A16242">
              <w:rPr>
                <w:rFonts w:ascii="Times New Roman" w:hAnsi="Times New Roman" w:cs="Times New Roman"/>
              </w:rPr>
              <w:t>”</w:t>
            </w:r>
            <w:r>
              <w:rPr>
                <w:rFonts w:ascii="Times New Roman" w:hAnsi="Times New Roman" w:cs="Times New Roman"/>
              </w:rPr>
              <w:t>.</w:t>
            </w:r>
          </w:p>
          <w:p w14:paraId="6A7FB93C" w14:textId="3FEF8BA5" w:rsidR="00A16242" w:rsidRPr="00A16242" w:rsidRDefault="00A16242" w:rsidP="00A16242">
            <w:pPr>
              <w:rPr>
                <w:rFonts w:ascii="Times New Roman" w:hAnsi="Times New Roman" w:cs="Times New Roman"/>
              </w:rPr>
            </w:pPr>
            <w:r w:rsidRPr="00A16242">
              <w:rPr>
                <w:rFonts w:ascii="Times New Roman" w:hAnsi="Times New Roman" w:cs="Times New Roman"/>
              </w:rPr>
              <w:t>Keterbatasan yang diakui</w:t>
            </w:r>
            <w:r w:rsidR="00F6410A">
              <w:rPr>
                <w:rFonts w:ascii="Times New Roman" w:hAnsi="Times New Roman" w:cs="Times New Roman"/>
              </w:rPr>
              <w:t xml:space="preserve"> </w:t>
            </w:r>
            <w:r w:rsidRPr="00A16242">
              <w:rPr>
                <w:rFonts w:ascii="Times New Roman" w:hAnsi="Times New Roman" w:cs="Times New Roman"/>
              </w:rPr>
              <w:t>variasi tipe/bentuk/ukuran/presentasi makanan</w:t>
            </w:r>
            <w:r w:rsidR="004B1787">
              <w:rPr>
                <w:rFonts w:ascii="Times New Roman" w:hAnsi="Times New Roman" w:cs="Times New Roman"/>
              </w:rPr>
              <w:t xml:space="preserve"> masih </w:t>
            </w:r>
            <w:proofErr w:type="spellStart"/>
            <w:r w:rsidR="004B1787">
              <w:rPr>
                <w:rFonts w:ascii="Times New Roman" w:hAnsi="Times New Roman" w:cs="Times New Roman"/>
              </w:rPr>
              <w:t>menangtang</w:t>
            </w:r>
            <w:proofErr w:type="spellEnd"/>
            <w:r w:rsidR="000F3386">
              <w:rPr>
                <w:rFonts w:ascii="Times New Roman" w:hAnsi="Times New Roman" w:cs="Times New Roman"/>
              </w:rPr>
              <w:t>.</w:t>
            </w:r>
          </w:p>
          <w:p w14:paraId="14756C11" w14:textId="42376338" w:rsidR="00A409DB" w:rsidRPr="00A409DB" w:rsidRDefault="00A409DB" w:rsidP="00A16242">
            <w:pPr>
              <w:rPr>
                <w:rFonts w:ascii="Times New Roman" w:hAnsi="Times New Roman" w:cs="Times New Roman"/>
              </w:rPr>
            </w:pPr>
          </w:p>
        </w:tc>
      </w:tr>
      <w:tr w:rsidR="00A409DB" w:rsidRPr="00A409DB" w14:paraId="60226FF0" w14:textId="77777777" w:rsidTr="004A1BB4">
        <w:tc>
          <w:tcPr>
            <w:tcW w:w="571" w:type="dxa"/>
          </w:tcPr>
          <w:p w14:paraId="0B58C06B" w14:textId="7E0DBC02" w:rsidR="00A409DB" w:rsidRPr="00A409DB" w:rsidRDefault="00A409DB" w:rsidP="00A409DB">
            <w:pPr>
              <w:rPr>
                <w:rFonts w:ascii="Times New Roman" w:hAnsi="Times New Roman" w:cs="Times New Roman"/>
              </w:rPr>
            </w:pPr>
            <w:r>
              <w:rPr>
                <w:rFonts w:ascii="Times New Roman" w:hAnsi="Times New Roman" w:cs="Times New Roman"/>
              </w:rPr>
              <w:t>2</w:t>
            </w:r>
          </w:p>
        </w:tc>
        <w:tc>
          <w:tcPr>
            <w:tcW w:w="1697" w:type="dxa"/>
          </w:tcPr>
          <w:p w14:paraId="44CEB84D" w14:textId="77777777" w:rsidR="005D5942" w:rsidRPr="005D5942" w:rsidRDefault="005D5942" w:rsidP="005D5942">
            <w:pPr>
              <w:rPr>
                <w:rFonts w:ascii="Times New Roman" w:hAnsi="Times New Roman" w:cs="Times New Roman"/>
              </w:rPr>
            </w:pPr>
            <w:proofErr w:type="spellStart"/>
            <w:r w:rsidRPr="005D5942">
              <w:rPr>
                <w:rFonts w:ascii="Times New Roman" w:hAnsi="Times New Roman" w:cs="Times New Roman"/>
              </w:rPr>
              <w:t>Ferreira</w:t>
            </w:r>
            <w:proofErr w:type="spellEnd"/>
            <w:r w:rsidRPr="005D5942">
              <w:rPr>
                <w:rFonts w:ascii="Times New Roman" w:hAnsi="Times New Roman" w:cs="Times New Roman"/>
              </w:rPr>
              <w:t xml:space="preserve">, </w:t>
            </w:r>
            <w:proofErr w:type="spellStart"/>
            <w:r w:rsidRPr="005D5942">
              <w:rPr>
                <w:rFonts w:ascii="Times New Roman" w:hAnsi="Times New Roman" w:cs="Times New Roman"/>
              </w:rPr>
              <w:t>Cerqueira</w:t>
            </w:r>
            <w:proofErr w:type="spellEnd"/>
            <w:r w:rsidRPr="005D5942">
              <w:rPr>
                <w:rFonts w:ascii="Times New Roman" w:hAnsi="Times New Roman" w:cs="Times New Roman"/>
              </w:rPr>
              <w:t xml:space="preserve">, </w:t>
            </w:r>
            <w:proofErr w:type="spellStart"/>
            <w:r w:rsidRPr="005D5942">
              <w:rPr>
                <w:rFonts w:ascii="Times New Roman" w:hAnsi="Times New Roman" w:cs="Times New Roman"/>
              </w:rPr>
              <w:t>Ribeiro</w:t>
            </w:r>
            <w:proofErr w:type="spellEnd"/>
          </w:p>
          <w:p w14:paraId="498133CB" w14:textId="1644B5BE" w:rsidR="005D5942" w:rsidRPr="005D5942" w:rsidRDefault="005D5942" w:rsidP="005D5942">
            <w:pPr>
              <w:rPr>
                <w:rFonts w:ascii="Times New Roman" w:hAnsi="Times New Roman" w:cs="Times New Roman"/>
              </w:rPr>
            </w:pPr>
            <w:r w:rsidRPr="005D5942">
              <w:rPr>
                <w:rFonts w:ascii="Times New Roman" w:hAnsi="Times New Roman" w:cs="Times New Roman"/>
              </w:rPr>
              <w:t>(</w:t>
            </w:r>
            <w:proofErr w:type="spellStart"/>
            <w:r w:rsidRPr="005D5942">
              <w:rPr>
                <w:rFonts w:ascii="Times New Roman" w:hAnsi="Times New Roman" w:cs="Times New Roman"/>
              </w:rPr>
              <w:t>Applied</w:t>
            </w:r>
            <w:proofErr w:type="spellEnd"/>
            <w:r w:rsidRPr="005D5942">
              <w:rPr>
                <w:rFonts w:ascii="Times New Roman" w:hAnsi="Times New Roman" w:cs="Times New Roman"/>
              </w:rPr>
              <w:t xml:space="preserve"> </w:t>
            </w:r>
            <w:proofErr w:type="spellStart"/>
            <w:r w:rsidRPr="005D5942">
              <w:rPr>
                <w:rFonts w:ascii="Times New Roman" w:hAnsi="Times New Roman" w:cs="Times New Roman"/>
              </w:rPr>
              <w:t>Sciences</w:t>
            </w:r>
            <w:proofErr w:type="spellEnd"/>
            <w:r w:rsidRPr="005D5942">
              <w:rPr>
                <w:rFonts w:ascii="Times New Roman" w:hAnsi="Times New Roman" w:cs="Times New Roman"/>
              </w:rPr>
              <w:t xml:space="preserve">, 2025) </w:t>
            </w:r>
            <w:r w:rsidR="007656E9">
              <w:rPr>
                <w:rFonts w:ascii="Times New Roman" w:hAnsi="Times New Roman" w:cs="Times New Roman"/>
              </w:rPr>
              <w:fldChar w:fldCharType="begin" w:fldLock="1"/>
            </w:r>
            <w:r w:rsidR="00A80908">
              <w:rPr>
                <w:rFonts w:ascii="Times New Roman" w:hAnsi="Times New Roman" w:cs="Times New Roman"/>
              </w:rPr>
              <w:instrText>ADDIN CSL_CITATION {"citationItems":[{"id":"ITEM-1","itemData":{"DOI":"10.3390/app15137137","ISSN":"2076-3417","abstract":"This work presents a Computer Vision (CV) platform for Food Waste (FW) detection in canteen plates exploring a research gap in automated FW detection using CV models. A machine learning methodology was followed, starting with the creation of a custom dataset of canteen plates images before and after lunch or dinner, and data augmentation techniques were applied to enhance the model’s robustness. Subsequently, a CV model was developed using YOLOv11 to classify the percentage of FW on a plate, distinguishing between edible food items and non-edible discarded material. To evaluate the performance of the model, we used a real dataset as well as three benchmarking datasets with food plates, in which it could be detected waste. For the real dataset, the system achieved a mean average precision (mAP) of 0.343, a precision of 0.62, and a recall of 0.322 on the test set as well as demonstrating high accuracy in classifying waste considering the traditional evaluation metrics on the benchmarking datasets. Given these promising results and the provision of open-source code on a GitHub repository, the platform can be readily utilized by the research community and educational institutions to monitor FW in student meals and proactively implement reduction strategies.","author":[{"dropping-particle":"","family":"Ferreira","given":"João","non-dropping-particle":"","parse-names":false,"suffix":""},{"dropping-particle":"","family":"Cerqueira","given":"Paulino","non-dropping-particle":"","parse-names":false,"suffix":""},{"dropping-particle":"","family":"Ribeiro","given":"Jorge","non-dropping-particle":"","parse-names":false,"suffix":""}],"container-title":"Applied Sciences","id":"ITEM-1","issue":"13","issued":{"date-parts":[["2025","6","25"]]},"page":"7137","title":"Food Waste Detection in Canteen Plates Using YOLOv11","type":"article-journal","volume":"15"},"uris":["http://www.mendeley.com/documents/?uuid=aac79a21-840d-4654-8932-2b3c78e59b80"]}],"mendeley":{"formattedCitation":"[46]","plainTextFormattedCitation":"[46]","previouslyFormattedCitation":"[45]"},"properties":{"noteIndex":0},"schema":"https://github.com/citation-style-language/schema/raw/master/csl-citation.json"}</w:instrText>
            </w:r>
            <w:r w:rsidR="007656E9">
              <w:rPr>
                <w:rFonts w:ascii="Times New Roman" w:hAnsi="Times New Roman" w:cs="Times New Roman"/>
              </w:rPr>
              <w:fldChar w:fldCharType="separate"/>
            </w:r>
            <w:r w:rsidR="00A80908" w:rsidRPr="00A80908">
              <w:rPr>
                <w:rFonts w:ascii="Times New Roman" w:hAnsi="Times New Roman" w:cs="Times New Roman"/>
                <w:noProof/>
              </w:rPr>
              <w:t>[46]</w:t>
            </w:r>
            <w:r w:rsidR="007656E9">
              <w:rPr>
                <w:rFonts w:ascii="Times New Roman" w:hAnsi="Times New Roman" w:cs="Times New Roman"/>
              </w:rPr>
              <w:fldChar w:fldCharType="end"/>
            </w:r>
          </w:p>
          <w:p w14:paraId="66DA6F28" w14:textId="294E5958" w:rsidR="00A409DB" w:rsidRPr="00A409DB" w:rsidRDefault="005D5942" w:rsidP="005D5942">
            <w:pPr>
              <w:rPr>
                <w:rFonts w:ascii="Times New Roman" w:hAnsi="Times New Roman" w:cs="Times New Roman"/>
              </w:rPr>
            </w:pPr>
            <w:r w:rsidRPr="005D5942">
              <w:rPr>
                <w:rFonts w:ascii="Times New Roman" w:hAnsi="Times New Roman" w:cs="Times New Roman"/>
              </w:rPr>
              <w:t xml:space="preserve">Food </w:t>
            </w:r>
            <w:proofErr w:type="spellStart"/>
            <w:r w:rsidRPr="005D5942">
              <w:rPr>
                <w:rFonts w:ascii="Times New Roman" w:hAnsi="Times New Roman" w:cs="Times New Roman"/>
              </w:rPr>
              <w:t>Waste</w:t>
            </w:r>
            <w:proofErr w:type="spellEnd"/>
            <w:r w:rsidRPr="005D5942">
              <w:rPr>
                <w:rFonts w:ascii="Times New Roman" w:hAnsi="Times New Roman" w:cs="Times New Roman"/>
              </w:rPr>
              <w:t xml:space="preserve"> </w:t>
            </w:r>
            <w:proofErr w:type="spellStart"/>
            <w:r w:rsidRPr="005D5942">
              <w:rPr>
                <w:rFonts w:ascii="Times New Roman" w:hAnsi="Times New Roman" w:cs="Times New Roman"/>
              </w:rPr>
              <w:t>Detection</w:t>
            </w:r>
            <w:proofErr w:type="spellEnd"/>
            <w:r w:rsidRPr="005D5942">
              <w:rPr>
                <w:rFonts w:ascii="Times New Roman" w:hAnsi="Times New Roman" w:cs="Times New Roman"/>
              </w:rPr>
              <w:t xml:space="preserve"> in </w:t>
            </w:r>
            <w:proofErr w:type="spellStart"/>
            <w:r w:rsidRPr="005D5942">
              <w:rPr>
                <w:rFonts w:ascii="Times New Roman" w:hAnsi="Times New Roman" w:cs="Times New Roman"/>
              </w:rPr>
              <w:t>Canteen</w:t>
            </w:r>
            <w:proofErr w:type="spellEnd"/>
            <w:r w:rsidRPr="005D5942">
              <w:rPr>
                <w:rFonts w:ascii="Times New Roman" w:hAnsi="Times New Roman" w:cs="Times New Roman"/>
              </w:rPr>
              <w:t xml:space="preserve"> </w:t>
            </w:r>
            <w:proofErr w:type="spellStart"/>
            <w:r w:rsidRPr="005D5942">
              <w:rPr>
                <w:rFonts w:ascii="Times New Roman" w:hAnsi="Times New Roman" w:cs="Times New Roman"/>
              </w:rPr>
              <w:t>Plates</w:t>
            </w:r>
            <w:proofErr w:type="spellEnd"/>
            <w:r w:rsidRPr="005D5942">
              <w:rPr>
                <w:rFonts w:ascii="Times New Roman" w:hAnsi="Times New Roman" w:cs="Times New Roman"/>
              </w:rPr>
              <w:t xml:space="preserve"> </w:t>
            </w:r>
            <w:proofErr w:type="spellStart"/>
            <w:r w:rsidRPr="005D5942">
              <w:rPr>
                <w:rFonts w:ascii="Times New Roman" w:hAnsi="Times New Roman" w:cs="Times New Roman"/>
              </w:rPr>
              <w:t>Using</w:t>
            </w:r>
            <w:proofErr w:type="spellEnd"/>
            <w:r w:rsidRPr="005D5942">
              <w:rPr>
                <w:rFonts w:ascii="Times New Roman" w:hAnsi="Times New Roman" w:cs="Times New Roman"/>
              </w:rPr>
              <w:t xml:space="preserve"> YOLOv1</w:t>
            </w:r>
            <w:r w:rsidR="000F3386">
              <w:rPr>
                <w:rFonts w:ascii="Times New Roman" w:hAnsi="Times New Roman" w:cs="Times New Roman"/>
              </w:rPr>
              <w:t>1.</w:t>
            </w:r>
          </w:p>
        </w:tc>
        <w:tc>
          <w:tcPr>
            <w:tcW w:w="1417" w:type="dxa"/>
          </w:tcPr>
          <w:p w14:paraId="32CBEF5F" w14:textId="392371C2" w:rsidR="00D42670" w:rsidRDefault="005D5942" w:rsidP="005D5942">
            <w:pPr>
              <w:rPr>
                <w:rFonts w:ascii="Times New Roman" w:hAnsi="Times New Roman" w:cs="Times New Roman"/>
              </w:rPr>
            </w:pPr>
            <w:proofErr w:type="spellStart"/>
            <w:r w:rsidRPr="005D5942">
              <w:rPr>
                <w:rFonts w:ascii="Times New Roman" w:hAnsi="Times New Roman" w:cs="Times New Roman"/>
              </w:rPr>
              <w:t>Dataset</w:t>
            </w:r>
            <w:proofErr w:type="spellEnd"/>
            <w:r w:rsidRPr="005D5942">
              <w:rPr>
                <w:rFonts w:ascii="Times New Roman" w:hAnsi="Times New Roman" w:cs="Times New Roman"/>
              </w:rPr>
              <w:t>: 175 citra dasar piring kantin</w:t>
            </w:r>
            <w:r w:rsidR="00941C09">
              <w:rPr>
                <w:rFonts w:ascii="Times New Roman" w:hAnsi="Times New Roman" w:cs="Times New Roman"/>
              </w:rPr>
              <w:t>,</w:t>
            </w:r>
            <w:r w:rsidRPr="005D5942">
              <w:rPr>
                <w:rFonts w:ascii="Times New Roman" w:hAnsi="Times New Roman" w:cs="Times New Roman"/>
              </w:rPr>
              <w:t xml:space="preserve"> 860 citra setelah </w:t>
            </w:r>
            <w:proofErr w:type="spellStart"/>
            <w:r w:rsidRPr="005D5942">
              <w:rPr>
                <w:rFonts w:ascii="Times New Roman" w:hAnsi="Times New Roman" w:cs="Times New Roman"/>
              </w:rPr>
              <w:t>augmentasi</w:t>
            </w:r>
            <w:proofErr w:type="spellEnd"/>
            <w:r w:rsidRPr="005D5942">
              <w:rPr>
                <w:rFonts w:ascii="Times New Roman" w:hAnsi="Times New Roman" w:cs="Times New Roman"/>
              </w:rPr>
              <w:t xml:space="preserve"> (</w:t>
            </w:r>
            <w:proofErr w:type="spellStart"/>
            <w:r w:rsidRPr="005D5942">
              <w:rPr>
                <w:rFonts w:ascii="Times New Roman" w:hAnsi="Times New Roman" w:cs="Times New Roman"/>
              </w:rPr>
              <w:t>zoom</w:t>
            </w:r>
            <w:proofErr w:type="spellEnd"/>
            <w:r w:rsidRPr="005D5942">
              <w:rPr>
                <w:rFonts w:ascii="Times New Roman" w:hAnsi="Times New Roman" w:cs="Times New Roman"/>
              </w:rPr>
              <w:t>/</w:t>
            </w:r>
            <w:proofErr w:type="spellStart"/>
            <w:r w:rsidRPr="005D5942">
              <w:rPr>
                <w:rFonts w:ascii="Times New Roman" w:hAnsi="Times New Roman" w:cs="Times New Roman"/>
              </w:rPr>
              <w:t>crop</w:t>
            </w:r>
            <w:proofErr w:type="spellEnd"/>
            <w:r w:rsidRPr="005D5942">
              <w:rPr>
                <w:rFonts w:ascii="Times New Roman" w:hAnsi="Times New Roman" w:cs="Times New Roman"/>
              </w:rPr>
              <w:t>/</w:t>
            </w:r>
            <w:proofErr w:type="spellStart"/>
            <w:r w:rsidRPr="005D5942">
              <w:rPr>
                <w:rFonts w:ascii="Times New Roman" w:hAnsi="Times New Roman" w:cs="Times New Roman"/>
              </w:rPr>
              <w:t>rotate</w:t>
            </w:r>
            <w:proofErr w:type="spellEnd"/>
            <w:r w:rsidRPr="005D5942">
              <w:rPr>
                <w:rFonts w:ascii="Times New Roman" w:hAnsi="Times New Roman" w:cs="Times New Roman"/>
              </w:rPr>
              <w:t>/</w:t>
            </w:r>
            <w:proofErr w:type="spellStart"/>
            <w:r w:rsidRPr="005D5942">
              <w:rPr>
                <w:rFonts w:ascii="Times New Roman" w:hAnsi="Times New Roman" w:cs="Times New Roman"/>
              </w:rPr>
              <w:t>flip</w:t>
            </w:r>
            <w:proofErr w:type="spellEnd"/>
            <w:r w:rsidRPr="005D5942">
              <w:rPr>
                <w:rFonts w:ascii="Times New Roman" w:hAnsi="Times New Roman" w:cs="Times New Roman"/>
              </w:rPr>
              <w:t>)</w:t>
            </w:r>
            <w:r w:rsidR="00D42670">
              <w:rPr>
                <w:rFonts w:ascii="Times New Roman" w:hAnsi="Times New Roman" w:cs="Times New Roman"/>
              </w:rPr>
              <w:t>.</w:t>
            </w:r>
          </w:p>
          <w:p w14:paraId="64E74AC3" w14:textId="65596D88" w:rsidR="00A409DB" w:rsidRPr="00A409DB" w:rsidRDefault="005D5942" w:rsidP="005D5942">
            <w:pPr>
              <w:rPr>
                <w:rFonts w:ascii="Times New Roman" w:hAnsi="Times New Roman" w:cs="Times New Roman"/>
              </w:rPr>
            </w:pPr>
            <w:proofErr w:type="spellStart"/>
            <w:r w:rsidRPr="005D5942">
              <w:rPr>
                <w:rFonts w:ascii="Times New Roman" w:hAnsi="Times New Roman" w:cs="Times New Roman"/>
              </w:rPr>
              <w:t>Labeling</w:t>
            </w:r>
            <w:proofErr w:type="spellEnd"/>
            <w:r w:rsidRPr="005D5942">
              <w:rPr>
                <w:rFonts w:ascii="Times New Roman" w:hAnsi="Times New Roman" w:cs="Times New Roman"/>
              </w:rPr>
              <w:t xml:space="preserve"> memakai </w:t>
            </w:r>
            <w:proofErr w:type="spellStart"/>
            <w:r w:rsidRPr="005D5942">
              <w:rPr>
                <w:rFonts w:ascii="Times New Roman" w:hAnsi="Times New Roman" w:cs="Times New Roman"/>
              </w:rPr>
              <w:t>Roboflow</w:t>
            </w:r>
            <w:proofErr w:type="spellEnd"/>
            <w:r w:rsidR="000F3386">
              <w:rPr>
                <w:rFonts w:ascii="Times New Roman" w:hAnsi="Times New Roman" w:cs="Times New Roman"/>
              </w:rPr>
              <w:t>.</w:t>
            </w:r>
          </w:p>
        </w:tc>
        <w:tc>
          <w:tcPr>
            <w:tcW w:w="1328" w:type="dxa"/>
          </w:tcPr>
          <w:p w14:paraId="74BCEF7F" w14:textId="4494F795" w:rsidR="00876C74" w:rsidRPr="00876C74" w:rsidRDefault="00876C74" w:rsidP="00876C74">
            <w:pPr>
              <w:rPr>
                <w:rFonts w:ascii="Times New Roman" w:hAnsi="Times New Roman" w:cs="Times New Roman"/>
              </w:rPr>
            </w:pPr>
            <w:r w:rsidRPr="00876C74">
              <w:rPr>
                <w:rFonts w:ascii="Times New Roman" w:hAnsi="Times New Roman" w:cs="Times New Roman"/>
              </w:rPr>
              <w:t>YOLOv11 untuk deteksi/segmentasi pada piring kantin.</w:t>
            </w:r>
          </w:p>
          <w:p w14:paraId="182C1700" w14:textId="1AE31547" w:rsidR="00A409DB" w:rsidRPr="00A409DB" w:rsidRDefault="00A409DB" w:rsidP="00876C74">
            <w:pPr>
              <w:rPr>
                <w:rFonts w:ascii="Times New Roman" w:hAnsi="Times New Roman" w:cs="Times New Roman"/>
              </w:rPr>
            </w:pPr>
          </w:p>
        </w:tc>
        <w:tc>
          <w:tcPr>
            <w:tcW w:w="1246" w:type="dxa"/>
          </w:tcPr>
          <w:p w14:paraId="6E7B0DA6" w14:textId="6F1CF2A1" w:rsidR="00A409DB" w:rsidRPr="00A409DB" w:rsidRDefault="00876C74" w:rsidP="00A409DB">
            <w:pPr>
              <w:rPr>
                <w:rFonts w:ascii="Times New Roman" w:hAnsi="Times New Roman" w:cs="Times New Roman"/>
              </w:rPr>
            </w:pPr>
            <w:proofErr w:type="spellStart"/>
            <w:r w:rsidRPr="00876C74">
              <w:rPr>
                <w:rFonts w:ascii="Times New Roman" w:hAnsi="Times New Roman" w:cs="Times New Roman"/>
              </w:rPr>
              <w:t>mAP</w:t>
            </w:r>
            <w:proofErr w:type="spellEnd"/>
            <w:r w:rsidRPr="00876C74">
              <w:rPr>
                <w:rFonts w:ascii="Times New Roman" w:hAnsi="Times New Roman" w:cs="Times New Roman"/>
              </w:rPr>
              <w:t xml:space="preserve"> = 0.343; </w:t>
            </w:r>
            <w:proofErr w:type="spellStart"/>
            <w:r w:rsidRPr="00876C74">
              <w:rPr>
                <w:rFonts w:ascii="Times New Roman" w:hAnsi="Times New Roman" w:cs="Times New Roman"/>
              </w:rPr>
              <w:t>precision</w:t>
            </w:r>
            <w:proofErr w:type="spellEnd"/>
            <w:r w:rsidRPr="00876C74">
              <w:rPr>
                <w:rFonts w:ascii="Times New Roman" w:hAnsi="Times New Roman" w:cs="Times New Roman"/>
              </w:rPr>
              <w:t xml:space="preserve"> = 0.62; </w:t>
            </w:r>
            <w:proofErr w:type="spellStart"/>
            <w:r w:rsidRPr="00876C74">
              <w:rPr>
                <w:rFonts w:ascii="Times New Roman" w:hAnsi="Times New Roman" w:cs="Times New Roman"/>
              </w:rPr>
              <w:t>recall</w:t>
            </w:r>
            <w:proofErr w:type="spellEnd"/>
            <w:r w:rsidRPr="00876C74">
              <w:rPr>
                <w:rFonts w:ascii="Times New Roman" w:hAnsi="Times New Roman" w:cs="Times New Roman"/>
              </w:rPr>
              <w:t xml:space="preserve"> = 0.322</w:t>
            </w:r>
            <w:r w:rsidR="000F3386">
              <w:rPr>
                <w:rFonts w:ascii="Times New Roman" w:hAnsi="Times New Roman" w:cs="Times New Roman"/>
              </w:rPr>
              <w:t>.</w:t>
            </w:r>
          </w:p>
        </w:tc>
        <w:tc>
          <w:tcPr>
            <w:tcW w:w="1247" w:type="dxa"/>
          </w:tcPr>
          <w:p w14:paraId="1B6FEA27" w14:textId="4DD7AE82" w:rsidR="005E6026" w:rsidRPr="005E6026" w:rsidRDefault="005E6026" w:rsidP="005E6026">
            <w:pPr>
              <w:rPr>
                <w:rFonts w:ascii="Times New Roman" w:hAnsi="Times New Roman" w:cs="Times New Roman"/>
              </w:rPr>
            </w:pPr>
            <w:r w:rsidRPr="005E6026">
              <w:rPr>
                <w:rFonts w:ascii="Times New Roman" w:hAnsi="Times New Roman" w:cs="Times New Roman"/>
              </w:rPr>
              <w:t>Fokus utama</w:t>
            </w:r>
            <w:r>
              <w:rPr>
                <w:rFonts w:ascii="Times New Roman" w:hAnsi="Times New Roman" w:cs="Times New Roman"/>
              </w:rPr>
              <w:t xml:space="preserve"> </w:t>
            </w:r>
            <w:r w:rsidRPr="005E6026">
              <w:rPr>
                <w:rFonts w:ascii="Times New Roman" w:hAnsi="Times New Roman" w:cs="Times New Roman"/>
              </w:rPr>
              <w:t>bukan</w:t>
            </w:r>
            <w:r w:rsidR="00DB30E9">
              <w:rPr>
                <w:rFonts w:ascii="Times New Roman" w:hAnsi="Times New Roman" w:cs="Times New Roman"/>
              </w:rPr>
              <w:t xml:space="preserve"> </w:t>
            </w:r>
            <w:r w:rsidRPr="005E6026">
              <w:rPr>
                <w:rFonts w:ascii="Times New Roman" w:hAnsi="Times New Roman" w:cs="Times New Roman"/>
              </w:rPr>
              <w:t>estimasi porsi.</w:t>
            </w:r>
          </w:p>
          <w:p w14:paraId="01C7916B" w14:textId="1FD0023C" w:rsidR="00A409DB" w:rsidRPr="00A409DB" w:rsidRDefault="005E6026" w:rsidP="005E6026">
            <w:pPr>
              <w:rPr>
                <w:rFonts w:ascii="Times New Roman" w:hAnsi="Times New Roman" w:cs="Times New Roman"/>
              </w:rPr>
            </w:pPr>
            <w:r w:rsidRPr="005E6026">
              <w:rPr>
                <w:rFonts w:ascii="Times New Roman" w:hAnsi="Times New Roman" w:cs="Times New Roman"/>
              </w:rPr>
              <w:t xml:space="preserve">Tidak menguji dampak </w:t>
            </w:r>
            <w:proofErr w:type="spellStart"/>
            <w:r w:rsidRPr="005E6026">
              <w:rPr>
                <w:rFonts w:ascii="Times New Roman" w:hAnsi="Times New Roman" w:cs="Times New Roman"/>
              </w:rPr>
              <w:t>preprocessing</w:t>
            </w:r>
            <w:proofErr w:type="spellEnd"/>
            <w:r w:rsidR="002435B0">
              <w:rPr>
                <w:rFonts w:ascii="Times New Roman" w:hAnsi="Times New Roman" w:cs="Times New Roman"/>
              </w:rPr>
              <w:t xml:space="preserve"> </w:t>
            </w:r>
            <w:r w:rsidRPr="005E6026">
              <w:rPr>
                <w:rFonts w:ascii="Times New Roman" w:hAnsi="Times New Roman" w:cs="Times New Roman"/>
              </w:rPr>
              <w:t>terhadap akurasi &amp; waktu respons.</w:t>
            </w:r>
          </w:p>
        </w:tc>
      </w:tr>
      <w:tr w:rsidR="00A409DB" w:rsidRPr="00A409DB" w14:paraId="6C17466B" w14:textId="77777777" w:rsidTr="004A1BB4">
        <w:tc>
          <w:tcPr>
            <w:tcW w:w="571" w:type="dxa"/>
          </w:tcPr>
          <w:p w14:paraId="242D41A1" w14:textId="6FF2A298" w:rsidR="00A409DB" w:rsidRPr="00A409DB" w:rsidRDefault="00A409DB" w:rsidP="00A409DB">
            <w:pPr>
              <w:rPr>
                <w:rFonts w:ascii="Times New Roman" w:hAnsi="Times New Roman" w:cs="Times New Roman"/>
              </w:rPr>
            </w:pPr>
            <w:r>
              <w:rPr>
                <w:rFonts w:ascii="Times New Roman" w:hAnsi="Times New Roman" w:cs="Times New Roman"/>
              </w:rPr>
              <w:t>3</w:t>
            </w:r>
          </w:p>
        </w:tc>
        <w:tc>
          <w:tcPr>
            <w:tcW w:w="1697" w:type="dxa"/>
          </w:tcPr>
          <w:p w14:paraId="2650D481" w14:textId="77777777" w:rsidR="00BF47A5" w:rsidRPr="00BF47A5" w:rsidRDefault="00BF47A5" w:rsidP="00BF47A5">
            <w:pPr>
              <w:rPr>
                <w:rFonts w:ascii="Times New Roman" w:hAnsi="Times New Roman" w:cs="Times New Roman"/>
              </w:rPr>
            </w:pPr>
            <w:proofErr w:type="spellStart"/>
            <w:r w:rsidRPr="00BF47A5">
              <w:rPr>
                <w:rFonts w:ascii="Times New Roman" w:hAnsi="Times New Roman" w:cs="Times New Roman"/>
              </w:rPr>
              <w:t>Chrintz-Gath</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Daivadanam</w:t>
            </w:r>
            <w:proofErr w:type="spellEnd"/>
            <w:r w:rsidRPr="00BF47A5">
              <w:rPr>
                <w:rFonts w:ascii="Times New Roman" w:hAnsi="Times New Roman" w:cs="Times New Roman"/>
              </w:rPr>
              <w:t xml:space="preserve">, Matta, </w:t>
            </w:r>
            <w:proofErr w:type="spellStart"/>
            <w:r w:rsidRPr="00BF47A5">
              <w:rPr>
                <w:rFonts w:ascii="Times New Roman" w:hAnsi="Times New Roman" w:cs="Times New Roman"/>
              </w:rPr>
              <w:t>McKeever</w:t>
            </w:r>
            <w:proofErr w:type="spellEnd"/>
          </w:p>
          <w:p w14:paraId="05F526B8" w14:textId="469DB4F0" w:rsidR="00BF47A5" w:rsidRPr="00BF47A5" w:rsidRDefault="00BF47A5" w:rsidP="00BF47A5">
            <w:pPr>
              <w:rPr>
                <w:rFonts w:ascii="Times New Roman" w:hAnsi="Times New Roman" w:cs="Times New Roman"/>
              </w:rPr>
            </w:pPr>
            <w:r w:rsidRPr="00BF47A5">
              <w:rPr>
                <w:rFonts w:ascii="Times New Roman" w:hAnsi="Times New Roman" w:cs="Times New Roman"/>
              </w:rPr>
              <w:t xml:space="preserve">(JMIR </w:t>
            </w:r>
            <w:proofErr w:type="spellStart"/>
            <w:r w:rsidRPr="00BF47A5">
              <w:rPr>
                <w:rFonts w:ascii="Times New Roman" w:hAnsi="Times New Roman" w:cs="Times New Roman"/>
              </w:rPr>
              <w:t>Formative</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Research</w:t>
            </w:r>
            <w:proofErr w:type="spellEnd"/>
            <w:r w:rsidRPr="00BF47A5">
              <w:rPr>
                <w:rFonts w:ascii="Times New Roman" w:hAnsi="Times New Roman" w:cs="Times New Roman"/>
              </w:rPr>
              <w:t xml:space="preserve">, 2025) </w:t>
            </w:r>
            <w:r w:rsidR="00BA096B">
              <w:rPr>
                <w:rFonts w:ascii="Times New Roman" w:hAnsi="Times New Roman" w:cs="Times New Roman"/>
              </w:rPr>
              <w:fldChar w:fldCharType="begin" w:fldLock="1"/>
            </w:r>
            <w:r w:rsidR="00A80908">
              <w:rPr>
                <w:rFonts w:ascii="Times New Roman" w:hAnsi="Times New Roman" w:cs="Times New Roman"/>
              </w:rPr>
              <w:instrText>ADDIN CSL_CITATION {"citationItems":[{"id":"ITEM-1","itemData":{"DOI":"10.2196/70124","ISSN":"2561-326X","abstract":"Background: Recent advances in computer vision, particularly in deep learning, have significantly enhanced object recognition capabilities in images. Among these, real-time object detection frameworks such as You Only Look Once (YOLO) have shown promise across various domains. This study explores the application of YOLO-based object detection for food identification and portion estimation, with a focus on its alignment with the Swedish plate model recommended by the National Food Agency. Objective: The primary aim of this study is to evaluate and compare the performance of 3 YOLO variants (YOLOv7, YOLOv8, and YOLOv9) in detecting individual food components and estimating their relative proportions within images, based on public health dietary guidelines. Methods: A custom dataset comprising 3707 annotated food images spanning 42 food classes was developed for this study. A series of preprocessing and data augmentation techniques were applied to enhance dataset quality and improve model generalization. The models were evaluated using standard metrics, including precision, recall, mean average precision, and F1-score. Results: Among the evaluated models, YOLOv8 outperformed YOLOv7 and YOLOv9 in both peak precision and F1-scores. It achieved a peak precision of 82.4%, compared with 73.34% for YOLOv7 and 80.11% for YOLOv9, indicating superior accuracy in both food classification and portion estimation tasks. YOLOv8 also demonstrated higher confidence in its predictions. However, all models faced challenges in distinguishing visually similar food items, underscoring the complexity of fine-grained food recognition. Conclusions: While YOLO-based models, particularly YOLOv8, show strong potential for food and portion recognition aligned with dietary models, further refinement is needed. Improvements in model architecture and greater diversity in training data are essential before these systems can be reliably deployed in health and dietary monitoring applications.","author":[{"dropping-particle":"","family":"Chrintz-Gath","given":"Gustav","non-dropping-particle":"","parse-names":false,"suffix":""},{"dropping-particle":"","family":"Daivadanam","given":"Meena","non-dropping-particle":"","parse-names":false,"suffix":""},{"dropping-particle":"","family":"Matta","given":"Laran","non-dropping-particle":"","parse-names":false,"suffix":""},{"dropping-particle":"","family":"McKeever","given":"Steve","non-dropping-particle":"","parse-names":false,"suffix":""}],"container-title":"JMIR Formative Research","id":"ITEM-1","issued":{"date-parts":[["2025","8","14"]]},"page":"e70124-e70124","publisher":"JMIR Publications","title":"Image-Based Dietary Assessment Using the Swedish Plate Model: Evaluation of Deep Learning–Based You Only Look Once (YOLO) Models","type":"article-journal","volume":"9"},"uris":["http://www.mendeley.com/documents/?uuid=0d5bbcc1-c8e5-4ec6-a25e-7268c83b671c"]}],"mendeley":{"formattedCitation":"[47]","plainTextFormattedCitation":"[47]","previouslyFormattedCitation":"[46]"},"properties":{"noteIndex":0},"schema":"https://github.com/citation-style-language/schema/raw/master/csl-citation.json"}</w:instrText>
            </w:r>
            <w:r w:rsidR="00BA096B">
              <w:rPr>
                <w:rFonts w:ascii="Times New Roman" w:hAnsi="Times New Roman" w:cs="Times New Roman"/>
              </w:rPr>
              <w:fldChar w:fldCharType="separate"/>
            </w:r>
            <w:r w:rsidR="00A80908" w:rsidRPr="00A80908">
              <w:rPr>
                <w:rFonts w:ascii="Times New Roman" w:hAnsi="Times New Roman" w:cs="Times New Roman"/>
                <w:noProof/>
              </w:rPr>
              <w:t>[47]</w:t>
            </w:r>
            <w:r w:rsidR="00BA096B">
              <w:rPr>
                <w:rFonts w:ascii="Times New Roman" w:hAnsi="Times New Roman" w:cs="Times New Roman"/>
              </w:rPr>
              <w:fldChar w:fldCharType="end"/>
            </w:r>
          </w:p>
          <w:p w14:paraId="773B7622" w14:textId="14FB381D" w:rsidR="00A409DB" w:rsidRPr="00A409DB" w:rsidRDefault="00BF47A5" w:rsidP="00BF47A5">
            <w:pPr>
              <w:rPr>
                <w:rFonts w:ascii="Times New Roman" w:hAnsi="Times New Roman" w:cs="Times New Roman"/>
              </w:rPr>
            </w:pPr>
            <w:proofErr w:type="spellStart"/>
            <w:r w:rsidRPr="00BF47A5">
              <w:rPr>
                <w:rFonts w:ascii="Times New Roman" w:hAnsi="Times New Roman" w:cs="Times New Roman"/>
              </w:rPr>
              <w:t>Image-Based</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Dietary</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Assessment</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Using</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the</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Swedish</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Plate</w:t>
            </w:r>
            <w:proofErr w:type="spellEnd"/>
            <w:r w:rsidRPr="00BF47A5">
              <w:rPr>
                <w:rFonts w:ascii="Times New Roman" w:hAnsi="Times New Roman" w:cs="Times New Roman"/>
              </w:rPr>
              <w:t xml:space="preserve"> Model: </w:t>
            </w:r>
            <w:proofErr w:type="spellStart"/>
            <w:r w:rsidRPr="00BF47A5">
              <w:rPr>
                <w:rFonts w:ascii="Times New Roman" w:hAnsi="Times New Roman" w:cs="Times New Roman"/>
              </w:rPr>
              <w:t>Evaluation</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of</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Deep</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Learning</w:t>
            </w:r>
            <w:proofErr w:type="spellEnd"/>
            <w:r w:rsidRPr="00BF47A5">
              <w:rPr>
                <w:rFonts w:ascii="Times New Roman" w:hAnsi="Times New Roman" w:cs="Times New Roman"/>
              </w:rPr>
              <w:t>–</w:t>
            </w:r>
            <w:proofErr w:type="spellStart"/>
            <w:r w:rsidRPr="00BF47A5">
              <w:rPr>
                <w:rFonts w:ascii="Times New Roman" w:hAnsi="Times New Roman" w:cs="Times New Roman"/>
              </w:rPr>
              <w:t>Based</w:t>
            </w:r>
            <w:proofErr w:type="spellEnd"/>
            <w:r w:rsidRPr="00BF47A5">
              <w:rPr>
                <w:rFonts w:ascii="Times New Roman" w:hAnsi="Times New Roman" w:cs="Times New Roman"/>
              </w:rPr>
              <w:t xml:space="preserve"> You Only </w:t>
            </w:r>
            <w:proofErr w:type="spellStart"/>
            <w:r w:rsidRPr="00BF47A5">
              <w:rPr>
                <w:rFonts w:ascii="Times New Roman" w:hAnsi="Times New Roman" w:cs="Times New Roman"/>
              </w:rPr>
              <w:t>Look</w:t>
            </w:r>
            <w:proofErr w:type="spellEnd"/>
            <w:r w:rsidRPr="00BF47A5">
              <w:rPr>
                <w:rFonts w:ascii="Times New Roman" w:hAnsi="Times New Roman" w:cs="Times New Roman"/>
              </w:rPr>
              <w:t xml:space="preserve"> Once (YOLO) </w:t>
            </w:r>
            <w:proofErr w:type="spellStart"/>
            <w:r w:rsidRPr="00BF47A5">
              <w:rPr>
                <w:rFonts w:ascii="Times New Roman" w:hAnsi="Times New Roman" w:cs="Times New Roman"/>
              </w:rPr>
              <w:t>Models</w:t>
            </w:r>
            <w:proofErr w:type="spellEnd"/>
            <w:r w:rsidR="000F3386">
              <w:rPr>
                <w:rFonts w:ascii="Times New Roman" w:hAnsi="Times New Roman" w:cs="Times New Roman"/>
              </w:rPr>
              <w:t>.</w:t>
            </w:r>
          </w:p>
        </w:tc>
        <w:tc>
          <w:tcPr>
            <w:tcW w:w="1417" w:type="dxa"/>
          </w:tcPr>
          <w:p w14:paraId="370083D6" w14:textId="1A1A35CE" w:rsidR="00BF47A5" w:rsidRPr="00BF47A5" w:rsidRDefault="00BF47A5" w:rsidP="00BF47A5">
            <w:pPr>
              <w:rPr>
                <w:rFonts w:ascii="Times New Roman" w:hAnsi="Times New Roman" w:cs="Times New Roman"/>
              </w:rPr>
            </w:pPr>
            <w:proofErr w:type="spellStart"/>
            <w:r w:rsidRPr="00BF47A5">
              <w:rPr>
                <w:rFonts w:ascii="Times New Roman" w:hAnsi="Times New Roman" w:cs="Times New Roman"/>
              </w:rPr>
              <w:t>Dataset</w:t>
            </w:r>
            <w:proofErr w:type="spellEnd"/>
            <w:r w:rsidRPr="00BF47A5">
              <w:rPr>
                <w:rFonts w:ascii="Times New Roman" w:hAnsi="Times New Roman" w:cs="Times New Roman"/>
              </w:rPr>
              <w:t>: 3707 citra berlabel, 42 kelas makanan.</w:t>
            </w:r>
          </w:p>
          <w:p w14:paraId="29CE7CE3" w14:textId="53C65BD0" w:rsidR="00BF47A5" w:rsidRPr="00BF47A5" w:rsidRDefault="00BF47A5" w:rsidP="00BF47A5">
            <w:pPr>
              <w:rPr>
                <w:rFonts w:ascii="Times New Roman" w:hAnsi="Times New Roman" w:cs="Times New Roman"/>
              </w:rPr>
            </w:pPr>
            <w:r w:rsidRPr="00BF47A5">
              <w:rPr>
                <w:rFonts w:ascii="Times New Roman" w:hAnsi="Times New Roman" w:cs="Times New Roman"/>
              </w:rPr>
              <w:t xml:space="preserve">Sumber data: </w:t>
            </w:r>
            <w:proofErr w:type="spellStart"/>
            <w:r w:rsidRPr="00BF47A5">
              <w:rPr>
                <w:rFonts w:ascii="Times New Roman" w:hAnsi="Times New Roman" w:cs="Times New Roman"/>
              </w:rPr>
              <w:t>Roboflow</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Universe</w:t>
            </w:r>
            <w:proofErr w:type="spellEnd"/>
            <w:r w:rsidRPr="00BF47A5">
              <w:rPr>
                <w:rFonts w:ascii="Times New Roman" w:hAnsi="Times New Roman" w:cs="Times New Roman"/>
              </w:rPr>
              <w:t xml:space="preserve"> dan </w:t>
            </w:r>
            <w:proofErr w:type="spellStart"/>
            <w:r w:rsidRPr="00BF47A5">
              <w:rPr>
                <w:rFonts w:ascii="Times New Roman" w:hAnsi="Times New Roman" w:cs="Times New Roman"/>
              </w:rPr>
              <w:t>Kaggle</w:t>
            </w:r>
            <w:proofErr w:type="spellEnd"/>
            <w:r w:rsidR="00BC6EC0">
              <w:rPr>
                <w:rFonts w:ascii="Times New Roman" w:hAnsi="Times New Roman" w:cs="Times New Roman"/>
              </w:rPr>
              <w:t>.</w:t>
            </w:r>
          </w:p>
          <w:p w14:paraId="7199E9A0" w14:textId="1FFE0281" w:rsidR="00BF47A5" w:rsidRPr="00BF47A5" w:rsidRDefault="00BF47A5" w:rsidP="00BF47A5">
            <w:pPr>
              <w:rPr>
                <w:rFonts w:ascii="Times New Roman" w:hAnsi="Times New Roman" w:cs="Times New Roman"/>
              </w:rPr>
            </w:pPr>
            <w:proofErr w:type="spellStart"/>
            <w:r w:rsidRPr="00BF47A5">
              <w:rPr>
                <w:rFonts w:ascii="Times New Roman" w:hAnsi="Times New Roman" w:cs="Times New Roman"/>
              </w:rPr>
              <w:t>Split</w:t>
            </w:r>
            <w:proofErr w:type="spellEnd"/>
            <w:r w:rsidRPr="00BF47A5">
              <w:rPr>
                <w:rFonts w:ascii="Times New Roman" w:hAnsi="Times New Roman" w:cs="Times New Roman"/>
              </w:rPr>
              <w:t xml:space="preserve">: 3570 </w:t>
            </w:r>
            <w:proofErr w:type="spellStart"/>
            <w:r w:rsidRPr="00BF47A5">
              <w:rPr>
                <w:rFonts w:ascii="Times New Roman" w:hAnsi="Times New Roman" w:cs="Times New Roman"/>
              </w:rPr>
              <w:t>train</w:t>
            </w:r>
            <w:proofErr w:type="spellEnd"/>
            <w:r w:rsidRPr="00BF47A5">
              <w:rPr>
                <w:rFonts w:ascii="Times New Roman" w:hAnsi="Times New Roman" w:cs="Times New Roman"/>
              </w:rPr>
              <w:t xml:space="preserve">, 131 </w:t>
            </w:r>
            <w:proofErr w:type="spellStart"/>
            <w:r w:rsidRPr="00BF47A5">
              <w:rPr>
                <w:rFonts w:ascii="Times New Roman" w:hAnsi="Times New Roman" w:cs="Times New Roman"/>
              </w:rPr>
              <w:t>validation</w:t>
            </w:r>
            <w:proofErr w:type="spellEnd"/>
            <w:r w:rsidRPr="00BF47A5">
              <w:rPr>
                <w:rFonts w:ascii="Times New Roman" w:hAnsi="Times New Roman" w:cs="Times New Roman"/>
              </w:rPr>
              <w:t xml:space="preserve">, 6 </w:t>
            </w:r>
            <w:proofErr w:type="spellStart"/>
            <w:r w:rsidRPr="00BF47A5">
              <w:rPr>
                <w:rFonts w:ascii="Times New Roman" w:hAnsi="Times New Roman" w:cs="Times New Roman"/>
              </w:rPr>
              <w:t>test</w:t>
            </w:r>
            <w:proofErr w:type="spellEnd"/>
            <w:r w:rsidRPr="00BF47A5">
              <w:rPr>
                <w:rFonts w:ascii="Times New Roman" w:hAnsi="Times New Roman" w:cs="Times New Roman"/>
              </w:rPr>
              <w:t>.</w:t>
            </w:r>
          </w:p>
          <w:p w14:paraId="3F2FDC7B" w14:textId="6EB2E2B5" w:rsidR="00A409DB" w:rsidRPr="00A409DB" w:rsidRDefault="00BF47A5" w:rsidP="00BF47A5">
            <w:pPr>
              <w:rPr>
                <w:rFonts w:ascii="Times New Roman" w:hAnsi="Times New Roman" w:cs="Times New Roman"/>
              </w:rPr>
            </w:pPr>
            <w:proofErr w:type="spellStart"/>
            <w:r w:rsidRPr="00BF47A5">
              <w:rPr>
                <w:rFonts w:ascii="Times New Roman" w:hAnsi="Times New Roman" w:cs="Times New Roman"/>
              </w:rPr>
              <w:t>Preprocessing</w:t>
            </w:r>
            <w:proofErr w:type="spellEnd"/>
            <w:r w:rsidRPr="00BF47A5">
              <w:rPr>
                <w:rFonts w:ascii="Times New Roman" w:hAnsi="Times New Roman" w:cs="Times New Roman"/>
              </w:rPr>
              <w:t>: Auto-</w:t>
            </w:r>
            <w:proofErr w:type="spellStart"/>
            <w:r w:rsidRPr="00BF47A5">
              <w:rPr>
                <w:rFonts w:ascii="Times New Roman" w:hAnsi="Times New Roman" w:cs="Times New Roman"/>
              </w:rPr>
              <w:t>Orient</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Resizing</w:t>
            </w:r>
            <w:proofErr w:type="spellEnd"/>
            <w:r w:rsidRPr="00BF47A5">
              <w:rPr>
                <w:rFonts w:ascii="Times New Roman" w:hAnsi="Times New Roman" w:cs="Times New Roman"/>
              </w:rPr>
              <w:t>, Auto-</w:t>
            </w:r>
            <w:proofErr w:type="spellStart"/>
            <w:r w:rsidRPr="00BF47A5">
              <w:rPr>
                <w:rFonts w:ascii="Times New Roman" w:hAnsi="Times New Roman" w:cs="Times New Roman"/>
              </w:rPr>
              <w:t>Adjust</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Contrast</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augmentasi</w:t>
            </w:r>
            <w:proofErr w:type="spellEnd"/>
            <w:r w:rsidRPr="00BF47A5">
              <w:rPr>
                <w:rFonts w:ascii="Times New Roman" w:hAnsi="Times New Roman" w:cs="Times New Roman"/>
              </w:rPr>
              <w:t xml:space="preserve">: </w:t>
            </w:r>
            <w:proofErr w:type="spellStart"/>
            <w:r w:rsidRPr="00BF47A5">
              <w:rPr>
                <w:rFonts w:ascii="Times New Roman" w:hAnsi="Times New Roman" w:cs="Times New Roman"/>
              </w:rPr>
              <w:t>Rotation</w:t>
            </w:r>
            <w:proofErr w:type="spellEnd"/>
            <w:r w:rsidRPr="00BF47A5">
              <w:rPr>
                <w:rFonts w:ascii="Times New Roman" w:hAnsi="Times New Roman" w:cs="Times New Roman"/>
              </w:rPr>
              <w:t xml:space="preserve"> (±15°), </w:t>
            </w:r>
            <w:proofErr w:type="spellStart"/>
            <w:r w:rsidRPr="00BF47A5">
              <w:rPr>
                <w:rFonts w:ascii="Times New Roman" w:hAnsi="Times New Roman" w:cs="Times New Roman"/>
              </w:rPr>
              <w:t>Grayscale</w:t>
            </w:r>
            <w:proofErr w:type="spellEnd"/>
            <w:r w:rsidRPr="00BF47A5">
              <w:rPr>
                <w:rFonts w:ascii="Times New Roman" w:hAnsi="Times New Roman" w:cs="Times New Roman"/>
              </w:rPr>
              <w:t xml:space="preserve"> (10%), </w:t>
            </w:r>
            <w:proofErr w:type="spellStart"/>
            <w:r w:rsidRPr="00BF47A5">
              <w:rPr>
                <w:rFonts w:ascii="Times New Roman" w:hAnsi="Times New Roman" w:cs="Times New Roman"/>
              </w:rPr>
              <w:t>Noise</w:t>
            </w:r>
            <w:proofErr w:type="spellEnd"/>
            <w:r w:rsidRPr="00BF47A5">
              <w:rPr>
                <w:rFonts w:ascii="Times New Roman" w:hAnsi="Times New Roman" w:cs="Times New Roman"/>
              </w:rPr>
              <w:t>.</w:t>
            </w:r>
          </w:p>
        </w:tc>
        <w:tc>
          <w:tcPr>
            <w:tcW w:w="1328" w:type="dxa"/>
          </w:tcPr>
          <w:p w14:paraId="62CCBA90" w14:textId="0B6E838A" w:rsidR="006E0747" w:rsidRPr="006E0747" w:rsidRDefault="006E0747" w:rsidP="006E0747">
            <w:pPr>
              <w:rPr>
                <w:rFonts w:ascii="Times New Roman" w:hAnsi="Times New Roman" w:cs="Times New Roman"/>
              </w:rPr>
            </w:pPr>
            <w:r w:rsidRPr="006E0747">
              <w:rPr>
                <w:rFonts w:ascii="Times New Roman" w:hAnsi="Times New Roman" w:cs="Times New Roman"/>
              </w:rPr>
              <w:t>Perbandingan model: YOLOv7 vs YOLOv8 vs YOLOv9.</w:t>
            </w:r>
          </w:p>
          <w:p w14:paraId="2A2A2457" w14:textId="29B901E7" w:rsidR="00A409DB" w:rsidRPr="00A409DB" w:rsidRDefault="006E0747" w:rsidP="006E0747">
            <w:pPr>
              <w:rPr>
                <w:rFonts w:ascii="Times New Roman" w:hAnsi="Times New Roman" w:cs="Times New Roman"/>
              </w:rPr>
            </w:pPr>
            <w:r w:rsidRPr="006E0747">
              <w:rPr>
                <w:rFonts w:ascii="Times New Roman" w:hAnsi="Times New Roman" w:cs="Times New Roman"/>
              </w:rPr>
              <w:t xml:space="preserve">Metrik evaluasi: </w:t>
            </w:r>
            <w:proofErr w:type="spellStart"/>
            <w:r w:rsidRPr="006E0747">
              <w:rPr>
                <w:rFonts w:ascii="Times New Roman" w:hAnsi="Times New Roman" w:cs="Times New Roman"/>
              </w:rPr>
              <w:t>precision</w:t>
            </w:r>
            <w:proofErr w:type="spellEnd"/>
            <w:r w:rsidRPr="006E0747">
              <w:rPr>
                <w:rFonts w:ascii="Times New Roman" w:hAnsi="Times New Roman" w:cs="Times New Roman"/>
              </w:rPr>
              <w:t xml:space="preserve">, </w:t>
            </w:r>
            <w:proofErr w:type="spellStart"/>
            <w:r w:rsidRPr="006E0747">
              <w:rPr>
                <w:rFonts w:ascii="Times New Roman" w:hAnsi="Times New Roman" w:cs="Times New Roman"/>
              </w:rPr>
              <w:t>recall</w:t>
            </w:r>
            <w:proofErr w:type="spellEnd"/>
            <w:r w:rsidRPr="006E0747">
              <w:rPr>
                <w:rFonts w:ascii="Times New Roman" w:hAnsi="Times New Roman" w:cs="Times New Roman"/>
              </w:rPr>
              <w:t>, mAP@0.5, mAP@0.5:0.95, F1-score.</w:t>
            </w:r>
          </w:p>
        </w:tc>
        <w:tc>
          <w:tcPr>
            <w:tcW w:w="1246" w:type="dxa"/>
          </w:tcPr>
          <w:p w14:paraId="14EB967F" w14:textId="45D28DBD" w:rsidR="00484F7F" w:rsidRPr="00484F7F" w:rsidRDefault="00484F7F" w:rsidP="00484F7F">
            <w:pPr>
              <w:rPr>
                <w:rFonts w:ascii="Times New Roman" w:hAnsi="Times New Roman" w:cs="Times New Roman"/>
              </w:rPr>
            </w:pPr>
            <w:r w:rsidRPr="00484F7F">
              <w:rPr>
                <w:rFonts w:ascii="Times New Roman" w:hAnsi="Times New Roman" w:cs="Times New Roman"/>
              </w:rPr>
              <w:t xml:space="preserve">Hasil terbaik YOLOv8: </w:t>
            </w:r>
            <w:proofErr w:type="spellStart"/>
            <w:r w:rsidRPr="00484F7F">
              <w:rPr>
                <w:rFonts w:ascii="Times New Roman" w:hAnsi="Times New Roman" w:cs="Times New Roman"/>
              </w:rPr>
              <w:t>precision</w:t>
            </w:r>
            <w:proofErr w:type="spellEnd"/>
            <w:r w:rsidRPr="00484F7F">
              <w:rPr>
                <w:rFonts w:ascii="Times New Roman" w:hAnsi="Times New Roman" w:cs="Times New Roman"/>
              </w:rPr>
              <w:t xml:space="preserve"> 0.82382; </w:t>
            </w:r>
            <w:proofErr w:type="spellStart"/>
            <w:r w:rsidRPr="00484F7F">
              <w:rPr>
                <w:rFonts w:ascii="Times New Roman" w:hAnsi="Times New Roman" w:cs="Times New Roman"/>
              </w:rPr>
              <w:t>recall</w:t>
            </w:r>
            <w:proofErr w:type="spellEnd"/>
            <w:r w:rsidRPr="00484F7F">
              <w:rPr>
                <w:rFonts w:ascii="Times New Roman" w:hAnsi="Times New Roman" w:cs="Times New Roman"/>
              </w:rPr>
              <w:t xml:space="preserve"> 0.67553.</w:t>
            </w:r>
          </w:p>
          <w:p w14:paraId="2DC0E64A" w14:textId="39945ADC" w:rsidR="00A409DB" w:rsidRPr="00A409DB" w:rsidRDefault="00484F7F" w:rsidP="00484F7F">
            <w:pPr>
              <w:rPr>
                <w:rFonts w:ascii="Times New Roman" w:hAnsi="Times New Roman" w:cs="Times New Roman"/>
              </w:rPr>
            </w:pPr>
            <w:r w:rsidRPr="00484F7F">
              <w:rPr>
                <w:rFonts w:ascii="Times New Roman" w:hAnsi="Times New Roman" w:cs="Times New Roman"/>
              </w:rPr>
              <w:t>mAP@0.5 = 0.70447; mAP@0.5:0.95 = 0.53606; F1-score 0.63.</w:t>
            </w:r>
          </w:p>
        </w:tc>
        <w:tc>
          <w:tcPr>
            <w:tcW w:w="1247" w:type="dxa"/>
          </w:tcPr>
          <w:p w14:paraId="61A2698C" w14:textId="09F27AB6" w:rsidR="00ED27E5" w:rsidRPr="00ED27E5" w:rsidRDefault="00ED27E5" w:rsidP="00ED27E5">
            <w:pPr>
              <w:rPr>
                <w:rFonts w:ascii="Times New Roman" w:hAnsi="Times New Roman" w:cs="Times New Roman"/>
              </w:rPr>
            </w:pPr>
            <w:proofErr w:type="spellStart"/>
            <w:r w:rsidRPr="00ED27E5">
              <w:rPr>
                <w:rFonts w:ascii="Times New Roman" w:hAnsi="Times New Roman" w:cs="Times New Roman"/>
              </w:rPr>
              <w:t>Test</w:t>
            </w:r>
            <w:proofErr w:type="spellEnd"/>
            <w:r w:rsidRPr="00ED27E5">
              <w:rPr>
                <w:rFonts w:ascii="Times New Roman" w:hAnsi="Times New Roman" w:cs="Times New Roman"/>
              </w:rPr>
              <w:t xml:space="preserve"> set sangat kecil</w:t>
            </w:r>
            <w:r>
              <w:rPr>
                <w:rFonts w:ascii="Times New Roman" w:hAnsi="Times New Roman" w:cs="Times New Roman"/>
              </w:rPr>
              <w:t xml:space="preserve"> = </w:t>
            </w:r>
            <w:r w:rsidRPr="00ED27E5">
              <w:rPr>
                <w:rFonts w:ascii="Times New Roman" w:hAnsi="Times New Roman" w:cs="Times New Roman"/>
              </w:rPr>
              <w:t>6 citra</w:t>
            </w:r>
          </w:p>
          <w:p w14:paraId="62D09B40" w14:textId="365A5376" w:rsidR="00ED27E5" w:rsidRPr="00ED27E5" w:rsidRDefault="00ED27E5" w:rsidP="00ED27E5">
            <w:pPr>
              <w:rPr>
                <w:rFonts w:ascii="Times New Roman" w:hAnsi="Times New Roman" w:cs="Times New Roman"/>
              </w:rPr>
            </w:pPr>
            <w:r w:rsidRPr="00ED27E5">
              <w:rPr>
                <w:rFonts w:ascii="Times New Roman" w:hAnsi="Times New Roman" w:cs="Times New Roman"/>
              </w:rPr>
              <w:t>Fokus pada identifikasi</w:t>
            </w:r>
            <w:r w:rsidR="000F3386">
              <w:rPr>
                <w:rFonts w:ascii="Times New Roman" w:hAnsi="Times New Roman" w:cs="Times New Roman"/>
              </w:rPr>
              <w:t xml:space="preserve">, </w:t>
            </w:r>
            <w:r w:rsidRPr="00ED27E5">
              <w:rPr>
                <w:rFonts w:ascii="Times New Roman" w:hAnsi="Times New Roman" w:cs="Times New Roman"/>
              </w:rPr>
              <w:t>belum ke estimasi berat.</w:t>
            </w:r>
          </w:p>
          <w:p w14:paraId="5C4F5FB3" w14:textId="6C90BD72" w:rsidR="00A409DB" w:rsidRPr="00A409DB" w:rsidRDefault="00A409DB" w:rsidP="00ED27E5">
            <w:pPr>
              <w:rPr>
                <w:rFonts w:ascii="Times New Roman" w:hAnsi="Times New Roman" w:cs="Times New Roman"/>
              </w:rPr>
            </w:pPr>
          </w:p>
        </w:tc>
      </w:tr>
      <w:tr w:rsidR="00664F8B" w:rsidRPr="00A409DB" w14:paraId="6BEDB686" w14:textId="77777777" w:rsidTr="004A1BB4">
        <w:tc>
          <w:tcPr>
            <w:tcW w:w="571" w:type="dxa"/>
          </w:tcPr>
          <w:p w14:paraId="744E531D" w14:textId="19801836" w:rsidR="00664F8B" w:rsidRDefault="00664F8B" w:rsidP="00A409DB">
            <w:pPr>
              <w:rPr>
                <w:rFonts w:ascii="Times New Roman" w:hAnsi="Times New Roman" w:cs="Times New Roman"/>
              </w:rPr>
            </w:pPr>
            <w:r>
              <w:rPr>
                <w:rFonts w:ascii="Times New Roman" w:hAnsi="Times New Roman" w:cs="Times New Roman"/>
              </w:rPr>
              <w:t>4</w:t>
            </w:r>
          </w:p>
        </w:tc>
        <w:tc>
          <w:tcPr>
            <w:tcW w:w="1697" w:type="dxa"/>
          </w:tcPr>
          <w:p w14:paraId="2AE698B9" w14:textId="77777777" w:rsidR="00664F8B" w:rsidRPr="00664F8B" w:rsidRDefault="00664F8B" w:rsidP="00664F8B">
            <w:pPr>
              <w:rPr>
                <w:rFonts w:ascii="Times New Roman" w:hAnsi="Times New Roman" w:cs="Times New Roman"/>
              </w:rPr>
            </w:pPr>
            <w:proofErr w:type="spellStart"/>
            <w:r w:rsidRPr="00664F8B">
              <w:rPr>
                <w:rFonts w:ascii="Times New Roman" w:hAnsi="Times New Roman" w:cs="Times New Roman"/>
              </w:rPr>
              <w:t>Gonzalez</w:t>
            </w:r>
            <w:proofErr w:type="spellEnd"/>
            <w:r w:rsidRPr="00664F8B">
              <w:rPr>
                <w:rFonts w:ascii="Times New Roman" w:hAnsi="Times New Roman" w:cs="Times New Roman"/>
              </w:rPr>
              <w:t xml:space="preserve">, Garcia, </w:t>
            </w:r>
            <w:proofErr w:type="spellStart"/>
            <w:r w:rsidRPr="00664F8B">
              <w:rPr>
                <w:rFonts w:ascii="Times New Roman" w:hAnsi="Times New Roman" w:cs="Times New Roman"/>
              </w:rPr>
              <w:t>Velastin</w:t>
            </w:r>
            <w:proofErr w:type="spellEnd"/>
            <w:r w:rsidRPr="00664F8B">
              <w:rPr>
                <w:rFonts w:ascii="Times New Roman" w:hAnsi="Times New Roman" w:cs="Times New Roman"/>
              </w:rPr>
              <w:t xml:space="preserve">, </w:t>
            </w:r>
            <w:proofErr w:type="spellStart"/>
            <w:r w:rsidRPr="00664F8B">
              <w:rPr>
                <w:rFonts w:ascii="Times New Roman" w:hAnsi="Times New Roman" w:cs="Times New Roman"/>
              </w:rPr>
              <w:t>GholamHosseini</w:t>
            </w:r>
            <w:proofErr w:type="spellEnd"/>
            <w:r w:rsidRPr="00664F8B">
              <w:rPr>
                <w:rFonts w:ascii="Times New Roman" w:hAnsi="Times New Roman" w:cs="Times New Roman"/>
              </w:rPr>
              <w:t xml:space="preserve">, </w:t>
            </w:r>
            <w:proofErr w:type="spellStart"/>
            <w:r w:rsidRPr="00664F8B">
              <w:rPr>
                <w:rFonts w:ascii="Times New Roman" w:hAnsi="Times New Roman" w:cs="Times New Roman"/>
              </w:rPr>
              <w:t>Tejeda</w:t>
            </w:r>
            <w:proofErr w:type="spellEnd"/>
            <w:r w:rsidRPr="00664F8B">
              <w:rPr>
                <w:rFonts w:ascii="Times New Roman" w:hAnsi="Times New Roman" w:cs="Times New Roman"/>
              </w:rPr>
              <w:t xml:space="preserve">, </w:t>
            </w:r>
            <w:proofErr w:type="spellStart"/>
            <w:r w:rsidRPr="00664F8B">
              <w:rPr>
                <w:rFonts w:ascii="Times New Roman" w:hAnsi="Times New Roman" w:cs="Times New Roman"/>
              </w:rPr>
              <w:t>Farias</w:t>
            </w:r>
            <w:proofErr w:type="spellEnd"/>
          </w:p>
          <w:p w14:paraId="6B7DB7DD" w14:textId="6A91B95A" w:rsidR="00664F8B" w:rsidRPr="00664F8B" w:rsidRDefault="00664F8B" w:rsidP="00664F8B">
            <w:pPr>
              <w:rPr>
                <w:rFonts w:ascii="Times New Roman" w:hAnsi="Times New Roman" w:cs="Times New Roman"/>
              </w:rPr>
            </w:pPr>
            <w:r w:rsidRPr="00664F8B">
              <w:rPr>
                <w:rFonts w:ascii="Times New Roman" w:hAnsi="Times New Roman" w:cs="Times New Roman"/>
              </w:rPr>
              <w:t>(</w:t>
            </w:r>
            <w:proofErr w:type="spellStart"/>
            <w:r w:rsidRPr="00664F8B">
              <w:rPr>
                <w:rFonts w:ascii="Times New Roman" w:hAnsi="Times New Roman" w:cs="Times New Roman"/>
              </w:rPr>
              <w:t>Sensors</w:t>
            </w:r>
            <w:proofErr w:type="spellEnd"/>
            <w:r w:rsidRPr="00664F8B">
              <w:rPr>
                <w:rFonts w:ascii="Times New Roman" w:hAnsi="Times New Roman" w:cs="Times New Roman"/>
              </w:rPr>
              <w:t xml:space="preserve">, 2024) </w:t>
            </w:r>
            <w:r w:rsidR="008E115A">
              <w:rPr>
                <w:rFonts w:ascii="Times New Roman" w:hAnsi="Times New Roman" w:cs="Times New Roman"/>
              </w:rPr>
              <w:fldChar w:fldCharType="begin" w:fldLock="1"/>
            </w:r>
            <w:r w:rsidR="00A80908">
              <w:rPr>
                <w:rFonts w:ascii="Times New Roman" w:hAnsi="Times New Roman" w:cs="Times New Roman"/>
              </w:rPr>
              <w:instrText>ADDIN CSL_CITATION {"citationItems":[{"id":"ITEM-1","itemData":{"DOI":"10.3390/s24237660","ISSN":"1424-8220","abstract":"The work aims to leverage computer vision and artificial intelligence technologies to quantify key components in food distribution services. Specifically, it focuses on dish counting, content identification, and portion size estimation in a dining hall setting. An RGB camera is employed to capture the tray delivery process in a self-service restaurant, providing test images for plate counting and content identification algorithm comparison, using standard evaluation metrics. The approach utilized the YOLO architecture, a widely recognized deep learning model for object detection and computer vision. The model is trained on labeled image data, and its performance is assessed using a precision–recall curve at a confidence threshold of 0.5, achieving a mean average precision (mAP) of 0.873, indicating robust overall performance. The weight estimation procedure combines computer vision techniques to measure food volume using both RGB and depth cameras. Subsequently, density models specific to each food type are applied to estimate the detected food weight. The estimation model’s parameters are calibrated through experiments that generate volume-to-weight conversion tables for different food items. Validation of the system was conducted using rice and chicken, yielding error margins of 5.07% and 3.75%, respectively, demonstrating the feasibility and accuracy of the proposed method.","author":[{"dropping-particle":"","family":"Gonzalez","given":"Bryan","non-dropping-particle":"","parse-names":false,"suffix":""},{"dropping-particle":"","family":"Garcia","given":"Gonzalo","non-dropping-particle":"","parse-names":false,"suffix":""},{"dropping-particle":"","family":"Velastin","given":"Sergio A","non-dropping-particle":"","parse-names":false,"suffix":""},{"dropping-particle":"","family":"GholamHosseini","given":"Hamid","non-dropping-particle":"","parse-names":false,"suffix":""},{"dropping-particle":"","family":"Tejeda","given":"Lino","non-dropping-particle":"","parse-names":false,"suffix":""},{"dropping-particle":"","family":"Farias","given":"Gonzalo","non-dropping-particle":"","parse-names":false,"suffix":""}],"container-title":"Sensors","id":"ITEM-1","issue":"23","issued":{"date-parts":[["2024","11","29"]]},"page":"7660","title":"Automated Food Weight and Content Estimation Using Computer Vision and AI Algorithms","type":"article-journal","volume":"24"},"uris":["http://www.mendeley.com/documents/?uuid=fc52216b-d79d-437e-ac58-57e6b9b11c02"]}],"mendeley":{"formattedCitation":"[48]","plainTextFormattedCitation":"[48]","previouslyFormattedCitation":"[47]"},"properties":{"noteIndex":0},"schema":"https://github.com/citation-style-language/schema/raw/master/csl-citation.json"}</w:instrText>
            </w:r>
            <w:r w:rsidR="008E115A">
              <w:rPr>
                <w:rFonts w:ascii="Times New Roman" w:hAnsi="Times New Roman" w:cs="Times New Roman"/>
              </w:rPr>
              <w:fldChar w:fldCharType="separate"/>
            </w:r>
            <w:r w:rsidR="00A80908" w:rsidRPr="00A80908">
              <w:rPr>
                <w:rFonts w:ascii="Times New Roman" w:hAnsi="Times New Roman" w:cs="Times New Roman"/>
                <w:noProof/>
              </w:rPr>
              <w:t>[48]</w:t>
            </w:r>
            <w:r w:rsidR="008E115A">
              <w:rPr>
                <w:rFonts w:ascii="Times New Roman" w:hAnsi="Times New Roman" w:cs="Times New Roman"/>
              </w:rPr>
              <w:fldChar w:fldCharType="end"/>
            </w:r>
          </w:p>
          <w:p w14:paraId="7BD77625" w14:textId="196A705D" w:rsidR="00664F8B" w:rsidRPr="00BF47A5" w:rsidRDefault="00664F8B" w:rsidP="00664F8B">
            <w:pPr>
              <w:rPr>
                <w:rFonts w:ascii="Times New Roman" w:hAnsi="Times New Roman" w:cs="Times New Roman"/>
              </w:rPr>
            </w:pPr>
            <w:proofErr w:type="spellStart"/>
            <w:r w:rsidRPr="00664F8B">
              <w:rPr>
                <w:rFonts w:ascii="Times New Roman" w:hAnsi="Times New Roman" w:cs="Times New Roman"/>
              </w:rPr>
              <w:t>Automated</w:t>
            </w:r>
            <w:proofErr w:type="spellEnd"/>
            <w:r w:rsidRPr="00664F8B">
              <w:rPr>
                <w:rFonts w:ascii="Times New Roman" w:hAnsi="Times New Roman" w:cs="Times New Roman"/>
              </w:rPr>
              <w:t xml:space="preserve"> Food </w:t>
            </w:r>
            <w:proofErr w:type="spellStart"/>
            <w:r w:rsidRPr="00664F8B">
              <w:rPr>
                <w:rFonts w:ascii="Times New Roman" w:hAnsi="Times New Roman" w:cs="Times New Roman"/>
              </w:rPr>
              <w:t>Weight</w:t>
            </w:r>
            <w:proofErr w:type="spellEnd"/>
            <w:r w:rsidRPr="00664F8B">
              <w:rPr>
                <w:rFonts w:ascii="Times New Roman" w:hAnsi="Times New Roman" w:cs="Times New Roman"/>
              </w:rPr>
              <w:t xml:space="preserve"> </w:t>
            </w:r>
            <w:proofErr w:type="spellStart"/>
            <w:r w:rsidRPr="00664F8B">
              <w:rPr>
                <w:rFonts w:ascii="Times New Roman" w:hAnsi="Times New Roman" w:cs="Times New Roman"/>
              </w:rPr>
              <w:t>and</w:t>
            </w:r>
            <w:proofErr w:type="spellEnd"/>
            <w:r w:rsidRPr="00664F8B">
              <w:rPr>
                <w:rFonts w:ascii="Times New Roman" w:hAnsi="Times New Roman" w:cs="Times New Roman"/>
              </w:rPr>
              <w:t xml:space="preserve"> </w:t>
            </w:r>
            <w:proofErr w:type="spellStart"/>
            <w:r w:rsidRPr="00664F8B">
              <w:rPr>
                <w:rFonts w:ascii="Times New Roman" w:hAnsi="Times New Roman" w:cs="Times New Roman"/>
              </w:rPr>
              <w:t>Content</w:t>
            </w:r>
            <w:proofErr w:type="spellEnd"/>
            <w:r w:rsidRPr="00664F8B">
              <w:rPr>
                <w:rFonts w:ascii="Times New Roman" w:hAnsi="Times New Roman" w:cs="Times New Roman"/>
              </w:rPr>
              <w:t xml:space="preserve"> </w:t>
            </w:r>
            <w:proofErr w:type="spellStart"/>
            <w:r w:rsidRPr="00664F8B">
              <w:rPr>
                <w:rFonts w:ascii="Times New Roman" w:hAnsi="Times New Roman" w:cs="Times New Roman"/>
              </w:rPr>
              <w:t>Estimation</w:t>
            </w:r>
            <w:proofErr w:type="spellEnd"/>
            <w:r w:rsidRPr="00664F8B">
              <w:rPr>
                <w:rFonts w:ascii="Times New Roman" w:hAnsi="Times New Roman" w:cs="Times New Roman"/>
              </w:rPr>
              <w:t xml:space="preserve"> </w:t>
            </w:r>
            <w:proofErr w:type="spellStart"/>
            <w:r w:rsidRPr="00664F8B">
              <w:rPr>
                <w:rFonts w:ascii="Times New Roman" w:hAnsi="Times New Roman" w:cs="Times New Roman"/>
              </w:rPr>
              <w:t>Using</w:t>
            </w:r>
            <w:proofErr w:type="spellEnd"/>
            <w:r w:rsidRPr="00664F8B">
              <w:rPr>
                <w:rFonts w:ascii="Times New Roman" w:hAnsi="Times New Roman" w:cs="Times New Roman"/>
              </w:rPr>
              <w:t xml:space="preserve"> </w:t>
            </w:r>
            <w:proofErr w:type="spellStart"/>
            <w:r w:rsidRPr="00664F8B">
              <w:rPr>
                <w:rFonts w:ascii="Times New Roman" w:hAnsi="Times New Roman" w:cs="Times New Roman"/>
              </w:rPr>
              <w:t>Computer</w:t>
            </w:r>
            <w:proofErr w:type="spellEnd"/>
            <w:r w:rsidRPr="00664F8B">
              <w:rPr>
                <w:rFonts w:ascii="Times New Roman" w:hAnsi="Times New Roman" w:cs="Times New Roman"/>
              </w:rPr>
              <w:t xml:space="preserve"> Vision </w:t>
            </w:r>
            <w:proofErr w:type="spellStart"/>
            <w:r w:rsidRPr="00664F8B">
              <w:rPr>
                <w:rFonts w:ascii="Times New Roman" w:hAnsi="Times New Roman" w:cs="Times New Roman"/>
              </w:rPr>
              <w:t>and</w:t>
            </w:r>
            <w:proofErr w:type="spellEnd"/>
            <w:r w:rsidRPr="00664F8B">
              <w:rPr>
                <w:rFonts w:ascii="Times New Roman" w:hAnsi="Times New Roman" w:cs="Times New Roman"/>
              </w:rPr>
              <w:t xml:space="preserve"> AI </w:t>
            </w:r>
            <w:proofErr w:type="spellStart"/>
            <w:r w:rsidRPr="00664F8B">
              <w:rPr>
                <w:rFonts w:ascii="Times New Roman" w:hAnsi="Times New Roman" w:cs="Times New Roman"/>
              </w:rPr>
              <w:t>Algorithms</w:t>
            </w:r>
            <w:proofErr w:type="spellEnd"/>
            <w:r w:rsidR="002C3D69">
              <w:rPr>
                <w:rFonts w:ascii="Times New Roman" w:hAnsi="Times New Roman" w:cs="Times New Roman"/>
              </w:rPr>
              <w:t>.</w:t>
            </w:r>
          </w:p>
        </w:tc>
        <w:tc>
          <w:tcPr>
            <w:tcW w:w="1417" w:type="dxa"/>
          </w:tcPr>
          <w:p w14:paraId="6596332E" w14:textId="77777777" w:rsidR="00664F8B" w:rsidRDefault="00664F8B" w:rsidP="00BF47A5">
            <w:pPr>
              <w:rPr>
                <w:rFonts w:ascii="Times New Roman" w:hAnsi="Times New Roman" w:cs="Times New Roman"/>
              </w:rPr>
            </w:pPr>
            <w:proofErr w:type="spellStart"/>
            <w:r w:rsidRPr="00664F8B">
              <w:rPr>
                <w:rFonts w:ascii="Times New Roman" w:hAnsi="Times New Roman" w:cs="Times New Roman"/>
              </w:rPr>
              <w:t>Dataset</w:t>
            </w:r>
            <w:proofErr w:type="spellEnd"/>
            <w:r w:rsidRPr="00664F8B">
              <w:rPr>
                <w:rFonts w:ascii="Times New Roman" w:hAnsi="Times New Roman" w:cs="Times New Roman"/>
              </w:rPr>
              <w:t xml:space="preserve"> segmentasi: 1025 citra, 14 kelas</w:t>
            </w:r>
          </w:p>
          <w:p w14:paraId="13DC57F7" w14:textId="580380A0" w:rsidR="00664F8B" w:rsidRPr="00BF47A5" w:rsidRDefault="00664F8B" w:rsidP="00BF47A5">
            <w:pPr>
              <w:rPr>
                <w:rFonts w:ascii="Times New Roman" w:hAnsi="Times New Roman" w:cs="Times New Roman"/>
              </w:rPr>
            </w:pPr>
            <w:r w:rsidRPr="00664F8B">
              <w:rPr>
                <w:rFonts w:ascii="Times New Roman" w:hAnsi="Times New Roman" w:cs="Times New Roman"/>
              </w:rPr>
              <w:t>Estimasi berat nasi: 48 citra porsi nasi, tiap porsi ditimbang</w:t>
            </w:r>
            <w:r w:rsidR="002C3D69">
              <w:rPr>
                <w:rFonts w:ascii="Times New Roman" w:hAnsi="Times New Roman" w:cs="Times New Roman"/>
              </w:rPr>
              <w:t>.</w:t>
            </w:r>
          </w:p>
        </w:tc>
        <w:tc>
          <w:tcPr>
            <w:tcW w:w="1328" w:type="dxa"/>
          </w:tcPr>
          <w:p w14:paraId="7E0F4E6A" w14:textId="36A5CE52" w:rsidR="00664F8B" w:rsidRDefault="00664F8B" w:rsidP="006E0747">
            <w:pPr>
              <w:rPr>
                <w:rFonts w:ascii="Times New Roman" w:hAnsi="Times New Roman" w:cs="Times New Roman"/>
              </w:rPr>
            </w:pPr>
            <w:r w:rsidRPr="00664F8B">
              <w:rPr>
                <w:rFonts w:ascii="Times New Roman" w:hAnsi="Times New Roman" w:cs="Times New Roman"/>
              </w:rPr>
              <w:t>YOLOv8L-Seg</w:t>
            </w:r>
            <w:r>
              <w:rPr>
                <w:rFonts w:ascii="Times New Roman" w:hAnsi="Times New Roman" w:cs="Times New Roman"/>
              </w:rPr>
              <w:t xml:space="preserve"> </w:t>
            </w:r>
            <w:r w:rsidRPr="00664F8B">
              <w:rPr>
                <w:rFonts w:ascii="Times New Roman" w:hAnsi="Times New Roman" w:cs="Times New Roman"/>
              </w:rPr>
              <w:t xml:space="preserve">untuk segmentasi </w:t>
            </w:r>
            <w:proofErr w:type="spellStart"/>
            <w:r w:rsidRPr="00664F8B">
              <w:rPr>
                <w:rFonts w:ascii="Times New Roman" w:hAnsi="Times New Roman" w:cs="Times New Roman"/>
              </w:rPr>
              <w:t>piksel</w:t>
            </w:r>
            <w:proofErr w:type="spellEnd"/>
            <w:r w:rsidRPr="00664F8B">
              <w:rPr>
                <w:rFonts w:ascii="Times New Roman" w:hAnsi="Times New Roman" w:cs="Times New Roman"/>
              </w:rPr>
              <w:t xml:space="preserve"> pada objek makanan.</w:t>
            </w:r>
          </w:p>
          <w:p w14:paraId="07274F36" w14:textId="7317E417" w:rsidR="00664F8B" w:rsidRPr="006E0747" w:rsidRDefault="00664F8B" w:rsidP="006E0747">
            <w:pPr>
              <w:rPr>
                <w:rFonts w:ascii="Times New Roman" w:hAnsi="Times New Roman" w:cs="Times New Roman"/>
              </w:rPr>
            </w:pPr>
          </w:p>
        </w:tc>
        <w:tc>
          <w:tcPr>
            <w:tcW w:w="1246" w:type="dxa"/>
          </w:tcPr>
          <w:p w14:paraId="555478B0" w14:textId="0FA56AEB" w:rsidR="00664F8B" w:rsidRPr="00664F8B" w:rsidRDefault="00664F8B" w:rsidP="00664F8B">
            <w:pPr>
              <w:rPr>
                <w:rFonts w:ascii="Times New Roman" w:hAnsi="Times New Roman" w:cs="Times New Roman"/>
              </w:rPr>
            </w:pPr>
            <w:r w:rsidRPr="00664F8B">
              <w:rPr>
                <w:rFonts w:ascii="Times New Roman" w:hAnsi="Times New Roman" w:cs="Times New Roman"/>
              </w:rPr>
              <w:t>Segmentasi: mAP@0.5 = 0.895</w:t>
            </w:r>
            <w:r w:rsidR="002C3D69">
              <w:rPr>
                <w:rFonts w:ascii="Times New Roman" w:hAnsi="Times New Roman" w:cs="Times New Roman"/>
              </w:rPr>
              <w:t>.</w:t>
            </w:r>
          </w:p>
          <w:p w14:paraId="0A16921A" w14:textId="320F4A62" w:rsidR="00664F8B" w:rsidRPr="00484F7F" w:rsidRDefault="00664F8B" w:rsidP="00664F8B">
            <w:pPr>
              <w:rPr>
                <w:rFonts w:ascii="Times New Roman" w:hAnsi="Times New Roman" w:cs="Times New Roman"/>
              </w:rPr>
            </w:pPr>
            <w:r w:rsidRPr="00664F8B">
              <w:rPr>
                <w:rFonts w:ascii="Times New Roman" w:hAnsi="Times New Roman" w:cs="Times New Roman"/>
              </w:rPr>
              <w:t xml:space="preserve">Deteksi: mAP@0.5 = 0.873 </w:t>
            </w:r>
            <w:r w:rsidR="002C3D69">
              <w:rPr>
                <w:rFonts w:ascii="Times New Roman" w:hAnsi="Times New Roman" w:cs="Times New Roman"/>
              </w:rPr>
              <w:t>.</w:t>
            </w:r>
          </w:p>
        </w:tc>
        <w:tc>
          <w:tcPr>
            <w:tcW w:w="1247" w:type="dxa"/>
          </w:tcPr>
          <w:p w14:paraId="4F6C4C7F" w14:textId="1E5EB33F" w:rsidR="00664F8B" w:rsidRDefault="002C3D69" w:rsidP="00ED27E5">
            <w:pPr>
              <w:rPr>
                <w:rFonts w:ascii="Times New Roman" w:hAnsi="Times New Roman" w:cs="Times New Roman"/>
              </w:rPr>
            </w:pPr>
            <w:r w:rsidRPr="002C3D69">
              <w:rPr>
                <w:rFonts w:ascii="Times New Roman" w:hAnsi="Times New Roman" w:cs="Times New Roman"/>
              </w:rPr>
              <w:t xml:space="preserve">Pendekatan porsi/berat bergantung pada </w:t>
            </w:r>
            <w:proofErr w:type="spellStart"/>
            <w:r w:rsidRPr="002C3D69">
              <w:rPr>
                <w:rFonts w:ascii="Times New Roman" w:hAnsi="Times New Roman" w:cs="Times New Roman"/>
              </w:rPr>
              <w:t>depth</w:t>
            </w:r>
            <w:proofErr w:type="spellEnd"/>
            <w:r w:rsidRPr="002C3D69">
              <w:rPr>
                <w:rFonts w:ascii="Times New Roman" w:hAnsi="Times New Roman" w:cs="Times New Roman"/>
              </w:rPr>
              <w:t xml:space="preserve"> </w:t>
            </w:r>
            <w:proofErr w:type="spellStart"/>
            <w:r w:rsidRPr="002C3D69">
              <w:rPr>
                <w:rFonts w:ascii="Times New Roman" w:hAnsi="Times New Roman" w:cs="Times New Roman"/>
              </w:rPr>
              <w:t>camera</w:t>
            </w:r>
            <w:proofErr w:type="spellEnd"/>
            <w:r>
              <w:rPr>
                <w:rFonts w:ascii="Times New Roman" w:hAnsi="Times New Roman" w:cs="Times New Roman"/>
              </w:rPr>
              <w:t>.</w:t>
            </w:r>
          </w:p>
          <w:p w14:paraId="1EEFADDD" w14:textId="253932CD" w:rsidR="002C3D69" w:rsidRPr="00ED27E5" w:rsidRDefault="002C3D69" w:rsidP="00ED27E5">
            <w:pPr>
              <w:rPr>
                <w:rFonts w:ascii="Times New Roman" w:hAnsi="Times New Roman" w:cs="Times New Roman"/>
              </w:rPr>
            </w:pPr>
            <w:r w:rsidRPr="002C3D69">
              <w:rPr>
                <w:rFonts w:ascii="Times New Roman" w:hAnsi="Times New Roman" w:cs="Times New Roman"/>
              </w:rPr>
              <w:t xml:space="preserve">Belum ada analisis dampak </w:t>
            </w:r>
            <w:proofErr w:type="spellStart"/>
            <w:r w:rsidRPr="002C3D69">
              <w:rPr>
                <w:rFonts w:ascii="Times New Roman" w:hAnsi="Times New Roman" w:cs="Times New Roman"/>
              </w:rPr>
              <w:t>resize</w:t>
            </w:r>
            <w:proofErr w:type="spellEnd"/>
            <w:r w:rsidRPr="002C3D69">
              <w:rPr>
                <w:rFonts w:ascii="Times New Roman" w:hAnsi="Times New Roman" w:cs="Times New Roman"/>
              </w:rPr>
              <w:t>/kompresi citra terhadap akurasi dan waktu respons.</w:t>
            </w:r>
          </w:p>
        </w:tc>
      </w:tr>
      <w:tr w:rsidR="00664F8B" w:rsidRPr="00A409DB" w14:paraId="003F7716" w14:textId="77777777" w:rsidTr="004A1BB4">
        <w:tc>
          <w:tcPr>
            <w:tcW w:w="571" w:type="dxa"/>
          </w:tcPr>
          <w:p w14:paraId="3D705FA0" w14:textId="7B655223" w:rsidR="00664F8B" w:rsidRDefault="00BD6D29" w:rsidP="00A409DB">
            <w:pPr>
              <w:rPr>
                <w:rFonts w:ascii="Times New Roman" w:hAnsi="Times New Roman" w:cs="Times New Roman"/>
              </w:rPr>
            </w:pPr>
            <w:r>
              <w:rPr>
                <w:rFonts w:ascii="Times New Roman" w:hAnsi="Times New Roman" w:cs="Times New Roman"/>
              </w:rPr>
              <w:t>5</w:t>
            </w:r>
          </w:p>
        </w:tc>
        <w:tc>
          <w:tcPr>
            <w:tcW w:w="1697" w:type="dxa"/>
          </w:tcPr>
          <w:p w14:paraId="039FB996" w14:textId="77777777" w:rsidR="005E5D11" w:rsidRPr="005E5D11" w:rsidRDefault="005E5D11" w:rsidP="005E5D11">
            <w:pPr>
              <w:rPr>
                <w:rFonts w:ascii="Times New Roman" w:hAnsi="Times New Roman" w:cs="Times New Roman"/>
              </w:rPr>
            </w:pPr>
            <w:r w:rsidRPr="005E5D11">
              <w:rPr>
                <w:rFonts w:ascii="Times New Roman" w:hAnsi="Times New Roman" w:cs="Times New Roman"/>
              </w:rPr>
              <w:t xml:space="preserve">S., </w:t>
            </w:r>
            <w:proofErr w:type="spellStart"/>
            <w:r w:rsidRPr="005E5D11">
              <w:rPr>
                <w:rFonts w:ascii="Times New Roman" w:hAnsi="Times New Roman" w:cs="Times New Roman"/>
              </w:rPr>
              <w:t>Rajesh</w:t>
            </w:r>
            <w:proofErr w:type="spellEnd"/>
            <w:r w:rsidRPr="005E5D11">
              <w:rPr>
                <w:rFonts w:ascii="Times New Roman" w:hAnsi="Times New Roman" w:cs="Times New Roman"/>
              </w:rPr>
              <w:t xml:space="preserve"> Kumar; </w:t>
            </w:r>
            <w:proofErr w:type="spellStart"/>
            <w:r w:rsidRPr="005E5D11">
              <w:rPr>
                <w:rFonts w:ascii="Times New Roman" w:hAnsi="Times New Roman" w:cs="Times New Roman"/>
              </w:rPr>
              <w:t>Prem</w:t>
            </w:r>
            <w:proofErr w:type="spellEnd"/>
            <w:r w:rsidRPr="005E5D11">
              <w:rPr>
                <w:rFonts w:ascii="Times New Roman" w:hAnsi="Times New Roman" w:cs="Times New Roman"/>
              </w:rPr>
              <w:t xml:space="preserve"> Kumar, Josephine</w:t>
            </w:r>
          </w:p>
          <w:p w14:paraId="219F619F" w14:textId="40CBF2D7" w:rsidR="005E5D11" w:rsidRPr="005E5D11" w:rsidRDefault="005E5D11" w:rsidP="005E5D11">
            <w:pPr>
              <w:rPr>
                <w:rFonts w:ascii="Times New Roman" w:hAnsi="Times New Roman" w:cs="Times New Roman"/>
              </w:rPr>
            </w:pPr>
            <w:r w:rsidRPr="005E5D11">
              <w:rPr>
                <w:rFonts w:ascii="Times New Roman" w:hAnsi="Times New Roman" w:cs="Times New Roman"/>
              </w:rPr>
              <w:t xml:space="preserve">(Engineering, Technology &amp; </w:t>
            </w:r>
            <w:proofErr w:type="spellStart"/>
            <w:r w:rsidRPr="005E5D11">
              <w:rPr>
                <w:rFonts w:ascii="Times New Roman" w:hAnsi="Times New Roman" w:cs="Times New Roman"/>
              </w:rPr>
              <w:t>Applied</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Science</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Research</w:t>
            </w:r>
            <w:proofErr w:type="spellEnd"/>
            <w:r w:rsidRPr="005E5D11">
              <w:rPr>
                <w:rFonts w:ascii="Times New Roman" w:hAnsi="Times New Roman" w:cs="Times New Roman"/>
              </w:rPr>
              <w:t xml:space="preserve">, 2025) </w:t>
            </w:r>
            <w:r w:rsidR="00F876E8">
              <w:rPr>
                <w:rFonts w:ascii="Times New Roman" w:hAnsi="Times New Roman" w:cs="Times New Roman"/>
              </w:rPr>
              <w:fldChar w:fldCharType="begin" w:fldLock="1"/>
            </w:r>
            <w:r w:rsidR="00A80908">
              <w:rPr>
                <w:rFonts w:ascii="Times New Roman" w:hAnsi="Times New Roman" w:cs="Times New Roman"/>
              </w:rPr>
              <w:instrText>ADDIN CSL_CITATION {"citationItems":[{"id":"ITEM-1","itemData":{"DOI":"10.48084/etasr.14810","ISSN":"1792-8036","abstract":"This study presents a complete, real-time food detection pipeline integrating the YOLOv8 object detection framework and the Roboflow dataset management platform. A dataset with a total of 1,800 high resolution images of six food categories (egg, chicken, carrot, apple, bread, and burger) was developed by using Roboflow for annotation and augmentation, and it was trained through YOLOv8 in a PyTorch (Ultralytics) framework. Strong performance was reflected in experimental results, with a mean Average Precision (mAP@0.5) of above 92% and real-time processing speed of more than 25 FPS on NVIDIA T4 GPUs. Improvements of 5% in precision and 7% in recall were observed for the proposed approach compared to SSD and YOLOv3 baselines. Thus, the findings validated that the YOLOv8-Roboflow pipeline is a flexible and effective option for modern food detection applications in health monitoring and smart kitchen systems.","author":[{"dropping-particle":"","family":"S.","given":"Rajesh Kumar","non-dropping-particle":"","parse-names":false,"suffix":""},{"dropping-particle":"","family":"Kumar","given":"Josephine Prem","non-dropping-particle":"","parse-names":false,"suffix":""}],"container-title":"Engineering, Technology &amp; Applied Science Research","id":"ITEM-1","issue":"6","issued":{"date-parts":[["2025","12","8"]]},"page":"30508-30513","title":"Food Object Detection Using Custom-Trained YOLOv8 with Roboflow Integration","type":"article-journal","volume":"15"},"uris":["http://www.mendeley.com/documents/?uuid=3b5eca61-ce4b-4ceb-95f2-52b38f224c47"]}],"mendeley":{"formattedCitation":"[49]","plainTextFormattedCitation":"[49]","previouslyFormattedCitation":"[48]"},"properties":{"noteIndex":0},"schema":"https://github.com/citation-style-language/schema/raw/master/csl-citation.json"}</w:instrText>
            </w:r>
            <w:r w:rsidR="00F876E8">
              <w:rPr>
                <w:rFonts w:ascii="Times New Roman" w:hAnsi="Times New Roman" w:cs="Times New Roman"/>
              </w:rPr>
              <w:fldChar w:fldCharType="separate"/>
            </w:r>
            <w:r w:rsidR="00A80908" w:rsidRPr="00A80908">
              <w:rPr>
                <w:rFonts w:ascii="Times New Roman" w:hAnsi="Times New Roman" w:cs="Times New Roman"/>
                <w:noProof/>
              </w:rPr>
              <w:t>[49]</w:t>
            </w:r>
            <w:r w:rsidR="00F876E8">
              <w:rPr>
                <w:rFonts w:ascii="Times New Roman" w:hAnsi="Times New Roman" w:cs="Times New Roman"/>
              </w:rPr>
              <w:fldChar w:fldCharType="end"/>
            </w:r>
          </w:p>
          <w:p w14:paraId="1B115146" w14:textId="561EE78F" w:rsidR="00664F8B" w:rsidRPr="00BF47A5" w:rsidRDefault="005E5D11" w:rsidP="005E5D11">
            <w:pPr>
              <w:rPr>
                <w:rFonts w:ascii="Times New Roman" w:hAnsi="Times New Roman" w:cs="Times New Roman"/>
              </w:rPr>
            </w:pPr>
            <w:r w:rsidRPr="005E5D11">
              <w:rPr>
                <w:rFonts w:ascii="Times New Roman" w:hAnsi="Times New Roman" w:cs="Times New Roman"/>
              </w:rPr>
              <w:t xml:space="preserve">Food </w:t>
            </w:r>
            <w:proofErr w:type="spellStart"/>
            <w:r w:rsidRPr="005E5D11">
              <w:rPr>
                <w:rFonts w:ascii="Times New Roman" w:hAnsi="Times New Roman" w:cs="Times New Roman"/>
              </w:rPr>
              <w:t>Object</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Detection</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Using</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Custom-Trained</w:t>
            </w:r>
            <w:proofErr w:type="spellEnd"/>
            <w:r w:rsidRPr="005E5D11">
              <w:rPr>
                <w:rFonts w:ascii="Times New Roman" w:hAnsi="Times New Roman" w:cs="Times New Roman"/>
              </w:rPr>
              <w:t xml:space="preserve"> YOLOv8 </w:t>
            </w:r>
            <w:proofErr w:type="spellStart"/>
            <w:r w:rsidRPr="005E5D11">
              <w:rPr>
                <w:rFonts w:ascii="Times New Roman" w:hAnsi="Times New Roman" w:cs="Times New Roman"/>
              </w:rPr>
              <w:t>with</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Roboflow</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Integration</w:t>
            </w:r>
            <w:proofErr w:type="spellEnd"/>
            <w:r>
              <w:rPr>
                <w:rFonts w:ascii="Times New Roman" w:hAnsi="Times New Roman" w:cs="Times New Roman"/>
              </w:rPr>
              <w:t>.</w:t>
            </w:r>
          </w:p>
        </w:tc>
        <w:tc>
          <w:tcPr>
            <w:tcW w:w="1417" w:type="dxa"/>
          </w:tcPr>
          <w:p w14:paraId="1FDA3A4F" w14:textId="77777777" w:rsidR="00A5158D" w:rsidRDefault="005E5D11" w:rsidP="005E5D11">
            <w:pPr>
              <w:rPr>
                <w:rFonts w:ascii="Times New Roman" w:hAnsi="Times New Roman" w:cs="Times New Roman"/>
              </w:rPr>
            </w:pPr>
            <w:proofErr w:type="spellStart"/>
            <w:r w:rsidRPr="005E5D11">
              <w:rPr>
                <w:rFonts w:ascii="Times New Roman" w:hAnsi="Times New Roman" w:cs="Times New Roman"/>
              </w:rPr>
              <w:t>Dataset</w:t>
            </w:r>
            <w:proofErr w:type="spellEnd"/>
            <w:r w:rsidRPr="005E5D11">
              <w:rPr>
                <w:rFonts w:ascii="Times New Roman" w:hAnsi="Times New Roman" w:cs="Times New Roman"/>
              </w:rPr>
              <w:t xml:space="preserve">: 1,800 gambar </w:t>
            </w:r>
            <w:proofErr w:type="spellStart"/>
            <w:r w:rsidRPr="005E5D11">
              <w:rPr>
                <w:rFonts w:ascii="Times New Roman" w:hAnsi="Times New Roman" w:cs="Times New Roman"/>
              </w:rPr>
              <w:t>high-resolution</w:t>
            </w:r>
            <w:proofErr w:type="spellEnd"/>
            <w:r w:rsidRPr="005E5D11">
              <w:rPr>
                <w:rFonts w:ascii="Times New Roman" w:hAnsi="Times New Roman" w:cs="Times New Roman"/>
              </w:rPr>
              <w:t xml:space="preserve"> untuk 6 kelas makanan</w:t>
            </w:r>
            <w:r>
              <w:rPr>
                <w:rFonts w:ascii="Times New Roman" w:hAnsi="Times New Roman" w:cs="Times New Roman"/>
              </w:rPr>
              <w:t>.</w:t>
            </w:r>
          </w:p>
          <w:p w14:paraId="02679D3C" w14:textId="41CE9171" w:rsidR="005E5D11" w:rsidRPr="00BF47A5" w:rsidRDefault="005E5D11" w:rsidP="005E5D11">
            <w:pPr>
              <w:rPr>
                <w:rFonts w:ascii="Times New Roman" w:hAnsi="Times New Roman" w:cs="Times New Roman"/>
              </w:rPr>
            </w:pPr>
            <w:r w:rsidRPr="005E5D11">
              <w:rPr>
                <w:rFonts w:ascii="Times New Roman" w:hAnsi="Times New Roman" w:cs="Times New Roman"/>
              </w:rPr>
              <w:t xml:space="preserve">Pembagian data: </w:t>
            </w:r>
            <w:proofErr w:type="spellStart"/>
            <w:r w:rsidRPr="005E5D11">
              <w:rPr>
                <w:rFonts w:ascii="Times New Roman" w:hAnsi="Times New Roman" w:cs="Times New Roman"/>
              </w:rPr>
              <w:t>train</w:t>
            </w:r>
            <w:proofErr w:type="spellEnd"/>
            <w:r w:rsidRPr="005E5D11">
              <w:rPr>
                <w:rFonts w:ascii="Times New Roman" w:hAnsi="Times New Roman" w:cs="Times New Roman"/>
              </w:rPr>
              <w:t xml:space="preserve"> 70% (1,260), </w:t>
            </w:r>
            <w:proofErr w:type="spellStart"/>
            <w:r w:rsidRPr="005E5D11">
              <w:rPr>
                <w:rFonts w:ascii="Times New Roman" w:hAnsi="Times New Roman" w:cs="Times New Roman"/>
              </w:rPr>
              <w:t>validation</w:t>
            </w:r>
            <w:proofErr w:type="spellEnd"/>
            <w:r w:rsidRPr="005E5D11">
              <w:rPr>
                <w:rFonts w:ascii="Times New Roman" w:hAnsi="Times New Roman" w:cs="Times New Roman"/>
              </w:rPr>
              <w:t xml:space="preserve"> 15% (270), </w:t>
            </w:r>
            <w:proofErr w:type="spellStart"/>
            <w:r w:rsidRPr="005E5D11">
              <w:rPr>
                <w:rFonts w:ascii="Times New Roman" w:hAnsi="Times New Roman" w:cs="Times New Roman"/>
              </w:rPr>
              <w:t>test</w:t>
            </w:r>
            <w:proofErr w:type="spellEnd"/>
            <w:r w:rsidRPr="005E5D11">
              <w:rPr>
                <w:rFonts w:ascii="Times New Roman" w:hAnsi="Times New Roman" w:cs="Times New Roman"/>
              </w:rPr>
              <w:t xml:space="preserve"> 15% (270).</w:t>
            </w:r>
          </w:p>
        </w:tc>
        <w:tc>
          <w:tcPr>
            <w:tcW w:w="1328" w:type="dxa"/>
          </w:tcPr>
          <w:p w14:paraId="462BBF3F" w14:textId="77777777" w:rsidR="00A5158D" w:rsidRDefault="005E5D11" w:rsidP="006E0747">
            <w:pPr>
              <w:rPr>
                <w:rFonts w:ascii="Times New Roman" w:hAnsi="Times New Roman" w:cs="Times New Roman"/>
              </w:rPr>
            </w:pPr>
            <w:r>
              <w:rPr>
                <w:rFonts w:ascii="Times New Roman" w:hAnsi="Times New Roman" w:cs="Times New Roman"/>
              </w:rPr>
              <w:t xml:space="preserve">Model: </w:t>
            </w:r>
            <w:r w:rsidRPr="005E5D11">
              <w:rPr>
                <w:rFonts w:ascii="Times New Roman" w:hAnsi="Times New Roman" w:cs="Times New Roman"/>
              </w:rPr>
              <w:t xml:space="preserve">YOLOv8 + </w:t>
            </w:r>
            <w:proofErr w:type="spellStart"/>
            <w:r w:rsidRPr="005E5D11">
              <w:rPr>
                <w:rFonts w:ascii="Times New Roman" w:hAnsi="Times New Roman" w:cs="Times New Roman"/>
              </w:rPr>
              <w:t>Roboflow</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pipeline</w:t>
            </w:r>
            <w:proofErr w:type="spellEnd"/>
            <w:r w:rsidRPr="005E5D11">
              <w:rPr>
                <w:rFonts w:ascii="Times New Roman" w:hAnsi="Times New Roman" w:cs="Times New Roman"/>
              </w:rPr>
              <w:t>.</w:t>
            </w:r>
          </w:p>
          <w:p w14:paraId="5C07C01E" w14:textId="643DF454" w:rsidR="005E5D11" w:rsidRPr="006E0747" w:rsidRDefault="005E5D11" w:rsidP="006E0747">
            <w:pPr>
              <w:rPr>
                <w:rFonts w:ascii="Times New Roman" w:hAnsi="Times New Roman" w:cs="Times New Roman"/>
              </w:rPr>
            </w:pPr>
            <w:r w:rsidRPr="005E5D11">
              <w:rPr>
                <w:rFonts w:ascii="Times New Roman" w:hAnsi="Times New Roman" w:cs="Times New Roman"/>
              </w:rPr>
              <w:t xml:space="preserve">Konfigurasi </w:t>
            </w:r>
            <w:proofErr w:type="spellStart"/>
            <w:r w:rsidRPr="005E5D11">
              <w:rPr>
                <w:rFonts w:ascii="Times New Roman" w:hAnsi="Times New Roman" w:cs="Times New Roman"/>
              </w:rPr>
              <w:t>training</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input</w:t>
            </w:r>
            <w:proofErr w:type="spellEnd"/>
            <w:r w:rsidRPr="005E5D11">
              <w:rPr>
                <w:rFonts w:ascii="Times New Roman" w:hAnsi="Times New Roman" w:cs="Times New Roman"/>
              </w:rPr>
              <w:t xml:space="preserve"> 416×416; </w:t>
            </w:r>
            <w:proofErr w:type="spellStart"/>
            <w:r w:rsidRPr="005E5D11">
              <w:rPr>
                <w:rFonts w:ascii="Times New Roman" w:hAnsi="Times New Roman" w:cs="Times New Roman"/>
              </w:rPr>
              <w:t>batch</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size</w:t>
            </w:r>
            <w:proofErr w:type="spellEnd"/>
            <w:r w:rsidRPr="005E5D11">
              <w:rPr>
                <w:rFonts w:ascii="Times New Roman" w:hAnsi="Times New Roman" w:cs="Times New Roman"/>
              </w:rPr>
              <w:t xml:space="preserve"> 64</w:t>
            </w:r>
            <w:r>
              <w:rPr>
                <w:rFonts w:ascii="Times New Roman" w:hAnsi="Times New Roman" w:cs="Times New Roman"/>
              </w:rPr>
              <w:t xml:space="preserve">, </w:t>
            </w:r>
            <w:proofErr w:type="spellStart"/>
            <w:r w:rsidRPr="005E5D11">
              <w:rPr>
                <w:rFonts w:ascii="Times New Roman" w:hAnsi="Times New Roman" w:cs="Times New Roman"/>
              </w:rPr>
              <w:t>learning</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rate</w:t>
            </w:r>
            <w:proofErr w:type="spellEnd"/>
            <w:r w:rsidRPr="005E5D11">
              <w:rPr>
                <w:rFonts w:ascii="Times New Roman" w:hAnsi="Times New Roman" w:cs="Times New Roman"/>
              </w:rPr>
              <w:t xml:space="preserve"> 0.001</w:t>
            </w:r>
            <w:r>
              <w:rPr>
                <w:rFonts w:ascii="Times New Roman" w:hAnsi="Times New Roman" w:cs="Times New Roman"/>
              </w:rPr>
              <w:t>,</w:t>
            </w:r>
            <w:r w:rsidRPr="005E5D11">
              <w:rPr>
                <w:rFonts w:ascii="Times New Roman" w:hAnsi="Times New Roman" w:cs="Times New Roman"/>
              </w:rPr>
              <w:t xml:space="preserve"> momentum 0.9</w:t>
            </w:r>
            <w:r>
              <w:rPr>
                <w:rFonts w:ascii="Times New Roman" w:hAnsi="Times New Roman" w:cs="Times New Roman"/>
              </w:rPr>
              <w:t>,</w:t>
            </w:r>
            <w:r w:rsidRPr="005E5D11">
              <w:rPr>
                <w:rFonts w:ascii="Times New Roman" w:hAnsi="Times New Roman" w:cs="Times New Roman"/>
              </w:rPr>
              <w:t xml:space="preserve"> </w:t>
            </w:r>
            <w:proofErr w:type="spellStart"/>
            <w:r w:rsidRPr="005E5D11">
              <w:rPr>
                <w:rFonts w:ascii="Times New Roman" w:hAnsi="Times New Roman" w:cs="Times New Roman"/>
              </w:rPr>
              <w:t>max</w:t>
            </w:r>
            <w:proofErr w:type="spellEnd"/>
            <w:r w:rsidRPr="005E5D11">
              <w:rPr>
                <w:rFonts w:ascii="Times New Roman" w:hAnsi="Times New Roman" w:cs="Times New Roman"/>
              </w:rPr>
              <w:t xml:space="preserve"> </w:t>
            </w:r>
            <w:proofErr w:type="spellStart"/>
            <w:r w:rsidRPr="005E5D11">
              <w:rPr>
                <w:rFonts w:ascii="Times New Roman" w:hAnsi="Times New Roman" w:cs="Times New Roman"/>
              </w:rPr>
              <w:t>batches</w:t>
            </w:r>
            <w:proofErr w:type="spellEnd"/>
            <w:r w:rsidRPr="005E5D11">
              <w:rPr>
                <w:rFonts w:ascii="Times New Roman" w:hAnsi="Times New Roman" w:cs="Times New Roman"/>
              </w:rPr>
              <w:t xml:space="preserve"> 6000</w:t>
            </w:r>
            <w:r>
              <w:rPr>
                <w:rFonts w:ascii="Times New Roman" w:hAnsi="Times New Roman" w:cs="Times New Roman"/>
              </w:rPr>
              <w:t>,</w:t>
            </w:r>
            <w:r w:rsidRPr="005E5D11">
              <w:rPr>
                <w:rFonts w:ascii="Times New Roman" w:hAnsi="Times New Roman" w:cs="Times New Roman"/>
              </w:rPr>
              <w:t xml:space="preserve"> </w:t>
            </w:r>
            <w:proofErr w:type="spellStart"/>
            <w:r w:rsidRPr="005E5D11">
              <w:rPr>
                <w:rFonts w:ascii="Times New Roman" w:hAnsi="Times New Roman" w:cs="Times New Roman"/>
              </w:rPr>
              <w:t>classes</w:t>
            </w:r>
            <w:proofErr w:type="spellEnd"/>
            <w:r w:rsidRPr="005E5D11">
              <w:rPr>
                <w:rFonts w:ascii="Times New Roman" w:hAnsi="Times New Roman" w:cs="Times New Roman"/>
              </w:rPr>
              <w:t xml:space="preserve"> = 6.</w:t>
            </w:r>
          </w:p>
        </w:tc>
        <w:tc>
          <w:tcPr>
            <w:tcW w:w="1246" w:type="dxa"/>
          </w:tcPr>
          <w:p w14:paraId="402F77BF" w14:textId="5F994AF5" w:rsidR="00C11E90" w:rsidRDefault="00C11E90" w:rsidP="00484F7F">
            <w:pPr>
              <w:rPr>
                <w:rFonts w:ascii="Times New Roman" w:hAnsi="Times New Roman" w:cs="Times New Roman"/>
              </w:rPr>
            </w:pPr>
            <w:r w:rsidRPr="00C11E90">
              <w:rPr>
                <w:rFonts w:ascii="Times New Roman" w:hAnsi="Times New Roman" w:cs="Times New Roman"/>
              </w:rPr>
              <w:t>Validasi: mAP@0.5 dilaporkan &gt; 92% (rentang mAP@0.5 per kelas ~92.2%–97.8%).</w:t>
            </w:r>
          </w:p>
          <w:p w14:paraId="30621705" w14:textId="623C5901" w:rsidR="00664F8B" w:rsidRPr="00484F7F" w:rsidRDefault="00C11E90" w:rsidP="00484F7F">
            <w:pPr>
              <w:rPr>
                <w:rFonts w:ascii="Times New Roman" w:hAnsi="Times New Roman" w:cs="Times New Roman"/>
              </w:rPr>
            </w:pPr>
            <w:r w:rsidRPr="00C11E90">
              <w:rPr>
                <w:rFonts w:ascii="Times New Roman" w:hAnsi="Times New Roman" w:cs="Times New Roman"/>
              </w:rPr>
              <w:t>Kecepatan inferensi: &gt;25 FPS pada GPU NVIDIA T4</w:t>
            </w:r>
            <w:r>
              <w:rPr>
                <w:rFonts w:ascii="Times New Roman" w:hAnsi="Times New Roman" w:cs="Times New Roman"/>
              </w:rPr>
              <w:t>.</w:t>
            </w:r>
          </w:p>
        </w:tc>
        <w:tc>
          <w:tcPr>
            <w:tcW w:w="1247" w:type="dxa"/>
          </w:tcPr>
          <w:p w14:paraId="5B710679" w14:textId="77777777" w:rsidR="00664F8B" w:rsidRDefault="00C11E90" w:rsidP="00ED27E5">
            <w:pPr>
              <w:rPr>
                <w:rFonts w:ascii="Times New Roman" w:hAnsi="Times New Roman" w:cs="Times New Roman"/>
              </w:rPr>
            </w:pPr>
            <w:r w:rsidRPr="00C11E90">
              <w:rPr>
                <w:rFonts w:ascii="Times New Roman" w:hAnsi="Times New Roman" w:cs="Times New Roman"/>
              </w:rPr>
              <w:t xml:space="preserve">Fokus hanya deteksi </w:t>
            </w:r>
            <w:proofErr w:type="spellStart"/>
            <w:r w:rsidRPr="00C11E90">
              <w:rPr>
                <w:rFonts w:ascii="Times New Roman" w:hAnsi="Times New Roman" w:cs="Times New Roman"/>
              </w:rPr>
              <w:t>bbox</w:t>
            </w:r>
            <w:proofErr w:type="spellEnd"/>
          </w:p>
          <w:p w14:paraId="08256609" w14:textId="77777777" w:rsidR="00C11E90" w:rsidRDefault="00C11E90" w:rsidP="00ED27E5">
            <w:pPr>
              <w:rPr>
                <w:rFonts w:ascii="Times New Roman" w:hAnsi="Times New Roman" w:cs="Times New Roman"/>
              </w:rPr>
            </w:pPr>
            <w:r w:rsidRPr="00C11E90">
              <w:rPr>
                <w:rFonts w:ascii="Times New Roman" w:hAnsi="Times New Roman" w:cs="Times New Roman"/>
              </w:rPr>
              <w:t>Belum membahas estimasi porsi/berat/kalori</w:t>
            </w:r>
          </w:p>
          <w:p w14:paraId="3E19D64F" w14:textId="3B68954A" w:rsidR="00C11E90" w:rsidRPr="00ED27E5" w:rsidRDefault="00C11E90" w:rsidP="00ED27E5">
            <w:pPr>
              <w:rPr>
                <w:rFonts w:ascii="Times New Roman" w:hAnsi="Times New Roman" w:cs="Times New Roman"/>
              </w:rPr>
            </w:pPr>
          </w:p>
        </w:tc>
      </w:tr>
    </w:tbl>
    <w:p w14:paraId="36A4CEAA" w14:textId="77777777" w:rsidR="007C57F8" w:rsidRPr="00596B37" w:rsidRDefault="007C57F8" w:rsidP="003B761F">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548B899" w14:textId="73F68F29" w:rsidR="00470B54" w:rsidRPr="00596B37" w:rsidRDefault="00470B54" w:rsidP="007C57F8">
      <w:pPr>
        <w:pStyle w:val="Heading1"/>
        <w:numPr>
          <w:ilvl w:val="0"/>
          <w:numId w:val="17"/>
        </w:numPr>
        <w:spacing w:before="0" w:after="0" w:line="360" w:lineRule="auto"/>
        <w:ind w:left="425" w:hanging="357"/>
        <w:rPr>
          <w:rFonts w:ascii="Times New Roman" w:hAnsi="Times New Roman" w:cs="Times New Roman"/>
          <w:color w:val="000000" w:themeColor="text1"/>
          <w:sz w:val="24"/>
          <w:szCs w:val="24"/>
        </w:rPr>
      </w:pPr>
      <w:bookmarkStart w:id="26" w:name="_Toc214874595"/>
      <w:bookmarkStart w:id="27" w:name="_Toc218280762"/>
      <w:r w:rsidRPr="00596B37">
        <w:rPr>
          <w:rFonts w:ascii="Times New Roman" w:hAnsi="Times New Roman" w:cs="Times New Roman"/>
          <w:color w:val="000000" w:themeColor="text1"/>
          <w:sz w:val="24"/>
          <w:szCs w:val="24"/>
        </w:rPr>
        <w:t>LANDASAN TEORI</w:t>
      </w:r>
      <w:bookmarkEnd w:id="26"/>
      <w:bookmarkEnd w:id="27"/>
    </w:p>
    <w:p w14:paraId="069D5E6C" w14:textId="42782FF9" w:rsidR="00E14A65" w:rsidRDefault="00540C92" w:rsidP="00540C92">
      <w:pPr>
        <w:spacing w:after="0" w:line="360" w:lineRule="auto"/>
        <w:ind w:left="425" w:firstLine="567"/>
        <w:rPr>
          <w:rFonts w:ascii="Times New Roman" w:hAnsi="Times New Roman" w:cs="Times New Roman"/>
        </w:rPr>
      </w:pPr>
      <w:r w:rsidRPr="00540C92">
        <w:rPr>
          <w:rFonts w:ascii="Times New Roman" w:hAnsi="Times New Roman" w:cs="Times New Roman"/>
        </w:rPr>
        <w:t>Berdasarkan kebutuhan dan ruang lingkup penelitian, landasan teori pada penelitian ini meliputi konsep-konsep dasar yang berkaitan dengan metode dan teknologi yang digunakan, yaitu:</w:t>
      </w:r>
    </w:p>
    <w:p w14:paraId="130A13ED" w14:textId="77777777" w:rsidR="00E972F5" w:rsidRPr="00596B37" w:rsidRDefault="00E972F5" w:rsidP="00540C92">
      <w:pPr>
        <w:spacing w:after="0" w:line="360" w:lineRule="auto"/>
        <w:ind w:left="425" w:firstLine="567"/>
        <w:rPr>
          <w:rFonts w:ascii="Times New Roman" w:hAnsi="Times New Roman" w:cs="Times New Roman"/>
        </w:rPr>
      </w:pPr>
    </w:p>
    <w:p w14:paraId="218FAE64" w14:textId="78E3FB60" w:rsidR="00531645" w:rsidRPr="00596B37" w:rsidRDefault="005F1EAC" w:rsidP="00D22E6D">
      <w:pPr>
        <w:pStyle w:val="ListParagraph"/>
        <w:numPr>
          <w:ilvl w:val="1"/>
          <w:numId w:val="17"/>
        </w:numPr>
        <w:pBdr>
          <w:top w:val="nil"/>
          <w:left w:val="nil"/>
          <w:bottom w:val="nil"/>
          <w:right w:val="nil"/>
          <w:between w:val="nil"/>
        </w:pBdr>
        <w:spacing w:after="0" w:line="360" w:lineRule="auto"/>
        <w:ind w:left="850" w:hanging="425"/>
        <w:jc w:val="both"/>
        <w:rPr>
          <w:rFonts w:ascii="Times New Roman" w:eastAsia="Times New Roman" w:hAnsi="Times New Roman" w:cs="Times New Roman"/>
          <w:b/>
          <w:bCs/>
          <w:color w:val="000000"/>
        </w:rPr>
      </w:pPr>
      <w:r w:rsidRPr="00596B37">
        <w:rPr>
          <w:rFonts w:ascii="Times New Roman" w:eastAsia="Times New Roman" w:hAnsi="Times New Roman" w:cs="Times New Roman"/>
          <w:b/>
          <w:bCs/>
          <w:color w:val="000000"/>
        </w:rPr>
        <w:t xml:space="preserve"> </w:t>
      </w:r>
      <w:r w:rsidR="002E71FC" w:rsidRPr="00596B37">
        <w:rPr>
          <w:rFonts w:ascii="Times New Roman" w:eastAsia="Times New Roman" w:hAnsi="Times New Roman" w:cs="Times New Roman"/>
          <w:b/>
          <w:bCs/>
          <w:color w:val="000000"/>
        </w:rPr>
        <w:t>Pembelajaran Mendalam (</w:t>
      </w:r>
      <w:proofErr w:type="spellStart"/>
      <w:r w:rsidRPr="006E1B04">
        <w:rPr>
          <w:rFonts w:ascii="Times New Roman" w:eastAsia="Times New Roman" w:hAnsi="Times New Roman" w:cs="Times New Roman"/>
          <w:b/>
          <w:bCs/>
          <w:i/>
          <w:iCs/>
          <w:color w:val="000000"/>
        </w:rPr>
        <w:t>Deep</w:t>
      </w:r>
      <w:proofErr w:type="spellEnd"/>
      <w:r w:rsidRPr="00596B37">
        <w:rPr>
          <w:rFonts w:ascii="Times New Roman" w:eastAsia="Times New Roman" w:hAnsi="Times New Roman" w:cs="Times New Roman"/>
          <w:b/>
          <w:bCs/>
          <w:color w:val="000000"/>
        </w:rPr>
        <w:t xml:space="preserve"> </w:t>
      </w:r>
      <w:proofErr w:type="spellStart"/>
      <w:r w:rsidRPr="006E1B04">
        <w:rPr>
          <w:rFonts w:ascii="Times New Roman" w:eastAsia="Times New Roman" w:hAnsi="Times New Roman" w:cs="Times New Roman"/>
          <w:b/>
          <w:bCs/>
          <w:i/>
          <w:iCs/>
          <w:color w:val="000000"/>
        </w:rPr>
        <w:t>Learning</w:t>
      </w:r>
      <w:proofErr w:type="spellEnd"/>
      <w:r w:rsidR="002E71FC" w:rsidRPr="00596B37">
        <w:rPr>
          <w:rFonts w:ascii="Times New Roman" w:eastAsia="Times New Roman" w:hAnsi="Times New Roman" w:cs="Times New Roman"/>
          <w:b/>
          <w:bCs/>
          <w:color w:val="000000"/>
        </w:rPr>
        <w:t>)</w:t>
      </w:r>
    </w:p>
    <w:p w14:paraId="0C997782" w14:textId="0E1DB5D7" w:rsidR="005F1EAC" w:rsidRPr="00596B37" w:rsidRDefault="002E71FC" w:rsidP="00DB041F">
      <w:pPr>
        <w:pStyle w:val="ListParagraph"/>
        <w:pBdr>
          <w:top w:val="nil"/>
          <w:left w:val="nil"/>
          <w:bottom w:val="nil"/>
          <w:right w:val="nil"/>
          <w:between w:val="nil"/>
        </w:pBdr>
        <w:spacing w:after="0" w:line="360" w:lineRule="auto"/>
        <w:ind w:left="788" w:firstLine="567"/>
        <w:jc w:val="both"/>
        <w:rPr>
          <w:rFonts w:ascii="Times New Roman" w:hAnsi="Times New Roman" w:cs="Times New Roman"/>
        </w:rPr>
      </w:pPr>
      <w:r w:rsidRPr="00596B37">
        <w:rPr>
          <w:rFonts w:ascii="Times New Roman" w:eastAsia="Times New Roman" w:hAnsi="Times New Roman" w:cs="Times New Roman"/>
          <w:color w:val="000000"/>
        </w:rPr>
        <w:t>Pembelajaran mendalam</w:t>
      </w:r>
      <w:r w:rsidRPr="00596B37">
        <w:rPr>
          <w:rFonts w:ascii="Times New Roman" w:eastAsia="Times New Roman" w:hAnsi="Times New Roman" w:cs="Times New Roman"/>
          <w:i/>
          <w:iCs/>
          <w:color w:val="000000"/>
        </w:rPr>
        <w:t xml:space="preserve"> </w:t>
      </w:r>
      <w:r w:rsidR="008B426F" w:rsidRPr="00596B37">
        <w:rPr>
          <w:rFonts w:ascii="Times New Roman" w:eastAsia="Times New Roman" w:hAnsi="Times New Roman" w:cs="Times New Roman"/>
          <w:color w:val="000000"/>
        </w:rPr>
        <w:t>(</w:t>
      </w:r>
      <w:proofErr w:type="spellStart"/>
      <w:r w:rsidR="00EF068D" w:rsidRPr="006E1B04">
        <w:rPr>
          <w:rFonts w:ascii="Times New Roman" w:eastAsia="Times New Roman" w:hAnsi="Times New Roman" w:cs="Times New Roman"/>
          <w:i/>
          <w:iCs/>
          <w:color w:val="000000"/>
        </w:rPr>
        <w:t>Deep</w:t>
      </w:r>
      <w:proofErr w:type="spellEnd"/>
      <w:r w:rsidR="00EF068D" w:rsidRPr="00596B37">
        <w:rPr>
          <w:rFonts w:ascii="Times New Roman" w:eastAsia="Times New Roman" w:hAnsi="Times New Roman" w:cs="Times New Roman"/>
          <w:color w:val="000000"/>
        </w:rPr>
        <w:t xml:space="preserve"> </w:t>
      </w:r>
      <w:proofErr w:type="spellStart"/>
      <w:r w:rsidR="00EF068D" w:rsidRPr="006E1B04">
        <w:rPr>
          <w:rFonts w:ascii="Times New Roman" w:eastAsia="Times New Roman" w:hAnsi="Times New Roman" w:cs="Times New Roman"/>
          <w:i/>
          <w:iCs/>
          <w:color w:val="000000"/>
        </w:rPr>
        <w:t>Learning</w:t>
      </w:r>
      <w:proofErr w:type="spellEnd"/>
      <w:r w:rsidR="008B426F" w:rsidRPr="00596B37">
        <w:rPr>
          <w:rFonts w:ascii="Times New Roman" w:eastAsia="Times New Roman" w:hAnsi="Times New Roman" w:cs="Times New Roman"/>
          <w:color w:val="000000"/>
        </w:rPr>
        <w:t xml:space="preserve">) </w:t>
      </w:r>
      <w:r w:rsidR="00EF068D" w:rsidRPr="00596B37">
        <w:rPr>
          <w:rFonts w:ascii="Times New Roman" w:eastAsia="Times New Roman" w:hAnsi="Times New Roman" w:cs="Times New Roman"/>
          <w:color w:val="000000"/>
        </w:rPr>
        <w:t xml:space="preserve">adalah bagian dari </w:t>
      </w:r>
      <w:proofErr w:type="spellStart"/>
      <w:r w:rsidR="00EF068D" w:rsidRPr="00596B37">
        <w:rPr>
          <w:rFonts w:ascii="Times New Roman" w:eastAsia="Times New Roman" w:hAnsi="Times New Roman" w:cs="Times New Roman"/>
          <w:i/>
          <w:iCs/>
          <w:color w:val="000000"/>
        </w:rPr>
        <w:t>machine</w:t>
      </w:r>
      <w:proofErr w:type="spellEnd"/>
      <w:r w:rsidR="00EF068D" w:rsidRPr="00596B37">
        <w:rPr>
          <w:rFonts w:ascii="Times New Roman" w:eastAsia="Times New Roman" w:hAnsi="Times New Roman" w:cs="Times New Roman"/>
          <w:i/>
          <w:iCs/>
          <w:color w:val="000000"/>
        </w:rPr>
        <w:t xml:space="preserve"> </w:t>
      </w:r>
      <w:proofErr w:type="spellStart"/>
      <w:r w:rsidR="00EF068D" w:rsidRPr="00596B37">
        <w:rPr>
          <w:rFonts w:ascii="Times New Roman" w:eastAsia="Times New Roman" w:hAnsi="Times New Roman" w:cs="Times New Roman"/>
          <w:i/>
          <w:iCs/>
          <w:color w:val="000000"/>
        </w:rPr>
        <w:t>learning</w:t>
      </w:r>
      <w:proofErr w:type="spellEnd"/>
      <w:r w:rsidR="00EF068D" w:rsidRPr="00596B37">
        <w:rPr>
          <w:rFonts w:ascii="Times New Roman" w:eastAsia="Times New Roman" w:hAnsi="Times New Roman" w:cs="Times New Roman"/>
          <w:color w:val="000000"/>
        </w:rPr>
        <w:t xml:space="preserve"> yang memanfaatkan jaringan saraf tiruan berlapis-lapis (</w:t>
      </w:r>
      <w:proofErr w:type="spellStart"/>
      <w:r w:rsidR="00EF068D" w:rsidRPr="006E1B04">
        <w:rPr>
          <w:rFonts w:ascii="Times New Roman" w:eastAsia="Times New Roman" w:hAnsi="Times New Roman" w:cs="Times New Roman"/>
          <w:i/>
          <w:iCs/>
          <w:color w:val="000000"/>
        </w:rPr>
        <w:t>deep</w:t>
      </w:r>
      <w:proofErr w:type="spellEnd"/>
      <w:r w:rsidR="00EF068D" w:rsidRPr="00596B37">
        <w:rPr>
          <w:rFonts w:ascii="Times New Roman" w:eastAsia="Times New Roman" w:hAnsi="Times New Roman" w:cs="Times New Roman"/>
          <w:color w:val="000000"/>
        </w:rPr>
        <w:t xml:space="preserve"> </w:t>
      </w:r>
      <w:r w:rsidR="00EF068D" w:rsidRPr="006E1B04">
        <w:rPr>
          <w:rFonts w:ascii="Times New Roman" w:eastAsia="Times New Roman" w:hAnsi="Times New Roman" w:cs="Times New Roman"/>
          <w:i/>
          <w:iCs/>
          <w:color w:val="000000"/>
        </w:rPr>
        <w:t>neural</w:t>
      </w:r>
      <w:r w:rsidR="00EF068D" w:rsidRPr="00596B37">
        <w:rPr>
          <w:rFonts w:ascii="Times New Roman" w:eastAsia="Times New Roman" w:hAnsi="Times New Roman" w:cs="Times New Roman"/>
          <w:color w:val="000000"/>
        </w:rPr>
        <w:t xml:space="preserve"> </w:t>
      </w:r>
      <w:proofErr w:type="spellStart"/>
      <w:r w:rsidR="00EF068D" w:rsidRPr="006E1B04">
        <w:rPr>
          <w:rFonts w:ascii="Times New Roman" w:eastAsia="Times New Roman" w:hAnsi="Times New Roman" w:cs="Times New Roman"/>
          <w:i/>
          <w:iCs/>
          <w:color w:val="000000"/>
        </w:rPr>
        <w:t>networks</w:t>
      </w:r>
      <w:proofErr w:type="spellEnd"/>
      <w:r w:rsidR="00EF068D" w:rsidRPr="00596B37">
        <w:rPr>
          <w:rFonts w:ascii="Times New Roman" w:eastAsia="Times New Roman" w:hAnsi="Times New Roman" w:cs="Times New Roman"/>
          <w:color w:val="000000"/>
        </w:rPr>
        <w:t>) untuk mempelajari representasi data secara otomatis</w:t>
      </w:r>
      <w:r w:rsidR="00FD10FC">
        <w:rPr>
          <w:rFonts w:ascii="Times New Roman" w:eastAsia="Times New Roman" w:hAnsi="Times New Roman" w:cs="Times New Roman"/>
          <w:color w:val="000000"/>
        </w:rPr>
        <w:t xml:space="preserve"> </w:t>
      </w:r>
      <w:r w:rsidR="00FD10FC">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{"citationItems":[{"id":"ITEM-1","itemData":{"DOI":"10.3390/info15120755","ISSN":"2078-2489","abstract":"Deep learning (DL) has become a core component of modern artificial intelligence (AI), driving significant advancements across diverse fields by facilitating the analysis of complex systems, from protein folding in biology to molecular discovery in chemistry and particle interactions in physics. However, the field of deep learning is constantly evolving, with recent innovations in both architectures and applications. Therefore, this paper provides a comprehensive review of recent DL advances, covering the evolution and applications of foundational models like convolutional neural networks (CNNs) and Recurrent Neural Networks (RNNs), as well as recent architectures such as transformers, generative adversarial networks (GANs), capsule networks, and graph neural networks (GNNs). Additionally, the paper discusses novel training techniques, including self-supervised learning, federated learning, and deep reinforcement learning, which further enhance the capabilities of deep learning models. By synthesizing recent developments and identifying current challenges, this paper provides insights into the state of the art and future directions of DL research, offering valuable guidance for both researchers and industry experts.","author":[{"dropping-particle":"","family":"Mienye","given":"Ibomoiye Domor","non-dropping-particle":"","parse-names":false,"suffix":""},{"dropping-particle":"","family":"Swart","given":"Theo G.","non-dropping-particle":"","parse-names":false,"suffix":""}],"container-title":"Information","id":"ITEM-1","issue":"12","issued":{"date-parts":[["2024","11","27"]]},"page":"755","title":"A Comprehensive Review of Deep Learning: Architectures, Recent Advances, and Applications","type":"article-journal","volume":"15"},"uris":["http://www.mendeley.com/documents/?uuid=0a5366e3-155f-490a-88f9-b2cf5f0b59b8"]}],"mendeley":{"formattedCitation":"[50]","plainTextFormattedCitation":"[50]","previouslyFormattedCitation":"[49]"},"properties":{"noteIndex":0},"schema":"https://github.com/citation-style-language/schema/raw/master/csl-citation.json"}</w:instrText>
      </w:r>
      <w:r w:rsidR="00FD10FC">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[50]</w:t>
      </w:r>
      <w:r w:rsidR="00FD10FC">
        <w:rPr>
          <w:rFonts w:ascii="Times New Roman" w:eastAsia="Times New Roman" w:hAnsi="Times New Roman" w:cs="Times New Roman"/>
          <w:color w:val="000000"/>
        </w:rPr>
        <w:fldChar w:fldCharType="end"/>
      </w:r>
      <w:r w:rsidR="00EF068D" w:rsidRPr="00596B37">
        <w:rPr>
          <w:rFonts w:ascii="Times New Roman" w:eastAsia="Times New Roman" w:hAnsi="Times New Roman" w:cs="Times New Roman"/>
          <w:color w:val="000000"/>
        </w:rPr>
        <w:t xml:space="preserve">. Menurut </w:t>
      </w:r>
      <w:proofErr w:type="spellStart"/>
      <w:r w:rsidR="00EF068D" w:rsidRPr="00596B37">
        <w:rPr>
          <w:rFonts w:ascii="Times New Roman" w:eastAsia="Times New Roman" w:hAnsi="Times New Roman" w:cs="Times New Roman"/>
          <w:color w:val="000000"/>
        </w:rPr>
        <w:t>LeCun</w:t>
      </w:r>
      <w:proofErr w:type="spellEnd"/>
      <w:r w:rsidR="00EF068D" w:rsidRPr="00596B37">
        <w:rPr>
          <w:rFonts w:ascii="Times New Roman" w:eastAsia="Times New Roman" w:hAnsi="Times New Roman" w:cs="Times New Roman"/>
          <w:color w:val="000000"/>
        </w:rPr>
        <w:t xml:space="preserve">, </w:t>
      </w:r>
      <w:proofErr w:type="spellStart"/>
      <w:r w:rsidR="00EF068D" w:rsidRPr="00596B37">
        <w:rPr>
          <w:rFonts w:ascii="Times New Roman" w:eastAsia="Times New Roman" w:hAnsi="Times New Roman" w:cs="Times New Roman"/>
          <w:color w:val="000000"/>
        </w:rPr>
        <w:t>Bengio</w:t>
      </w:r>
      <w:proofErr w:type="spellEnd"/>
      <w:r w:rsidR="00EF068D" w:rsidRPr="00596B37">
        <w:rPr>
          <w:rFonts w:ascii="Times New Roman" w:eastAsia="Times New Roman" w:hAnsi="Times New Roman" w:cs="Times New Roman"/>
          <w:color w:val="000000"/>
        </w:rPr>
        <w:t xml:space="preserve">, dan </w:t>
      </w:r>
      <w:proofErr w:type="spellStart"/>
      <w:r w:rsidR="00EF068D" w:rsidRPr="00596B37">
        <w:rPr>
          <w:rFonts w:ascii="Times New Roman" w:eastAsia="Times New Roman" w:hAnsi="Times New Roman" w:cs="Times New Roman"/>
          <w:color w:val="000000"/>
        </w:rPr>
        <w:t>Hinton</w:t>
      </w:r>
      <w:proofErr w:type="spellEnd"/>
      <w:r w:rsidR="00EF068D" w:rsidRPr="00596B37">
        <w:rPr>
          <w:rFonts w:ascii="Times New Roman" w:eastAsia="Times New Roman" w:hAnsi="Times New Roman" w:cs="Times New Roman"/>
          <w:color w:val="000000"/>
        </w:rPr>
        <w:t xml:space="preserve">, </w:t>
      </w:r>
      <w:proofErr w:type="spellStart"/>
      <w:r w:rsidR="00EF068D" w:rsidRPr="00596B37">
        <w:rPr>
          <w:rFonts w:ascii="Times New Roman" w:eastAsia="Times New Roman" w:hAnsi="Times New Roman" w:cs="Times New Roman"/>
          <w:i/>
          <w:iCs/>
          <w:color w:val="000000"/>
        </w:rPr>
        <w:t>deep</w:t>
      </w:r>
      <w:proofErr w:type="spellEnd"/>
      <w:r w:rsidR="00EF068D" w:rsidRPr="00596B37">
        <w:rPr>
          <w:rFonts w:ascii="Times New Roman" w:eastAsia="Times New Roman" w:hAnsi="Times New Roman" w:cs="Times New Roman"/>
          <w:i/>
          <w:iCs/>
          <w:color w:val="000000"/>
        </w:rPr>
        <w:t xml:space="preserve"> </w:t>
      </w:r>
      <w:proofErr w:type="spellStart"/>
      <w:r w:rsidR="00EF068D" w:rsidRPr="00596B37">
        <w:rPr>
          <w:rFonts w:ascii="Times New Roman" w:eastAsia="Times New Roman" w:hAnsi="Times New Roman" w:cs="Times New Roman"/>
          <w:i/>
          <w:iCs/>
          <w:color w:val="000000"/>
        </w:rPr>
        <w:t>learning</w:t>
      </w:r>
      <w:proofErr w:type="spellEnd"/>
      <w:r w:rsidR="00EF068D" w:rsidRPr="00596B37">
        <w:rPr>
          <w:rFonts w:ascii="Times New Roman" w:eastAsia="Times New Roman" w:hAnsi="Times New Roman" w:cs="Times New Roman"/>
          <w:color w:val="000000"/>
        </w:rPr>
        <w:t xml:space="preserve"> mempunyai kemampuan untuk mengekstraksi fitur kompleks dari data visual, audio, dan teks tanpa membutuhkan ekstraksi fitur manual</w:t>
      </w:r>
      <w:r w:rsidR="00303B62" w:rsidRPr="00596B37">
        <w:rPr>
          <w:rFonts w:ascii="Times New Roman" w:eastAsia="Times New Roman" w:hAnsi="Times New Roman" w:cs="Times New Roman"/>
          <w:color w:val="000000"/>
        </w:rPr>
        <w:t xml:space="preserve"> </w:t>
      </w:r>
      <w:r w:rsidR="00456D9D"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{"citationItems":[{"id":"ITEM-1","itemData":{"DOI":"10.1038/nature14539","ISSN":"0028-0836","abstract":"Deep learning allows computational models composed of multiple processing layers to learn hierarchical representations of data. These methods have dramatically advanced state-of-the-art results in speech recognition, visual object recognition, object detection, and many other domains. Deep learning discovers intricate structure in large datasets by using backpropagation to tune internal parameters across layers. Convolutional nets and recurrent nets are particularly effective for images/video and sequential data respectively. The review summarizes the principles, major architectures, training methods (including SGD and backpropagation), and key applications and challenges.","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5","28"]]},"page":"436-444","title":"Deep learning","type":"article-journal","volume":"521"},"uris":["http://www.mendeley.com/documents/?uuid=f12f630f-4572-448f-be71-b13e57d36836"]}],"mendeley":{"formattedCitation":"[51]","plainTextFormattedCitation":"[51]","previouslyFormattedCitation":"[50]"},"properties":{"noteIndex":0},"schema":"https://github.com/citation-style-language/schema/raw/master/csl-citation.json"}</w:instrText>
      </w:r>
      <w:r w:rsidR="00456D9D"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[51]</w:t>
      </w:r>
      <w:r w:rsidR="00456D9D" w:rsidRPr="00596B37">
        <w:rPr>
          <w:rFonts w:ascii="Times New Roman" w:eastAsia="Times New Roman" w:hAnsi="Times New Roman" w:cs="Times New Roman"/>
          <w:color w:val="000000"/>
        </w:rPr>
        <w:fldChar w:fldCharType="end"/>
      </w:r>
      <w:r w:rsidR="00EF068D" w:rsidRPr="00596B37">
        <w:rPr>
          <w:rFonts w:ascii="Times New Roman" w:eastAsia="Times New Roman" w:hAnsi="Times New Roman" w:cs="Times New Roman"/>
          <w:color w:val="000000"/>
        </w:rPr>
        <w:t>.</w:t>
      </w:r>
      <w:r w:rsidR="00753DB2" w:rsidRPr="00753DB2">
        <w:t xml:space="preserve"> </w:t>
      </w:r>
      <w:r w:rsidR="00753DB2" w:rsidRPr="00753DB2">
        <w:rPr>
          <w:rFonts w:ascii="Times New Roman" w:eastAsia="Times New Roman" w:hAnsi="Times New Roman" w:cs="Times New Roman"/>
          <w:color w:val="000000"/>
        </w:rPr>
        <w:t xml:space="preserve">Teknologi </w:t>
      </w:r>
      <w:proofErr w:type="spellStart"/>
      <w:r w:rsidR="00753DB2" w:rsidRPr="00753DB2">
        <w:rPr>
          <w:rFonts w:ascii="Times New Roman" w:eastAsia="Times New Roman" w:hAnsi="Times New Roman" w:cs="Times New Roman"/>
          <w:i/>
          <w:iCs/>
          <w:color w:val="000000"/>
        </w:rPr>
        <w:t>deep</w:t>
      </w:r>
      <w:proofErr w:type="spellEnd"/>
      <w:r w:rsidR="00753DB2" w:rsidRPr="00753DB2">
        <w:rPr>
          <w:rFonts w:ascii="Times New Roman" w:eastAsia="Times New Roman" w:hAnsi="Times New Roman" w:cs="Times New Roman"/>
          <w:color w:val="000000"/>
        </w:rPr>
        <w:t xml:space="preserve"> </w:t>
      </w:r>
      <w:proofErr w:type="spellStart"/>
      <w:r w:rsidR="00753DB2" w:rsidRPr="00753DB2">
        <w:rPr>
          <w:rFonts w:ascii="Times New Roman" w:eastAsia="Times New Roman" w:hAnsi="Times New Roman" w:cs="Times New Roman"/>
          <w:i/>
          <w:iCs/>
          <w:color w:val="000000"/>
        </w:rPr>
        <w:t>learning</w:t>
      </w:r>
      <w:proofErr w:type="spellEnd"/>
      <w:r w:rsidR="00753DB2" w:rsidRPr="00753DB2">
        <w:rPr>
          <w:rFonts w:ascii="Times New Roman" w:eastAsia="Times New Roman" w:hAnsi="Times New Roman" w:cs="Times New Roman"/>
          <w:color w:val="000000"/>
        </w:rPr>
        <w:t xml:space="preserve"> berkembang pesat seiring meningkatnya kemampuan komputasi GPU dan optimalisasi arsitektur model</w:t>
      </w:r>
      <w:r w:rsidR="002A1DAE">
        <w:rPr>
          <w:rFonts w:ascii="Times New Roman" w:eastAsia="Times New Roman" w:hAnsi="Times New Roman" w:cs="Times New Roman"/>
          <w:color w:val="000000"/>
        </w:rPr>
        <w:t xml:space="preserve"> </w:t>
      </w:r>
      <w:r w:rsidR="002A1DAE">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{"citationItems":[{"id":"ITEM-1","itemData":{"DOI":"10.1007/s10462-025-11368-7","ISSN":"1573-7462","abstract":"This survey provides a comprehensive overview of deep learning fundamentals, covering network architectures, core components, and learning principles. It reviews classical and modern deep learning models and their applications across low-level and high-level computer vision tasks, video processing, natural language processing, and 3D data processing. The paper also compares performance across tasks and discusses current challenges and future research directions in deep learning.","author":[{"dropping-particle":"","family":"Tian","given":"Chunwei","non-dropping-particle":"","parse-names":false,"suffix":""},{"dropping-particle":"","family":"Cheng","given":"Tongtong","non-dropping-particle":"","parse-names":false,"suffix":""},{"dropping-particle":"","family":"Peng","given":"Zhe","non-dropping-particle":"","parse-names":false,"suffix":""},{"dropping-particle":"","family":"Zuo","given":"Wangmeng","non-dropping-particle":"","parse-names":false,"suffix":""},{"dropping-particle":"","family":"Tian","given":"Yonglin","non-dropping-particle":"","parse-names":false,"suffix":""},{"dropping-particle":"","family":"Zhang","given":"Qingfu","non-dropping-particle":"","parse-names":false,"suffix":""},{"dropping-particle":"","family":"Wang","given":"Fei-Yue","non-dropping-particle":"","parse-names":false,"suffix":""},{"dropping-particle":"","family":"Zhang","given":"David","non-dropping-particle":"","parse-names":false,"suffix":""}],"container-title":"Artificial Intelligence Review","id":"ITEM-1","issue":"12","issued":{"date-parts":[["2025","10","17"]]},"page":"381","title":"A survey on deep learning fundamentals","type":"article-journal","volume":"58"},"uris":["http://www.mendeley.com/documents/?uuid=a6608202-4182-47a0-8f4f-a5a75266b0b9"]}],"mendeley":{"formattedCitation":"[52]","plainTextFormattedCitation":"[52]","previouslyFormattedCitation":"[51]"},"properties":{"noteIndex":0},"schema":"https://github.com/citation-style-language/schema/raw/master/csl-citation.json"}</w:instrText>
      </w:r>
      <w:r w:rsidR="002A1DAE">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[52]</w:t>
      </w:r>
      <w:r w:rsidR="002A1DAE">
        <w:rPr>
          <w:rFonts w:ascii="Times New Roman" w:eastAsia="Times New Roman" w:hAnsi="Times New Roman" w:cs="Times New Roman"/>
          <w:color w:val="000000"/>
        </w:rPr>
        <w:fldChar w:fldCharType="end"/>
      </w:r>
      <w:r w:rsidR="00EF068D" w:rsidRPr="00596B37">
        <w:rPr>
          <w:rFonts w:ascii="Times New Roman" w:eastAsia="Times New Roman" w:hAnsi="Times New Roman" w:cs="Times New Roman"/>
          <w:color w:val="000000"/>
        </w:rPr>
        <w:t>.</w:t>
      </w:r>
      <w:r w:rsidR="00456D9D" w:rsidRPr="00596B37">
        <w:rPr>
          <w:rFonts w:ascii="Times New Roman" w:hAnsi="Times New Roman" w:cs="Times New Roman"/>
        </w:rPr>
        <w:t xml:space="preserve"> </w:t>
      </w:r>
    </w:p>
    <w:p w14:paraId="779E05FA" w14:textId="77777777" w:rsidR="00456D9D" w:rsidRPr="00596B37" w:rsidRDefault="00456D9D" w:rsidP="008266B3">
      <w:pPr>
        <w:pStyle w:val="ListParagraph"/>
        <w:pBdr>
          <w:top w:val="nil"/>
          <w:left w:val="nil"/>
          <w:bottom w:val="nil"/>
          <w:right w:val="nil"/>
          <w:between w:val="nil"/>
        </w:pBdr>
        <w:spacing w:after="0" w:line="360" w:lineRule="auto"/>
        <w:ind w:left="788" w:right="544"/>
        <w:jc w:val="both"/>
        <w:rPr>
          <w:rFonts w:ascii="Times New Roman" w:eastAsia="Times New Roman" w:hAnsi="Times New Roman" w:cs="Times New Roman"/>
          <w:color w:val="000000"/>
        </w:rPr>
      </w:pPr>
    </w:p>
    <w:p w14:paraId="08FD45D2" w14:textId="004E2E12" w:rsidR="0027299A" w:rsidRPr="00596B37" w:rsidRDefault="0027299A" w:rsidP="00D22E6D">
      <w:pPr>
        <w:pStyle w:val="ListParagraph"/>
        <w:numPr>
          <w:ilvl w:val="1"/>
          <w:numId w:val="17"/>
        </w:numPr>
        <w:pBdr>
          <w:top w:val="nil"/>
          <w:left w:val="nil"/>
          <w:bottom w:val="nil"/>
          <w:right w:val="nil"/>
          <w:between w:val="nil"/>
        </w:pBdr>
        <w:spacing w:after="0" w:line="360" w:lineRule="auto"/>
        <w:ind w:left="850" w:hanging="425"/>
        <w:jc w:val="both"/>
        <w:rPr>
          <w:rFonts w:ascii="Times New Roman" w:eastAsia="Times New Roman" w:hAnsi="Times New Roman" w:cs="Times New Roman"/>
          <w:b/>
          <w:bCs/>
          <w:color w:val="000000"/>
        </w:rPr>
      </w:pPr>
      <w:r w:rsidRPr="00596B37">
        <w:rPr>
          <w:rFonts w:ascii="Times New Roman" w:eastAsia="Times New Roman" w:hAnsi="Times New Roman" w:cs="Times New Roman"/>
          <w:b/>
          <w:bCs/>
          <w:color w:val="000000"/>
        </w:rPr>
        <w:t xml:space="preserve"> </w:t>
      </w:r>
      <w:r w:rsidR="00357A6E" w:rsidRPr="00596B37">
        <w:rPr>
          <w:rFonts w:ascii="Times New Roman" w:eastAsia="Times New Roman" w:hAnsi="Times New Roman" w:cs="Times New Roman"/>
          <w:b/>
          <w:bCs/>
          <w:color w:val="000000"/>
        </w:rPr>
        <w:t>Komputer Visi</w:t>
      </w:r>
      <w:r w:rsidR="00357A6E" w:rsidRPr="00596B37">
        <w:rPr>
          <w:rFonts w:ascii="Times New Roman" w:eastAsia="Times New Roman" w:hAnsi="Times New Roman" w:cs="Times New Roman"/>
          <w:color w:val="000000"/>
        </w:rPr>
        <w:t xml:space="preserve"> </w:t>
      </w:r>
      <w:r w:rsidR="00357A6E" w:rsidRPr="00596B37">
        <w:rPr>
          <w:rFonts w:ascii="Times New Roman" w:eastAsia="Times New Roman" w:hAnsi="Times New Roman" w:cs="Times New Roman"/>
          <w:b/>
          <w:bCs/>
          <w:color w:val="000000"/>
        </w:rPr>
        <w:t>(</w:t>
      </w:r>
      <w:proofErr w:type="spellStart"/>
      <w:r w:rsidRPr="00912BB9">
        <w:rPr>
          <w:rFonts w:ascii="Times New Roman" w:eastAsia="Times New Roman" w:hAnsi="Times New Roman" w:cs="Times New Roman"/>
          <w:b/>
          <w:bCs/>
          <w:i/>
          <w:iCs/>
          <w:color w:val="000000"/>
        </w:rPr>
        <w:t>Computer</w:t>
      </w:r>
      <w:proofErr w:type="spellEnd"/>
      <w:r w:rsidRPr="00596B37">
        <w:rPr>
          <w:rFonts w:ascii="Times New Roman" w:eastAsia="Times New Roman" w:hAnsi="Times New Roman" w:cs="Times New Roman"/>
          <w:b/>
          <w:bCs/>
          <w:color w:val="000000"/>
        </w:rPr>
        <w:t xml:space="preserve"> </w:t>
      </w:r>
      <w:r w:rsidRPr="00912BB9">
        <w:rPr>
          <w:rFonts w:ascii="Times New Roman" w:eastAsia="Times New Roman" w:hAnsi="Times New Roman" w:cs="Times New Roman"/>
          <w:b/>
          <w:bCs/>
          <w:i/>
          <w:iCs/>
          <w:color w:val="000000"/>
        </w:rPr>
        <w:t>Vision</w:t>
      </w:r>
      <w:r w:rsidR="00357A6E" w:rsidRPr="00596B37">
        <w:rPr>
          <w:rFonts w:ascii="Times New Roman" w:eastAsia="Times New Roman" w:hAnsi="Times New Roman" w:cs="Times New Roman"/>
          <w:b/>
          <w:bCs/>
          <w:color w:val="000000"/>
        </w:rPr>
        <w:t>)</w:t>
      </w:r>
    </w:p>
    <w:p w14:paraId="4888EA5C" w14:textId="5E6C87FF" w:rsidR="0027299A" w:rsidRPr="00E36331" w:rsidRDefault="00131077" w:rsidP="00DB041F">
      <w:pPr>
        <w:pStyle w:val="ListParagraph"/>
        <w:pBdr>
          <w:top w:val="nil"/>
          <w:left w:val="nil"/>
          <w:bottom w:val="nil"/>
          <w:right w:val="nil"/>
          <w:between w:val="nil"/>
        </w:pBdr>
        <w:spacing w:after="0" w:line="360" w:lineRule="auto"/>
        <w:ind w:left="788" w:firstLine="567"/>
        <w:jc w:val="both"/>
        <w:rPr>
          <w:rFonts w:ascii="Times New Roman" w:eastAsia="Times New Roman" w:hAnsi="Times New Roman" w:cs="Times New Roman"/>
          <w:color w:val="000000"/>
        </w:rPr>
      </w:pPr>
      <w:r w:rsidRPr="00596B37">
        <w:rPr>
          <w:rFonts w:ascii="Times New Roman" w:eastAsia="Times New Roman" w:hAnsi="Times New Roman" w:cs="Times New Roman"/>
          <w:color w:val="000000"/>
        </w:rPr>
        <w:t>Komputer Visi</w:t>
      </w:r>
      <w:r w:rsidR="0027299A" w:rsidRPr="00596B37">
        <w:rPr>
          <w:rFonts w:ascii="Times New Roman" w:eastAsia="Times New Roman" w:hAnsi="Times New Roman" w:cs="Times New Roman"/>
          <w:color w:val="000000"/>
        </w:rPr>
        <w:t xml:space="preserve"> </w:t>
      </w:r>
      <w:r w:rsidR="00357A6E" w:rsidRPr="00596B37">
        <w:rPr>
          <w:rFonts w:ascii="Times New Roman" w:eastAsia="Times New Roman" w:hAnsi="Times New Roman" w:cs="Times New Roman"/>
          <w:color w:val="000000"/>
        </w:rPr>
        <w:t>(</w:t>
      </w:r>
      <w:proofErr w:type="spellStart"/>
      <w:r w:rsidR="00357A6E" w:rsidRPr="00912BB9">
        <w:rPr>
          <w:rFonts w:ascii="Times New Roman" w:eastAsia="Times New Roman" w:hAnsi="Times New Roman" w:cs="Times New Roman"/>
          <w:i/>
          <w:iCs/>
          <w:color w:val="000000"/>
        </w:rPr>
        <w:t>Computer</w:t>
      </w:r>
      <w:proofErr w:type="spellEnd"/>
      <w:r w:rsidR="00357A6E" w:rsidRPr="00596B37">
        <w:rPr>
          <w:rFonts w:ascii="Times New Roman" w:eastAsia="Times New Roman" w:hAnsi="Times New Roman" w:cs="Times New Roman"/>
          <w:color w:val="000000"/>
        </w:rPr>
        <w:t xml:space="preserve"> </w:t>
      </w:r>
      <w:r w:rsidR="00357A6E" w:rsidRPr="00912BB9">
        <w:rPr>
          <w:rFonts w:ascii="Times New Roman" w:eastAsia="Times New Roman" w:hAnsi="Times New Roman" w:cs="Times New Roman"/>
          <w:i/>
          <w:iCs/>
          <w:color w:val="000000"/>
        </w:rPr>
        <w:t>Vision</w:t>
      </w:r>
      <w:r w:rsidR="00357A6E" w:rsidRPr="00596B37">
        <w:rPr>
          <w:rFonts w:ascii="Times New Roman" w:eastAsia="Times New Roman" w:hAnsi="Times New Roman" w:cs="Times New Roman"/>
          <w:color w:val="000000"/>
        </w:rPr>
        <w:t>)</w:t>
      </w:r>
      <w:r w:rsidR="00D70CF3" w:rsidRPr="00596B37">
        <w:rPr>
          <w:rFonts w:ascii="Times New Roman" w:eastAsia="Times New Roman" w:hAnsi="Times New Roman" w:cs="Times New Roman"/>
          <w:color w:val="000000"/>
        </w:rPr>
        <w:t xml:space="preserve"> </w:t>
      </w:r>
      <w:r w:rsidR="0027299A" w:rsidRPr="00596B37">
        <w:rPr>
          <w:rFonts w:ascii="Times New Roman" w:eastAsia="Times New Roman" w:hAnsi="Times New Roman" w:cs="Times New Roman"/>
          <w:color w:val="000000"/>
        </w:rPr>
        <w:t>adalah cabang ilmu komputer yang mempelajari cara agar mesin dapat “melihat” dan menafsirkan informasi visual dari citra atau video menjadi representasi yang bermakna untuk pengambilan keputusan</w:t>
      </w:r>
      <w:r w:rsidR="00325CB5">
        <w:rPr>
          <w:rFonts w:ascii="Times New Roman" w:eastAsia="Times New Roman" w:hAnsi="Times New Roman" w:cs="Times New Roman"/>
          <w:color w:val="000000"/>
        </w:rPr>
        <w:t xml:space="preserve"> </w:t>
      </w:r>
      <w:r w:rsidR="00071673">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{"citationItems":[{"id":"ITEM-1","itemData":{"DOI":"10.33096/linier.v2i1.2788","ISSN":"3063-2218","abstract":"Dalam beberapa dekade terakhir, masalah lingkungan, termasuk masalah sampah, telah menjadi isu global . Pengolahan sampah bisa menjadi solusi dalam menangani permasalahan ini, salah satu tantangan utama dalam pengolahan sampah adalah pengenalan dan pemilahan jenis sampah. Oleh karenanya solusi untuk mengatasi masalah ini yaitu dengan memanfaatkan teknologi berbasis komputer, suatu sistem untuk mendeteksi jenis sampah organik dan anorganik, Metode yang digunakan adalah metode You Only Look Once (YOLO) salah satu algoritma pendeteksi objek yang dapat digunakan secara real-time. Sistem yang dirancang ini menggunakan metode YOLOv5 dengan penggunaan versi pre-trained model YOLOv5s. Penelitian ini dibuat melalui beberapa tahap termasuk pengumpulan dataset gambar sampah, pelabelan data, pelatihan model YOLOv5 hingga pengujian model. Dataset yang digunakan terdiri dari kantong plastik, kertas, kaleng, kulit telur dan tomat. Selanjutnya model akan di muat pada aplikasi mobile untuk melakukan deteksi secara langsung menggunakan kamera smartphone. Output yang dihasilkan merupakan nama jenis sampah dengan kotak pembatas di sekitar objek yang terdeteksi","author":[{"dropping-particle":"","family":"Fachrisyam","given":"Muh.","non-dropping-particle":"","parse-names":false,"suffix":""},{"dropping-particle":"","family":"Indra","given":"Dolly","non-dropping-particle":"","parse-names":false,"suffix":""},{"dropping-particle":"","family":"Hasnawi","given":"Mardiyyah","non-dropping-particle":"","parse-names":false,"suffix":""}],"container-title":"LINIER: Literatur Informatika dan Komputer","id":"ITEM-1","issue":"1","issued":{"date-parts":[["2025","4","19"]]},"page":"68-76","title":"Implementasi Metode YOLO Dalam Mendeteksi Jenis Sampah Berbasis Computer Vision","type":"article-journal","volume":"2"},"uris":["http://www.mendeley.com/documents/?uuid=f157aa05-da19-4dbd-b255-b0974c8cf024"]}],"mendeley":{"formattedCitation":"[53]","plainTextFormattedCitation":"[53]","previouslyFormattedCitation":"[52]"},"properties":{"noteIndex":0},"schema":"https://github.com/citation-style-language/schema/raw/master/csl-citation.json"}</w:instrText>
      </w:r>
      <w:r w:rsidR="00071673">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[53]</w:t>
      </w:r>
      <w:r w:rsidR="00071673">
        <w:rPr>
          <w:rFonts w:ascii="Times New Roman" w:eastAsia="Times New Roman" w:hAnsi="Times New Roman" w:cs="Times New Roman"/>
          <w:color w:val="000000"/>
        </w:rPr>
        <w:fldChar w:fldCharType="end"/>
      </w:r>
      <w:r w:rsidR="0027299A" w:rsidRPr="00596B37">
        <w:rPr>
          <w:rFonts w:ascii="Times New Roman" w:eastAsia="Times New Roman" w:hAnsi="Times New Roman" w:cs="Times New Roman"/>
          <w:color w:val="000000"/>
        </w:rPr>
        <w:t xml:space="preserve">. </w:t>
      </w:r>
      <w:proofErr w:type="spellStart"/>
      <w:r w:rsidR="0027299A" w:rsidRPr="00912BB9">
        <w:rPr>
          <w:rFonts w:ascii="Times New Roman" w:eastAsia="Times New Roman" w:hAnsi="Times New Roman" w:cs="Times New Roman"/>
          <w:i/>
          <w:iCs/>
          <w:color w:val="000000"/>
        </w:rPr>
        <w:t>Computer</w:t>
      </w:r>
      <w:proofErr w:type="spellEnd"/>
      <w:r w:rsidR="0027299A" w:rsidRPr="00596B37">
        <w:rPr>
          <w:rFonts w:ascii="Times New Roman" w:eastAsia="Times New Roman" w:hAnsi="Times New Roman" w:cs="Times New Roman"/>
          <w:i/>
          <w:iCs/>
          <w:color w:val="000000"/>
        </w:rPr>
        <w:t xml:space="preserve"> </w:t>
      </w:r>
      <w:proofErr w:type="spellStart"/>
      <w:r w:rsidR="0027299A" w:rsidRPr="00912BB9">
        <w:rPr>
          <w:rFonts w:ascii="Times New Roman" w:eastAsia="Times New Roman" w:hAnsi="Times New Roman" w:cs="Times New Roman"/>
          <w:i/>
          <w:iCs/>
          <w:color w:val="000000"/>
        </w:rPr>
        <w:t>vision</w:t>
      </w:r>
      <w:proofErr w:type="spellEnd"/>
      <w:r w:rsidR="0027299A" w:rsidRPr="00596B37">
        <w:rPr>
          <w:rFonts w:ascii="Times New Roman" w:eastAsia="Times New Roman" w:hAnsi="Times New Roman" w:cs="Times New Roman"/>
          <w:color w:val="000000"/>
        </w:rPr>
        <w:t xml:space="preserve"> merupakan ilmu komputer yang bekerja dengan cara meniru kemampuan visual manusia, yaitu mengembangkan sistem yang sangat mirip dengan fungsi umum sistem visual manusia</w:t>
      </w:r>
      <w:r w:rsidR="00303B62" w:rsidRPr="00596B37">
        <w:rPr>
          <w:rFonts w:ascii="Times New Roman" w:eastAsia="Times New Roman" w:hAnsi="Times New Roman" w:cs="Times New Roman"/>
          <w:color w:val="000000"/>
        </w:rPr>
        <w:t xml:space="preserve"> </w:t>
      </w:r>
      <w:r w:rsidR="0027299A"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{"citationItems":[{"id":"ITEM-1","itemData":{"abstract":"Limiting the capacity of visitors to a place is essential in current conditions to prevent crowding and comply with health protocols. This study aims to detect and count humans automatically using computer vision technology. The system implements MobileNet-SSD for object detection and Centroid Tracking for object tracking. Based on evaluations conducted on five test videos, the system achieves a maximum accuracy of 93.75% in detecting and counting humans.","author":[{"dropping-particle":"","family":"Najoan","given":"Tresya Anjali Dompeipen; Sherwin R.U.A Sompie; Meicsy E.I","non-dropping-particle":"","parse-names":false,"suffix":""}],"container-title":"Jurnal Teknik Informatika","id":"ITEM-1","issue":"1","issued":{"date-parts":[["2021"]]},"page":"65-76","title":"Computer Vision Implementation for Detection and Counting the Number of Humans","type":"article-journal","volume":"16"},"uris":["http://www.mendeley.com/documents/?uuid=fb436a12-ced1-437a-9140-d41835c65238"]}],"mendeley":{"formattedCitation":"[54]","plainTextFormattedCitation":"[54]","previouslyFormattedCitation":"[53]"},"properties":{"noteIndex":0},"schema":"https://github.com/citation-style-language/schema/raw/master/csl-citation.json"}</w:instrText>
      </w:r>
      <w:r w:rsidR="0027299A"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[54]</w:t>
      </w:r>
      <w:r w:rsidR="0027299A" w:rsidRPr="00596B37">
        <w:rPr>
          <w:rFonts w:ascii="Times New Roman" w:eastAsia="Times New Roman" w:hAnsi="Times New Roman" w:cs="Times New Roman"/>
          <w:color w:val="000000"/>
        </w:rPr>
        <w:fldChar w:fldCharType="end"/>
      </w:r>
      <w:r w:rsidR="0027299A" w:rsidRPr="00596B37">
        <w:rPr>
          <w:rFonts w:ascii="Times New Roman" w:eastAsia="Times New Roman" w:hAnsi="Times New Roman" w:cs="Times New Roman"/>
          <w:color w:val="000000"/>
        </w:rPr>
        <w:t>,</w:t>
      </w:r>
      <w:r w:rsidR="0027299A"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{"citationItems":[{"id":"ITEM-1","itemData":{"DOI":"10.47709/dsi.v3i2.4006","ISSN":"2809-0721","abstract":"Penelitian ini bertujuan untuk mengembangkan sebuah sistem klasifikasi buah guava menggunakan teknologi computer vision. Klasifikasi buah guava yang akurat dan otomatis dapat membantu dalam proses identifikasi buah guava yang baik kualitasnya dan dapat digunakan dalam industri pertanian, perdagangan buah-buahan, serta penelitian lanjutan. Metode yang digunakan dalam penelitian ini melibatkan beberapa langkah. Pertama, dilakukan pengumpulan data citra buah guava yang meliputi variasi jenis guava yang berbeda serta berbagai kondisi pencahayaan dan latar belakang. Data citra tersebut kemudian diolah dan dipreproses untuk mengurangi derau dan meningkatkan kualitas citra. Setelah proses ekstraksi fitur selesai, dilakukan pelatihan model klasifikasi menggunakan data citra buah guava yang telah diklasifikasikan secara manual oleh ahli. Model klasifikasi yang terlatih kemudian diuji menggunakan data citra buah guava yang belum pernah dilihat sebelumnya untuk mengukur tingkat akurasi dan performa sistem. Hasil penelitian ini diharapkan dapat menghasilkan sistem klasifikasi buah guava yang akurat dan dapat diandalkan. Dengan menggunakan teknologi computer vision, proses identifikasi buah guava dapat dilakukan secara cepat dan otomatis. Keberhasilan penelitian ini dapat memberikan kontribusi dalam meningkatkan efisiensi industri pertanian dan perdagangan buah-buahan, serta memberikan landasan bagi penelitian lebih lanjut dalam bidang pengolahan citra dan pengenalan pola.","author":[{"dropping-particle":"","family":"Zizwan Putra","given":"Adya","non-dropping-particle":"","parse-names":false,"suffix":""},{"dropping-particle":"","family":"Harahap","given":"Mawaddah","non-dropping-particle":"","parse-names":false,"suffix":""},{"dropping-particle":"","family":"Husein","given":"Amir","non-dropping-particle":"","parse-names":false,"suffix":""},{"dropping-particle":"","family":"Simarmata","given":"Allwin","non-dropping-particle":"","parse-names":false,"suffix":""}],"container-title":"Data Sciences Indonesia (DSI)","id":"ITEM-1","issue":"2","issued":{"date-parts":[["2024","6","12"]]},"page":"102-107","title":"Klasifikasi Buah Guava Menggunakan Computer Vision","type":"article-journal","volume":"3"},"uris":["http://www.mendeley.com/documents/?uuid=fb516e4c-ed25-4e0b-b414-ef9c3de5376b"]}],"mendeley":{"formattedCitation":"[55]","plainTextFormattedCitation":"[55]","previouslyFormattedCitation":"[54]"},"properties":{"noteIndex":0},"schema":"https://github.com/citation-style-language/schema/raw/master/csl-citation.json"}</w:instrText>
      </w:r>
      <w:r w:rsidR="0027299A"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[55]</w:t>
      </w:r>
      <w:r w:rsidR="0027299A" w:rsidRPr="00596B37">
        <w:rPr>
          <w:rFonts w:ascii="Times New Roman" w:eastAsia="Times New Roman" w:hAnsi="Times New Roman" w:cs="Times New Roman"/>
          <w:color w:val="000000"/>
        </w:rPr>
        <w:fldChar w:fldCharType="end"/>
      </w:r>
      <w:r w:rsidR="0027299A" w:rsidRPr="00596B37">
        <w:rPr>
          <w:rFonts w:ascii="Times New Roman" w:eastAsia="Times New Roman" w:hAnsi="Times New Roman" w:cs="Times New Roman"/>
          <w:color w:val="000000"/>
        </w:rPr>
        <w:t xml:space="preserve">. Pengolahan citra adalah metode untuk mengatasi kesulitan dalam pemrosesan gambar, sementara </w:t>
      </w:r>
      <w:proofErr w:type="spellStart"/>
      <w:r w:rsidR="0027299A" w:rsidRPr="00596B37">
        <w:rPr>
          <w:rFonts w:ascii="Times New Roman" w:eastAsia="Times New Roman" w:hAnsi="Times New Roman" w:cs="Times New Roman"/>
          <w:i/>
          <w:iCs/>
          <w:color w:val="000000"/>
        </w:rPr>
        <w:t>computer</w:t>
      </w:r>
      <w:proofErr w:type="spellEnd"/>
      <w:r w:rsidR="0027299A" w:rsidRPr="00596B37">
        <w:rPr>
          <w:rFonts w:ascii="Times New Roman" w:eastAsia="Times New Roman" w:hAnsi="Times New Roman" w:cs="Times New Roman"/>
          <w:i/>
          <w:iCs/>
          <w:color w:val="000000"/>
        </w:rPr>
        <w:t xml:space="preserve"> </w:t>
      </w:r>
      <w:proofErr w:type="spellStart"/>
      <w:r w:rsidR="0027299A" w:rsidRPr="00596B37">
        <w:rPr>
          <w:rFonts w:ascii="Times New Roman" w:eastAsia="Times New Roman" w:hAnsi="Times New Roman" w:cs="Times New Roman"/>
          <w:i/>
          <w:iCs/>
          <w:color w:val="000000"/>
        </w:rPr>
        <w:t>vision</w:t>
      </w:r>
      <w:proofErr w:type="spellEnd"/>
      <w:r w:rsidR="0027299A" w:rsidRPr="00596B37">
        <w:rPr>
          <w:rFonts w:ascii="Times New Roman" w:eastAsia="Times New Roman" w:hAnsi="Times New Roman" w:cs="Times New Roman"/>
          <w:color w:val="000000"/>
        </w:rPr>
        <w:t xml:space="preserve"> bertugas membuat penilaian terhadap objek fisik berdasarkan informasi visual yang diterima</w:t>
      </w:r>
      <w:r w:rsidR="00303B62" w:rsidRPr="00596B37">
        <w:rPr>
          <w:rFonts w:ascii="Times New Roman" w:eastAsia="Times New Roman" w:hAnsi="Times New Roman" w:cs="Times New Roman"/>
          <w:color w:val="000000"/>
        </w:rPr>
        <w:t xml:space="preserve"> </w:t>
      </w:r>
      <w:r w:rsidR="0027299A"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{"citationItems":[{"id":"ITEM-1","itemData":{"abstract":"Computer Vision adalah salah satu parameter penting untuk menghasilkan suatu sistem yang hampir mendekati sistem visual manusia. Penelitian ini bertujuan mengkaji literatur terkait penerapan metode Position Averaging Point pada Computer Vision menggunakan pendekatan Systematic Literature Review (SLR) dari jurnal tahun 2016–2022. Data dikumpulkan dari tiga jurnal sejenis yang diperoleh melalui Google Scholar. Hasil penelitian menunjukkan bahwa penerapan metode Position Averaging Point dalam Computer Vision umumnya digunakan untuk pengukuran panjang dengan akurasi rata-rata pada objek ikan lele.","author":[{"dropping-particle":"","family":"Syefudin","given":"Rizki Ariyani; Zaenul Arif;","non-dropping-particle":"","parse-names":false,"suffix":""}],"container-title":"Journal Automation Computer Information System","id":"ITEM-1","issue":"02","issued":{"date-parts":[["2022"]]},"page":"108-115","title":"Tinjauan Pustaka Sistematic: Penerapan Metode Position Averaging Point Pada Computer Vision","type":"article-journal","volume":"2"},"uris":["http://www.mendeley.com/documents/?uuid=5c96e305-d8e1-451d-9556-95b5a7642c19"]}],"mendeley":{"formattedCitation":"[56]","plainTextFormattedCitation":"[56]","previouslyFormattedCitation":"[55]"},"properties":{"noteIndex":0},"schema":"https://github.com/citation-style-language/schema/raw/master/csl-citation.json"}</w:instrText>
      </w:r>
      <w:r w:rsidR="0027299A"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[56]</w:t>
      </w:r>
      <w:r w:rsidR="0027299A" w:rsidRPr="00596B37">
        <w:rPr>
          <w:rFonts w:ascii="Times New Roman" w:eastAsia="Times New Roman" w:hAnsi="Times New Roman" w:cs="Times New Roman"/>
          <w:color w:val="000000"/>
        </w:rPr>
        <w:fldChar w:fldCharType="end"/>
      </w:r>
      <w:r w:rsidR="0027299A" w:rsidRPr="00596B37">
        <w:rPr>
          <w:rFonts w:ascii="Times New Roman" w:eastAsia="Times New Roman" w:hAnsi="Times New Roman" w:cs="Times New Roman"/>
          <w:color w:val="000000"/>
        </w:rPr>
        <w:t>.</w:t>
      </w:r>
      <w:r w:rsidR="002274EB" w:rsidRPr="002274EB">
        <w:t xml:space="preserve"> </w:t>
      </w:r>
      <w:r w:rsidR="002274EB" w:rsidRPr="002274EB">
        <w:rPr>
          <w:rFonts w:ascii="Times New Roman" w:eastAsia="Times New Roman" w:hAnsi="Times New Roman" w:cs="Times New Roman"/>
          <w:color w:val="000000"/>
        </w:rPr>
        <w:t xml:space="preserve">Bidang ini menggabungkan teknik pengolahan citra digital (PCD), pembelajaran mesin, dan kecerdasan buatan (AI) untuk memungkinkan komputer memahami dan mengenali objek visual, seperti pada tugas klasifikasi gambar, deteksi, segmentasi objek, dan pelacakan. Perkembangan </w:t>
      </w:r>
      <w:proofErr w:type="spellStart"/>
      <w:r w:rsidR="002274EB" w:rsidRPr="008A6900">
        <w:rPr>
          <w:rFonts w:ascii="Times New Roman" w:eastAsia="Times New Roman" w:hAnsi="Times New Roman" w:cs="Times New Roman"/>
          <w:i/>
          <w:iCs/>
          <w:color w:val="000000"/>
        </w:rPr>
        <w:t>computer</w:t>
      </w:r>
      <w:proofErr w:type="spellEnd"/>
      <w:r w:rsidR="002274EB" w:rsidRPr="002274EB">
        <w:rPr>
          <w:rFonts w:ascii="Times New Roman" w:eastAsia="Times New Roman" w:hAnsi="Times New Roman" w:cs="Times New Roman"/>
          <w:color w:val="000000"/>
        </w:rPr>
        <w:t xml:space="preserve"> </w:t>
      </w:r>
      <w:proofErr w:type="spellStart"/>
      <w:r w:rsidR="002274EB" w:rsidRPr="008A6900">
        <w:rPr>
          <w:rFonts w:ascii="Times New Roman" w:eastAsia="Times New Roman" w:hAnsi="Times New Roman" w:cs="Times New Roman"/>
          <w:i/>
          <w:iCs/>
          <w:color w:val="000000"/>
        </w:rPr>
        <w:t>vision</w:t>
      </w:r>
      <w:proofErr w:type="spellEnd"/>
      <w:r w:rsidR="002274EB" w:rsidRPr="002274EB">
        <w:rPr>
          <w:rFonts w:ascii="Times New Roman" w:eastAsia="Times New Roman" w:hAnsi="Times New Roman" w:cs="Times New Roman"/>
          <w:color w:val="000000"/>
        </w:rPr>
        <w:t xml:space="preserve"> didukung oleh arsitektur jaringan saraf seperti CNN dan model </w:t>
      </w:r>
      <w:proofErr w:type="spellStart"/>
      <w:r w:rsidR="002274EB" w:rsidRPr="008A6900">
        <w:rPr>
          <w:rFonts w:ascii="Times New Roman" w:eastAsia="Times New Roman" w:hAnsi="Times New Roman" w:cs="Times New Roman"/>
          <w:i/>
          <w:iCs/>
          <w:color w:val="000000"/>
        </w:rPr>
        <w:t>multimodal</w:t>
      </w:r>
      <w:proofErr w:type="spellEnd"/>
      <w:r w:rsidR="002274EB" w:rsidRPr="002274EB">
        <w:rPr>
          <w:rFonts w:ascii="Times New Roman" w:eastAsia="Times New Roman" w:hAnsi="Times New Roman" w:cs="Times New Roman"/>
          <w:color w:val="000000"/>
        </w:rPr>
        <w:t xml:space="preserve"> berskala besar, namun tantangan terkait efisiensi komputasi, </w:t>
      </w:r>
      <w:proofErr w:type="spellStart"/>
      <w:r w:rsidR="002274EB" w:rsidRPr="008A6900">
        <w:rPr>
          <w:rFonts w:ascii="Times New Roman" w:eastAsia="Times New Roman" w:hAnsi="Times New Roman" w:cs="Times New Roman"/>
          <w:i/>
          <w:iCs/>
          <w:color w:val="000000"/>
        </w:rPr>
        <w:t>interpretabilitas</w:t>
      </w:r>
      <w:proofErr w:type="spellEnd"/>
      <w:r w:rsidR="002274EB" w:rsidRPr="002274EB">
        <w:rPr>
          <w:rFonts w:ascii="Times New Roman" w:eastAsia="Times New Roman" w:hAnsi="Times New Roman" w:cs="Times New Roman"/>
          <w:color w:val="000000"/>
        </w:rPr>
        <w:t>, dan generalisasi masih menjadi fokus penelitian</w:t>
      </w:r>
      <w:r w:rsidR="00717592">
        <w:rPr>
          <w:rFonts w:ascii="Times New Roman" w:eastAsia="Times New Roman" w:hAnsi="Times New Roman" w:cs="Times New Roman"/>
          <w:color w:val="000000"/>
        </w:rPr>
        <w:t xml:space="preserve"> </w:t>
      </w:r>
      <w:r w:rsidR="00717592">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{"citationItems":[{"id":"ITEM-1","itemData":{"DOI":"10.3390/electronics14081551","ISSN":"2079-9292","abstract":"(1) Computer Vision: The field of computer vision is making significant strides in dynamic reasoning capability through test-time scaling (TTS) [...]","author":[{"dropping-particle":"","family":"Wang","given":"Aili","non-dropping-particle":"","parse-names":false,"suffix":""},{"dropping-particle":"","family":"Wu","given":"Haibin","non-dropping-particle":"","parse-names":false,"suffix":""},{"dropping-particle":"","family":"Iwahori","given":"Yuji","non-dropping-particle":"","parse-names":false,"suffix":""}],"container-title":"Electronics","id":"ITEM-1","issue":"8","issued":{"date-parts":[["2025","4","11"]]},"page":"1551","title":"Advances in Computer Vision and Deep Learning and Its Applications","type":"article-journal","volume":"14"},"uris":["http://www.mendeley.com/documents/?uuid=48933162-a5ad-4fd2-989b-3bcf813a2f26"]}],"mendeley":{"formattedCitation":"[57]","plainTextFormattedCitation":"[57]","previouslyFormattedCitation":"[56]"},"properties":{"noteIndex":0},"schema":"https://github.com/citation-style-language/schema/raw/master/csl-citation.json"}</w:instrText>
      </w:r>
      <w:r w:rsidR="00717592">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[57]</w:t>
      </w:r>
      <w:r w:rsidR="00717592">
        <w:rPr>
          <w:rFonts w:ascii="Times New Roman" w:eastAsia="Times New Roman" w:hAnsi="Times New Roman" w:cs="Times New Roman"/>
          <w:color w:val="000000"/>
        </w:rPr>
        <w:fldChar w:fldCharType="end"/>
      </w:r>
      <w:r w:rsidR="00E36331" w:rsidRPr="00E36331">
        <w:rPr>
          <w:rFonts w:ascii="Times New Roman" w:eastAsia="Times New Roman" w:hAnsi="Times New Roman" w:cs="Times New Roman"/>
          <w:color w:val="000000"/>
        </w:rPr>
        <w:t>.</w:t>
      </w:r>
    </w:p>
    <w:p w14:paraId="26115F2E" w14:textId="77777777" w:rsidR="000A2556" w:rsidRPr="00596B37" w:rsidRDefault="000A2556" w:rsidP="008266B3">
      <w:pPr>
        <w:pStyle w:val="ListParagraph"/>
        <w:pBdr>
          <w:top w:val="nil"/>
          <w:left w:val="nil"/>
          <w:bottom w:val="nil"/>
          <w:right w:val="nil"/>
          <w:between w:val="nil"/>
        </w:pBdr>
        <w:spacing w:after="0" w:line="360" w:lineRule="auto"/>
        <w:ind w:left="788" w:right="544"/>
        <w:jc w:val="both"/>
        <w:rPr>
          <w:rFonts w:ascii="Times New Roman" w:eastAsia="Times New Roman" w:hAnsi="Times New Roman" w:cs="Times New Roman"/>
          <w:color w:val="000000"/>
        </w:rPr>
      </w:pPr>
    </w:p>
    <w:p w14:paraId="3FF27E8B" w14:textId="20E4EA4D" w:rsidR="00D274CE" w:rsidRPr="00596B37" w:rsidRDefault="005F1EAC" w:rsidP="00D22E6D">
      <w:pPr>
        <w:pStyle w:val="ListParagraph"/>
        <w:numPr>
          <w:ilvl w:val="1"/>
          <w:numId w:val="17"/>
        </w:numPr>
        <w:pBdr>
          <w:top w:val="nil"/>
          <w:left w:val="nil"/>
          <w:bottom w:val="nil"/>
          <w:right w:val="nil"/>
          <w:between w:val="nil"/>
        </w:pBdr>
        <w:spacing w:after="0" w:line="360" w:lineRule="auto"/>
        <w:ind w:left="850" w:hanging="425"/>
        <w:jc w:val="both"/>
        <w:rPr>
          <w:rFonts w:ascii="Times New Roman" w:eastAsia="Times New Roman" w:hAnsi="Times New Roman" w:cs="Times New Roman"/>
          <w:b/>
          <w:bCs/>
          <w:color w:val="000000"/>
        </w:rPr>
      </w:pPr>
      <w:r w:rsidRPr="00596B37">
        <w:rPr>
          <w:rFonts w:ascii="Times New Roman" w:eastAsia="Times New Roman" w:hAnsi="Times New Roman" w:cs="Times New Roman"/>
          <w:b/>
          <w:bCs/>
          <w:color w:val="000000"/>
        </w:rPr>
        <w:t xml:space="preserve"> </w:t>
      </w:r>
      <w:r w:rsidR="00EC5CDF" w:rsidRPr="00596B37">
        <w:rPr>
          <w:rFonts w:ascii="Times New Roman" w:eastAsia="Times New Roman" w:hAnsi="Times New Roman" w:cs="Times New Roman"/>
          <w:b/>
          <w:bCs/>
          <w:color w:val="000000"/>
        </w:rPr>
        <w:t>Citra Digital</w:t>
      </w:r>
    </w:p>
    <w:p w14:paraId="1DC252F2" w14:textId="77063535" w:rsidR="00EC5CDF" w:rsidRPr="00596B37" w:rsidRDefault="004625AF" w:rsidP="00DB041F">
      <w:pPr>
        <w:pStyle w:val="ListParagraph"/>
        <w:pBdr>
          <w:top w:val="nil"/>
          <w:left w:val="nil"/>
          <w:bottom w:val="nil"/>
          <w:right w:val="nil"/>
          <w:between w:val="nil"/>
        </w:pBdr>
        <w:spacing w:after="0" w:line="360" w:lineRule="auto"/>
        <w:ind w:left="788" w:firstLine="567"/>
        <w:jc w:val="both"/>
        <w:rPr>
          <w:rFonts w:ascii="Times New Roman" w:eastAsia="Times New Roman" w:hAnsi="Times New Roman" w:cs="Times New Roman"/>
          <w:color w:val="000000"/>
        </w:rPr>
      </w:pPr>
      <w:r w:rsidRPr="004625AF">
        <w:rPr>
          <w:rFonts w:ascii="Times New Roman" w:eastAsia="Times New Roman" w:hAnsi="Times New Roman" w:cs="Times New Roman"/>
          <w:color w:val="000000"/>
        </w:rPr>
        <w:t>Citra digital merupakan hasil pengolahan citra yang diproses menggunakan komputer dan disajikan dalam bentuk numerik melalui proses digitalisasi data citra analog ke digital, sehingga memungkinkan pemanfaatannya dalam berbagai bidang dan proses pengolahan lanjutan</w:t>
      </w:r>
      <w:r w:rsidR="000C0983">
        <w:rPr>
          <w:rFonts w:ascii="Times New Roman" w:eastAsia="Times New Roman" w:hAnsi="Times New Roman" w:cs="Times New Roman"/>
          <w:color w:val="000000"/>
        </w:rPr>
        <w:t xml:space="preserve"> </w:t>
      </w:r>
      <w:r w:rsidR="000C0983">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{"citationItems":[{"id":"ITEM-1","itemData":{"DOI":"10.30646/sinus.v21i1.664","ISSN":"2548-4028","abstract":"Penelitian ini bertujuan untuk mengetahui hasil perbandingan tanaman selada menggunakan metode morfologi dan ekstrasi ciri dari proses kroping pada citra dan citra asli. Teknik kroping merupakan teknik memperkecil ukuran citra. Sedangkan citra asli merupakan citra hasil dari tangkapan alat citra digital. Pada pengolahan citra digital terdapat teknik atau metode morfologi pada citra. Sebelum tahap morfologi, citra akan di proses menggunakan 2 metode yaitu metode kroping pada citra dan citra asi atau tanpa kroping. Setelah proses kroping atau tanpa kroping citra di olah menjadi citra abu-abu (grayscale), selanjutnya citra akan di proses menggunakan deteksi tepi untuk memperoleh hasil bagian tepi pada citra. Kemudian citra diubah menjadi bentuk biner (0 dan 1) atau sering disebut citra biner. Setelah pengolahan citra digital selesai kemudian tahap morfologi, dimana terdapat proses dilasi dan erosi. Proses ini bertujuan untuk mempertebal dan menipiskan hasil citra atau untuk meningkatkan hasil pendeteksian pada citra atau objek. Tahap selanjutnya yaitu proses ekstrasi ciri, dimana proses ini bertujuan untuk memperoleh nilai matematis pada sebuah citra.Proses ekstrasi ciri pada citra dilakukan sebanyak dua kali yaitu ekstrasi ciri citra asli dan ekstrasi ciri citra kroping. Dari hasil ekstrasi dapat diperoleh nilai matematis citra dengan ketentuan luas, keliling, kebundaran, kerampingan, panjang dan lebar. Proses ekstrasi ciri yang pertama atau citra asli didapatkan nilai matematis dengan rentang atau rata-rata luas 51.667.147.953.650.600, keliling 58.594.529.654.404.700, kebundaran 1.000.149.515.265.920, kerampingan 30.741.557.873.547.900, panjang 3.496.560.371.093.740 dan lebar 8.489.952.148.437.490. Sedangkan proses ekstrasi ciri kroping pada citra didapat nilai matematis citra dengan rentang atau rata-rata luas 83.364.228.960.567.300, keliling 26.081.033.779.659.700, kebundara 10.002.171.123.342.300, kerampingan 41.652.085.165.818.800, panjang 27.072.842.968.749.900 dan lebar 7.598.551.957.031.240.","author":[{"dropping-particle":"","family":"Fadjeri","given":"Akhmad","non-dropping-particle":"","parse-names":false,"suffix":""},{"dropping-particle":"","family":"Kurniatin","given":"Lisna","non-dropping-particle":"","parse-names":false,"suffix":""},{"dropping-particle":"","family":"Adri Ariyanto","given":"Dicki Kusuma","non-dropping-particle":"","parse-names":false,"suffix":""},{"dropping-particle":"","family":"Saputra","given":"Bayu Aji","non-dropping-particle":"","parse-names":false,"suffix":""}],"container-title":"Jurnal Ilmiah SINUS","id":"ITEM-1","issue":"1","issued":{"date-parts":[["2023","1","26"]]},"page":"73","title":"Analisis Perbandingan Hasil Pengolahan Citra Asli Dan Cropping Untuk Mengidentifikasi Karakteristik Tanaman Selada Menggunakan Metode Morfologi Dan Ekstrasi Ciri","type":"article-journal","volume":"21"},"uris":["http://www.mendeley.com/documents/?uuid=e2f78a4e-1291-4de7-a755-704ae85eec72"]}],"mendeley":{"formattedCitation":"[58]","plainTextFormattedCitation":"[58]","previouslyFormattedCitation":"[57]"},"properties":{"noteIndex":0},"schema":"https://github.com/citation-style-language/schema/raw/master/csl-citation.json"}</w:instrText>
      </w:r>
      <w:r w:rsidR="000C0983">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[58]</w:t>
      </w:r>
      <w:r w:rsidR="000C0983">
        <w:rPr>
          <w:rFonts w:ascii="Times New Roman" w:eastAsia="Times New Roman" w:hAnsi="Times New Roman" w:cs="Times New Roman"/>
          <w:color w:val="000000"/>
        </w:rPr>
        <w:fldChar w:fldCharType="end"/>
      </w:r>
      <w:r w:rsidR="00CF6DE9" w:rsidRPr="00CF6DE9">
        <w:rPr>
          <w:rFonts w:ascii="Times New Roman" w:eastAsia="Times New Roman" w:hAnsi="Times New Roman" w:cs="Times New Roman"/>
          <w:color w:val="000000"/>
        </w:rPr>
        <w:t>.</w:t>
      </w:r>
      <w:r w:rsidR="000C0983">
        <w:rPr>
          <w:rFonts w:ascii="Times New Roman" w:eastAsia="Times New Roman" w:hAnsi="Times New Roman" w:cs="Times New Roman"/>
          <w:color w:val="000000"/>
        </w:rPr>
        <w:t xml:space="preserve"> </w:t>
      </w:r>
      <w:r w:rsidR="00CF6DE9" w:rsidRPr="00CF6DE9">
        <w:rPr>
          <w:rFonts w:ascii="Times New Roman" w:eastAsia="Times New Roman" w:hAnsi="Times New Roman" w:cs="Times New Roman"/>
          <w:color w:val="000000"/>
        </w:rPr>
        <w:t>Citra digital digunakan dalam berbagai disiplin ilmu, seperti seni, penglihatan manusia, astronomi, dan teknik, serta dapat diproses dan dianalisis menggunakan komputer</w:t>
      </w:r>
      <w:r w:rsidR="00135894">
        <w:rPr>
          <w:rFonts w:ascii="Times New Roman" w:eastAsia="Times New Roman" w:hAnsi="Times New Roman" w:cs="Times New Roman"/>
          <w:color w:val="000000"/>
        </w:rPr>
        <w:t xml:space="preserve"> </w:t>
      </w:r>
      <w:r w:rsidR="00135894">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{"citationItems":[{"id":"ITEM-1","itemData":{"abstract":"Penelitian ini membahas identifikasi objek pada citra digital menggunakan metode Hierarchical Agglomerative Clustering berbasis pengelompokan warna piksel. Metode ini bekerja dengan mengelompokkan piksel berdasarkan kedekatan warna menggunakan perhitungan jarak Manhattan dan Euclidean. Proses identifikasi dilakukan melalui dua tahap utama, yaitu pelatihan dan identifikasi objek, yang dirancang menggunakan use case diagram dan flowchart. Hasil penelitian menunjukkan bahwa metode Hierarchical Agglomerative Clustering memiliki akurasi yang cukup baik, khususnya pada objek dengan warna dominan yang khas, namun performanya menurun ketika objek berbeda memiliki warna dominan yang sama.","author":[{"dropping-particle":"","family":"Jumadi","given":"Juju","non-dropping-particle":"","parse-names":false,"suffix":""},{"dropping-particle":"","family":"Yupianti","given":"","non-dropping-particle":"","parse-names":false,"suffix":""},{"dropping-particle":"","family":"Sartika","given":"Devi","non-dropping-particle":"","parse-names":false,"suffix":""}],"container-title":"Jurnal Sains dan Teknologi","id":"ITEM-1","issue":"2","issued":{"date-parts":[["2021"]]},"page":"148-156","title":"Pengolahan Citra Digital untuk Identifikasi Objek Menggunakan Metode Hierarchical Agglomerative Clustering","type":"article-journal","volume":"10"},"uris":["http://www.mendeley.com/documents/?uuid=6aaac189-5ea1-4513-b9b3-fd30f8b4ebd9"]}],"mendeley":{"formattedCitation":"[59]","plainTextFormattedCitation":"[59]","previouslyFormattedCitation":"[58]"},"properties":{"noteIndex":0},"schema":"https://github.com/citation-style-language/schema/raw/master/csl-citation.json"}</w:instrText>
      </w:r>
      <w:r w:rsidR="00135894">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[59]</w:t>
      </w:r>
      <w:r w:rsidR="00135894">
        <w:rPr>
          <w:rFonts w:ascii="Times New Roman" w:eastAsia="Times New Roman" w:hAnsi="Times New Roman" w:cs="Times New Roman"/>
          <w:color w:val="000000"/>
        </w:rPr>
        <w:fldChar w:fldCharType="end"/>
      </w:r>
      <w:r w:rsidR="00EC5CDF" w:rsidRPr="00596B37">
        <w:rPr>
          <w:rFonts w:ascii="Times New Roman" w:eastAsia="Times New Roman" w:hAnsi="Times New Roman" w:cs="Times New Roman"/>
          <w:color w:val="000000"/>
        </w:rPr>
        <w:t>. Citra dalam perwujudan dapat bermacam-macam, mulai dari gambar perwujudannya dapat bermacam–macam, mulai dari gambar putih pada sebuah foto yang tidak bergerak sampai pada gambar warna yang bergerak pada televisi, proses transformasi dari bentuk tiga dimensi ke bentuk dua dimensi untuk menghasilkan citra akan dipengaruhi oleh bermacam-macam faktor yang mengakibatkan penampilan citra suatu benda tidak sama persis dengan bentuk fisik nyatanya</w:t>
      </w:r>
      <w:r w:rsidR="00303B62" w:rsidRPr="00596B37">
        <w:rPr>
          <w:rFonts w:ascii="Times New Roman" w:eastAsia="Times New Roman" w:hAnsi="Times New Roman" w:cs="Times New Roman"/>
          <w:color w:val="000000"/>
        </w:rPr>
        <w:t xml:space="preserve"> </w:t>
      </w:r>
      <w:r w:rsidR="00EC5CDF"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{"citationItems":[{"id":"ITEM-1","itemData":{"abstract":"Pengolahan Citra Digital merupakan salah satu mata pelajaran produktif pada bidang kompetensi Multimedia. Penelitian ini bertujuan untuk mengenalkan pembelajaran pengolahan citra digital di Rahmatan Lil ‘Alamin International Islamic Boarding School melalui pengembangan aplikasi Multimedia Pembelajaran Interaktif agar peserta didik dapat memahami konsep dasar pengolahan citra digital dan penerapannya dalam berbagai bidang desain dan pengolahan visual data. Media pembelajaran interaktif digunakan untuk memudahkan peserta didik melihat, mendengar, dan berinteraksi dengan materi. Hasil kegiatan menunjukkan peningkatan pemahaman peserta didik mengenai konsep pengolahan citra digital.","author":[{"dropping-particle":"","family":"Syahputra","given":"Yuhandri; Agung Ramadhanu; Hadi","non-dropping-particle":"","parse-names":false,"suffix":""}],"container-title":"Community Development Journal","id":"ITEM-1","issue":"2","issued":{"date-parts":[["2022"]]},"page":"1239-1244","title":"Pengenalan Teknologi Pengolahan Citra Digital (Digital Image Processing) untuk Santri di Rahmatan Lil’alamin International Islamic Boarding School","type":"article-journal","volume":"3"},"uris":["http://www.mendeley.com/documents/?uuid=162d67b1-2784-443c-8777-2473726b9891"]}],"mendeley":{"formattedCitation":"[60]","plainTextFormattedCitation":"[60]","previouslyFormattedCitation":"[59]"},"properties":{"noteIndex":0},"schema":"https://github.com/citation-style-language/schema/raw/master/csl-citation.json"}</w:instrText>
      </w:r>
      <w:r w:rsidR="00EC5CDF"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[60]</w:t>
      </w:r>
      <w:r w:rsidR="00EC5CDF" w:rsidRPr="00596B37">
        <w:rPr>
          <w:rFonts w:ascii="Times New Roman" w:eastAsia="Times New Roman" w:hAnsi="Times New Roman" w:cs="Times New Roman"/>
          <w:color w:val="000000"/>
        </w:rPr>
        <w:fldChar w:fldCharType="end"/>
      </w:r>
      <w:r w:rsidR="00EC5CDF" w:rsidRPr="00596B37">
        <w:rPr>
          <w:rFonts w:ascii="Times New Roman" w:eastAsia="Times New Roman" w:hAnsi="Times New Roman" w:cs="Times New Roman"/>
          <w:color w:val="000000"/>
        </w:rPr>
        <w:t xml:space="preserve">. Citra digital dapat dihasilkan melalui kamera, </w:t>
      </w:r>
      <w:proofErr w:type="spellStart"/>
      <w:r w:rsidR="00EC5CDF" w:rsidRPr="00596B37">
        <w:rPr>
          <w:rFonts w:ascii="Times New Roman" w:eastAsia="Times New Roman" w:hAnsi="Times New Roman" w:cs="Times New Roman"/>
          <w:i/>
          <w:iCs/>
          <w:color w:val="000000"/>
        </w:rPr>
        <w:t>scanner</w:t>
      </w:r>
      <w:proofErr w:type="spellEnd"/>
      <w:r w:rsidR="00EC5CDF" w:rsidRPr="00596B37">
        <w:rPr>
          <w:rFonts w:ascii="Times New Roman" w:eastAsia="Times New Roman" w:hAnsi="Times New Roman" w:cs="Times New Roman"/>
          <w:color w:val="000000"/>
        </w:rPr>
        <w:t xml:space="preserve">, sensor, atau sistem pencitraan medis dan digunakan secara luas dalam fotografi, kedokteran, keamanan, serta bidang </w:t>
      </w:r>
      <w:proofErr w:type="spellStart"/>
      <w:r w:rsidR="00EC5CDF" w:rsidRPr="00596B37">
        <w:rPr>
          <w:rFonts w:ascii="Times New Roman" w:eastAsia="Times New Roman" w:hAnsi="Times New Roman" w:cs="Times New Roman"/>
          <w:i/>
          <w:iCs/>
          <w:color w:val="000000"/>
        </w:rPr>
        <w:t>computer</w:t>
      </w:r>
      <w:proofErr w:type="spellEnd"/>
      <w:r w:rsidR="00EC5CDF" w:rsidRPr="00596B37">
        <w:rPr>
          <w:rFonts w:ascii="Times New Roman" w:eastAsia="Times New Roman" w:hAnsi="Times New Roman" w:cs="Times New Roman"/>
          <w:i/>
          <w:iCs/>
          <w:color w:val="000000"/>
        </w:rPr>
        <w:t xml:space="preserve"> </w:t>
      </w:r>
      <w:proofErr w:type="spellStart"/>
      <w:r w:rsidR="00EC5CDF" w:rsidRPr="00596B37">
        <w:rPr>
          <w:rFonts w:ascii="Times New Roman" w:eastAsia="Times New Roman" w:hAnsi="Times New Roman" w:cs="Times New Roman"/>
          <w:i/>
          <w:iCs/>
          <w:color w:val="000000"/>
        </w:rPr>
        <w:t>vision</w:t>
      </w:r>
      <w:proofErr w:type="spellEnd"/>
      <w:r w:rsidR="00EC5CDF" w:rsidRPr="00596B37">
        <w:rPr>
          <w:rFonts w:ascii="Times New Roman" w:eastAsia="Times New Roman" w:hAnsi="Times New Roman" w:cs="Times New Roman"/>
          <w:color w:val="000000"/>
        </w:rPr>
        <w:t>. Pada proses pengolahan citra, citra digital dapat mengalami beberapa tahapan seperti peningkatan kualitas (</w:t>
      </w:r>
      <w:proofErr w:type="spellStart"/>
      <w:r w:rsidR="00EC5CDF" w:rsidRPr="00596B37">
        <w:rPr>
          <w:rFonts w:ascii="Times New Roman" w:eastAsia="Times New Roman" w:hAnsi="Times New Roman" w:cs="Times New Roman"/>
          <w:i/>
          <w:iCs/>
          <w:color w:val="000000"/>
        </w:rPr>
        <w:t>image</w:t>
      </w:r>
      <w:proofErr w:type="spellEnd"/>
      <w:r w:rsidR="00EC5CDF" w:rsidRPr="00596B37">
        <w:rPr>
          <w:rFonts w:ascii="Times New Roman" w:eastAsia="Times New Roman" w:hAnsi="Times New Roman" w:cs="Times New Roman"/>
          <w:i/>
          <w:iCs/>
          <w:color w:val="000000"/>
        </w:rPr>
        <w:t xml:space="preserve"> </w:t>
      </w:r>
      <w:proofErr w:type="spellStart"/>
      <w:r w:rsidR="00EC5CDF" w:rsidRPr="00596B37">
        <w:rPr>
          <w:rFonts w:ascii="Times New Roman" w:eastAsia="Times New Roman" w:hAnsi="Times New Roman" w:cs="Times New Roman"/>
          <w:i/>
          <w:iCs/>
          <w:color w:val="000000"/>
        </w:rPr>
        <w:t>enhancement</w:t>
      </w:r>
      <w:proofErr w:type="spellEnd"/>
      <w:r w:rsidR="00EC5CDF" w:rsidRPr="00596B37">
        <w:rPr>
          <w:rFonts w:ascii="Times New Roman" w:eastAsia="Times New Roman" w:hAnsi="Times New Roman" w:cs="Times New Roman"/>
          <w:color w:val="000000"/>
        </w:rPr>
        <w:t xml:space="preserve">), reduksi </w:t>
      </w:r>
      <w:proofErr w:type="spellStart"/>
      <w:r w:rsidR="00EC5CDF" w:rsidRPr="00596B37">
        <w:rPr>
          <w:rFonts w:ascii="Times New Roman" w:eastAsia="Times New Roman" w:hAnsi="Times New Roman" w:cs="Times New Roman"/>
          <w:i/>
          <w:iCs/>
          <w:color w:val="000000"/>
        </w:rPr>
        <w:t>noise</w:t>
      </w:r>
      <w:proofErr w:type="spellEnd"/>
      <w:r w:rsidR="00EC5CDF" w:rsidRPr="00596B37">
        <w:rPr>
          <w:rFonts w:ascii="Times New Roman" w:eastAsia="Times New Roman" w:hAnsi="Times New Roman" w:cs="Times New Roman"/>
          <w:color w:val="000000"/>
        </w:rPr>
        <w:t>, segmentasi objek, transformasi geometris, serta ekstraksi fitur. Tahapan pengolahan citra digital pada umumnya adalah akuisisi citra, peningkatan kualitas citra, segmentasi citra, ekstraksi fitur citra, dan klasifikasi citra</w:t>
      </w:r>
      <w:r w:rsidR="00D70CF3" w:rsidRPr="00596B37">
        <w:rPr>
          <w:rFonts w:ascii="Times New Roman" w:eastAsia="Times New Roman" w:hAnsi="Times New Roman" w:cs="Times New Roman"/>
          <w:color w:val="000000"/>
        </w:rPr>
        <w:t xml:space="preserve"> </w:t>
      </w:r>
      <w:r w:rsidR="00EC5CDF"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{"citationItems":[{"id":"ITEM-1","itemData":{"DOI":"10.37339/e-komtek.v4i2.373","ISSN":"2622-3066","abstract":"Salah satu tahap utama dalam pemrosesan citra digital adalah peningkatan kualitas citra. Citra yang berwarna gelap tidak terlihat detail informasi yang terkandung pada citra. Bahkan objek yang tampak pada citra bisa tidak terlihat karena pengambilan citra dilakukan pada pencahayaan kurang. Citra gelap perlu dilakukan peningkatan kualitas citra supaya detail informasi citra dapat terlihat secara visual. Beberapa algoritma peningkatan kualitas citra digital diantaranya negative transformation, log transformation, contrast stretching, bit plane slice, dan histogram equalization. Pada penelitian ini akan dikaji beberapa algoritma peningkatan kualitas citra untuk melihat hasil terbaik dari kasus citra gelap. Berdasarkan hasil percobaan, diperoleh hasil terbaik menggunakan algoritma histogram equalization. Algoritma histogram equalization menghasilkan histogram citra yang tersebar rata sehingga detail informasi citra dapat dilihat secara visual.","author":[{"dropping-particle":"","family":"Adhinata","given":"Faisal Dharma","non-dropping-particle":"","parse-names":false,"suffix":""},{"dropping-particle":"","family":"Wardhana","given":"Ariq Cahya","non-dropping-particle":"","parse-names":false,"suffix":""},{"dropping-particle":"","family":"Rakhmadani","given":"Diovianto Putra","non-dropping-particle":"","parse-names":false,"suffix":""},{"dropping-particle":"","family":"Jayadi","given":"Akhmad","non-dropping-particle":"","parse-names":false,"suffix":""}],"container-title":"Jurnal E-Komtek (Elektro-Komputer-Teknik)","id":"ITEM-1","issue":"2","issued":{"date-parts":[["2020","12","25"]]},"page":"136-144","title":"Peningkatan Kualitas Citra pada Citra Digital Gelap","type":"article-journal","volume":"4"},"uris":["http://www.mendeley.com/documents/?uuid=dc2a897f-42af-4ef8-8c2f-82d1939c3e57"]}],"mendeley":{"formattedCitation":"[61]","plainTextFormattedCitation":"[61]","previouslyFormattedCitation":"[60]"},"properties":{"noteIndex":0},"schema":"https://github.com/citation-style-language/schema/raw/master/csl-citation.json"}</w:instrText>
      </w:r>
      <w:r w:rsidR="00EC5CDF"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[61]</w:t>
      </w:r>
      <w:r w:rsidR="00EC5CDF" w:rsidRPr="00596B37">
        <w:rPr>
          <w:rFonts w:ascii="Times New Roman" w:eastAsia="Times New Roman" w:hAnsi="Times New Roman" w:cs="Times New Roman"/>
          <w:color w:val="000000"/>
        </w:rPr>
        <w:fldChar w:fldCharType="end"/>
      </w:r>
      <w:r w:rsidR="00EC5CDF" w:rsidRPr="00596B37">
        <w:rPr>
          <w:rFonts w:ascii="Times New Roman" w:eastAsia="Times New Roman" w:hAnsi="Times New Roman" w:cs="Times New Roman"/>
          <w:color w:val="000000"/>
        </w:rPr>
        <w:t>.</w:t>
      </w:r>
    </w:p>
    <w:p w14:paraId="763D3BEB" w14:textId="77777777" w:rsidR="000A2556" w:rsidRPr="00596B37" w:rsidRDefault="000A2556" w:rsidP="001B19B7">
      <w:pPr>
        <w:pStyle w:val="ListParagraph"/>
        <w:pBdr>
          <w:top w:val="nil"/>
          <w:left w:val="nil"/>
          <w:bottom w:val="nil"/>
          <w:right w:val="nil"/>
          <w:between w:val="nil"/>
        </w:pBdr>
        <w:spacing w:line="360" w:lineRule="auto"/>
        <w:ind w:left="786" w:right="546"/>
        <w:jc w:val="both"/>
        <w:rPr>
          <w:rFonts w:ascii="Times New Roman" w:eastAsia="Times New Roman" w:hAnsi="Times New Roman" w:cs="Times New Roman"/>
          <w:color w:val="000000"/>
        </w:rPr>
      </w:pPr>
    </w:p>
    <w:p w14:paraId="36A5675A" w14:textId="77777777" w:rsidR="0027299A" w:rsidRPr="00596B37" w:rsidRDefault="0027299A" w:rsidP="00D22E6D">
      <w:pPr>
        <w:pStyle w:val="ListParagraph"/>
        <w:numPr>
          <w:ilvl w:val="1"/>
          <w:numId w:val="17"/>
        </w:numPr>
        <w:pBdr>
          <w:top w:val="nil"/>
          <w:left w:val="nil"/>
          <w:bottom w:val="nil"/>
          <w:right w:val="nil"/>
          <w:between w:val="nil"/>
        </w:pBdr>
        <w:spacing w:after="0" w:line="360" w:lineRule="auto"/>
        <w:ind w:left="850" w:hanging="425"/>
        <w:jc w:val="both"/>
        <w:rPr>
          <w:rFonts w:ascii="Times New Roman" w:eastAsia="Times New Roman" w:hAnsi="Times New Roman" w:cs="Times New Roman"/>
          <w:b/>
          <w:bCs/>
          <w:color w:val="000000"/>
        </w:rPr>
      </w:pPr>
      <w:r w:rsidRPr="00596B37">
        <w:rPr>
          <w:rFonts w:ascii="Times New Roman" w:eastAsia="Times New Roman" w:hAnsi="Times New Roman" w:cs="Times New Roman"/>
          <w:b/>
          <w:bCs/>
          <w:color w:val="000000"/>
        </w:rPr>
        <w:t xml:space="preserve"> Open CV</w:t>
      </w:r>
    </w:p>
    <w:p w14:paraId="24208565" w14:textId="536942A1" w:rsidR="0027299A" w:rsidRPr="00596B37" w:rsidRDefault="00C320CF" w:rsidP="00DB041F">
      <w:pPr>
        <w:pStyle w:val="ListParagraph"/>
        <w:pBdr>
          <w:top w:val="nil"/>
          <w:left w:val="nil"/>
          <w:bottom w:val="nil"/>
          <w:right w:val="nil"/>
          <w:between w:val="nil"/>
        </w:pBdr>
        <w:spacing w:after="0" w:line="360" w:lineRule="auto"/>
        <w:ind w:left="788" w:firstLine="567"/>
        <w:jc w:val="both"/>
        <w:rPr>
          <w:rFonts w:ascii="Times New Roman" w:eastAsia="Times New Roman" w:hAnsi="Times New Roman" w:cs="Times New Roman"/>
          <w:color w:val="000000"/>
        </w:rPr>
      </w:pPr>
      <w:r w:rsidRPr="00C320CF">
        <w:rPr>
          <w:rFonts w:ascii="Times New Roman" w:eastAsia="Times New Roman" w:hAnsi="Times New Roman" w:cs="Times New Roman"/>
          <w:color w:val="000000"/>
        </w:rPr>
        <w:t>Perpustakaan komputer</w:t>
      </w:r>
      <w:r>
        <w:rPr>
          <w:rFonts w:ascii="Times New Roman" w:eastAsia="Times New Roman" w:hAnsi="Times New Roman" w:cs="Times New Roman"/>
          <w:color w:val="000000"/>
        </w:rPr>
        <w:t xml:space="preserve"> </w:t>
      </w:r>
      <w:r w:rsidR="00084874">
        <w:rPr>
          <w:rFonts w:ascii="Times New Roman" w:eastAsia="Times New Roman" w:hAnsi="Times New Roman" w:cs="Times New Roman"/>
          <w:color w:val="000000"/>
        </w:rPr>
        <w:t xml:space="preserve">visi </w:t>
      </w:r>
      <w:proofErr w:type="spellStart"/>
      <w:r w:rsidR="000A2556" w:rsidRPr="00596B37">
        <w:rPr>
          <w:rFonts w:ascii="Times New Roman" w:eastAsia="Times New Roman" w:hAnsi="Times New Roman" w:cs="Times New Roman"/>
          <w:color w:val="000000"/>
        </w:rPr>
        <w:t>OpenCV</w:t>
      </w:r>
      <w:proofErr w:type="spellEnd"/>
      <w:r w:rsidR="000A2556" w:rsidRPr="00596B37">
        <w:rPr>
          <w:rFonts w:ascii="Times New Roman" w:eastAsia="Times New Roman" w:hAnsi="Times New Roman" w:cs="Times New Roman"/>
          <w:color w:val="000000"/>
        </w:rPr>
        <w:t xml:space="preserve"> (Open</w:t>
      </w:r>
      <w:r w:rsidR="00A05632" w:rsidRPr="00596B37">
        <w:rPr>
          <w:rFonts w:ascii="Times New Roman" w:eastAsia="Times New Roman" w:hAnsi="Times New Roman" w:cs="Times New Roman"/>
          <w:color w:val="000000"/>
        </w:rPr>
        <w:t xml:space="preserve"> </w:t>
      </w:r>
      <w:proofErr w:type="spellStart"/>
      <w:r w:rsidR="000A2556" w:rsidRPr="00596B37">
        <w:rPr>
          <w:rFonts w:ascii="Times New Roman" w:eastAsia="Times New Roman" w:hAnsi="Times New Roman" w:cs="Times New Roman"/>
          <w:color w:val="000000"/>
        </w:rPr>
        <w:t>Source</w:t>
      </w:r>
      <w:proofErr w:type="spellEnd"/>
      <w:r w:rsidR="000A2556" w:rsidRPr="00596B37">
        <w:rPr>
          <w:rFonts w:ascii="Times New Roman" w:eastAsia="Times New Roman" w:hAnsi="Times New Roman" w:cs="Times New Roman"/>
          <w:color w:val="000000"/>
        </w:rPr>
        <w:t xml:space="preserve"> </w:t>
      </w:r>
      <w:proofErr w:type="spellStart"/>
      <w:r w:rsidR="000A2556" w:rsidRPr="00596B37">
        <w:rPr>
          <w:rFonts w:ascii="Times New Roman" w:eastAsia="Times New Roman" w:hAnsi="Times New Roman" w:cs="Times New Roman"/>
          <w:color w:val="000000"/>
        </w:rPr>
        <w:t>Computer</w:t>
      </w:r>
      <w:proofErr w:type="spellEnd"/>
      <w:r w:rsidR="000A2556" w:rsidRPr="00596B37">
        <w:rPr>
          <w:rFonts w:ascii="Times New Roman" w:eastAsia="Times New Roman" w:hAnsi="Times New Roman" w:cs="Times New Roman"/>
          <w:color w:val="000000"/>
        </w:rPr>
        <w:t xml:space="preserve"> Vision </w:t>
      </w:r>
      <w:proofErr w:type="spellStart"/>
      <w:r w:rsidR="000A2556" w:rsidRPr="00596B37">
        <w:rPr>
          <w:rFonts w:ascii="Times New Roman" w:eastAsia="Times New Roman" w:hAnsi="Times New Roman" w:cs="Times New Roman"/>
          <w:color w:val="000000"/>
        </w:rPr>
        <w:t>Library</w:t>
      </w:r>
      <w:proofErr w:type="spellEnd"/>
      <w:r w:rsidR="000A2556" w:rsidRPr="00596B37">
        <w:rPr>
          <w:rFonts w:ascii="Times New Roman" w:eastAsia="Times New Roman" w:hAnsi="Times New Roman" w:cs="Times New Roman"/>
          <w:color w:val="000000"/>
        </w:rPr>
        <w:t xml:space="preserve">) adalah perpustakaan perangkat lunak sumber terbuka yang menyediakan lebih dari ribuan fungsi untuk pengolahan citra dan visi komputer, termasuk operasi dasar seperti membaca dan menulis gambar, konversi warna, </w:t>
      </w:r>
      <w:proofErr w:type="spellStart"/>
      <w:r w:rsidR="000A2556" w:rsidRPr="00596B37">
        <w:rPr>
          <w:rFonts w:ascii="Times New Roman" w:eastAsia="Times New Roman" w:hAnsi="Times New Roman" w:cs="Times New Roman"/>
          <w:color w:val="000000"/>
        </w:rPr>
        <w:t>pemfilteran</w:t>
      </w:r>
      <w:proofErr w:type="spellEnd"/>
      <w:r w:rsidR="000A2556" w:rsidRPr="00596B37">
        <w:rPr>
          <w:rFonts w:ascii="Times New Roman" w:eastAsia="Times New Roman" w:hAnsi="Times New Roman" w:cs="Times New Roman"/>
          <w:color w:val="000000"/>
        </w:rPr>
        <w:t xml:space="preserve">, transformasi geometris, deteksi fitur, pelacakan objek, kalibrasi kamera, serta antarmuka untuk menjalankan model </w:t>
      </w:r>
      <w:proofErr w:type="spellStart"/>
      <w:r w:rsidR="000A2556" w:rsidRPr="00596B37">
        <w:rPr>
          <w:rFonts w:ascii="Times New Roman" w:eastAsia="Times New Roman" w:hAnsi="Times New Roman" w:cs="Times New Roman"/>
          <w:i/>
          <w:iCs/>
          <w:color w:val="000000"/>
        </w:rPr>
        <w:t>machine</w:t>
      </w:r>
      <w:proofErr w:type="spellEnd"/>
      <w:r w:rsidR="000A2556" w:rsidRPr="00596B37">
        <w:rPr>
          <w:rFonts w:ascii="Times New Roman" w:eastAsia="Times New Roman" w:hAnsi="Times New Roman" w:cs="Times New Roman"/>
          <w:i/>
          <w:iCs/>
          <w:color w:val="000000"/>
        </w:rPr>
        <w:t xml:space="preserve"> </w:t>
      </w:r>
      <w:proofErr w:type="spellStart"/>
      <w:r w:rsidR="000A2556" w:rsidRPr="00596B37">
        <w:rPr>
          <w:rFonts w:ascii="Times New Roman" w:eastAsia="Times New Roman" w:hAnsi="Times New Roman" w:cs="Times New Roman"/>
          <w:i/>
          <w:iCs/>
          <w:color w:val="000000"/>
        </w:rPr>
        <w:t>learning</w:t>
      </w:r>
      <w:proofErr w:type="spellEnd"/>
      <w:r w:rsidR="000A2556" w:rsidRPr="00596B37">
        <w:rPr>
          <w:rFonts w:ascii="Times New Roman" w:eastAsia="Times New Roman" w:hAnsi="Times New Roman" w:cs="Times New Roman"/>
          <w:color w:val="000000"/>
        </w:rPr>
        <w:t xml:space="preserve"> dan </w:t>
      </w:r>
      <w:proofErr w:type="spellStart"/>
      <w:r w:rsidR="000A2556" w:rsidRPr="00596B37">
        <w:rPr>
          <w:rFonts w:ascii="Times New Roman" w:eastAsia="Times New Roman" w:hAnsi="Times New Roman" w:cs="Times New Roman"/>
          <w:i/>
          <w:iCs/>
          <w:color w:val="000000"/>
        </w:rPr>
        <w:t>deep</w:t>
      </w:r>
      <w:proofErr w:type="spellEnd"/>
      <w:r w:rsidR="000A2556" w:rsidRPr="00596B37">
        <w:rPr>
          <w:rFonts w:ascii="Times New Roman" w:eastAsia="Times New Roman" w:hAnsi="Times New Roman" w:cs="Times New Roman"/>
          <w:i/>
          <w:iCs/>
          <w:color w:val="000000"/>
        </w:rPr>
        <w:t xml:space="preserve"> </w:t>
      </w:r>
      <w:proofErr w:type="spellStart"/>
      <w:r w:rsidR="000A2556" w:rsidRPr="00596B37">
        <w:rPr>
          <w:rFonts w:ascii="Times New Roman" w:eastAsia="Times New Roman" w:hAnsi="Times New Roman" w:cs="Times New Roman"/>
          <w:i/>
          <w:iCs/>
          <w:color w:val="000000"/>
        </w:rPr>
        <w:t>learning</w:t>
      </w:r>
      <w:proofErr w:type="spellEnd"/>
      <w:r w:rsidR="00157715">
        <w:rPr>
          <w:rFonts w:ascii="Times New Roman" w:eastAsia="Times New Roman" w:hAnsi="Times New Roman" w:cs="Times New Roman"/>
          <w:i/>
          <w:iCs/>
          <w:color w:val="000000"/>
        </w:rPr>
        <w:t xml:space="preserve"> </w:t>
      </w:r>
      <w:r w:rsidR="00157715">
        <w:rPr>
          <w:rFonts w:ascii="Times New Roman" w:eastAsia="Times New Roman" w:hAnsi="Times New Roman" w:cs="Times New Roman"/>
          <w:i/>
          <w:iCs/>
          <w:color w:val="000000"/>
        </w:rPr>
        <w:fldChar w:fldCharType="begin" w:fldLock="1"/>
      </w:r>
      <w:r w:rsidR="00A80908">
        <w:rPr>
          <w:rFonts w:ascii="Times New Roman" w:eastAsia="Times New Roman" w:hAnsi="Times New Roman" w:cs="Times New Roman"/>
          <w:i/>
          <w:iCs/>
          <w:color w:val="000000"/>
        </w:rPr>
        <w:instrText>ADDIN CSL_CITATION {"citationItems":[{"id":"ITEM-1","itemData":{"DOI":"10.57152/malcom.v5i3.2130","ISSN":"2775-8575","abstract":"Bahasa isyarat adalah alat komunikasi utama bagi para penyandang tunarungu dan tunawicara. Namun, terbatasnya pemahaman bahasa isyarat oleh masyarakat umum sering kali menjadi kendala dalam berkomunikasi. Penelitian ini bertujuan untuk merancang program pengenalan frasa bahasa isyarat tangan BISINDO secara real-time dengan menggunakan algoritma YOLO11 dan library OpenCV. YOLO11 digunakan sebagai metode deep learning untuk mengenali isyarat tangan, sedangkan OpenCV digunakan untuk pemrosesan video real-time dan visualisasi hasil deteksi. Model ini dilatih menggunakan lebih dari 3.000 gambar yang mewakili enam class frasa BISINDO: “saya”, “kamu”, “senang”, “bingung”, “marah”, dan “apa kabar”, sebanyak 263 epoch. Hasil pengujian model menunjukkan rata-rata nilai precision dan recall di atas 0,9; F1-Score sebesar 0,982; mAP50 sebesar 0,993; dan mAP50-95 sebesar 0,938. Pada pengujian real-time, model menunjukkan latency rata-rata stabil di kisaran 80-90ms, frame rate 11-12FPS, dan confidence score rata-rata 0,9 untuk semua class. Berdasarkan Penelitian yang telah dilakukan, disimpulkan bahwa integrasi YOLO11 dan OpenCV berhasil digunakan sebagai algoritma dalam mengenali frasa bahasa isyarat tangan BISINDO secara real-time.","author":[{"dropping-particle":"","family":"Swasono","given":"Henoch Yanuar Ari","non-dropping-particle":"","parse-names":false,"suffix":""},{"dropping-particle":"","family":"Himamunanto","given":"Agustinus Rudatyo","non-dropping-particle":"","parse-names":false,"suffix":""},{"dropping-particle":"","family":"Maedjaja","given":"Febe","non-dropping-particle":"","parse-names":false,"suffix":""}],"container-title":"MALCOM: Indonesian Journal of Machine Learning and Computer Science","id":"ITEM-1","issue":"3","issued":{"date-parts":[["2025","7","31"]]},"page":"1061-1073","title":"Implementasi YOLO11 dan OpenCV untuk Pengenalan Frasa dalam Video Real-Time Bahasa Isyarat Tangan","type":"article-journal","volume":"5"},"uris":["http://www.mendeley.com/documents/?uuid=451e4f62-af1b-4605-84ad-61beb972e0be"]}],"mendeley":{"formattedCitation":"[62]","plainTextFormattedCitation":"[62]","previouslyFormattedCitation":"[61]"},"properties":{"noteIndex":0},"schema":"https://github.com/citation-style-language/schema/raw/master/csl-citation.json"}</w:instrText>
      </w:r>
      <w:r w:rsidR="00157715">
        <w:rPr>
          <w:rFonts w:ascii="Times New Roman" w:eastAsia="Times New Roman" w:hAnsi="Times New Roman" w:cs="Times New Roman"/>
          <w:i/>
          <w:iCs/>
          <w:color w:val="000000"/>
        </w:rPr>
        <w:fldChar w:fldCharType="separate"/>
      </w:r>
      <w:r w:rsidR="00A80908" w:rsidRPr="00A80908">
        <w:rPr>
          <w:rFonts w:ascii="Times New Roman" w:eastAsia="Times New Roman" w:hAnsi="Times New Roman" w:cs="Times New Roman"/>
          <w:iCs/>
          <w:noProof/>
          <w:color w:val="000000"/>
        </w:rPr>
        <w:t>[62]</w:t>
      </w:r>
      <w:r w:rsidR="00157715">
        <w:rPr>
          <w:rFonts w:ascii="Times New Roman" w:eastAsia="Times New Roman" w:hAnsi="Times New Roman" w:cs="Times New Roman"/>
          <w:i/>
          <w:iCs/>
          <w:color w:val="000000"/>
        </w:rPr>
        <w:fldChar w:fldCharType="end"/>
      </w:r>
      <w:r w:rsidR="000A2556" w:rsidRPr="00596B37">
        <w:rPr>
          <w:rFonts w:ascii="Times New Roman" w:eastAsia="Times New Roman" w:hAnsi="Times New Roman" w:cs="Times New Roman"/>
          <w:i/>
          <w:iCs/>
          <w:color w:val="000000"/>
        </w:rPr>
        <w:t>.</w:t>
      </w:r>
      <w:r w:rsidR="000A2556" w:rsidRPr="00596B37">
        <w:rPr>
          <w:rFonts w:ascii="Times New Roman" w:eastAsia="Times New Roman" w:hAnsi="Times New Roman" w:cs="Times New Roman"/>
          <w:color w:val="000000"/>
        </w:rPr>
        <w:t xml:space="preserve"> </w:t>
      </w:r>
      <w:proofErr w:type="spellStart"/>
      <w:r w:rsidR="000A2556" w:rsidRPr="00596B37">
        <w:rPr>
          <w:rFonts w:ascii="Times New Roman" w:eastAsia="Times New Roman" w:hAnsi="Times New Roman" w:cs="Times New Roman"/>
          <w:color w:val="000000"/>
        </w:rPr>
        <w:t>OpenCV</w:t>
      </w:r>
      <w:proofErr w:type="spellEnd"/>
      <w:r w:rsidR="000A2556" w:rsidRPr="00596B37">
        <w:rPr>
          <w:rFonts w:ascii="Times New Roman" w:eastAsia="Times New Roman" w:hAnsi="Times New Roman" w:cs="Times New Roman"/>
          <w:color w:val="000000"/>
        </w:rPr>
        <w:t xml:space="preserve"> adalah </w:t>
      </w:r>
      <w:proofErr w:type="spellStart"/>
      <w:r w:rsidR="000A2556" w:rsidRPr="008947C5">
        <w:rPr>
          <w:rFonts w:ascii="Times New Roman" w:eastAsia="Times New Roman" w:hAnsi="Times New Roman" w:cs="Times New Roman"/>
          <w:i/>
          <w:iCs/>
          <w:color w:val="000000"/>
        </w:rPr>
        <w:t>library</w:t>
      </w:r>
      <w:proofErr w:type="spellEnd"/>
      <w:r w:rsidR="000A2556" w:rsidRPr="00596B37">
        <w:rPr>
          <w:rFonts w:ascii="Times New Roman" w:eastAsia="Times New Roman" w:hAnsi="Times New Roman" w:cs="Times New Roman"/>
          <w:color w:val="000000"/>
        </w:rPr>
        <w:t xml:space="preserve"> fungsi pemrograman yang terutama digunakan untuk pengolahan citra dan tersedia secara bebas melalui lisensi sumber terbuka </w:t>
      </w:r>
      <w:proofErr w:type="spellStart"/>
      <w:r w:rsidR="000A2556" w:rsidRPr="00596B37">
        <w:rPr>
          <w:rFonts w:ascii="Times New Roman" w:eastAsia="Times New Roman" w:hAnsi="Times New Roman" w:cs="Times New Roman"/>
          <w:color w:val="000000"/>
        </w:rPr>
        <w:t>Berkeley</w:t>
      </w:r>
      <w:proofErr w:type="spellEnd"/>
      <w:r w:rsidR="000A2556" w:rsidRPr="00596B37">
        <w:rPr>
          <w:rFonts w:ascii="Times New Roman" w:eastAsia="Times New Roman" w:hAnsi="Times New Roman" w:cs="Times New Roman"/>
          <w:color w:val="000000"/>
        </w:rPr>
        <w:t xml:space="preserve"> </w:t>
      </w:r>
      <w:proofErr w:type="spellStart"/>
      <w:r w:rsidR="000A2556" w:rsidRPr="00596B37">
        <w:rPr>
          <w:rFonts w:ascii="Times New Roman" w:eastAsia="Times New Roman" w:hAnsi="Times New Roman" w:cs="Times New Roman"/>
          <w:color w:val="000000"/>
        </w:rPr>
        <w:t>Software</w:t>
      </w:r>
      <w:proofErr w:type="spellEnd"/>
      <w:r w:rsidR="000A2556" w:rsidRPr="00596B37">
        <w:rPr>
          <w:rFonts w:ascii="Times New Roman" w:eastAsia="Times New Roman" w:hAnsi="Times New Roman" w:cs="Times New Roman"/>
          <w:color w:val="000000"/>
        </w:rPr>
        <w:t xml:space="preserve"> </w:t>
      </w:r>
      <w:proofErr w:type="spellStart"/>
      <w:r w:rsidR="000A2556" w:rsidRPr="00596B37">
        <w:rPr>
          <w:rFonts w:ascii="Times New Roman" w:eastAsia="Times New Roman" w:hAnsi="Times New Roman" w:cs="Times New Roman"/>
          <w:color w:val="000000"/>
        </w:rPr>
        <w:t>Distribution</w:t>
      </w:r>
      <w:proofErr w:type="spellEnd"/>
      <w:r w:rsidR="000A2556" w:rsidRPr="00596B37">
        <w:rPr>
          <w:rFonts w:ascii="Times New Roman" w:eastAsia="Times New Roman" w:hAnsi="Times New Roman" w:cs="Times New Roman"/>
          <w:color w:val="000000"/>
        </w:rPr>
        <w:t xml:space="preserve"> (BSD)</w:t>
      </w:r>
      <w:r w:rsidR="00303B62" w:rsidRPr="00596B37">
        <w:rPr>
          <w:rFonts w:ascii="Times New Roman" w:eastAsia="Times New Roman" w:hAnsi="Times New Roman" w:cs="Times New Roman"/>
          <w:color w:val="000000"/>
        </w:rPr>
        <w:t xml:space="preserve"> </w:t>
      </w:r>
      <w:r w:rsidR="000A2556"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{"citationItems":[{"id":"ITEM-1","itemData":{"DOI":"10.47065/bulletincsr.v3i1.193","ISSN":"2774-3659","abstract":"The use of computers as producers of technology-based products is hugely impressive. Computer vision technology, which is a branch of artificial intelligence, is developing very quickly. This is what underlies the need for this research to be done to detect the number of green plants (Viridiplantae) that are located on critical post-mining land, where it is known that the area is land that has been damaged with the condition of the soil being shallow and a layer of remaining tailings until a layer of rock is visible that can inhibit plant growth. Thus developed an application for detecting green plants using computer vision as modern ways to improve the recognition of objects in images. Computer vision applications are implemented on desktop applications created with the Python aiming to balance modern technology with the concept of preserving the environment. The development method used Cross Industry Standard Process for Data Mining which is the most representative method for planning overall data extraction, the design of the experiment and evaluation. The results of the research proved that only a few green plants were detected on post-mining land, so it is necessary to increase public awareness that environmental preservation and maintenance is very important.","author":[{"dropping-particle":"","family":"Yudistira Bagus Pratama","given":"","non-dropping-particle":"","parse-names":false,"suffix":""},{"dropping-particle":"","family":"Nurzaidah Putri Dalimunthe","given":"","non-dropping-particle":"","parse-names":false,"suffix":""}],"container-title":"Bulletin of Computer Science Research","id":"ITEM-1","issue":"1","issued":{"date-parts":[["2022","12","31"]]},"page":"64-72","title":"Implementasi Teknik Computer Vision Untuk Deteksi Viridiplantae Pada Lahan Pasca Tambang","type":"article-journal","volume":"3"},"uris":["http://www.mendeley.com/documents/?uuid=b8377393-c307-4fc6-8b66-f82c29bcf46a"]}],"mendeley":{"formattedCitation":"[63]","plainTextFormattedCitation":"[63]","previouslyFormattedCitation":"[62]"},"properties":{"noteIndex":0},"schema":"https://github.com/citation-style-language/schema/raw/master/csl-citation.json"}</w:instrText>
      </w:r>
      <w:r w:rsidR="000A2556"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[63]</w:t>
      </w:r>
      <w:r w:rsidR="000A2556" w:rsidRPr="00596B37">
        <w:rPr>
          <w:rFonts w:ascii="Times New Roman" w:eastAsia="Times New Roman" w:hAnsi="Times New Roman" w:cs="Times New Roman"/>
          <w:color w:val="000000"/>
        </w:rPr>
        <w:fldChar w:fldCharType="end"/>
      </w:r>
      <w:r w:rsidR="000A2556" w:rsidRPr="00596B37">
        <w:rPr>
          <w:rFonts w:ascii="Times New Roman" w:eastAsia="Times New Roman" w:hAnsi="Times New Roman" w:cs="Times New Roman"/>
          <w:color w:val="000000"/>
        </w:rPr>
        <w:t xml:space="preserve">. </w:t>
      </w:r>
      <w:proofErr w:type="spellStart"/>
      <w:r w:rsidR="00267586" w:rsidRPr="00267586">
        <w:rPr>
          <w:rFonts w:ascii="Times New Roman" w:eastAsia="Times New Roman" w:hAnsi="Times New Roman" w:cs="Times New Roman"/>
          <w:color w:val="000000"/>
        </w:rPr>
        <w:t>OpenCV</w:t>
      </w:r>
      <w:proofErr w:type="spellEnd"/>
      <w:r w:rsidR="00267586" w:rsidRPr="00267586">
        <w:rPr>
          <w:rFonts w:ascii="Times New Roman" w:eastAsia="Times New Roman" w:hAnsi="Times New Roman" w:cs="Times New Roman"/>
          <w:color w:val="000000"/>
        </w:rPr>
        <w:t xml:space="preserve"> dirancang agar efisien dan mampu beroperasi secara </w:t>
      </w:r>
      <w:r w:rsidR="00267586" w:rsidRPr="005854E8">
        <w:rPr>
          <w:rFonts w:ascii="Times New Roman" w:eastAsia="Times New Roman" w:hAnsi="Times New Roman" w:cs="Times New Roman"/>
          <w:i/>
          <w:iCs/>
          <w:color w:val="000000"/>
        </w:rPr>
        <w:t>real</w:t>
      </w:r>
      <w:r w:rsidR="00267586" w:rsidRPr="00267586">
        <w:rPr>
          <w:rFonts w:ascii="Times New Roman" w:eastAsia="Times New Roman" w:hAnsi="Times New Roman" w:cs="Times New Roman"/>
          <w:color w:val="000000"/>
        </w:rPr>
        <w:t>-</w:t>
      </w:r>
      <w:proofErr w:type="spellStart"/>
      <w:r w:rsidR="00267586" w:rsidRPr="005854E8">
        <w:rPr>
          <w:rFonts w:ascii="Times New Roman" w:eastAsia="Times New Roman" w:hAnsi="Times New Roman" w:cs="Times New Roman"/>
          <w:i/>
          <w:iCs/>
          <w:color w:val="000000"/>
        </w:rPr>
        <w:t>time</w:t>
      </w:r>
      <w:proofErr w:type="spellEnd"/>
      <w:r w:rsidR="00267586" w:rsidRPr="00267586">
        <w:rPr>
          <w:rFonts w:ascii="Times New Roman" w:eastAsia="Times New Roman" w:hAnsi="Times New Roman" w:cs="Times New Roman"/>
          <w:color w:val="000000"/>
        </w:rPr>
        <w:t>, sehingga banyak dimanfaatkan dalam berbagai aplikasi industri, kegiatan penelitian, serta pengembangan prototipe akademik</w:t>
      </w:r>
      <w:r w:rsidR="00267586">
        <w:rPr>
          <w:rFonts w:ascii="Times New Roman" w:eastAsia="Times New Roman" w:hAnsi="Times New Roman" w:cs="Times New Roman"/>
          <w:color w:val="000000"/>
        </w:rPr>
        <w:t xml:space="preserve"> </w:t>
      </w:r>
      <w:r w:rsidR="00267586">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{"citationItems":[{"id":"ITEM-1","itemData":{"DOI":"10.2991/978-94-6463-872-1","ISBN":"978-94-6463-871-4","abstract":"This study investigates the use of OpenCV in Python for object detection by comparing deep learning–based methods such as YOLO and SSD with traditional approaches including Haar cascades. The performance of each method is evaluated in terms of accuracy, precision, and real-time capability using benchmark datasets. Experimental results indicate that deep learning models integrated with OpenCV provide superior accuracy and adaptability, while traditional methods remain effective for simple detection tasks with lower computational requirements. The findings highlight the strengths and limitations of each approach and provide guidance for developing efficient real-time object detection systems.","author":[{"dropping-particle":"","family":"Pal","given":"Kartikey Kumar","non-dropping-particle":"","parse-names":false,"suffix":""},{"dropping-particle":"","family":"Pal","given":"Surya Kant","non-dropping-particle":"","parse-names":false,"suffix":""},{"dropping-particle":"","family":"Srivastava","given":"Saloni","non-dropping-particle":"","parse-names":false,"suffix":""},{"dropping-particle":"","family":"Shyam","given":"Hari Shankar","non-dropping-particle":"","parse-names":false,"suffix":""},{"dropping-particle":"","family":"Singh","given":"Sachin","non-dropping-particle":"","parse-names":false,"suffix":""}],"collection-title":"Advances in Economics, Business and Management Research","container-title":"Proceedings of the International Conference on Sustainable Business Practices and Innovative Models (ICSBPIM-2025)","editor":[{"dropping-particle":"","family":"Nagariya","given":"Ramji","non-dropping-particle":"","parse-names":false,"suffix":""},{"dropping-particle":"","family":"Dhaundiyal","given":"Pankaj","non-dropping-particle":"","parse-names":false,"suffix":""},{"dropping-particle":"","family":"Mathiyazhagan","given":"Kaliyan","non-dropping-particle":"","parse-names":false,"suffix":""},{"dropping-particle":"","family":"Mishra","given":"Vinaytosh","non-dropping-particle":"","parse-names":false,"suffix":""}],"id":"ITEM-1","issued":{"date-parts":[["2025"]]},"number-of-pages":"1019–1027","publisher":"Atlantis Press International BV","publisher-place":"Dordrecht","title":"Proceedings of the International Conference on Sustainable Business Practices and Innovative Models (ICSBPIM-2025)","type":"book","volume":"349"},"uris":["http://www.mendeley.com/documents/?uuid=f0864a77-d290-4bed-930e-ca72d2697a8f"]}],"mendeley":{"formattedCitation":"[64]","plainTextFormattedCitation":"[64]","previouslyFormattedCitation":"[63]"},"properties":{"noteIndex":0},"schema":"https://github.com/citation-style-language/schema/raw/master/csl-citation.json"}</w:instrText>
      </w:r>
      <w:r w:rsidR="00267586">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[64]</w:t>
      </w:r>
      <w:r w:rsidR="00267586">
        <w:rPr>
          <w:rFonts w:ascii="Times New Roman" w:eastAsia="Times New Roman" w:hAnsi="Times New Roman" w:cs="Times New Roman"/>
          <w:color w:val="000000"/>
        </w:rPr>
        <w:fldChar w:fldCharType="end"/>
      </w:r>
      <w:r w:rsidR="00267586">
        <w:rPr>
          <w:rFonts w:ascii="Times New Roman" w:eastAsia="Times New Roman" w:hAnsi="Times New Roman" w:cs="Times New Roman"/>
          <w:color w:val="000000"/>
        </w:rPr>
        <w:t>.</w:t>
      </w:r>
    </w:p>
    <w:p w14:paraId="6F52BC54" w14:textId="6F8919B8" w:rsidR="00712A7F" w:rsidRPr="00596B37" w:rsidRDefault="00712A7F" w:rsidP="001B19B7">
      <w:pPr>
        <w:pStyle w:val="ListParagraph"/>
        <w:pBdr>
          <w:top w:val="nil"/>
          <w:left w:val="nil"/>
          <w:bottom w:val="nil"/>
          <w:right w:val="nil"/>
          <w:between w:val="nil"/>
        </w:pBdr>
        <w:spacing w:line="360" w:lineRule="auto"/>
        <w:ind w:left="786" w:right="546"/>
        <w:jc w:val="both"/>
        <w:rPr>
          <w:rFonts w:ascii="Times New Roman" w:eastAsia="Times New Roman" w:hAnsi="Times New Roman" w:cs="Times New Roman"/>
          <w:color w:val="000000"/>
        </w:rPr>
      </w:pPr>
    </w:p>
    <w:p w14:paraId="480145E1" w14:textId="6BD268BA" w:rsidR="005F1EAC" w:rsidRPr="00596B37" w:rsidRDefault="00201B77" w:rsidP="00D22E6D">
      <w:pPr>
        <w:pStyle w:val="ListParagraph"/>
        <w:numPr>
          <w:ilvl w:val="1"/>
          <w:numId w:val="17"/>
        </w:numPr>
        <w:pBdr>
          <w:top w:val="nil"/>
          <w:left w:val="nil"/>
          <w:bottom w:val="nil"/>
          <w:right w:val="nil"/>
          <w:between w:val="nil"/>
        </w:pBdr>
        <w:spacing w:after="0" w:line="360" w:lineRule="auto"/>
        <w:ind w:left="850" w:hanging="425"/>
        <w:jc w:val="both"/>
        <w:rPr>
          <w:rFonts w:ascii="Times New Roman" w:eastAsia="Times New Roman" w:hAnsi="Times New Roman" w:cs="Times New Roman"/>
          <w:b/>
          <w:bCs/>
          <w:color w:val="000000"/>
        </w:rPr>
      </w:pPr>
      <w:r w:rsidRPr="00596B37">
        <w:rPr>
          <w:rFonts w:ascii="Times New Roman" w:eastAsia="Times New Roman" w:hAnsi="Times New Roman" w:cs="Times New Roman"/>
          <w:b/>
          <w:bCs/>
          <w:color w:val="000000"/>
        </w:rPr>
        <w:t xml:space="preserve"> </w:t>
      </w:r>
      <w:proofErr w:type="spellStart"/>
      <w:r w:rsidR="00456D9D" w:rsidRPr="00596B37">
        <w:rPr>
          <w:rFonts w:ascii="Times New Roman" w:eastAsia="Times New Roman" w:hAnsi="Times New Roman" w:cs="Times New Roman"/>
          <w:b/>
          <w:bCs/>
          <w:color w:val="000000"/>
        </w:rPr>
        <w:t>Python</w:t>
      </w:r>
      <w:proofErr w:type="spellEnd"/>
    </w:p>
    <w:p w14:paraId="49966283" w14:textId="22AC5605" w:rsidR="00456D9D" w:rsidRPr="00596B37" w:rsidRDefault="008C17D1" w:rsidP="00DA628E">
      <w:pPr>
        <w:pStyle w:val="ListParagraph"/>
        <w:pBdr>
          <w:top w:val="nil"/>
          <w:left w:val="nil"/>
          <w:bottom w:val="nil"/>
          <w:right w:val="nil"/>
          <w:between w:val="nil"/>
        </w:pBdr>
        <w:spacing w:after="0" w:line="360" w:lineRule="auto"/>
        <w:ind w:left="788" w:firstLine="567"/>
        <w:jc w:val="both"/>
        <w:rPr>
          <w:rFonts w:ascii="Times New Roman" w:eastAsia="Times New Roman" w:hAnsi="Times New Roman" w:cs="Times New Roman"/>
          <w:i/>
          <w:iCs/>
        </w:rPr>
      </w:pPr>
      <w:r w:rsidRPr="008C17D1">
        <w:rPr>
          <w:rFonts w:ascii="Times New Roman" w:eastAsia="Times New Roman" w:hAnsi="Times New Roman" w:cs="Times New Roman"/>
          <w:color w:val="000000"/>
        </w:rPr>
        <w:t xml:space="preserve">Bahasa pemrograman </w:t>
      </w:r>
      <w:proofErr w:type="spellStart"/>
      <w:r w:rsidRPr="008C17D1">
        <w:rPr>
          <w:rFonts w:ascii="Times New Roman" w:eastAsia="Times New Roman" w:hAnsi="Times New Roman" w:cs="Times New Roman"/>
          <w:color w:val="000000"/>
        </w:rPr>
        <w:t>Python</w:t>
      </w:r>
      <w:proofErr w:type="spellEnd"/>
      <w:r w:rsidRPr="008C17D1">
        <w:rPr>
          <w:rFonts w:ascii="Times New Roman" w:eastAsia="Times New Roman" w:hAnsi="Times New Roman" w:cs="Times New Roman"/>
          <w:color w:val="000000"/>
        </w:rPr>
        <w:t xml:space="preserve"> adalah</w:t>
      </w:r>
      <w:r w:rsidR="00E7047D">
        <w:rPr>
          <w:rFonts w:ascii="Times New Roman" w:eastAsia="Times New Roman" w:hAnsi="Times New Roman" w:cs="Times New Roman"/>
          <w:color w:val="000000"/>
        </w:rPr>
        <w:t xml:space="preserve"> bahasa pemrograman tingkat tinggi dan</w:t>
      </w:r>
      <w:r w:rsidRPr="008C17D1">
        <w:rPr>
          <w:rFonts w:ascii="Times New Roman" w:eastAsia="Times New Roman" w:hAnsi="Times New Roman" w:cs="Times New Roman"/>
          <w:color w:val="000000"/>
        </w:rPr>
        <w:t xml:space="preserve"> </w:t>
      </w:r>
      <w:r w:rsidR="00E7047D">
        <w:rPr>
          <w:rFonts w:ascii="Times New Roman" w:eastAsia="Times New Roman" w:hAnsi="Times New Roman" w:cs="Times New Roman"/>
          <w:color w:val="000000"/>
        </w:rPr>
        <w:t xml:space="preserve">merupakan </w:t>
      </w:r>
      <w:r w:rsidRPr="008C17D1">
        <w:rPr>
          <w:rFonts w:ascii="Times New Roman" w:eastAsia="Times New Roman" w:hAnsi="Times New Roman" w:cs="Times New Roman"/>
          <w:color w:val="000000"/>
        </w:rPr>
        <w:t>bahasa pemrograman yang sangat populer saat ini</w:t>
      </w:r>
      <w:r w:rsidR="00BD6865">
        <w:rPr>
          <w:rFonts w:ascii="Times New Roman" w:eastAsia="Times New Roman" w:hAnsi="Times New Roman" w:cs="Times New Roman"/>
          <w:color w:val="000000"/>
        </w:rPr>
        <w:t xml:space="preserve"> </w:t>
      </w:r>
      <w:r w:rsidR="00EA7495">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{"citationItems":[{"id":"ITEM-1","itemData":{"DOI":"10.62383/algoritma.v2i3.67","ISSN":"3046-5427","abstract":"In everyday life, three-dimensional shapes are ubiquitous, manifesting in structures such as houses, bottles, and vehicles. These shapes, characterized by length, width, and height, represent the application of functions of two variables, particularly within spatial domains. This research employs Python programming to model functions of two variables, specifically focusing on spatial surfaces. Leveraging the Matplotlib module, graphical representations of these functions are generated, while the NumPy module facilitates mathematical analyses, including identifying extremal values, critical points, and tangent lines. Results demonstrate the efficacy of Python in efficiently modeling functions of two variables. Through this approach, readers gain insights into the inherent characteristics and behaviors of such functions within spatial contexts, thereby simplifying mathematical analyses and enhancing comprehension.","author":[{"dropping-particle":"","family":"Surbakti","given":"Nurul Maulida","non-dropping-particle":"","parse-names":false,"suffix":""},{"dropping-particle":"","family":"Angelyca Angelyca","given":"","non-dropping-particle":"","parse-names":false,"suffix":""},{"dropping-particle":"","family":"Anita Talia","given":"","non-dropping-particle":"","parse-names":false,"suffix":""},{"dropping-particle":"","family":"Cecilia Br Perangin-Angin","given":"","non-dropping-particle":"","parse-names":false,"suffix":""},{"dropping-particle":"","family":"Dina Olivia Nainggolan","given":"","non-dropping-particle":"","parse-names":false,"suffix":""},{"dropping-particle":"","family":"Nia Devi Friskauly","given":"","non-dropping-particle":"","parse-names":false,"suffix":""},{"dropping-particle":"","family":"Sikap Ruth Br Tumorang","given":"","non-dropping-particle":"","parse-names":false,"suffix":""}],"container-title":"Algoritma : Jurnal Matematika, Ilmu pengetahuan Alam, Kebumian dan Angkasa","id":"ITEM-1","issue":"3","issued":{"date-parts":[["2024","5","27"]]},"page":"98-107","title":"Penggunaan Bahasa Pemrograman Python dalam Pembelajaran Kalkulus Fungsi Dua Variabel","type":"article-journal","volume":"2"},"uris":["http://www.mendeley.com/documents/?uuid=bfda4bf8-c06c-41e9-ba4f-3b9494ef023b"]}],"mendeley":{"formattedCitation":"[65]","plainTextFormattedCitation":"[65]","previouslyFormattedCitation":"[64]"},"properties":{"noteIndex":0},"schema":"https://github.com/citation-style-language/schema/raw/master/csl-citation.json"}</w:instrText>
      </w:r>
      <w:r w:rsidR="00EA7495">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[65]</w:t>
      </w:r>
      <w:r w:rsidR="00EA7495">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w:t>
      </w:r>
      <w:r w:rsidR="00663693" w:rsidRPr="00596B37">
        <w:rPr>
          <w:rFonts w:ascii="Times New Roman" w:eastAsia="Times New Roman" w:hAnsi="Times New Roman" w:cs="Times New Roman"/>
          <w:color w:val="000000"/>
        </w:rPr>
        <w:t xml:space="preserve"> </w:t>
      </w:r>
      <w:r w:rsidR="00BD6865">
        <w:rPr>
          <w:rFonts w:ascii="Times New Roman" w:eastAsia="Times New Roman" w:hAnsi="Times New Roman" w:cs="Times New Roman"/>
          <w:color w:val="000000"/>
        </w:rPr>
        <w:t>Bahasa ini di</w:t>
      </w:r>
      <w:r>
        <w:rPr>
          <w:rFonts w:ascii="Times New Roman" w:eastAsia="Times New Roman" w:hAnsi="Times New Roman" w:cs="Times New Roman"/>
          <w:color w:val="000000"/>
        </w:rPr>
        <w:t>ciptakan</w:t>
      </w:r>
      <w:r w:rsidR="00663693" w:rsidRPr="00596B37">
        <w:rPr>
          <w:rFonts w:ascii="Times New Roman" w:eastAsia="Times New Roman" w:hAnsi="Times New Roman" w:cs="Times New Roman"/>
          <w:color w:val="000000"/>
        </w:rPr>
        <w:t xml:space="preserve"> oleh </w:t>
      </w:r>
      <w:proofErr w:type="spellStart"/>
      <w:r w:rsidR="00663693" w:rsidRPr="00596B37">
        <w:rPr>
          <w:rFonts w:ascii="Times New Roman" w:eastAsia="Times New Roman" w:hAnsi="Times New Roman" w:cs="Times New Roman"/>
          <w:color w:val="000000"/>
        </w:rPr>
        <w:t>Guido</w:t>
      </w:r>
      <w:proofErr w:type="spellEnd"/>
      <w:r w:rsidR="00663693" w:rsidRPr="00596B37">
        <w:rPr>
          <w:rFonts w:ascii="Times New Roman" w:eastAsia="Times New Roman" w:hAnsi="Times New Roman" w:cs="Times New Roman"/>
          <w:color w:val="000000"/>
        </w:rPr>
        <w:t xml:space="preserve"> </w:t>
      </w:r>
      <w:proofErr w:type="spellStart"/>
      <w:r w:rsidR="00663693" w:rsidRPr="00596B37">
        <w:rPr>
          <w:rFonts w:ascii="Times New Roman" w:eastAsia="Times New Roman" w:hAnsi="Times New Roman" w:cs="Times New Roman"/>
          <w:color w:val="000000"/>
        </w:rPr>
        <w:t>van</w:t>
      </w:r>
      <w:proofErr w:type="spellEnd"/>
      <w:r w:rsidR="00663693" w:rsidRPr="00596B37">
        <w:rPr>
          <w:rFonts w:ascii="Times New Roman" w:eastAsia="Times New Roman" w:hAnsi="Times New Roman" w:cs="Times New Roman"/>
          <w:color w:val="000000"/>
        </w:rPr>
        <w:t xml:space="preserve"> </w:t>
      </w:r>
      <w:proofErr w:type="spellStart"/>
      <w:r w:rsidR="00663693" w:rsidRPr="00596B37">
        <w:rPr>
          <w:rFonts w:ascii="Times New Roman" w:eastAsia="Times New Roman" w:hAnsi="Times New Roman" w:cs="Times New Roman"/>
          <w:color w:val="000000"/>
        </w:rPr>
        <w:t>Rossum</w:t>
      </w:r>
      <w:proofErr w:type="spellEnd"/>
      <w:r w:rsidR="00663693" w:rsidRPr="00596B37">
        <w:rPr>
          <w:rFonts w:ascii="Times New Roman" w:eastAsia="Times New Roman" w:hAnsi="Times New Roman" w:cs="Times New Roman"/>
          <w:color w:val="000000"/>
        </w:rPr>
        <w:t xml:space="preserve"> di </w:t>
      </w:r>
      <w:proofErr w:type="spellStart"/>
      <w:r w:rsidR="00663693" w:rsidRPr="00596B37">
        <w:rPr>
          <w:rFonts w:ascii="Times New Roman" w:eastAsia="Times New Roman" w:hAnsi="Times New Roman" w:cs="Times New Roman"/>
          <w:color w:val="000000"/>
        </w:rPr>
        <w:t>Stichting</w:t>
      </w:r>
      <w:proofErr w:type="spellEnd"/>
      <w:r w:rsidR="00663693" w:rsidRPr="00596B37">
        <w:rPr>
          <w:rFonts w:ascii="Times New Roman" w:eastAsia="Times New Roman" w:hAnsi="Times New Roman" w:cs="Times New Roman"/>
          <w:color w:val="000000"/>
        </w:rPr>
        <w:t xml:space="preserve"> </w:t>
      </w:r>
      <w:proofErr w:type="spellStart"/>
      <w:r w:rsidR="00663693" w:rsidRPr="00596B37">
        <w:rPr>
          <w:rFonts w:ascii="Times New Roman" w:eastAsia="Times New Roman" w:hAnsi="Times New Roman" w:cs="Times New Roman"/>
          <w:color w:val="000000"/>
        </w:rPr>
        <w:t>Mathematisch</w:t>
      </w:r>
      <w:proofErr w:type="spellEnd"/>
      <w:r w:rsidR="00663693" w:rsidRPr="00596B37">
        <w:rPr>
          <w:rFonts w:ascii="Times New Roman" w:eastAsia="Times New Roman" w:hAnsi="Times New Roman" w:cs="Times New Roman"/>
          <w:color w:val="000000"/>
        </w:rPr>
        <w:t xml:space="preserve"> </w:t>
      </w:r>
      <w:proofErr w:type="spellStart"/>
      <w:r w:rsidR="00663693" w:rsidRPr="00596B37">
        <w:rPr>
          <w:rFonts w:ascii="Times New Roman" w:eastAsia="Times New Roman" w:hAnsi="Times New Roman" w:cs="Times New Roman"/>
          <w:color w:val="000000"/>
        </w:rPr>
        <w:t>Centrum</w:t>
      </w:r>
      <w:proofErr w:type="spellEnd"/>
      <w:r w:rsidR="00663693" w:rsidRPr="00596B37">
        <w:rPr>
          <w:rFonts w:ascii="Times New Roman" w:eastAsia="Times New Roman" w:hAnsi="Times New Roman" w:cs="Times New Roman"/>
          <w:color w:val="000000"/>
        </w:rPr>
        <w:t xml:space="preserve"> (CWI), Amsterdam pada tahun 1991</w:t>
      </w:r>
      <w:r w:rsidR="00C13251">
        <w:rPr>
          <w:rFonts w:ascii="Times New Roman" w:eastAsia="Times New Roman" w:hAnsi="Times New Roman" w:cs="Times New Roman"/>
          <w:color w:val="000000"/>
        </w:rPr>
        <w:t xml:space="preserve"> </w:t>
      </w:r>
      <w:r w:rsidR="00C13251">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{"citationItems":[{"id":"ITEM-1","itemData":{"abstract":"Penelitian ini bertujuan untuk menganalisis perbandingan penggunaan tingkatan bahasa pemrograman di kalangan mahasiswa Program Studi Teknik Informatika Universitas Negeri Semarang. Penelitian dilakukan menggunakan metode kuantitatif dengan teknik pengumpulan data berupa kuesioner yang disebarkan kepada mahasiswa sebagai responden. Hasil penelitian menunjukkan bahwa bahasa pemrograman tingkat menengah, khususnya bahasa C/C++, merupakan tingkatan yang paling sering digunakan dalam proses perkuliahan, diikuti oleh bahasa tingkat tinggi seperti Python dan PHP. Temuan ini memberikan gambaran mengenai tren penggunaan bahasa pemrograman serta dapat menjadi referensi dalam pengembangan kurikulum dan pemilihan bahasa pemrograman yang relevan dengan kebutuhan akademik dan industri.","author":[{"dropping-particle":"","family":"Ardana","given":"Fittra Marga","non-dropping-particle":"","parse-names":false,"suffix":""},{"dropping-particle":"","family":"Tiadah","given":"Muthia Nis","non-dropping-particle":"","parse-names":false,"suffix":""},{"dropping-particle":"","family":"Adinata","given":"Muhammad Alvin","non-dropping-particle":"","parse-names":false,"suffix":""},{"dropping-particle":"","family":"Zulkarnain","given":"Zain Zidan","non-dropping-particle":"","parse-names":false,"suffix":""},{"dropping-particle":"","family":"Sabela","given":"Arina Tira","non-dropping-particle":"","parse-names":false,"suffix":""},{"dropping-particle":"","family":"Fadhlullah","given":"Muhammad Azzam","non-dropping-particle":"","parse-names":false,"suffix":""}],"container-title":"Jurnal Angka","id":"ITEM-1","issue":"1","issued":{"date-parts":[["2024"]]},"page":"69-82","title":"Analisis Survei Perbandingan Penggunaan Tingkatan Bahasa Pemrograman bagi Mahasiswa Teknik Informatika Universitas Negeri Semarang","type":"article-journal","volume":"1"},"uris":["http://www.mendeley.com/documents/?uuid=cf0d5fed-a254-450f-97f6-6eb27eac4e89"]}],"mendeley":{"formattedCitation":"[66]","plainTextFormattedCitation":"[66]","previouslyFormattedCitation":"[65]"},"properties":{"noteIndex":0},"schema":"https://github.com/citation-style-language/schema/raw/master/csl-citation.json"}</w:instrText>
      </w:r>
      <w:r w:rsidR="00C13251">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[66]</w:t>
      </w:r>
      <w:r w:rsidR="00C13251">
        <w:rPr>
          <w:rFonts w:ascii="Times New Roman" w:eastAsia="Times New Roman" w:hAnsi="Times New Roman" w:cs="Times New Roman"/>
          <w:color w:val="000000"/>
        </w:rPr>
        <w:fldChar w:fldCharType="end"/>
      </w:r>
      <w:r w:rsidR="00663693" w:rsidRPr="00596B37">
        <w:rPr>
          <w:rFonts w:ascii="Times New Roman" w:eastAsia="Times New Roman" w:hAnsi="Times New Roman" w:cs="Times New Roman"/>
          <w:color w:val="000000"/>
        </w:rPr>
        <w:t>.</w:t>
      </w:r>
      <w:r w:rsidR="00472849">
        <w:rPr>
          <w:rFonts w:ascii="Times New Roman" w:eastAsia="Times New Roman" w:hAnsi="Times New Roman" w:cs="Times New Roman"/>
          <w:color w:val="000000"/>
        </w:rPr>
        <w:t xml:space="preserve"> </w:t>
      </w:r>
      <w:r w:rsidR="00663693" w:rsidRPr="00596B37">
        <w:rPr>
          <w:rFonts w:ascii="Times New Roman" w:eastAsia="Times New Roman" w:hAnsi="Times New Roman" w:cs="Times New Roman"/>
          <w:color w:val="000000"/>
        </w:rPr>
        <w:t xml:space="preserve">Salah satu perbedaan utama </w:t>
      </w:r>
      <w:proofErr w:type="spellStart"/>
      <w:r w:rsidR="00663693" w:rsidRPr="00596B37">
        <w:rPr>
          <w:rFonts w:ascii="Times New Roman" w:eastAsia="Times New Roman" w:hAnsi="Times New Roman" w:cs="Times New Roman"/>
          <w:color w:val="000000"/>
        </w:rPr>
        <w:t>Python</w:t>
      </w:r>
      <w:proofErr w:type="spellEnd"/>
      <w:r w:rsidR="00663693" w:rsidRPr="00596B37">
        <w:rPr>
          <w:rFonts w:ascii="Times New Roman" w:eastAsia="Times New Roman" w:hAnsi="Times New Roman" w:cs="Times New Roman"/>
          <w:color w:val="000000"/>
        </w:rPr>
        <w:t xml:space="preserve"> dengan bahasa pemrograman lainnya adalah pengembangannya melibatkan jutaan </w:t>
      </w:r>
      <w:proofErr w:type="spellStart"/>
      <w:r w:rsidR="00663693" w:rsidRPr="00433911">
        <w:rPr>
          <w:rFonts w:ascii="Times New Roman" w:eastAsia="Times New Roman" w:hAnsi="Times New Roman" w:cs="Times New Roman"/>
          <w:i/>
          <w:iCs/>
          <w:color w:val="000000"/>
        </w:rPr>
        <w:t>programmer</w:t>
      </w:r>
      <w:proofErr w:type="spellEnd"/>
      <w:r w:rsidR="00663693" w:rsidRPr="00596B37">
        <w:rPr>
          <w:rFonts w:ascii="Times New Roman" w:eastAsia="Times New Roman" w:hAnsi="Times New Roman" w:cs="Times New Roman"/>
          <w:color w:val="000000"/>
        </w:rPr>
        <w:t xml:space="preserve">, peneliti, dan pengguna dari berbagai latar belakang, tidak hanya dari kalangan IT karena </w:t>
      </w:r>
      <w:proofErr w:type="spellStart"/>
      <w:r w:rsidR="00663693" w:rsidRPr="00596B37">
        <w:rPr>
          <w:rFonts w:ascii="Times New Roman" w:eastAsia="Times New Roman" w:hAnsi="Times New Roman" w:cs="Times New Roman"/>
          <w:color w:val="000000"/>
        </w:rPr>
        <w:t>python</w:t>
      </w:r>
      <w:proofErr w:type="spellEnd"/>
      <w:r w:rsidR="00663693" w:rsidRPr="00596B37">
        <w:rPr>
          <w:rFonts w:ascii="Times New Roman" w:eastAsia="Times New Roman" w:hAnsi="Times New Roman" w:cs="Times New Roman"/>
          <w:color w:val="000000"/>
        </w:rPr>
        <w:t xml:space="preserve"> bersifat </w:t>
      </w:r>
      <w:r w:rsidR="00663693" w:rsidRPr="0014380D">
        <w:rPr>
          <w:rFonts w:ascii="Times New Roman" w:eastAsia="Times New Roman" w:hAnsi="Times New Roman" w:cs="Times New Roman"/>
          <w:i/>
          <w:iCs/>
          <w:color w:val="000000"/>
        </w:rPr>
        <w:t>open</w:t>
      </w:r>
      <w:r w:rsidR="00663693" w:rsidRPr="00596B37">
        <w:rPr>
          <w:rFonts w:ascii="Times New Roman" w:eastAsia="Times New Roman" w:hAnsi="Times New Roman" w:cs="Times New Roman"/>
          <w:color w:val="000000"/>
        </w:rPr>
        <w:t xml:space="preserve"> </w:t>
      </w:r>
      <w:proofErr w:type="spellStart"/>
      <w:r w:rsidR="00663693" w:rsidRPr="0014380D">
        <w:rPr>
          <w:rFonts w:ascii="Times New Roman" w:eastAsia="Times New Roman" w:hAnsi="Times New Roman" w:cs="Times New Roman"/>
          <w:i/>
          <w:iCs/>
          <w:color w:val="000000"/>
        </w:rPr>
        <w:t>source</w:t>
      </w:r>
      <w:proofErr w:type="spellEnd"/>
      <w:r w:rsidR="00D70CF3" w:rsidRPr="00596B37">
        <w:rPr>
          <w:rFonts w:ascii="Times New Roman" w:eastAsia="Times New Roman" w:hAnsi="Times New Roman" w:cs="Times New Roman"/>
          <w:color w:val="000000"/>
        </w:rPr>
        <w:t xml:space="preserve"> </w:t>
      </w:r>
      <w:r w:rsidR="00663693"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{"citationItems":[{"id":"ITEM-1","itemData":{"ISBN":"9786231471000","abstract":"Buku pengantar praktis dan komprehensif tentang dasar-dasar Python dan pemrograman berorientasi objek, terdiri dari 12 bab meliputi instalasi, tipe data, operator, struktur data, fungsi, kelas &amp; objek, inheritance, enkapsulasi, polimorfisme, variabel statis, dan latihan soal beserta kunci jawaban. Ditujukan untuk mahasiswa dan praktisi.","author":[{"dropping-particle":"","family":"Zen","given":"Sayuti Rahman; Arnes Sembiring; Dodi Siregar; Husnul Khair; I Gusti Prahmana; Ratih Puspadini; Muhammad","non-dropping-particle":"","parse-names":false,"suffix":""}],"id":"ITEM-1","issued":{"date-parts":[["2023"]]},"publisher":"Tahta Media Group","title":"PYTHON : Dasar dan Pemrograman Berorientasi Objek","type":"book"},"uris":["http://www.mendeley.com/documents/?uuid=382e2ef3-0601-49d2-adca-8c1734d53da2"]}],"mendeley":{"formattedCitation":"[67]","plainTextFormattedCitation":"[67]","previouslyFormattedCitation":"[66]"},"properties":{"noteIndex":0},"schema":"https://github.com/citation-style-language/schema/raw/master/csl-citation.json"}</w:instrText>
      </w:r>
      <w:r w:rsidR="00663693"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[67]</w:t>
      </w:r>
      <w:r w:rsidR="00663693" w:rsidRPr="00596B37">
        <w:rPr>
          <w:rFonts w:ascii="Times New Roman" w:eastAsia="Times New Roman" w:hAnsi="Times New Roman" w:cs="Times New Roman"/>
          <w:color w:val="000000"/>
        </w:rPr>
        <w:fldChar w:fldCharType="end"/>
      </w:r>
      <w:r w:rsidR="002F7AB6" w:rsidRPr="00596B37">
        <w:rPr>
          <w:rFonts w:ascii="Times New Roman" w:eastAsia="Times New Roman" w:hAnsi="Times New Roman" w:cs="Times New Roman"/>
          <w:color w:val="000000"/>
        </w:rPr>
        <w:t>.</w:t>
      </w:r>
    </w:p>
    <w:p w14:paraId="7825DF87" w14:textId="77777777" w:rsidR="002F7AB6" w:rsidRPr="00596B37" w:rsidRDefault="002F7AB6" w:rsidP="001B19B7">
      <w:pPr>
        <w:pStyle w:val="ListParagraph"/>
        <w:pBdr>
          <w:top w:val="nil"/>
          <w:left w:val="nil"/>
          <w:bottom w:val="nil"/>
          <w:right w:val="nil"/>
          <w:between w:val="nil"/>
        </w:pBdr>
        <w:spacing w:line="360" w:lineRule="auto"/>
        <w:ind w:left="786" w:right="546"/>
        <w:jc w:val="both"/>
        <w:rPr>
          <w:rFonts w:ascii="Times New Roman" w:eastAsia="Times New Roman" w:hAnsi="Times New Roman" w:cs="Times New Roman"/>
          <w:color w:val="000000"/>
        </w:rPr>
      </w:pPr>
    </w:p>
    <w:p w14:paraId="4566C51B" w14:textId="3CA941A7" w:rsidR="005F1EAC" w:rsidRPr="00596B37" w:rsidRDefault="005F1EAC" w:rsidP="00D22E6D">
      <w:pPr>
        <w:pStyle w:val="ListParagraph"/>
        <w:numPr>
          <w:ilvl w:val="1"/>
          <w:numId w:val="17"/>
        </w:numPr>
        <w:pBdr>
          <w:top w:val="nil"/>
          <w:left w:val="nil"/>
          <w:bottom w:val="nil"/>
          <w:right w:val="nil"/>
          <w:between w:val="nil"/>
        </w:pBdr>
        <w:spacing w:after="0" w:line="360" w:lineRule="auto"/>
        <w:ind w:left="850" w:hanging="425"/>
        <w:jc w:val="both"/>
        <w:rPr>
          <w:rFonts w:ascii="Times New Roman" w:eastAsia="Times New Roman" w:hAnsi="Times New Roman" w:cs="Times New Roman"/>
          <w:b/>
          <w:bCs/>
          <w:color w:val="000000"/>
        </w:rPr>
      </w:pPr>
      <w:r w:rsidRPr="00596B37">
        <w:rPr>
          <w:rFonts w:ascii="Times New Roman" w:eastAsia="Times New Roman" w:hAnsi="Times New Roman" w:cs="Times New Roman"/>
          <w:b/>
          <w:bCs/>
          <w:color w:val="000000"/>
        </w:rPr>
        <w:t xml:space="preserve"> </w:t>
      </w:r>
      <w:proofErr w:type="spellStart"/>
      <w:r w:rsidR="00663693" w:rsidRPr="00596B37">
        <w:rPr>
          <w:rFonts w:ascii="Times New Roman" w:eastAsia="Times New Roman" w:hAnsi="Times New Roman" w:cs="Times New Roman"/>
          <w:b/>
          <w:bCs/>
          <w:color w:val="000000"/>
        </w:rPr>
        <w:t>Flask</w:t>
      </w:r>
      <w:proofErr w:type="spellEnd"/>
    </w:p>
    <w:p w14:paraId="58A9DA15" w14:textId="342C6883" w:rsidR="007B5E17" w:rsidRPr="00596B37" w:rsidRDefault="002A09D3" w:rsidP="00EA54FC">
      <w:pPr>
        <w:pStyle w:val="ListParagraph"/>
        <w:pBdr>
          <w:top w:val="nil"/>
          <w:left w:val="nil"/>
          <w:bottom w:val="nil"/>
          <w:right w:val="nil"/>
          <w:between w:val="nil"/>
        </w:pBdr>
        <w:spacing w:after="0" w:line="360" w:lineRule="auto"/>
        <w:ind w:left="788" w:firstLine="567"/>
        <w:jc w:val="both"/>
        <w:rPr>
          <w:rFonts w:ascii="Times New Roman" w:eastAsia="Times New Roman" w:hAnsi="Times New Roman" w:cs="Times New Roman"/>
          <w:color w:val="000000"/>
        </w:rPr>
      </w:pPr>
      <w:r w:rsidRPr="002A09D3">
        <w:rPr>
          <w:rFonts w:ascii="Times New Roman" w:eastAsia="Times New Roman" w:hAnsi="Times New Roman" w:cs="Times New Roman"/>
          <w:color w:val="000000"/>
        </w:rPr>
        <w:t xml:space="preserve">Dalam pengembangan aplikasi, pemilihan </w:t>
      </w:r>
      <w:proofErr w:type="spellStart"/>
      <w:r w:rsidRPr="00A05530">
        <w:rPr>
          <w:rFonts w:ascii="Times New Roman" w:eastAsia="Times New Roman" w:hAnsi="Times New Roman" w:cs="Times New Roman"/>
          <w:i/>
          <w:iCs/>
          <w:color w:val="000000"/>
        </w:rPr>
        <w:t>framework</w:t>
      </w:r>
      <w:proofErr w:type="spellEnd"/>
      <w:r w:rsidRPr="002A09D3">
        <w:rPr>
          <w:rFonts w:ascii="Times New Roman" w:eastAsia="Times New Roman" w:hAnsi="Times New Roman" w:cs="Times New Roman"/>
          <w:color w:val="000000"/>
        </w:rPr>
        <w:t xml:space="preserve"> yang ringan dan fleksibel menjadi salah satu pertimbangan penting.</w:t>
      </w:r>
      <w:r>
        <w:rPr>
          <w:rFonts w:ascii="Times New Roman" w:eastAsia="Times New Roman" w:hAnsi="Times New Roman" w:cs="Times New Roman"/>
          <w:color w:val="000000"/>
        </w:rPr>
        <w:t xml:space="preserve"> </w:t>
      </w:r>
      <w:proofErr w:type="spellStart"/>
      <w:r w:rsidR="00EC106A" w:rsidRPr="00596B37">
        <w:rPr>
          <w:rFonts w:ascii="Times New Roman" w:eastAsia="Times New Roman" w:hAnsi="Times New Roman" w:cs="Times New Roman"/>
          <w:color w:val="000000"/>
        </w:rPr>
        <w:t>Flask</w:t>
      </w:r>
      <w:proofErr w:type="spellEnd"/>
      <w:r w:rsidR="00EC106A" w:rsidRPr="00596B37">
        <w:rPr>
          <w:rFonts w:ascii="Times New Roman" w:eastAsia="Times New Roman" w:hAnsi="Times New Roman" w:cs="Times New Roman"/>
          <w:color w:val="000000"/>
        </w:rPr>
        <w:t xml:space="preserve"> adalah salah satu </w:t>
      </w:r>
      <w:proofErr w:type="spellStart"/>
      <w:r w:rsidR="00EC106A" w:rsidRPr="00596B37">
        <w:rPr>
          <w:rFonts w:ascii="Times New Roman" w:eastAsia="Times New Roman" w:hAnsi="Times New Roman" w:cs="Times New Roman"/>
          <w:i/>
          <w:iCs/>
          <w:color w:val="000000"/>
        </w:rPr>
        <w:t>microframework</w:t>
      </w:r>
      <w:proofErr w:type="spellEnd"/>
      <w:r w:rsidR="00EC106A" w:rsidRPr="00596B37">
        <w:rPr>
          <w:rFonts w:ascii="Times New Roman" w:eastAsia="Times New Roman" w:hAnsi="Times New Roman" w:cs="Times New Roman"/>
          <w:color w:val="000000"/>
        </w:rPr>
        <w:t xml:space="preserve"> berbasis </w:t>
      </w:r>
      <w:proofErr w:type="spellStart"/>
      <w:r w:rsidR="00EC106A" w:rsidRPr="00596B37">
        <w:rPr>
          <w:rFonts w:ascii="Times New Roman" w:eastAsia="Times New Roman" w:hAnsi="Times New Roman" w:cs="Times New Roman"/>
          <w:color w:val="000000"/>
        </w:rPr>
        <w:t>Python</w:t>
      </w:r>
      <w:proofErr w:type="spellEnd"/>
      <w:r w:rsidR="00EC106A" w:rsidRPr="00596B37">
        <w:rPr>
          <w:rFonts w:ascii="Times New Roman" w:eastAsia="Times New Roman" w:hAnsi="Times New Roman" w:cs="Times New Roman"/>
          <w:color w:val="000000"/>
        </w:rPr>
        <w:t xml:space="preserve"> yang digunakan untuk membangun aplikasi web secara sederhana, fleksibel, dan modular</w:t>
      </w:r>
      <w:r w:rsidR="00102CCA" w:rsidRPr="00596B37">
        <w:rPr>
          <w:rFonts w:ascii="Times New Roman" w:eastAsia="Times New Roman" w:hAnsi="Times New Roman" w:cs="Times New Roman"/>
          <w:color w:val="000000"/>
        </w:rPr>
        <w:t xml:space="preserve"> </w:t>
      </w:r>
      <w:r w:rsidR="0016650C"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{"citationItems":[{"id":"ITEM-1","itemData":{"DOI":"10.47233/jteksis.v5i1.1820","abstract":"This research aims to develop a website based chatbot application implemented at PT. International Hardware Indo using the Flask framework and Rule-Based algorithm to improve customer service efficiency. The application is designed to provide quick answers to frequently asked questions, reduce customer service workload, and overcome operational time limitations. The development process follows the Waterfall methodology, and the Rule-Based algorithm applies IF–THEN rules to map user input to company datasets. Testing results show a chatbot accuracy rate of 90% using black box testing, although limitations remain for inputs outside the trained dataset.","author":[{"dropping-particle":"","family":"Haeruddin","given":"","non-dropping-particle":"","parse-names":false,"suffix":""},{"dropping-particle":"","family":"Sabariman","given":"","non-dropping-particle":"","parse-names":false,"suffix":""},{"dropping-particle":"","family":"Suc","given":"Vincent","non-dropping-particle":"","parse-names":false,"suffix":""}],"container-title":"Jurnal Teknologi dan Sistem Informasi Bisnis (JTEKSIS)","id":"ITEM-1","issue":"1","issued":{"date-parts":[["2025"]]},"page":"133-142","title":"Designing a Chatbot Application Using the Flask Framework and Rule-Based Algorithm","type":"article-journal","volume":"7"},"uris":["http://www.mendeley.com/documents/?uuid=973e104a-8133-4de3-a56d-922bde7e5372"]}],"mendeley":{"formattedCitation":"[68]","plainTextFormattedCitation":"[68]","previouslyFormattedCitation":"[67]"},"properties":{"noteIndex":0},"schema":"https://github.com/citation-style-language/schema/raw/master/csl-citation.json"}</w:instrText>
      </w:r>
      <w:r w:rsidR="0016650C"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[68]</w:t>
      </w:r>
      <w:r w:rsidR="0016650C" w:rsidRPr="00596B37">
        <w:rPr>
          <w:rFonts w:ascii="Times New Roman" w:eastAsia="Times New Roman" w:hAnsi="Times New Roman" w:cs="Times New Roman"/>
          <w:color w:val="000000"/>
        </w:rPr>
        <w:fldChar w:fldCharType="end"/>
      </w:r>
      <w:r w:rsidR="00EC106A" w:rsidRPr="00596B37">
        <w:rPr>
          <w:rFonts w:ascii="Times New Roman" w:eastAsia="Times New Roman" w:hAnsi="Times New Roman" w:cs="Times New Roman"/>
          <w:color w:val="000000"/>
        </w:rPr>
        <w:t xml:space="preserve">. </w:t>
      </w:r>
      <w:proofErr w:type="spellStart"/>
      <w:r w:rsidR="00EA54FC" w:rsidRPr="00596B37">
        <w:rPr>
          <w:rFonts w:ascii="Times New Roman" w:eastAsia="Times New Roman" w:hAnsi="Times New Roman" w:cs="Times New Roman"/>
          <w:i/>
          <w:iCs/>
          <w:color w:val="000000"/>
        </w:rPr>
        <w:t>Framework</w:t>
      </w:r>
      <w:proofErr w:type="spellEnd"/>
      <w:r w:rsidR="00EA54FC" w:rsidRPr="00596B37">
        <w:rPr>
          <w:rFonts w:ascii="Times New Roman" w:eastAsia="Times New Roman" w:hAnsi="Times New Roman" w:cs="Times New Roman"/>
          <w:color w:val="000000"/>
        </w:rPr>
        <w:t xml:space="preserve"> ini menyediakan fitur inti yang ringan dan mendukung pengembangan aplikasi secara efisien dengan penggunaan sumber daya yang rendah</w:t>
      </w:r>
      <w:r w:rsidR="00596B37">
        <w:rPr>
          <w:rFonts w:ascii="Times New Roman" w:eastAsia="Times New Roman" w:hAnsi="Times New Roman" w:cs="Times New Roman"/>
          <w:color w:val="000000"/>
        </w:rPr>
        <w:t xml:space="preserve"> </w:t>
      </w:r>
      <w:r w:rsidR="005A3074">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{"citationItems":[{"id":"ITEM-1","itemData":{"DOI":"10.33395/jmp.v13i2.14537","ISSN":"2797-3298","abstract":"Pengembangan Aplikasi Berita untuk Penyampaian Informasi Efektif Seiring dengan kemajuan teknologi dan informasi, kebutuhan untuk menyampaikan berita secara cepat dan akurat semakin penting. Penelitian ini membahas pengembangan aplikasi berita yang mempermudah pembaca dalam mencari dan mendapatkan informasi terkini dengan fitur pengelompokan topik dan pembaruan artikel secara real-time. Dengan tujuan meningkatkan efisiensi dalam memperoleh informasi, aplikasi ini diharapkan dapat memenuhi permintaan masyarakat terhadap akses berita yang lebih baik.","author":[{"dropping-particle":"","family":"Syafi’i","given":"Nadya Faradilla","non-dropping-particle":"","parse-names":false,"suffix":""},{"dropping-particle":"","family":"Harahap","given":"Ricky Ramadhan","non-dropping-particle":"","parse-names":false,"suffix":""},{"dropping-particle":"","family":"Rizal","given":"Chairul","non-dropping-particle":"","parse-names":false,"suffix":""}],"container-title":"Jurnal Minfo Polgan","id":"ITEM-1","issue":"2","issued":{"date-parts":[["2025","2","3"]]},"page":"2515-2520","title":"Pembuatan Aplikasi Berita Menggunakan Flask Python","type":"article-journal","volume":"13"},"uris":["http://www.mendeley.com/documents/?uuid=c1d3e154-cc84-4838-9808-86828c442e0c"]}],"mendeley":{"formattedCitation":"[69]","plainTextFormattedCitation":"[69]","previouslyFormattedCitation":"[68]"},"properties":{"noteIndex":0},"schema":"https://github.com/citation-style-language/schema/raw/master/csl-citation.json"}</w:instrText>
      </w:r>
      <w:r w:rsidR="005A3074">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[69]</w:t>
      </w:r>
      <w:r w:rsidR="005A3074">
        <w:rPr>
          <w:rFonts w:ascii="Times New Roman" w:eastAsia="Times New Roman" w:hAnsi="Times New Roman" w:cs="Times New Roman"/>
          <w:color w:val="000000"/>
        </w:rPr>
        <w:fldChar w:fldCharType="end"/>
      </w:r>
      <w:r w:rsidR="00EA54FC" w:rsidRPr="00596B37">
        <w:rPr>
          <w:rFonts w:ascii="Times New Roman" w:eastAsia="Times New Roman" w:hAnsi="Times New Roman" w:cs="Times New Roman"/>
          <w:color w:val="000000"/>
        </w:rPr>
        <w:t>.</w:t>
      </w:r>
      <w:r w:rsidR="00E40CE3" w:rsidRPr="00596B37">
        <w:rPr>
          <w:rFonts w:ascii="Times New Roman" w:eastAsia="Times New Roman" w:hAnsi="Times New Roman" w:cs="Times New Roman"/>
          <w:i/>
          <w:iCs/>
          <w:color w:val="000000"/>
        </w:rPr>
        <w:t xml:space="preserve"> </w:t>
      </w:r>
      <w:r w:rsidR="00EC106A" w:rsidRPr="00596B37">
        <w:rPr>
          <w:rFonts w:ascii="Times New Roman" w:eastAsia="Times New Roman" w:hAnsi="Times New Roman" w:cs="Times New Roman"/>
          <w:color w:val="000000"/>
        </w:rPr>
        <w:t xml:space="preserve">Berbeda dengan </w:t>
      </w:r>
      <w:proofErr w:type="spellStart"/>
      <w:r w:rsidR="00EC106A" w:rsidRPr="00596B37">
        <w:rPr>
          <w:rFonts w:ascii="Times New Roman" w:eastAsia="Times New Roman" w:hAnsi="Times New Roman" w:cs="Times New Roman"/>
          <w:i/>
          <w:iCs/>
          <w:color w:val="000000"/>
        </w:rPr>
        <w:t>framework</w:t>
      </w:r>
      <w:proofErr w:type="spellEnd"/>
      <w:r w:rsidR="00EC106A" w:rsidRPr="00596B37">
        <w:rPr>
          <w:rFonts w:ascii="Times New Roman" w:eastAsia="Times New Roman" w:hAnsi="Times New Roman" w:cs="Times New Roman"/>
          <w:color w:val="000000"/>
        </w:rPr>
        <w:t xml:space="preserve"> yang lebih besar seperti </w:t>
      </w:r>
      <w:proofErr w:type="spellStart"/>
      <w:r w:rsidR="00EC106A" w:rsidRPr="00596B37">
        <w:rPr>
          <w:rFonts w:ascii="Times New Roman" w:eastAsia="Times New Roman" w:hAnsi="Times New Roman" w:cs="Times New Roman"/>
          <w:color w:val="000000"/>
        </w:rPr>
        <w:t>Django</w:t>
      </w:r>
      <w:proofErr w:type="spellEnd"/>
      <w:r w:rsidR="00EC106A" w:rsidRPr="00596B37">
        <w:rPr>
          <w:rFonts w:ascii="Times New Roman" w:eastAsia="Times New Roman" w:hAnsi="Times New Roman" w:cs="Times New Roman"/>
          <w:color w:val="000000"/>
        </w:rPr>
        <w:t xml:space="preserve">, </w:t>
      </w:r>
      <w:proofErr w:type="spellStart"/>
      <w:r w:rsidR="00EC106A" w:rsidRPr="00596B37">
        <w:rPr>
          <w:rFonts w:ascii="Times New Roman" w:eastAsia="Times New Roman" w:hAnsi="Times New Roman" w:cs="Times New Roman"/>
          <w:color w:val="000000"/>
        </w:rPr>
        <w:t>Flask</w:t>
      </w:r>
      <w:proofErr w:type="spellEnd"/>
      <w:r w:rsidR="00EC106A" w:rsidRPr="00596B37">
        <w:rPr>
          <w:rFonts w:ascii="Times New Roman" w:eastAsia="Times New Roman" w:hAnsi="Times New Roman" w:cs="Times New Roman"/>
          <w:color w:val="000000"/>
        </w:rPr>
        <w:t xml:space="preserve"> tidak menyediakan struktur baku untuk </w:t>
      </w:r>
      <w:proofErr w:type="spellStart"/>
      <w:r w:rsidR="00EC106A" w:rsidRPr="00596B37">
        <w:rPr>
          <w:rFonts w:ascii="Times New Roman" w:eastAsia="Times New Roman" w:hAnsi="Times New Roman" w:cs="Times New Roman"/>
          <w:i/>
          <w:iCs/>
          <w:color w:val="000000"/>
        </w:rPr>
        <w:t>autentikasi</w:t>
      </w:r>
      <w:proofErr w:type="spellEnd"/>
      <w:r w:rsidR="00EC106A" w:rsidRPr="00596B37">
        <w:rPr>
          <w:rFonts w:ascii="Times New Roman" w:eastAsia="Times New Roman" w:hAnsi="Times New Roman" w:cs="Times New Roman"/>
          <w:color w:val="000000"/>
        </w:rPr>
        <w:t>, ORM, atau manajemen formulir, sehingga pengembang dapat menyesuaikan aplikasi secara lebih bebas</w:t>
      </w:r>
      <w:r w:rsidR="00102CCA" w:rsidRPr="00596B37">
        <w:rPr>
          <w:rFonts w:ascii="Times New Roman" w:eastAsia="Times New Roman" w:hAnsi="Times New Roman" w:cs="Times New Roman"/>
          <w:color w:val="000000"/>
        </w:rPr>
        <w:t xml:space="preserve"> </w:t>
      </w:r>
      <w:r w:rsidR="00102CCA"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{"citationItems":[{"id":"ITEM-1","itemData":{"DOI":"10.18535/ijecs/v8i12.4399","abstract":"This paper discusses the implementation of a database-driven web application using the Python Flask framework. Flask is a lightweight web framework that allows developers to build scalable and efficient web applications. The study focuses on integrating Flask with a database system to perform data management operations, highlighting the simplicity, flexibility, and performance of Flask-based applications.","author":[{"dropping-particle":"","family":"Singh","given":"Mandeep","non-dropping-particle":"","parse-names":false,"suffix":""},{"dropping-particle":"","family":"Verma","given":"Ayushi","non-dropping-particle":"","parse-names":false,"suffix":""},{"dropping-particle":"","family":"Parasher","given":"Aashwaath","non-dropping-particle":"","parse-names":false,"suffix":""},{"dropping-particle":"","family":"Chauhan","given":"Nidhi","non-dropping-particle":"","parse-names":false,"suffix":""},{"dropping-particle":"","family":"Budhiraja","given":"Gaurav","non-dropping-particle":"","parse-names":false,"suffix":""}],"container-title":"International Journal of Engineering and Computer Science","id":"ITEM-1","issue":"12","issued":{"date-parts":[["2019"]]},"page":"24894-24899","title":"Implementation of Database Using Python Flask Framework","type":"article-journal","volume":"8"},"uris":["http://www.mendeley.com/documents/?uuid=3e2bb5cd-99df-4a69-b0ea-a656a181b13f"]}],"mendeley":{"formattedCitation":"[70]","plainTextFormattedCitation":"[70]","previouslyFormattedCitation":"[69]"},"properties":{"noteIndex":0},"schema":"https://github.com/citation-style-language/schema/raw/master/csl-citation.json"}</w:instrText>
      </w:r>
      <w:r w:rsidR="00102CCA"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[70]</w:t>
      </w:r>
      <w:r w:rsidR="00102CCA" w:rsidRPr="00596B37">
        <w:rPr>
          <w:rFonts w:ascii="Times New Roman" w:eastAsia="Times New Roman" w:hAnsi="Times New Roman" w:cs="Times New Roman"/>
          <w:color w:val="000000"/>
        </w:rPr>
        <w:fldChar w:fldCharType="end"/>
      </w:r>
      <w:r w:rsidR="00EC106A" w:rsidRPr="00596B37">
        <w:rPr>
          <w:rFonts w:ascii="Times New Roman" w:eastAsia="Times New Roman" w:hAnsi="Times New Roman" w:cs="Times New Roman"/>
          <w:color w:val="000000"/>
        </w:rPr>
        <w:t xml:space="preserve">. </w:t>
      </w:r>
      <w:proofErr w:type="spellStart"/>
      <w:r w:rsidR="00EC106A" w:rsidRPr="00596B37">
        <w:rPr>
          <w:rFonts w:ascii="Times New Roman" w:eastAsia="Times New Roman" w:hAnsi="Times New Roman" w:cs="Times New Roman"/>
          <w:color w:val="000000"/>
        </w:rPr>
        <w:t>Flask</w:t>
      </w:r>
      <w:proofErr w:type="spellEnd"/>
      <w:r w:rsidR="00EC106A" w:rsidRPr="00596B37">
        <w:rPr>
          <w:rFonts w:ascii="Times New Roman" w:eastAsia="Times New Roman" w:hAnsi="Times New Roman" w:cs="Times New Roman"/>
          <w:color w:val="000000"/>
        </w:rPr>
        <w:t xml:space="preserve"> jauh lebih ringan dan cepat karena dibuat dengan ide menyederhanakan </w:t>
      </w:r>
      <w:proofErr w:type="spellStart"/>
      <w:r w:rsidR="00EC106A" w:rsidRPr="00596B37">
        <w:rPr>
          <w:rFonts w:ascii="Times New Roman" w:eastAsia="Times New Roman" w:hAnsi="Times New Roman" w:cs="Times New Roman"/>
          <w:i/>
          <w:iCs/>
          <w:color w:val="000000"/>
        </w:rPr>
        <w:t>framework</w:t>
      </w:r>
      <w:r w:rsidR="00EC106A" w:rsidRPr="00596B37">
        <w:rPr>
          <w:rFonts w:ascii="Times New Roman" w:eastAsia="Times New Roman" w:hAnsi="Times New Roman" w:cs="Times New Roman"/>
          <w:color w:val="000000"/>
        </w:rPr>
        <w:t>-</w:t>
      </w:r>
      <w:r w:rsidR="00EC106A" w:rsidRPr="00596B37">
        <w:rPr>
          <w:rFonts w:ascii="Times New Roman" w:eastAsia="Times New Roman" w:hAnsi="Times New Roman" w:cs="Times New Roman"/>
          <w:i/>
          <w:iCs/>
          <w:color w:val="000000"/>
        </w:rPr>
        <w:t>nya</w:t>
      </w:r>
      <w:proofErr w:type="spellEnd"/>
      <w:r w:rsidR="00EC106A" w:rsidRPr="00596B37">
        <w:rPr>
          <w:rFonts w:ascii="Times New Roman" w:eastAsia="Times New Roman" w:hAnsi="Times New Roman" w:cs="Times New Roman"/>
          <w:color w:val="000000"/>
        </w:rPr>
        <w:t xml:space="preserve"> seminimal mungkin. Dengan </w:t>
      </w:r>
      <w:proofErr w:type="spellStart"/>
      <w:r w:rsidR="00EC106A" w:rsidRPr="00596B37">
        <w:rPr>
          <w:rFonts w:ascii="Times New Roman" w:eastAsia="Times New Roman" w:hAnsi="Times New Roman" w:cs="Times New Roman"/>
          <w:i/>
          <w:iCs/>
          <w:color w:val="000000"/>
        </w:rPr>
        <w:t>tagline</w:t>
      </w:r>
      <w:proofErr w:type="spellEnd"/>
      <w:r w:rsidR="00EC106A" w:rsidRPr="00596B37">
        <w:rPr>
          <w:rFonts w:ascii="Times New Roman" w:eastAsia="Times New Roman" w:hAnsi="Times New Roman" w:cs="Times New Roman"/>
          <w:color w:val="000000"/>
        </w:rPr>
        <w:t xml:space="preserve"> “</w:t>
      </w:r>
      <w:r w:rsidR="00EC106A" w:rsidRPr="004E145B">
        <w:rPr>
          <w:rFonts w:ascii="Times New Roman" w:eastAsia="Times New Roman" w:hAnsi="Times New Roman" w:cs="Times New Roman"/>
          <w:i/>
          <w:iCs/>
          <w:color w:val="000000"/>
        </w:rPr>
        <w:t xml:space="preserve">web </w:t>
      </w:r>
      <w:proofErr w:type="spellStart"/>
      <w:r w:rsidR="00EC106A" w:rsidRPr="004E145B">
        <w:rPr>
          <w:rFonts w:ascii="Times New Roman" w:eastAsia="Times New Roman" w:hAnsi="Times New Roman" w:cs="Times New Roman"/>
          <w:i/>
          <w:iCs/>
          <w:color w:val="000000"/>
        </w:rPr>
        <w:t>development</w:t>
      </w:r>
      <w:proofErr w:type="spellEnd"/>
      <w:r w:rsidR="00EC106A" w:rsidRPr="004E145B">
        <w:rPr>
          <w:rFonts w:ascii="Times New Roman" w:eastAsia="Times New Roman" w:hAnsi="Times New Roman" w:cs="Times New Roman"/>
          <w:i/>
          <w:iCs/>
          <w:color w:val="000000"/>
        </w:rPr>
        <w:t xml:space="preserve">, </w:t>
      </w:r>
      <w:proofErr w:type="spellStart"/>
      <w:r w:rsidR="00EC106A" w:rsidRPr="004E145B">
        <w:rPr>
          <w:rFonts w:ascii="Times New Roman" w:eastAsia="Times New Roman" w:hAnsi="Times New Roman" w:cs="Times New Roman"/>
          <w:i/>
          <w:iCs/>
          <w:color w:val="000000"/>
        </w:rPr>
        <w:t>one</w:t>
      </w:r>
      <w:proofErr w:type="spellEnd"/>
      <w:r w:rsidR="00EC106A" w:rsidRPr="004E145B">
        <w:rPr>
          <w:rFonts w:ascii="Times New Roman" w:eastAsia="Times New Roman" w:hAnsi="Times New Roman" w:cs="Times New Roman"/>
          <w:i/>
          <w:iCs/>
          <w:color w:val="000000"/>
        </w:rPr>
        <w:t xml:space="preserve"> drop </w:t>
      </w:r>
      <w:proofErr w:type="spellStart"/>
      <w:r w:rsidR="00EC106A" w:rsidRPr="004E145B">
        <w:rPr>
          <w:rFonts w:ascii="Times New Roman" w:eastAsia="Times New Roman" w:hAnsi="Times New Roman" w:cs="Times New Roman"/>
          <w:i/>
          <w:iCs/>
          <w:color w:val="000000"/>
        </w:rPr>
        <w:t>at</w:t>
      </w:r>
      <w:proofErr w:type="spellEnd"/>
      <w:r w:rsidR="00EC106A" w:rsidRPr="004E145B">
        <w:rPr>
          <w:rFonts w:ascii="Times New Roman" w:eastAsia="Times New Roman" w:hAnsi="Times New Roman" w:cs="Times New Roman"/>
          <w:i/>
          <w:iCs/>
          <w:color w:val="000000"/>
        </w:rPr>
        <w:t xml:space="preserve"> a </w:t>
      </w:r>
      <w:proofErr w:type="spellStart"/>
      <w:r w:rsidR="00EC106A" w:rsidRPr="004E145B">
        <w:rPr>
          <w:rFonts w:ascii="Times New Roman" w:eastAsia="Times New Roman" w:hAnsi="Times New Roman" w:cs="Times New Roman"/>
          <w:i/>
          <w:iCs/>
          <w:color w:val="000000"/>
        </w:rPr>
        <w:t>time</w:t>
      </w:r>
      <w:proofErr w:type="spellEnd"/>
      <w:r w:rsidR="00EC106A" w:rsidRPr="00596B37">
        <w:rPr>
          <w:rFonts w:ascii="Times New Roman" w:eastAsia="Times New Roman" w:hAnsi="Times New Roman" w:cs="Times New Roman"/>
          <w:color w:val="000000"/>
        </w:rPr>
        <w:t xml:space="preserve">”, </w:t>
      </w:r>
      <w:proofErr w:type="spellStart"/>
      <w:r w:rsidR="00EC106A" w:rsidRPr="00596B37">
        <w:rPr>
          <w:rFonts w:ascii="Times New Roman" w:eastAsia="Times New Roman" w:hAnsi="Times New Roman" w:cs="Times New Roman"/>
          <w:color w:val="000000"/>
        </w:rPr>
        <w:t>Flask</w:t>
      </w:r>
      <w:proofErr w:type="spellEnd"/>
      <w:r w:rsidR="00EC106A" w:rsidRPr="00596B37">
        <w:rPr>
          <w:rFonts w:ascii="Times New Roman" w:eastAsia="Times New Roman" w:hAnsi="Times New Roman" w:cs="Times New Roman"/>
          <w:color w:val="000000"/>
        </w:rPr>
        <w:t xml:space="preserve"> mampu membantu pengembang membangun situs dengan sangat cepat meskipun hanya menggunakan pustaka yang sederhana</w:t>
      </w:r>
      <w:r w:rsidR="00D70CF3" w:rsidRPr="00596B37">
        <w:rPr>
          <w:rFonts w:ascii="Times New Roman" w:eastAsia="Times New Roman" w:hAnsi="Times New Roman" w:cs="Times New Roman"/>
          <w:color w:val="000000"/>
        </w:rPr>
        <w:t xml:space="preserve"> </w:t>
      </w:r>
      <w:r w:rsidR="00EC106A"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{"citationItems":[{"id":"ITEM-1","itemData":{"abstract":"SOAP adalah protokol pertukaran informasi yang bersifat desentralisasi dan terdistribusi, dibangun menggunakan HTTP sehingga mampu bekerja lintas platform dan bahasa pemrograman. REST adalah pendekatan arsitektural yang lebih ringan, berfokus pada penggunaan prinsip dasar HTTP. Penelitian ini menganalisis perbandingan metode SOAP dan REST pada framework Flask dalam membangun web service. Flask sebagai microframework memiliki desain minimalis dan ringan, mendukung pembuatan layanan web dengan cepat. Analisis dilakukan pada proses request dan response kedua metode untuk melihat perbedaan kinerja dan karakteristiknya. Hasil penelitian menunjukkan perbedaan signifikan pada format pesan, kebutuhan parsing, serta konsumsi bandwidth, di mana REST cenderung lebih ringan dibandingkan SOAP.","author":[{"dropping-particle":"","family":"Putera","given":"M Gilvy Langgawan Putra; M Ihsan Alfani","non-dropping-particle":"","parse-names":false,"suffix":""}],"container-title":"SCAN","id":"ITEM-1","issue":"2","issued":{"date-parts":[["2019"]]},"page":"1-7","title":"Analisis Perbandingan Metode SOAP dan REST yang Digunakan pada Framework Flask untuk Membangun Web Service","type":"article-journal","volume":"14"},"uris":["http://www.mendeley.com/documents/?uuid=26b4b687-f1f8-46e5-b9ae-3c27512b9feb"]}],"mendeley":{"formattedCitation":"[71]","plainTextFormattedCitation":"[71]","previouslyFormattedCitation":"[70]"},"properties":{"noteIndex":0},"schema":"https://github.com/citation-style-language/schema/raw/master/csl-citation.json"}</w:instrText>
      </w:r>
      <w:r w:rsidR="00EC106A"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[71]</w:t>
      </w:r>
      <w:r w:rsidR="00EC106A" w:rsidRPr="00596B37">
        <w:rPr>
          <w:rFonts w:ascii="Times New Roman" w:eastAsia="Times New Roman" w:hAnsi="Times New Roman" w:cs="Times New Roman"/>
          <w:color w:val="000000"/>
        </w:rPr>
        <w:fldChar w:fldCharType="end"/>
      </w:r>
      <w:r w:rsidR="00EC106A" w:rsidRPr="00596B37">
        <w:rPr>
          <w:rFonts w:ascii="Times New Roman" w:eastAsia="Times New Roman" w:hAnsi="Times New Roman" w:cs="Times New Roman"/>
          <w:color w:val="000000"/>
        </w:rPr>
        <w:t>.</w:t>
      </w:r>
      <w:r w:rsidR="006F72CE">
        <w:rPr>
          <w:rFonts w:ascii="Times New Roman" w:eastAsia="Times New Roman" w:hAnsi="Times New Roman" w:cs="Times New Roman"/>
          <w:color w:val="000000"/>
        </w:rPr>
        <w:t xml:space="preserve"> </w:t>
      </w:r>
    </w:p>
    <w:p w14:paraId="4B6E30E8" w14:textId="77777777" w:rsidR="00C51D09" w:rsidRPr="00596B37" w:rsidRDefault="00C51D09" w:rsidP="001B19B7">
      <w:pPr>
        <w:pStyle w:val="ListParagraph"/>
        <w:pBdr>
          <w:top w:val="nil"/>
          <w:left w:val="nil"/>
          <w:bottom w:val="nil"/>
          <w:right w:val="nil"/>
          <w:between w:val="nil"/>
        </w:pBdr>
        <w:spacing w:line="360" w:lineRule="auto"/>
        <w:ind w:left="786" w:right="546"/>
        <w:jc w:val="both"/>
        <w:rPr>
          <w:rFonts w:ascii="Times New Roman" w:eastAsia="Times New Roman" w:hAnsi="Times New Roman" w:cs="Times New Roman"/>
          <w:color w:val="000000"/>
        </w:rPr>
      </w:pPr>
    </w:p>
    <w:p w14:paraId="0998E91C" w14:textId="7F2F4E83" w:rsidR="00C51D09" w:rsidRPr="00596B37" w:rsidRDefault="005F1EAC" w:rsidP="00D22E6D">
      <w:pPr>
        <w:pStyle w:val="ListParagraph"/>
        <w:numPr>
          <w:ilvl w:val="1"/>
          <w:numId w:val="17"/>
        </w:numPr>
        <w:pBdr>
          <w:top w:val="nil"/>
          <w:left w:val="nil"/>
          <w:bottom w:val="nil"/>
          <w:right w:val="nil"/>
          <w:between w:val="nil"/>
        </w:pBdr>
        <w:spacing w:after="0" w:line="360" w:lineRule="auto"/>
        <w:ind w:left="850" w:hanging="425"/>
        <w:jc w:val="both"/>
        <w:rPr>
          <w:rFonts w:ascii="Times New Roman" w:eastAsia="Times New Roman" w:hAnsi="Times New Roman" w:cs="Times New Roman"/>
          <w:b/>
          <w:bCs/>
          <w:color w:val="000000"/>
        </w:rPr>
      </w:pPr>
      <w:r w:rsidRPr="00596B37">
        <w:rPr>
          <w:rFonts w:ascii="Times New Roman" w:eastAsia="Times New Roman" w:hAnsi="Times New Roman" w:cs="Times New Roman"/>
          <w:b/>
          <w:bCs/>
          <w:color w:val="000000"/>
        </w:rPr>
        <w:t xml:space="preserve"> </w:t>
      </w:r>
      <w:r w:rsidR="00C51D09" w:rsidRPr="00596B37">
        <w:rPr>
          <w:rFonts w:ascii="Times New Roman" w:eastAsia="Times New Roman" w:hAnsi="Times New Roman" w:cs="Times New Roman"/>
          <w:b/>
          <w:bCs/>
          <w:color w:val="000000"/>
        </w:rPr>
        <w:t xml:space="preserve">Google </w:t>
      </w:r>
      <w:proofErr w:type="spellStart"/>
      <w:r w:rsidR="002F7AB6" w:rsidRPr="00596B37">
        <w:rPr>
          <w:rFonts w:ascii="Times New Roman" w:eastAsia="Times New Roman" w:hAnsi="Times New Roman" w:cs="Times New Roman"/>
          <w:b/>
          <w:bCs/>
          <w:color w:val="000000"/>
        </w:rPr>
        <w:t>Collaboratory</w:t>
      </w:r>
      <w:proofErr w:type="spellEnd"/>
      <w:r w:rsidR="00C51D09" w:rsidRPr="00596B37">
        <w:rPr>
          <w:rFonts w:ascii="Times New Roman" w:eastAsia="Times New Roman" w:hAnsi="Times New Roman" w:cs="Times New Roman"/>
          <w:b/>
          <w:bCs/>
          <w:color w:val="000000"/>
        </w:rPr>
        <w:t xml:space="preserve"> </w:t>
      </w:r>
    </w:p>
    <w:p w14:paraId="4C2C3535" w14:textId="5AFE158B" w:rsidR="0010636E" w:rsidRDefault="00DC677A" w:rsidP="00731F68">
      <w:pPr>
        <w:pStyle w:val="ListParagraph"/>
        <w:pBdr>
          <w:top w:val="nil"/>
          <w:left w:val="nil"/>
          <w:bottom w:val="nil"/>
          <w:right w:val="nil"/>
          <w:between w:val="nil"/>
        </w:pBdr>
        <w:spacing w:after="0" w:line="360" w:lineRule="auto"/>
        <w:ind w:left="788" w:firstLine="567"/>
        <w:jc w:val="both"/>
        <w:rPr>
          <w:rFonts w:ascii="Times New Roman" w:eastAsia="Times New Roman" w:hAnsi="Times New Roman" w:cs="Times New Roman"/>
          <w:color w:val="000000"/>
        </w:rPr>
      </w:pPr>
      <w:r w:rsidRPr="00DC677A">
        <w:rPr>
          <w:rFonts w:ascii="Times New Roman" w:eastAsia="Times New Roman" w:hAnsi="Times New Roman" w:cs="Times New Roman"/>
          <w:color w:val="000000"/>
        </w:rPr>
        <w:t>Layanan</w:t>
      </w:r>
      <w:r>
        <w:rPr>
          <w:rFonts w:ascii="Times New Roman" w:eastAsia="Times New Roman" w:hAnsi="Times New Roman" w:cs="Times New Roman"/>
          <w:color w:val="000000"/>
        </w:rPr>
        <w:t xml:space="preserve"> </w:t>
      </w:r>
      <w:r w:rsidR="00EC106A" w:rsidRPr="00596B37">
        <w:rPr>
          <w:rFonts w:ascii="Times New Roman" w:eastAsia="Times New Roman" w:hAnsi="Times New Roman" w:cs="Times New Roman"/>
          <w:color w:val="000000"/>
        </w:rPr>
        <w:t xml:space="preserve">Google </w:t>
      </w:r>
      <w:proofErr w:type="spellStart"/>
      <w:r w:rsidR="00DA3A0E" w:rsidRPr="00596B37">
        <w:rPr>
          <w:rFonts w:ascii="Times New Roman" w:eastAsia="Times New Roman" w:hAnsi="Times New Roman" w:cs="Times New Roman"/>
          <w:color w:val="000000"/>
        </w:rPr>
        <w:t>Collaboratory</w:t>
      </w:r>
      <w:proofErr w:type="spellEnd"/>
      <w:r w:rsidR="00DA3A0E" w:rsidRPr="00596B37">
        <w:rPr>
          <w:rFonts w:ascii="Times New Roman" w:eastAsia="Times New Roman" w:hAnsi="Times New Roman" w:cs="Times New Roman"/>
          <w:color w:val="000000"/>
        </w:rPr>
        <w:t xml:space="preserve"> </w:t>
      </w:r>
      <w:r w:rsidR="00EC106A" w:rsidRPr="00596B37">
        <w:rPr>
          <w:rFonts w:ascii="Times New Roman" w:eastAsia="Times New Roman" w:hAnsi="Times New Roman" w:cs="Times New Roman"/>
          <w:color w:val="000000"/>
        </w:rPr>
        <w:t xml:space="preserve">(Google </w:t>
      </w:r>
      <w:proofErr w:type="spellStart"/>
      <w:r w:rsidR="00DA3A0E" w:rsidRPr="00596B37">
        <w:rPr>
          <w:rFonts w:ascii="Times New Roman" w:eastAsia="Times New Roman" w:hAnsi="Times New Roman" w:cs="Times New Roman"/>
          <w:color w:val="000000"/>
        </w:rPr>
        <w:t>Colab</w:t>
      </w:r>
      <w:proofErr w:type="spellEnd"/>
      <w:r w:rsidR="00EC106A" w:rsidRPr="00596B37">
        <w:rPr>
          <w:rFonts w:ascii="Times New Roman" w:eastAsia="Times New Roman" w:hAnsi="Times New Roman" w:cs="Times New Roman"/>
          <w:color w:val="000000"/>
        </w:rPr>
        <w:t xml:space="preserve">) adalah aplikasi berbasis web yang disediakan oleh Google dan memungkinkan pengguna untuk menulis, menjalankan, serta membagikan kode </w:t>
      </w:r>
      <w:proofErr w:type="spellStart"/>
      <w:r w:rsidR="00EC106A" w:rsidRPr="00596B37">
        <w:rPr>
          <w:rFonts w:ascii="Times New Roman" w:eastAsia="Times New Roman" w:hAnsi="Times New Roman" w:cs="Times New Roman"/>
          <w:color w:val="000000"/>
        </w:rPr>
        <w:t>Python</w:t>
      </w:r>
      <w:proofErr w:type="spellEnd"/>
      <w:r w:rsidR="00EC106A" w:rsidRPr="00596B37">
        <w:rPr>
          <w:rFonts w:ascii="Times New Roman" w:eastAsia="Times New Roman" w:hAnsi="Times New Roman" w:cs="Times New Roman"/>
          <w:color w:val="000000"/>
        </w:rPr>
        <w:t xml:space="preserve"> secara interaktif melalui antarmuka </w:t>
      </w:r>
      <w:proofErr w:type="spellStart"/>
      <w:r w:rsidR="00EC106A" w:rsidRPr="00596B37">
        <w:rPr>
          <w:rFonts w:ascii="Times New Roman" w:eastAsia="Times New Roman" w:hAnsi="Times New Roman" w:cs="Times New Roman"/>
          <w:i/>
          <w:iCs/>
          <w:color w:val="000000"/>
        </w:rPr>
        <w:t>notebook</w:t>
      </w:r>
      <w:proofErr w:type="spellEnd"/>
      <w:r w:rsidR="006251D9">
        <w:rPr>
          <w:rFonts w:ascii="Times New Roman" w:eastAsia="Times New Roman" w:hAnsi="Times New Roman" w:cs="Times New Roman"/>
          <w:i/>
          <w:iCs/>
          <w:color w:val="000000"/>
        </w:rPr>
        <w:t xml:space="preserve"> </w:t>
      </w:r>
      <w:r w:rsidR="006251D9">
        <w:rPr>
          <w:rFonts w:ascii="Times New Roman" w:eastAsia="Times New Roman" w:hAnsi="Times New Roman" w:cs="Times New Roman"/>
          <w:i/>
          <w:iCs/>
          <w:color w:val="000000"/>
        </w:rPr>
        <w:fldChar w:fldCharType="begin" w:fldLock="1"/>
      </w:r>
      <w:r w:rsidR="00A80908">
        <w:rPr>
          <w:rFonts w:ascii="Times New Roman" w:eastAsia="Times New Roman" w:hAnsi="Times New Roman" w:cs="Times New Roman"/>
          <w:i/>
          <w:iCs/>
          <w:color w:val="000000"/>
        </w:rPr>
        <w:instrText>ADDIN CSL_CITATION {"citationItems":[{"id":"ITEM-1","itemData":{"DOI":"10.55606/jppmi.v3i1.1087","ISSN":"2963-5519","abstract":"This activity aims to explore the use of Google Colaboratory as a basic introduction tool to Python programming. The research methodology involves analyzing the features of Google Colaboratory, implementing basic Python code, and observing user experiences. Research findings indicate that Google Colaboratory provides high accessibility without the need for additional installation or configuration requirements, enabling users to quickly initiate Python programming. Furthermore, the platform offers sharing and online collaboration capabilities and provides computational resources suitable for intensive data processing tasks. The implications of this research suggest that Google Colaboratory can be an effective solution in supporting Python programming learning, especially for beginners. With a user-friendly interface and easy access, this platform has the potential to facilitate the development of programming skills for a broader audience.","author":[{"dropping-particle":"","family":"Febby Wilyani","given":"","non-dropping-particle":"","parse-names":false,"suffix":""},{"dropping-particle":"","family":"Qonaah Nuryan Arif","given":"","non-dropping-particle":"","parse-names":false,"suffix":""},{"dropping-particle":"","family":"Fitri Aslimar","given":"","non-dropping-particle":"","parse-names":false,"suffix":""}],"container-title":"Jurnal Pelayanan dan Pengabdian Masyarakat Indonesia","id":"ITEM-1","issue":"1","issued":{"date-parts":[["2024","3","11"]]},"page":"08-14","title":"Pengenalan Dasar Pemrograman Python Dengan Google Colaboratory","type":"article-journal","volume":"3"},"uris":["http://www.mendeley.com/documents/?uuid=1de90029-5247-40b4-8bb1-14e1ab73efb0"]}],"mendeley":{"formattedCitation":"[72]","plainTextFormattedCitation":"[72]","previouslyFormattedCitation":"[71]"},"properties":{"noteIndex":0},"schema":"https://github.com/citation-style-language/schema/raw/master/csl-citation.json"}</w:instrText>
      </w:r>
      <w:r w:rsidR="006251D9">
        <w:rPr>
          <w:rFonts w:ascii="Times New Roman" w:eastAsia="Times New Roman" w:hAnsi="Times New Roman" w:cs="Times New Roman"/>
          <w:i/>
          <w:iCs/>
          <w:color w:val="000000"/>
        </w:rPr>
        <w:fldChar w:fldCharType="separate"/>
      </w:r>
      <w:r w:rsidR="00A80908" w:rsidRPr="00A80908">
        <w:rPr>
          <w:rFonts w:ascii="Times New Roman" w:eastAsia="Times New Roman" w:hAnsi="Times New Roman" w:cs="Times New Roman"/>
          <w:iCs/>
          <w:noProof/>
          <w:color w:val="000000"/>
        </w:rPr>
        <w:t>[72]</w:t>
      </w:r>
      <w:r w:rsidR="006251D9">
        <w:rPr>
          <w:rFonts w:ascii="Times New Roman" w:eastAsia="Times New Roman" w:hAnsi="Times New Roman" w:cs="Times New Roman"/>
          <w:i/>
          <w:iCs/>
          <w:color w:val="000000"/>
        </w:rPr>
        <w:fldChar w:fldCharType="end"/>
      </w:r>
      <w:r w:rsidR="00EC106A" w:rsidRPr="00596B37">
        <w:rPr>
          <w:rFonts w:ascii="Times New Roman" w:eastAsia="Times New Roman" w:hAnsi="Times New Roman" w:cs="Times New Roman"/>
          <w:color w:val="000000"/>
        </w:rPr>
        <w:t xml:space="preserve">. Google </w:t>
      </w:r>
      <w:proofErr w:type="spellStart"/>
      <w:r w:rsidR="00EC106A" w:rsidRPr="00596B37">
        <w:rPr>
          <w:rFonts w:ascii="Times New Roman" w:eastAsia="Times New Roman" w:hAnsi="Times New Roman" w:cs="Times New Roman"/>
          <w:color w:val="000000"/>
        </w:rPr>
        <w:t>Colab</w:t>
      </w:r>
      <w:proofErr w:type="spellEnd"/>
      <w:r w:rsidR="00EC106A" w:rsidRPr="00596B37">
        <w:rPr>
          <w:rFonts w:ascii="Times New Roman" w:eastAsia="Times New Roman" w:hAnsi="Times New Roman" w:cs="Times New Roman"/>
          <w:color w:val="000000"/>
        </w:rPr>
        <w:t xml:space="preserve"> menyediakan lingkungan komputasi berbasis </w:t>
      </w:r>
      <w:proofErr w:type="spellStart"/>
      <w:r w:rsidR="00EC106A" w:rsidRPr="00596B37">
        <w:rPr>
          <w:rFonts w:ascii="Times New Roman" w:eastAsia="Times New Roman" w:hAnsi="Times New Roman" w:cs="Times New Roman"/>
          <w:i/>
          <w:iCs/>
          <w:color w:val="000000"/>
        </w:rPr>
        <w:t>cloud</w:t>
      </w:r>
      <w:proofErr w:type="spellEnd"/>
      <w:r w:rsidR="00EC106A" w:rsidRPr="00596B37">
        <w:rPr>
          <w:rFonts w:ascii="Times New Roman" w:eastAsia="Times New Roman" w:hAnsi="Times New Roman" w:cs="Times New Roman"/>
          <w:color w:val="000000"/>
        </w:rPr>
        <w:t xml:space="preserve"> sehingga pengguna dapat menjalankan kode tanpa perlu melakukan instalasi perangkat lunak di komputer pribadi</w:t>
      </w:r>
      <w:r w:rsidR="00693EE9" w:rsidRPr="00596B37">
        <w:rPr>
          <w:rFonts w:ascii="Times New Roman" w:eastAsia="Times New Roman" w:hAnsi="Times New Roman" w:cs="Times New Roman"/>
          <w:color w:val="000000"/>
        </w:rPr>
        <w:t xml:space="preserve"> </w:t>
      </w:r>
      <w:r w:rsidR="00693EE9"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{"citationItems":[{"id":"ITEM-1","itemData":{"DOI":"10.3991/ijim.v19i09.53459","abstract":"The purpose of the paper is to analyze the necessity of implementing professionally oriented tasks in higher mathematics courses for technical students during practical classes using the interactive cloud environment Google Colab. The results show that a balance between fundamental mathematical knowledge and its practical value is needed. Google Colab supports visualization, collaboration, and practical problem solving, increasing students’ motivation and learning effectiveness.","author":[{"dropping-particle":"","family":"Sytnykova","given":"Yuliia","non-dropping-particle":"","parse-names":false,"suffix":""},{"dropping-particle":"","family":"Kyrpenko","given":"Vitalii","non-dropping-particle":"","parse-names":false,"suffix":""},{"dropping-particle":"","family":"Palevych","given":"Serhii","non-dropping-particle":"","parse-names":false,"suffix":""},{"dropping-particle":"","family":"Pochuieva","given":"Olha","non-dropping-particle":"","parse-names":false,"suffix":""},{"dropping-particle":"","family":"Lamtiuhova","given":"Svitlana","non-dropping-particle":"","parse-names":false,"suffix":""},{"dropping-particle":"","family":"Chaika","given":"Olena","non-dropping-particle":"","parse-names":false,"suffix":""}],"container-title":"International Journal of Interactive Mobile Technologies (iJIM)","id":"ITEM-1","issue":"9","issued":{"date-parts":[["2025"]]},"page":"73-91","title":"Implementation of Professionally Oriented Tasks with Interactive Cloud Environment Google Colab","type":"article-journal","volume":"19"},"uris":["http://www.mendeley.com/documents/?uuid=58da9bd1-0120-431e-8c1c-b43fe24621ea"]}],"mendeley":{"formattedCitation":"[73]","plainTextFormattedCitation":"[73]","previouslyFormattedCitation":"[72]"},"properties":{"noteIndex":0},"schema":"https://github.com/citation-style-language/schema/raw/master/csl-citation.json"}</w:instrText>
      </w:r>
      <w:r w:rsidR="00693EE9"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[73]</w:t>
      </w:r>
      <w:r w:rsidR="00693EE9" w:rsidRPr="00596B37">
        <w:rPr>
          <w:rFonts w:ascii="Times New Roman" w:eastAsia="Times New Roman" w:hAnsi="Times New Roman" w:cs="Times New Roman"/>
          <w:color w:val="000000"/>
        </w:rPr>
        <w:fldChar w:fldCharType="end"/>
      </w:r>
      <w:r w:rsidR="00EC106A" w:rsidRPr="00596B37">
        <w:rPr>
          <w:rFonts w:ascii="Times New Roman" w:eastAsia="Times New Roman" w:hAnsi="Times New Roman" w:cs="Times New Roman"/>
          <w:color w:val="000000"/>
        </w:rPr>
        <w:t xml:space="preserve">. Platform ini sangat mendukung berbagai aktivitas seperti pemrosesan data, eksperimen </w:t>
      </w:r>
      <w:proofErr w:type="spellStart"/>
      <w:r w:rsidR="00EC106A" w:rsidRPr="00596B37">
        <w:rPr>
          <w:rFonts w:ascii="Times New Roman" w:eastAsia="Times New Roman" w:hAnsi="Times New Roman" w:cs="Times New Roman"/>
          <w:i/>
          <w:iCs/>
          <w:color w:val="000000"/>
        </w:rPr>
        <w:t>machine</w:t>
      </w:r>
      <w:proofErr w:type="spellEnd"/>
      <w:r w:rsidR="00EC106A" w:rsidRPr="00596B37">
        <w:rPr>
          <w:rFonts w:ascii="Times New Roman" w:eastAsia="Times New Roman" w:hAnsi="Times New Roman" w:cs="Times New Roman"/>
          <w:i/>
          <w:iCs/>
          <w:color w:val="000000"/>
        </w:rPr>
        <w:t xml:space="preserve"> </w:t>
      </w:r>
      <w:proofErr w:type="spellStart"/>
      <w:r w:rsidR="00EC106A" w:rsidRPr="00596B37">
        <w:rPr>
          <w:rFonts w:ascii="Times New Roman" w:eastAsia="Times New Roman" w:hAnsi="Times New Roman" w:cs="Times New Roman"/>
          <w:i/>
          <w:iCs/>
          <w:color w:val="000000"/>
        </w:rPr>
        <w:t>learning</w:t>
      </w:r>
      <w:proofErr w:type="spellEnd"/>
      <w:r w:rsidR="00EC106A" w:rsidRPr="00596B37">
        <w:rPr>
          <w:rFonts w:ascii="Times New Roman" w:eastAsia="Times New Roman" w:hAnsi="Times New Roman" w:cs="Times New Roman"/>
          <w:color w:val="000000"/>
        </w:rPr>
        <w:t>, visualisasi, serta penelitian akademik karena menyediakan akses gratis ke GPU dan TPU untuk mempercepat komputasi</w:t>
      </w:r>
      <w:r w:rsidR="00A753F1" w:rsidRPr="00596B37">
        <w:rPr>
          <w:rFonts w:ascii="Times New Roman" w:eastAsia="Times New Roman" w:hAnsi="Times New Roman" w:cs="Times New Roman"/>
          <w:color w:val="000000"/>
        </w:rPr>
        <w:t xml:space="preserve"> </w:t>
      </w:r>
      <w:r w:rsidR="00A753F1"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{"citationItems":[{"id":"ITEM-1","itemData":{"DOI":"10.1109/ACCESS.2018.2874767","ISSN":"2169-3536","abstract":"Google Colaboratory (a.k.a. Colab) is a cloud service based on Jupyter Notebooks for disseminating machine learning education and research. It provides a runtime fully configured for deep learning and free-of-charge access to a robust GPU. This work presents a detailed analysis of Colaboratory regarding hardware resources, performance, and limitations. The analysis is performed through the use of Colaboratory for accelerating deep learning for computer vision and other GPU-centric applications. Results show that the performance reached using this cloud service is equivalent to the performance of dedicated testbeds given similar resources. However, limitations such as lack of CPU cores and non-scalability are discussed.","author":[{"dropping-particle":"","family":"Carneiro","given":"Tiago","non-dropping-particle":"","parse-names":false,"suffix":""},{"dropping-particle":"","family":"Medeiros Da Nobrega","given":"Raul Victor","non-dropping-particle":"","parse-names":false,"suffix":""},{"dropping-particle":"","family":"Nepomuceno","given":"Thiago","non-dropping-particle":"","parse-names":false,"suffix":""},{"dropping-particle":"","family":"Bian","given":"Gui-Bin","non-dropping-particle":"","parse-names":false,"suffix":""},{"dropping-particle":"","family":"Albuquerque","given":"Victor Hugo C.","non-dropping-particle":"De","parse-names":false,"suffix":""},{"dropping-particle":"","family":"Filho","given":"Pedro Pedrosa Reboucas","non-dropping-particle":"","parse-names":false,"suffix":""}],"container-title":"IEEE Access","id":"ITEM-1","issued":{"date-parts":[["2018"]]},"page":"61677-61685","title":"Performance Analysis of Google Colaboratory as a Tool for Accelerating Deep Learning Applications","type":"article-journal","volume":"6"},"uris":["http://www.mendeley.com/documents/?uuid=30202106-bf1a-42ae-83ab-9d666f59117b"]}],"mendeley":{"formattedCitation":"[74]","plainTextFormattedCitation":"[74]","previouslyFormattedCitation":"[73]"},"properties":{"noteIndex":0},"schema":"https://github.com/citation-style-language/schema/raw/master/csl-citation.json"}</w:instrText>
      </w:r>
      <w:r w:rsidR="00A753F1"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[74]</w:t>
      </w:r>
      <w:r w:rsidR="00A753F1" w:rsidRPr="00596B37">
        <w:rPr>
          <w:rFonts w:ascii="Times New Roman" w:eastAsia="Times New Roman" w:hAnsi="Times New Roman" w:cs="Times New Roman"/>
          <w:color w:val="000000"/>
        </w:rPr>
        <w:fldChar w:fldCharType="end"/>
      </w:r>
      <w:r w:rsidR="00EC106A" w:rsidRPr="00596B37">
        <w:rPr>
          <w:rFonts w:ascii="Times New Roman" w:eastAsia="Times New Roman" w:hAnsi="Times New Roman" w:cs="Times New Roman"/>
          <w:color w:val="000000"/>
        </w:rPr>
        <w:t xml:space="preserve">. Google </w:t>
      </w:r>
      <w:proofErr w:type="spellStart"/>
      <w:r w:rsidR="00EC106A" w:rsidRPr="00596B37">
        <w:rPr>
          <w:rFonts w:ascii="Times New Roman" w:eastAsia="Times New Roman" w:hAnsi="Times New Roman" w:cs="Times New Roman"/>
          <w:color w:val="000000"/>
        </w:rPr>
        <w:t>Colab</w:t>
      </w:r>
      <w:proofErr w:type="spellEnd"/>
      <w:r w:rsidR="00EC106A" w:rsidRPr="00596B37">
        <w:rPr>
          <w:rFonts w:ascii="Times New Roman" w:eastAsia="Times New Roman" w:hAnsi="Times New Roman" w:cs="Times New Roman"/>
          <w:color w:val="000000"/>
        </w:rPr>
        <w:t xml:space="preserve"> sangat menarik perhatian karena memberikan pengguna akses gratis ke layanan GPU sebagai </w:t>
      </w:r>
      <w:proofErr w:type="spellStart"/>
      <w:r w:rsidR="00EC106A" w:rsidRPr="00596B37">
        <w:rPr>
          <w:rFonts w:ascii="Times New Roman" w:eastAsia="Times New Roman" w:hAnsi="Times New Roman" w:cs="Times New Roman"/>
          <w:i/>
          <w:iCs/>
          <w:color w:val="000000"/>
        </w:rPr>
        <w:t>backend</w:t>
      </w:r>
      <w:proofErr w:type="spellEnd"/>
      <w:r w:rsidR="00EC106A" w:rsidRPr="00596B37">
        <w:rPr>
          <w:rFonts w:ascii="Times New Roman" w:eastAsia="Times New Roman" w:hAnsi="Times New Roman" w:cs="Times New Roman"/>
          <w:color w:val="000000"/>
        </w:rPr>
        <w:t xml:space="preserve"> komputasi yang dapat digunakan hingga 12 jam sekaligus, sehingga bagi pengguna yang ingin belajar </w:t>
      </w:r>
      <w:proofErr w:type="spellStart"/>
      <w:r w:rsidR="00EC106A" w:rsidRPr="00596B37">
        <w:rPr>
          <w:rFonts w:ascii="Times New Roman" w:eastAsia="Times New Roman" w:hAnsi="Times New Roman" w:cs="Times New Roman"/>
          <w:color w:val="000000"/>
        </w:rPr>
        <w:t>Python</w:t>
      </w:r>
      <w:proofErr w:type="spellEnd"/>
      <w:r w:rsidR="00EC106A" w:rsidRPr="00596B37">
        <w:rPr>
          <w:rFonts w:ascii="Times New Roman" w:eastAsia="Times New Roman" w:hAnsi="Times New Roman" w:cs="Times New Roman"/>
          <w:color w:val="000000"/>
        </w:rPr>
        <w:t xml:space="preserve"> dan </w:t>
      </w:r>
      <w:proofErr w:type="spellStart"/>
      <w:r w:rsidR="00EC106A" w:rsidRPr="00596B37">
        <w:rPr>
          <w:rFonts w:ascii="Times New Roman" w:eastAsia="Times New Roman" w:hAnsi="Times New Roman" w:cs="Times New Roman"/>
          <w:i/>
          <w:iCs/>
          <w:color w:val="000000"/>
        </w:rPr>
        <w:t>machine</w:t>
      </w:r>
      <w:proofErr w:type="spellEnd"/>
      <w:r w:rsidR="00EC106A" w:rsidRPr="00596B37">
        <w:rPr>
          <w:rFonts w:ascii="Times New Roman" w:eastAsia="Times New Roman" w:hAnsi="Times New Roman" w:cs="Times New Roman"/>
          <w:i/>
          <w:iCs/>
          <w:color w:val="000000"/>
        </w:rPr>
        <w:t xml:space="preserve"> </w:t>
      </w:r>
      <w:proofErr w:type="spellStart"/>
      <w:r w:rsidR="00EC106A" w:rsidRPr="00596B37">
        <w:rPr>
          <w:rFonts w:ascii="Times New Roman" w:eastAsia="Times New Roman" w:hAnsi="Times New Roman" w:cs="Times New Roman"/>
          <w:i/>
          <w:iCs/>
          <w:color w:val="000000"/>
        </w:rPr>
        <w:t>learning</w:t>
      </w:r>
      <w:proofErr w:type="spellEnd"/>
      <w:r w:rsidR="00EC106A" w:rsidRPr="00596B37">
        <w:rPr>
          <w:rFonts w:ascii="Times New Roman" w:eastAsia="Times New Roman" w:hAnsi="Times New Roman" w:cs="Times New Roman"/>
          <w:color w:val="000000"/>
        </w:rPr>
        <w:t xml:space="preserve"> tidak perlu membeli komputer dengan GPU tambahan</w:t>
      </w:r>
      <w:r w:rsidR="00F31EC6" w:rsidRPr="00596B37">
        <w:rPr>
          <w:rFonts w:ascii="Times New Roman" w:eastAsia="Times New Roman" w:hAnsi="Times New Roman" w:cs="Times New Roman"/>
          <w:color w:val="000000"/>
        </w:rPr>
        <w:t xml:space="preserve"> </w:t>
      </w:r>
      <w:r w:rsidR="00EC106A"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{"citationItems":[{"id":"ITEM-1","itemData":{"DOI":"10.29303/pepadu.v6i1.6457","ISSN":"2715-9574","abstract":"Pembelajaran dan penelitian di perguruan tinggi mengalami banyak tantangan dan masalah, terutama di masa setelah pandemi Covid-19. Namun, seiring berjalannya waktu, tantangan ini dapat diatasi dengan menggunakan platform pembelajaran online seperti Moodle University, Zoom, Google Meeting, dan Microsoft Teams. Akan tetapi, di bidang penelitian, hal ini belum sepenuhnya diselesaikan. Terkadang sulit bagi tim peneliti untuk bekerja sama dalam penelitian. Catatan penelitian atau logbook penelitian tidak mudah dikirim melalui email. Selain itu, catatan penelitian seperti pemrograman komputer, membutuhkan penanganan langsung pada program yang telah dibuat tanpa melakukan copy paste. Penelitian Matematika juga membutuhkan akses cepat dan dinamis. Google Colab adalah kolaborasi Google yang menyediakan alat gratis dan berbasis cloud untuk pendidikan dan penelitian. Google Colab sangat menarik perhatian karena memberi pengguna akses gratis ke layanan GPU sebagai backend komputasi yang dapat digunakan selama 12 jam sekaligus. Jika ingin belajar Python dan machine learning, maka tidak perlu membeli komputer dengan GPU tambahan. Pada praktiknya, proses pelatihan (training) pada kedua bidang ini cukup sulit, terutama jika perangkat yang dimiliki tidak memadai. Sangat penting bagi dosen Matematika di Palembang untuk mendapatkan pendampingan karena pengetahuan dosen tentang Google Colab masih sangat rendah. Tim pelaksana melakukan kegiatan pendampingan penggunaan Google Colab untuk pembelajaran mesin dan Python melalui platform Zoom. Kegiatan terdiri dari beberapa tahapan dengan penjelasan, tutorial, dan praktek.","author":[{"dropping-particle":"","family":"Octarina","given":"Sisca","non-dropping-particle":"","parse-names":false,"suffix":""},{"dropping-particle":"","family":"Puspita","given":"Fitri Maya","non-dropping-particle":"","parse-names":false,"suffix":""},{"dropping-particle":"","family":"Yuliza","given":"Evi","non-dropping-particle":"","parse-names":false,"suffix":""},{"dropping-particle":"","family":"Indrawati","given":"Indrawati","non-dropping-particle":"","parse-names":false,"suffix":""}],"container-title":"Jurnal Pepadu","id":"ITEM-1","issue":"1","issued":{"date-parts":[["2025","3","20"]]},"page":"56-66","title":"PENDAMPINGAN PENGGUNAAN GOOGLE COLAB PADA PEMBELAJARAN PYTHON DAN MACHINE LEARNING BAGI DOSEN MATEMATIKA DI PALEMBANG","type":"article-journal","volume":"6"},"uris":["http://www.mendeley.com/documents/?uuid=e840dcfd-10b7-4a0b-9dbd-2bf82e7d2a6b"]}],"mendeley":{"formattedCitation":"[75]","plainTextFormattedCitation":"[75]","previouslyFormattedCitation":"[74]"},"properties":{"noteIndex":0},"schema":"https://github.com/citation-style-language/schema/raw/master/csl-citation.json"}</w:instrText>
      </w:r>
      <w:r w:rsidR="00EC106A"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[75]</w:t>
      </w:r>
      <w:r w:rsidR="00EC106A" w:rsidRPr="00596B37">
        <w:rPr>
          <w:rFonts w:ascii="Times New Roman" w:eastAsia="Times New Roman" w:hAnsi="Times New Roman" w:cs="Times New Roman"/>
          <w:color w:val="000000"/>
        </w:rPr>
        <w:fldChar w:fldCharType="end"/>
      </w:r>
      <w:r w:rsidR="00EC106A" w:rsidRPr="00596B37">
        <w:rPr>
          <w:rFonts w:ascii="Times New Roman" w:eastAsia="Times New Roman" w:hAnsi="Times New Roman" w:cs="Times New Roman"/>
          <w:color w:val="000000"/>
        </w:rPr>
        <w:t xml:space="preserve">. Selain itu, Google </w:t>
      </w:r>
      <w:proofErr w:type="spellStart"/>
      <w:r w:rsidR="00EC106A" w:rsidRPr="00596B37">
        <w:rPr>
          <w:rFonts w:ascii="Times New Roman" w:eastAsia="Times New Roman" w:hAnsi="Times New Roman" w:cs="Times New Roman"/>
          <w:color w:val="000000"/>
        </w:rPr>
        <w:t>Colab</w:t>
      </w:r>
      <w:proofErr w:type="spellEnd"/>
      <w:r w:rsidR="00EC106A" w:rsidRPr="00596B37">
        <w:rPr>
          <w:rFonts w:ascii="Times New Roman" w:eastAsia="Times New Roman" w:hAnsi="Times New Roman" w:cs="Times New Roman"/>
          <w:color w:val="000000"/>
        </w:rPr>
        <w:t xml:space="preserve"> memudahkan kolaborasi karena </w:t>
      </w:r>
      <w:proofErr w:type="spellStart"/>
      <w:r w:rsidR="00EC106A" w:rsidRPr="00596B37">
        <w:rPr>
          <w:rFonts w:ascii="Times New Roman" w:eastAsia="Times New Roman" w:hAnsi="Times New Roman" w:cs="Times New Roman"/>
          <w:i/>
          <w:iCs/>
          <w:color w:val="000000"/>
        </w:rPr>
        <w:t>notebook</w:t>
      </w:r>
      <w:proofErr w:type="spellEnd"/>
      <w:r w:rsidR="00EC106A" w:rsidRPr="00596B37">
        <w:rPr>
          <w:rFonts w:ascii="Times New Roman" w:eastAsia="Times New Roman" w:hAnsi="Times New Roman" w:cs="Times New Roman"/>
          <w:color w:val="000000"/>
        </w:rPr>
        <w:t xml:space="preserve"> dapat dibagikan dan disunting bersama secara </w:t>
      </w:r>
      <w:r w:rsidR="00EC106A" w:rsidRPr="00596B37">
        <w:rPr>
          <w:rFonts w:ascii="Times New Roman" w:eastAsia="Times New Roman" w:hAnsi="Times New Roman" w:cs="Times New Roman"/>
          <w:i/>
          <w:iCs/>
          <w:color w:val="000000"/>
        </w:rPr>
        <w:t>real-</w:t>
      </w:r>
      <w:proofErr w:type="spellStart"/>
      <w:r w:rsidR="00EC106A" w:rsidRPr="00596B37">
        <w:rPr>
          <w:rFonts w:ascii="Times New Roman" w:eastAsia="Times New Roman" w:hAnsi="Times New Roman" w:cs="Times New Roman"/>
          <w:i/>
          <w:iCs/>
          <w:color w:val="000000"/>
        </w:rPr>
        <w:t>time</w:t>
      </w:r>
      <w:proofErr w:type="spellEnd"/>
      <w:r w:rsidR="00EC106A" w:rsidRPr="00596B37">
        <w:rPr>
          <w:rFonts w:ascii="Times New Roman" w:eastAsia="Times New Roman" w:hAnsi="Times New Roman" w:cs="Times New Roman"/>
          <w:color w:val="000000"/>
        </w:rPr>
        <w:t xml:space="preserve"> melalui integrasi dengan Google </w:t>
      </w:r>
      <w:proofErr w:type="spellStart"/>
      <w:r w:rsidR="00EC106A" w:rsidRPr="00596B37">
        <w:rPr>
          <w:rFonts w:ascii="Times New Roman" w:eastAsia="Times New Roman" w:hAnsi="Times New Roman" w:cs="Times New Roman"/>
          <w:color w:val="000000"/>
        </w:rPr>
        <w:t>Drive</w:t>
      </w:r>
      <w:proofErr w:type="spellEnd"/>
      <w:r w:rsidR="00EC106A" w:rsidRPr="00596B37">
        <w:rPr>
          <w:rFonts w:ascii="Times New Roman" w:eastAsia="Times New Roman" w:hAnsi="Times New Roman" w:cs="Times New Roman"/>
          <w:color w:val="000000"/>
        </w:rPr>
        <w:t xml:space="preserve">. Google </w:t>
      </w:r>
      <w:proofErr w:type="spellStart"/>
      <w:r w:rsidR="00EC106A" w:rsidRPr="00596B37">
        <w:rPr>
          <w:rFonts w:ascii="Times New Roman" w:eastAsia="Times New Roman" w:hAnsi="Times New Roman" w:cs="Times New Roman"/>
          <w:color w:val="000000"/>
        </w:rPr>
        <w:t>Colab</w:t>
      </w:r>
      <w:proofErr w:type="spellEnd"/>
      <w:r w:rsidR="00EC106A" w:rsidRPr="00596B37">
        <w:rPr>
          <w:rFonts w:ascii="Times New Roman" w:eastAsia="Times New Roman" w:hAnsi="Times New Roman" w:cs="Times New Roman"/>
          <w:color w:val="000000"/>
        </w:rPr>
        <w:t xml:space="preserve"> juga menawarkan fleksibilitas dan </w:t>
      </w:r>
      <w:proofErr w:type="spellStart"/>
      <w:r w:rsidR="00EC106A" w:rsidRPr="00596B37">
        <w:rPr>
          <w:rFonts w:ascii="Times New Roman" w:eastAsia="Times New Roman" w:hAnsi="Times New Roman" w:cs="Times New Roman"/>
          <w:i/>
          <w:iCs/>
          <w:color w:val="000000"/>
        </w:rPr>
        <w:t>skalabilitas</w:t>
      </w:r>
      <w:proofErr w:type="spellEnd"/>
      <w:r w:rsidR="00EC106A" w:rsidRPr="00596B37">
        <w:rPr>
          <w:rFonts w:ascii="Times New Roman" w:eastAsia="Times New Roman" w:hAnsi="Times New Roman" w:cs="Times New Roman"/>
          <w:color w:val="000000"/>
        </w:rPr>
        <w:t xml:space="preserve"> yang lebih baik dalam pemrosesan data besar</w:t>
      </w:r>
      <w:r w:rsidR="00D70CF3" w:rsidRPr="00596B37">
        <w:rPr>
          <w:rFonts w:ascii="Times New Roman" w:eastAsia="Times New Roman" w:hAnsi="Times New Roman" w:cs="Times New Roman"/>
          <w:color w:val="000000"/>
        </w:rPr>
        <w:t xml:space="preserve"> </w:t>
      </w:r>
      <w:r w:rsidR="00EC106A"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{"citationItems":[{"id":"ITEM-1","itemData":{"DOI":"10.35316/justify.v3i1.5565","abstract":"Minimarket Assalafi mengalami penurunan penjualan dan belum memiliki sistem pengolahan data penjualan yang efektif untuk menghasilkan aturan asosiasi. Penelitian ini menggunakan Algoritma Apriori untuk mengidentifikasi pola pembelian pelanggan pada sampel data penjualan berisi 178.798 record dari 55.989 transaksi. Pengolahan data dilakukan di Google Colab melalui impor, seleksi, pembersihan, pra-proses, dan penerapan algoritma. Perbandingan dengan RapidMiner menunjukkan Google Colab lebih unggul untuk tugas ini. Hasil menunjukkan Apriori efektif menemukan aturan asosiasi dan sistem berbasis Google Colab dinilai layak digunakan untuk meningkatkan strategi pemasaran dan penjualan.","author":[{"dropping-particle":"","family":"Alamsyah","given":"Miftahul Arifin; Fauzi Helmi; Dafiq Fajri","non-dropping-particle":"","parse-names":false,"suffix":""}],"container-title":"JUSTIFY: Jurnal Sistem Informasi Ibrahimy","id":"ITEM-1","issue":"1","issued":{"date-parts":[["2024"]]},"page":"74-85","title":"Analisis Pola Asosiasi Penjualan Produk Ritel dengan Platform Google Colab","type":"article-journal","volume":"3"},"uris":["http://www.mendeley.com/documents/?uuid=c4bd6830-4df9-49b0-a58f-1a79acc0bc36"]}],"mendeley":{"formattedCitation":"[76]","plainTextFormattedCitation":"[76]","previouslyFormattedCitation":"[75]"},"properties":{"noteIndex":0},"schema":"https://github.com/citation-style-language/schema/raw/master/csl-citation.json"}</w:instrText>
      </w:r>
      <w:r w:rsidR="00EC106A"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[76]</w:t>
      </w:r>
      <w:r w:rsidR="00EC106A" w:rsidRPr="00596B37">
        <w:rPr>
          <w:rFonts w:ascii="Times New Roman" w:eastAsia="Times New Roman" w:hAnsi="Times New Roman" w:cs="Times New Roman"/>
          <w:color w:val="000000"/>
        </w:rPr>
        <w:fldChar w:fldCharType="end"/>
      </w:r>
      <w:r w:rsidR="00EC106A" w:rsidRPr="00596B37">
        <w:rPr>
          <w:rFonts w:ascii="Times New Roman" w:eastAsia="Times New Roman" w:hAnsi="Times New Roman" w:cs="Times New Roman"/>
          <w:color w:val="000000"/>
        </w:rPr>
        <w:t>.</w:t>
      </w:r>
    </w:p>
    <w:p w14:paraId="2FD6D673" w14:textId="77777777" w:rsidR="00731F68" w:rsidRPr="00731F68" w:rsidRDefault="00731F68" w:rsidP="00731F68">
      <w:pPr>
        <w:pStyle w:val="ListParagraph"/>
        <w:pBdr>
          <w:top w:val="nil"/>
          <w:left w:val="nil"/>
          <w:bottom w:val="nil"/>
          <w:right w:val="nil"/>
          <w:between w:val="nil"/>
        </w:pBdr>
        <w:spacing w:after="0" w:line="360" w:lineRule="auto"/>
        <w:ind w:left="788" w:firstLine="567"/>
        <w:jc w:val="both"/>
        <w:rPr>
          <w:rFonts w:ascii="Times New Roman" w:eastAsia="Times New Roman" w:hAnsi="Times New Roman" w:cs="Times New Roman"/>
          <w:i/>
          <w:iCs/>
        </w:rPr>
      </w:pPr>
    </w:p>
    <w:p w14:paraId="2A92CD9F" w14:textId="77777777" w:rsidR="00AE0D89" w:rsidRPr="00596B37" w:rsidRDefault="00FD7D77" w:rsidP="00D22E6D">
      <w:pPr>
        <w:pStyle w:val="ListParagraph"/>
        <w:numPr>
          <w:ilvl w:val="1"/>
          <w:numId w:val="17"/>
        </w:numPr>
        <w:pBdr>
          <w:top w:val="nil"/>
          <w:left w:val="nil"/>
          <w:bottom w:val="nil"/>
          <w:right w:val="nil"/>
          <w:between w:val="nil"/>
        </w:pBdr>
        <w:spacing w:after="0" w:line="360" w:lineRule="auto"/>
        <w:ind w:left="850" w:hanging="425"/>
        <w:jc w:val="both"/>
        <w:rPr>
          <w:rFonts w:ascii="Times New Roman" w:eastAsia="Times New Roman" w:hAnsi="Times New Roman" w:cs="Times New Roman"/>
          <w:b/>
          <w:bCs/>
          <w:color w:val="000000"/>
        </w:rPr>
      </w:pPr>
      <w:r w:rsidRPr="00596B37">
        <w:rPr>
          <w:rFonts w:ascii="Times New Roman" w:eastAsia="Times New Roman" w:hAnsi="Times New Roman" w:cs="Times New Roman"/>
          <w:b/>
          <w:bCs/>
          <w:color w:val="000000"/>
        </w:rPr>
        <w:t xml:space="preserve"> </w:t>
      </w:r>
      <w:proofErr w:type="spellStart"/>
      <w:r w:rsidRPr="00596B37">
        <w:rPr>
          <w:rFonts w:ascii="Times New Roman" w:eastAsia="Times New Roman" w:hAnsi="Times New Roman" w:cs="Times New Roman"/>
          <w:b/>
          <w:bCs/>
          <w:color w:val="000000"/>
        </w:rPr>
        <w:t>Roboflow</w:t>
      </w:r>
      <w:proofErr w:type="spellEnd"/>
      <w:r w:rsidRPr="00596B37">
        <w:rPr>
          <w:rFonts w:ascii="Times New Roman" w:eastAsia="Times New Roman" w:hAnsi="Times New Roman" w:cs="Times New Roman"/>
          <w:b/>
          <w:bCs/>
          <w:color w:val="000000"/>
        </w:rPr>
        <w:t xml:space="preserve"> </w:t>
      </w:r>
    </w:p>
    <w:p w14:paraId="05C778B0" w14:textId="75A6966B" w:rsidR="0010636E" w:rsidRPr="00596B37" w:rsidRDefault="00D0331A" w:rsidP="00AD2CD5">
      <w:pPr>
        <w:pStyle w:val="ListParagraph"/>
        <w:pBdr>
          <w:top w:val="nil"/>
          <w:left w:val="nil"/>
          <w:bottom w:val="nil"/>
          <w:right w:val="nil"/>
          <w:between w:val="nil"/>
        </w:pBdr>
        <w:spacing w:after="0" w:line="360" w:lineRule="auto"/>
        <w:ind w:left="788"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P</w:t>
      </w:r>
      <w:r w:rsidRPr="00596B37">
        <w:rPr>
          <w:rFonts w:ascii="Times New Roman" w:eastAsia="Times New Roman" w:hAnsi="Times New Roman" w:cs="Times New Roman"/>
          <w:color w:val="000000"/>
        </w:rPr>
        <w:t xml:space="preserve">latform </w:t>
      </w:r>
      <w:proofErr w:type="spellStart"/>
      <w:r w:rsidR="00AE0D89" w:rsidRPr="00596B37">
        <w:rPr>
          <w:rFonts w:ascii="Times New Roman" w:eastAsia="Times New Roman" w:hAnsi="Times New Roman" w:cs="Times New Roman"/>
          <w:color w:val="000000"/>
        </w:rPr>
        <w:t>Roboflow</w:t>
      </w:r>
      <w:proofErr w:type="spellEnd"/>
      <w:r w:rsidR="00AE0D89" w:rsidRPr="00596B37">
        <w:rPr>
          <w:rFonts w:ascii="Times New Roman" w:eastAsia="Times New Roman" w:hAnsi="Times New Roman" w:cs="Times New Roman"/>
          <w:color w:val="000000"/>
        </w:rPr>
        <w:t xml:space="preserve"> </w:t>
      </w:r>
      <w:r w:rsidR="0024080D">
        <w:rPr>
          <w:rFonts w:ascii="Times New Roman" w:eastAsia="Times New Roman" w:hAnsi="Times New Roman" w:cs="Times New Roman"/>
          <w:color w:val="000000"/>
        </w:rPr>
        <w:t>merupakan layanan</w:t>
      </w:r>
      <w:r>
        <w:rPr>
          <w:rFonts w:ascii="Times New Roman" w:eastAsia="Times New Roman" w:hAnsi="Times New Roman" w:cs="Times New Roman"/>
          <w:color w:val="000000"/>
        </w:rPr>
        <w:t xml:space="preserve"> </w:t>
      </w:r>
      <w:r w:rsidR="00AE0D89" w:rsidRPr="00596B37">
        <w:rPr>
          <w:rFonts w:ascii="Times New Roman" w:eastAsia="Times New Roman" w:hAnsi="Times New Roman" w:cs="Times New Roman"/>
          <w:color w:val="000000"/>
        </w:rPr>
        <w:t xml:space="preserve">berbasis web yang menyediakan alat untuk mengelola, memproses, dan mempersiapkan </w:t>
      </w:r>
      <w:proofErr w:type="spellStart"/>
      <w:r w:rsidR="00AE0D89" w:rsidRPr="00596B37">
        <w:rPr>
          <w:rFonts w:ascii="Times New Roman" w:eastAsia="Times New Roman" w:hAnsi="Times New Roman" w:cs="Times New Roman"/>
          <w:i/>
          <w:iCs/>
          <w:color w:val="000000"/>
        </w:rPr>
        <w:t>dataset</w:t>
      </w:r>
      <w:proofErr w:type="spellEnd"/>
      <w:r w:rsidR="00AE0D89" w:rsidRPr="00596B37">
        <w:rPr>
          <w:rFonts w:ascii="Times New Roman" w:eastAsia="Times New Roman" w:hAnsi="Times New Roman" w:cs="Times New Roman"/>
          <w:color w:val="000000"/>
        </w:rPr>
        <w:t xml:space="preserve"> gambar yang digunakan dalam pelatihan model </w:t>
      </w:r>
      <w:proofErr w:type="spellStart"/>
      <w:r w:rsidR="00AE0D89" w:rsidRPr="00596B37">
        <w:rPr>
          <w:rFonts w:ascii="Times New Roman" w:eastAsia="Times New Roman" w:hAnsi="Times New Roman" w:cs="Times New Roman"/>
          <w:i/>
          <w:iCs/>
          <w:color w:val="000000"/>
        </w:rPr>
        <w:t>computer</w:t>
      </w:r>
      <w:proofErr w:type="spellEnd"/>
      <w:r w:rsidR="00AE0D89" w:rsidRPr="00596B37">
        <w:rPr>
          <w:rFonts w:ascii="Times New Roman" w:eastAsia="Times New Roman" w:hAnsi="Times New Roman" w:cs="Times New Roman"/>
          <w:i/>
          <w:iCs/>
          <w:color w:val="000000"/>
        </w:rPr>
        <w:t xml:space="preserve"> </w:t>
      </w:r>
      <w:proofErr w:type="spellStart"/>
      <w:r w:rsidR="00AE0D89" w:rsidRPr="00596B37">
        <w:rPr>
          <w:rFonts w:ascii="Times New Roman" w:eastAsia="Times New Roman" w:hAnsi="Times New Roman" w:cs="Times New Roman"/>
          <w:i/>
          <w:iCs/>
          <w:color w:val="000000"/>
        </w:rPr>
        <w:t>vision</w:t>
      </w:r>
      <w:proofErr w:type="spellEnd"/>
      <w:r w:rsidR="00812C55" w:rsidRPr="00596B37">
        <w:rPr>
          <w:rFonts w:ascii="Times New Roman" w:eastAsia="Times New Roman" w:hAnsi="Times New Roman" w:cs="Times New Roman"/>
          <w:i/>
          <w:iCs/>
          <w:color w:val="000000"/>
        </w:rPr>
        <w:t xml:space="preserve"> </w:t>
      </w:r>
      <w:r w:rsidR="00D719E9" w:rsidRPr="00596B37">
        <w:rPr>
          <w:rFonts w:ascii="Times New Roman" w:eastAsia="Times New Roman" w:hAnsi="Times New Roman" w:cs="Times New Roman"/>
          <w:i/>
          <w:iCs/>
          <w:color w:val="000000"/>
        </w:rPr>
        <w:fldChar w:fldCharType="begin" w:fldLock="1"/>
      </w:r>
      <w:r w:rsidR="00A80908">
        <w:rPr>
          <w:rFonts w:ascii="Times New Roman" w:eastAsia="Times New Roman" w:hAnsi="Times New Roman" w:cs="Times New Roman"/>
          <w:i/>
          <w:iCs/>
          <w:color w:val="000000"/>
        </w:rPr>
        <w:instrText>ADDIN CSL_CITATION {"citationItems":[{"id":"ITEM-1","itemData":{"abstract":"Object tracking dilakukan menggunakan algoritma You Only Look Once (YOLO)v8 untuk mendeteksi jenis dan menghitung jumlah kendaraan secara otomatis. Metodologi penelitian menggunakan tahapan AI Project Cycle yaitu problem scoping, data acquisition, data exploration, modelling, dan evaluation dengan confusion matrix. Hasil evaluasi menunjukkan accuracy 89%, precision 89%, recall 90%, dan F1-Score 89%, sehingga algoritma YOLOv8 dinilai cukup akurat untuk menghitung kendaraan.","author":[{"dropping-particle":"","family":"Hayati","given":"Nurhaliza Juliyani","non-dropping-particle":"","parse-names":false,"suffix":""},{"dropping-particle":"","family":"Singasatia","given":"Dayan","non-dropping-particle":"","parse-names":false,"suffix":""},{"dropping-particle":"","family":"Muttaqin","given":"Muhamad Rafi","non-dropping-particle":"","parse-names":false,"suffix":""}],"container-title":"KOMPUTA: Jurnal Ilmiah Komputer dan Informatika","id":"ITEM-1","issue":"2","issued":{"date-parts":[["2023"]]},"page":"91-99","title":"Object Tracking Menggunakan Algoritma You Only Look Once (YOLO)v8 untuk Menghitung Kendaraan","type":"article-journal","volume":"12"},"uris":["http://www.mendeley.com/documents/?uuid=dfe86e3b-5cc2-46da-b9fe-289aa5b050a4"]}],"mendeley":{"formattedCitation":"[77]","plainTextFormattedCitation":"[77]","previouslyFormattedCitation":"[76]"},"properties":{"noteIndex":0},"schema":"https://github.com/citation-style-language/schema/raw/master/csl-citation.json"}</w:instrText>
      </w:r>
      <w:r w:rsidR="00D719E9" w:rsidRPr="00596B37">
        <w:rPr>
          <w:rFonts w:ascii="Times New Roman" w:eastAsia="Times New Roman" w:hAnsi="Times New Roman" w:cs="Times New Roman"/>
          <w:i/>
          <w:iCs/>
          <w:color w:val="000000"/>
        </w:rPr>
        <w:fldChar w:fldCharType="separate"/>
      </w:r>
      <w:r w:rsidR="00A80908" w:rsidRPr="00A80908">
        <w:rPr>
          <w:rFonts w:ascii="Times New Roman" w:eastAsia="Times New Roman" w:hAnsi="Times New Roman" w:cs="Times New Roman"/>
          <w:iCs/>
          <w:noProof/>
          <w:color w:val="000000"/>
        </w:rPr>
        <w:t>[77]</w:t>
      </w:r>
      <w:r w:rsidR="00D719E9" w:rsidRPr="00596B37">
        <w:rPr>
          <w:rFonts w:ascii="Times New Roman" w:eastAsia="Times New Roman" w:hAnsi="Times New Roman" w:cs="Times New Roman"/>
          <w:i/>
          <w:iCs/>
          <w:color w:val="000000"/>
        </w:rPr>
        <w:fldChar w:fldCharType="end"/>
      </w:r>
      <w:r w:rsidR="00AE0D89" w:rsidRPr="00596B37">
        <w:rPr>
          <w:rFonts w:ascii="Times New Roman" w:eastAsia="Times New Roman" w:hAnsi="Times New Roman" w:cs="Times New Roman"/>
          <w:color w:val="000000"/>
        </w:rPr>
        <w:t xml:space="preserve">. </w:t>
      </w:r>
      <w:proofErr w:type="spellStart"/>
      <w:r w:rsidR="00AE0D89" w:rsidRPr="00596B37">
        <w:rPr>
          <w:rFonts w:ascii="Times New Roman" w:eastAsia="Times New Roman" w:hAnsi="Times New Roman" w:cs="Times New Roman"/>
          <w:color w:val="000000"/>
        </w:rPr>
        <w:t>Roboflow</w:t>
      </w:r>
      <w:proofErr w:type="spellEnd"/>
      <w:r w:rsidR="00AE0D89" w:rsidRPr="00596B37">
        <w:rPr>
          <w:rFonts w:ascii="Times New Roman" w:eastAsia="Times New Roman" w:hAnsi="Times New Roman" w:cs="Times New Roman"/>
          <w:color w:val="000000"/>
        </w:rPr>
        <w:t xml:space="preserve"> merupakan platform yang dirancang khusus untuk membantu pengelolaan </w:t>
      </w:r>
      <w:proofErr w:type="spellStart"/>
      <w:r w:rsidR="00AE0D89" w:rsidRPr="00596B37">
        <w:rPr>
          <w:rFonts w:ascii="Times New Roman" w:eastAsia="Times New Roman" w:hAnsi="Times New Roman" w:cs="Times New Roman"/>
          <w:i/>
          <w:iCs/>
          <w:color w:val="000000"/>
        </w:rPr>
        <w:t>dataset</w:t>
      </w:r>
      <w:proofErr w:type="spellEnd"/>
      <w:r w:rsidR="00AE0D89" w:rsidRPr="00596B37">
        <w:rPr>
          <w:rFonts w:ascii="Times New Roman" w:eastAsia="Times New Roman" w:hAnsi="Times New Roman" w:cs="Times New Roman"/>
          <w:color w:val="000000"/>
        </w:rPr>
        <w:t xml:space="preserve"> dan berperan penting dalam tahap persiapan data sebelum proses pelatihan model</w:t>
      </w:r>
      <w:r w:rsidR="00D70CF3" w:rsidRPr="00596B37">
        <w:rPr>
          <w:rFonts w:ascii="Times New Roman" w:eastAsia="Times New Roman" w:hAnsi="Times New Roman" w:cs="Times New Roman"/>
          <w:color w:val="000000"/>
        </w:rPr>
        <w:t xml:space="preserve"> </w:t>
      </w:r>
      <w:r w:rsidR="00AE0D89"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{"citationItems":[{"id":"ITEM-1","itemData":{"DOI":"10.47002/metik.v9i2.1121","abstract":"Manual detection of grape ripeness is inefficient and prone to subjective errors. This study developed a web-based automatic classification system using the YOLOv11 algorithm with the YOLO11s.pt model and the Roboflow platform. A deep learning approach was applied to automate the classification of grapes into four ripeness categories: unripe, semi-ripe, ripe, and rotten. The dataset consisted of 897 images obtained directly from the vineyard and expanded to 6,135 images through preprocessing and augmentation. Training was conducted for 200 epochs on Google Colab. The results show high performance with recall 0.95, precision 0.98, and mAP 0.84. The system distinguishes multi-class objects with an average detection time of 1.02 seconds, supporting semi real-time operation. Challenges remain in the semi-ripe class due to visual similarity. The system has been integrated into a web application and shows potential for digital agriculture. Future work includes improving dataset balance and developing a mobile version for better accessibility.","author":[{"dropping-particle":"","family":"Sary","given":"Nofita","non-dropping-particle":"","parse-names":false,"suffix":""},{"dropping-particle":"","family":"Pasaribu","given":"Hendra Handoko Syahputra","non-dropping-particle":"","parse-names":false,"suffix":""},{"dropping-particle":"","family":"Situmeang","given":"Rahel Juliana","non-dropping-particle":"","parse-names":false,"suffix":""},{"dropping-particle":"","family":"Darus","given":"Rizky Darmawan","non-dropping-particle":"","parse-names":false,"suffix":""}],"container-title":"METIK Jurnal","id":"ITEM-1","issue":"2","issued":{"date-parts":[["2025"]]},"page":"264-274","title":"Implementasi Algoritma YOLOv11 dan Roboflow untuk Deteksi Tingkat Kematangan Anggur Berbasis Web","type":"article-journal","volume":"9"},"uris":["http://www.mendeley.com/documents/?uuid=5a20ce9a-736c-4cea-96af-cafc0cf9d955"]}],"mendeley":{"formattedCitation":"[78]","plainTextFormattedCitation":"[78]","previouslyFormattedCitation":"[77]"},"properties":{"noteIndex":0},"schema":"https://github.com/citation-style-language/schema/raw/master/csl-citation.json"}</w:instrText>
      </w:r>
      <w:r w:rsidR="00AE0D89"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[78]</w:t>
      </w:r>
      <w:r w:rsidR="00AE0D89" w:rsidRPr="00596B37">
        <w:rPr>
          <w:rFonts w:ascii="Times New Roman" w:eastAsia="Times New Roman" w:hAnsi="Times New Roman" w:cs="Times New Roman"/>
          <w:color w:val="000000"/>
        </w:rPr>
        <w:fldChar w:fldCharType="end"/>
      </w:r>
      <w:r w:rsidR="00AE0D89" w:rsidRPr="00596B37">
        <w:rPr>
          <w:rFonts w:ascii="Times New Roman" w:eastAsia="Times New Roman" w:hAnsi="Times New Roman" w:cs="Times New Roman"/>
          <w:color w:val="000000"/>
        </w:rPr>
        <w:t>.</w:t>
      </w:r>
      <w:r w:rsidR="00EF67C7" w:rsidRPr="00EF67C7">
        <w:t xml:space="preserve"> </w:t>
      </w:r>
      <w:proofErr w:type="spellStart"/>
      <w:r w:rsidR="00EF67C7" w:rsidRPr="00EF67C7">
        <w:rPr>
          <w:rFonts w:ascii="Times New Roman" w:eastAsia="Times New Roman" w:hAnsi="Times New Roman" w:cs="Times New Roman"/>
          <w:color w:val="000000"/>
        </w:rPr>
        <w:t>Roboflow</w:t>
      </w:r>
      <w:proofErr w:type="spellEnd"/>
      <w:r w:rsidR="00EF67C7" w:rsidRPr="00EF67C7">
        <w:rPr>
          <w:rFonts w:ascii="Times New Roman" w:eastAsia="Times New Roman" w:hAnsi="Times New Roman" w:cs="Times New Roman"/>
          <w:color w:val="000000"/>
        </w:rPr>
        <w:t xml:space="preserve"> memungkinkan pengguna membagikan dan mengelola </w:t>
      </w:r>
      <w:proofErr w:type="spellStart"/>
      <w:r w:rsidR="00EF67C7" w:rsidRPr="00EF67C7">
        <w:rPr>
          <w:rFonts w:ascii="Times New Roman" w:eastAsia="Times New Roman" w:hAnsi="Times New Roman" w:cs="Times New Roman"/>
          <w:i/>
          <w:iCs/>
          <w:color w:val="000000"/>
        </w:rPr>
        <w:t>dataset</w:t>
      </w:r>
      <w:proofErr w:type="spellEnd"/>
      <w:r w:rsidR="00EF67C7" w:rsidRPr="00EF67C7">
        <w:rPr>
          <w:rFonts w:ascii="Times New Roman" w:eastAsia="Times New Roman" w:hAnsi="Times New Roman" w:cs="Times New Roman"/>
          <w:color w:val="000000"/>
        </w:rPr>
        <w:t xml:space="preserve">, melakukan proses </w:t>
      </w:r>
      <w:proofErr w:type="spellStart"/>
      <w:r w:rsidR="00EF67C7" w:rsidRPr="00EF67C7">
        <w:rPr>
          <w:rFonts w:ascii="Times New Roman" w:eastAsia="Times New Roman" w:hAnsi="Times New Roman" w:cs="Times New Roman"/>
          <w:i/>
          <w:iCs/>
          <w:color w:val="000000"/>
        </w:rPr>
        <w:t>annotate</w:t>
      </w:r>
      <w:proofErr w:type="spellEnd"/>
      <w:r w:rsidR="00EF67C7" w:rsidRPr="00EF67C7">
        <w:rPr>
          <w:rFonts w:ascii="Times New Roman" w:eastAsia="Times New Roman" w:hAnsi="Times New Roman" w:cs="Times New Roman"/>
          <w:color w:val="000000"/>
        </w:rPr>
        <w:t xml:space="preserve"> atau penandaan objek menggunakan </w:t>
      </w:r>
      <w:proofErr w:type="spellStart"/>
      <w:r w:rsidR="00EF67C7" w:rsidRPr="00EF67C7">
        <w:rPr>
          <w:rFonts w:ascii="Times New Roman" w:eastAsia="Times New Roman" w:hAnsi="Times New Roman" w:cs="Times New Roman"/>
          <w:i/>
          <w:iCs/>
          <w:color w:val="000000"/>
        </w:rPr>
        <w:t>bounding</w:t>
      </w:r>
      <w:proofErr w:type="spellEnd"/>
      <w:r w:rsidR="00EF67C7" w:rsidRPr="00EF67C7">
        <w:rPr>
          <w:rFonts w:ascii="Times New Roman" w:eastAsia="Times New Roman" w:hAnsi="Times New Roman" w:cs="Times New Roman"/>
          <w:color w:val="000000"/>
        </w:rPr>
        <w:t xml:space="preserve"> </w:t>
      </w:r>
      <w:proofErr w:type="spellStart"/>
      <w:r w:rsidR="00EF67C7" w:rsidRPr="00EF67C7">
        <w:rPr>
          <w:rFonts w:ascii="Times New Roman" w:eastAsia="Times New Roman" w:hAnsi="Times New Roman" w:cs="Times New Roman"/>
          <w:i/>
          <w:iCs/>
          <w:color w:val="000000"/>
        </w:rPr>
        <w:t>box</w:t>
      </w:r>
      <w:proofErr w:type="spellEnd"/>
      <w:r w:rsidR="00EF67C7" w:rsidRPr="00EF67C7">
        <w:rPr>
          <w:rFonts w:ascii="Times New Roman" w:eastAsia="Times New Roman" w:hAnsi="Times New Roman" w:cs="Times New Roman"/>
          <w:color w:val="000000"/>
        </w:rPr>
        <w:t xml:space="preserve">, serta menerapkan </w:t>
      </w:r>
      <w:proofErr w:type="spellStart"/>
      <w:r w:rsidR="00EF67C7" w:rsidRPr="00EF67C7">
        <w:rPr>
          <w:rFonts w:ascii="Times New Roman" w:eastAsia="Times New Roman" w:hAnsi="Times New Roman" w:cs="Times New Roman"/>
          <w:i/>
          <w:iCs/>
          <w:color w:val="000000"/>
        </w:rPr>
        <w:t>pre</w:t>
      </w:r>
      <w:r w:rsidR="00EF67C7" w:rsidRPr="00EF67C7">
        <w:rPr>
          <w:rFonts w:ascii="Times New Roman" w:eastAsia="Times New Roman" w:hAnsi="Times New Roman" w:cs="Times New Roman"/>
          <w:color w:val="000000"/>
        </w:rPr>
        <w:t>-</w:t>
      </w:r>
      <w:r w:rsidR="00EF67C7" w:rsidRPr="00EF67C7">
        <w:rPr>
          <w:rFonts w:ascii="Times New Roman" w:eastAsia="Times New Roman" w:hAnsi="Times New Roman" w:cs="Times New Roman"/>
          <w:i/>
          <w:iCs/>
          <w:color w:val="000000"/>
        </w:rPr>
        <w:t>processing</w:t>
      </w:r>
      <w:proofErr w:type="spellEnd"/>
      <w:r w:rsidR="00EF67C7" w:rsidRPr="00EF67C7">
        <w:rPr>
          <w:rFonts w:ascii="Times New Roman" w:eastAsia="Times New Roman" w:hAnsi="Times New Roman" w:cs="Times New Roman"/>
          <w:color w:val="000000"/>
        </w:rPr>
        <w:t xml:space="preserve"> pada </w:t>
      </w:r>
      <w:proofErr w:type="spellStart"/>
      <w:r w:rsidR="00EF67C7" w:rsidRPr="00EF67C7">
        <w:rPr>
          <w:rFonts w:ascii="Times New Roman" w:eastAsia="Times New Roman" w:hAnsi="Times New Roman" w:cs="Times New Roman"/>
          <w:i/>
          <w:iCs/>
          <w:color w:val="000000"/>
        </w:rPr>
        <w:t>dataset</w:t>
      </w:r>
      <w:proofErr w:type="spellEnd"/>
      <w:r w:rsidR="00EF67C7" w:rsidRPr="00EF67C7">
        <w:rPr>
          <w:rFonts w:ascii="Times New Roman" w:eastAsia="Times New Roman" w:hAnsi="Times New Roman" w:cs="Times New Roman"/>
          <w:color w:val="000000"/>
        </w:rPr>
        <w:t xml:space="preserve"> sebagai bagian dari pengolahan data</w:t>
      </w:r>
      <w:r w:rsidR="00A268D4">
        <w:rPr>
          <w:rFonts w:ascii="Times New Roman" w:eastAsia="Times New Roman" w:hAnsi="Times New Roman" w:cs="Times New Roman"/>
          <w:color w:val="000000"/>
        </w:rPr>
        <w:t xml:space="preserve"> </w:t>
      </w:r>
      <w:r w:rsidR="0016554D">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{"citationItems":[{"id":"ITEM-1","itemData":{"DOI":"10.33998/processor.2025.20.2.2529","ISSN":"1907-6738","abstract":"Microsleep merupakan kondisi tidur singkat yang terjadi secara tiba-tiba dan tanpa disadari, terutama saat mengemudi, yang merupakan salah satu penyebab utama tingginya angka kecelakaan di jalan raya. Penelitian ini bertujuan mengembangkan sistem deteksi dini microsleep pada pengemudi kendaraan roda empat menggunakan algoritma YOLO v8. Sistem bekerja dengan mendeteksi citra mata secara real-time melalui kamera, dan memberikan peringatan berupa suara dan visual jika mata tertutup selama lebih dari 3 detik. Dataset yang digunakan adalah SleepyDetect dari Roboflow Universe, yang terdiri dari dua kelas sesuai kebutuhan sistem yaitu Open-eye dan Closed-eye. Model dibor menggunakan YOLO v8n. Evaluasi menunjukkan hasil yang sangat baik dengan presisi 97,2%, recall 96,7%, F1-score 0,97, dan mAP@0.5 sebesar 97,9%. Sistem juga berhasil diimplementasikan dan diuji dalam berbagai kondisi pencahayaan, serta menunjukkan respons deteksi yang cepat dan akurat. Penelitian ini menunjukkan bahwa kombinasi computer vision dan YOLO v8 dapat diterapkan secara efektif untuk meningkatkan keselamatan pengemudi melalui deteksi dini microsleep.","author":[{"dropping-particle":"","family":"Saputri","given":"Rhadis Steffani","non-dropping-particle":"","parse-names":false,"suffix":""},{"dropping-particle":"","family":"Apriliani","given":"Aulia","non-dropping-particle":"","parse-names":false,"suffix":""},{"dropping-particle":"","family":"Amar","given":"Rizky Syahrul","non-dropping-particle":"","parse-names":false,"suffix":""},{"dropping-particle":"","family":"Astri","given":"Lola Yorita","non-dropping-particle":"","parse-names":false,"suffix":""}],"container-title":"Jurnal PROCESSOR","id":"ITEM-1","issue":"2","issued":{"date-parts":[["2025","10","30"]]},"page":"165-179","title":"Deteksi Dini Microsleep Pada Pengemudi Kendaraan Roda Empat Melalui Citra Mata Menggunakan Algoritma YOLOv8","type":"article-journal","volume":"20"},"uris":["http://www.mendeley.com/documents/?uuid=f03a0b82-0e13-465d-bd32-ba087c261262"]}],"mendeley":{"formattedCitation":"[79]","plainTextFormattedCitation":"[79]","previouslyFormattedCitation":"[78]"},"properties":{"noteIndex":0},"schema":"https://github.com/citation-style-language/schema/raw/master/csl-citation.json"}</w:instrText>
      </w:r>
      <w:r w:rsidR="0016554D">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[79]</w:t>
      </w:r>
      <w:r w:rsidR="0016554D">
        <w:rPr>
          <w:rFonts w:ascii="Times New Roman" w:eastAsia="Times New Roman" w:hAnsi="Times New Roman" w:cs="Times New Roman"/>
          <w:color w:val="000000"/>
        </w:rPr>
        <w:fldChar w:fldCharType="end"/>
      </w:r>
      <w:r w:rsidR="00AE0D89" w:rsidRPr="00596B37">
        <w:rPr>
          <w:rFonts w:ascii="Times New Roman" w:eastAsia="Times New Roman" w:hAnsi="Times New Roman" w:cs="Times New Roman"/>
          <w:color w:val="000000"/>
        </w:rPr>
        <w:t xml:space="preserve">. Dengan menggunakan antarmuka yang intuitif dan otomatisasi berbasis </w:t>
      </w:r>
      <w:proofErr w:type="spellStart"/>
      <w:r w:rsidR="00AE0D89" w:rsidRPr="00596B37">
        <w:rPr>
          <w:rFonts w:ascii="Times New Roman" w:eastAsia="Times New Roman" w:hAnsi="Times New Roman" w:cs="Times New Roman"/>
          <w:i/>
          <w:iCs/>
          <w:color w:val="000000"/>
        </w:rPr>
        <w:t>cloud</w:t>
      </w:r>
      <w:proofErr w:type="spellEnd"/>
      <w:r w:rsidR="00AE0D89" w:rsidRPr="00596B37">
        <w:rPr>
          <w:rFonts w:ascii="Times New Roman" w:eastAsia="Times New Roman" w:hAnsi="Times New Roman" w:cs="Times New Roman"/>
          <w:color w:val="000000"/>
        </w:rPr>
        <w:t xml:space="preserve">, </w:t>
      </w:r>
      <w:proofErr w:type="spellStart"/>
      <w:r w:rsidR="00AE0D89" w:rsidRPr="00596B37">
        <w:rPr>
          <w:rFonts w:ascii="Times New Roman" w:eastAsia="Times New Roman" w:hAnsi="Times New Roman" w:cs="Times New Roman"/>
          <w:color w:val="000000"/>
        </w:rPr>
        <w:t>Roboflow</w:t>
      </w:r>
      <w:proofErr w:type="spellEnd"/>
      <w:r w:rsidR="00AE0D89" w:rsidRPr="00596B37">
        <w:rPr>
          <w:rFonts w:ascii="Times New Roman" w:eastAsia="Times New Roman" w:hAnsi="Times New Roman" w:cs="Times New Roman"/>
          <w:color w:val="000000"/>
        </w:rPr>
        <w:t xml:space="preserve"> memungkinkan pengguna mengelola ribuan gambar tanpa memerlukan perangkat keras khusus</w:t>
      </w:r>
      <w:r w:rsidR="00812C55" w:rsidRPr="00596B37">
        <w:rPr>
          <w:rFonts w:ascii="Times New Roman" w:eastAsia="Times New Roman" w:hAnsi="Times New Roman" w:cs="Times New Roman"/>
          <w:color w:val="000000"/>
        </w:rPr>
        <w:t xml:space="preserve"> </w:t>
      </w:r>
      <w:r w:rsidR="00812C55" w:rsidRPr="00596B37">
        <w:rPr>
          <w:rFonts w:ascii="Times New Roman" w:eastAsia="Times New Roman" w:hAnsi="Times New Roman" w:cs="Times New Roman"/>
          <w:color w:val="000000"/>
        </w:rPr>
        <w:fldChar w:fldCharType="begin" w:fldLock="1"/>
      </w:r>
      <w:r w:rsidR="00A80908">
        <w:rPr>
          <w:rFonts w:ascii="Times New Roman" w:eastAsia="Times New Roman" w:hAnsi="Times New Roman" w:cs="Times New Roman"/>
          <w:color w:val="000000"/>
        </w:rPr>
        <w:instrText>ADDIN CSL_CITATION {"citationItems":[{"id":"ITEM-1","itemData":{"DOI":"10.48550/arXiv.2505.20612","abstract":"Vision-language models (VLMs) trained on internet-scale data achieve remarkable zero-shot detection performance on common objects like car, truck, and pedestrian. However, state-of-the-art models still struggle to generalize to out-of-distribution classes, tasks and imaging modalities not typically found in their pre-training. Rather than simply re-training VLMs on more visual data, we argue that one should align VLMs to new concepts with annotation instructions containing a few visual examples and rich textual descriptions. To this end, we introduce Roboflow100-VL, a large-scale collection of 100 multi-modal object detection datasets with diverse concepts not commonly found in VLM pre-training. We evaluate state-of-the-art models on our benchmark in zero-shot, few-shot, semi-supervised, and fully-supervised settings, allowing for comparison across data regimes. Notably, we find that VLMs like GroundingDINO and Qwen2.5-VL achieve less than 2% zero-shot accuracy on challenging medical imaging datasets within Roboflow100-VL, demonstrating the need for few-shot concept alignment. Lastly, we discuss our recent CVPR 2025 Foundational FSOD competition and share insights from the community. Notably, the winning team significantly outperforms our baseline by 17 mAP! Our code and dataset are available at https://github.com/roboflow/rf100-vl and https://universe.roboflow.com/rf100-vl/.","author":[{"dropping-particle":"","family":"Robicheaux","given":"Peter","non-dropping-particle":"","parse-names":false,"suffix":""},{"dropping-particle":"","family":"Popov","given":"Matvei","non-dropping-particle":"","parse-names":false,"suffix":""},{"dropping-particle":"","family":"Madan","given":"Anish","non-dropping-particle":"","parse-names":false,"suffix":""},{"dropping-particle":"","family":"Robinson","given":"Isaac","non-dropping-particle":"","parse-names":false,"suffix":""},{"dropping-particle":"","family":"Nelson","given":"Joseph","non-dropping-particle":"","parse-names":false,"suffix":""},{"dropping-particle":"","family":"Ramanan","given":"Deva","non-dropping-particle":"","parse-names":false,"suffix":""},{"dropping-particle":"","family":"Peri","given":"Neehar","non-dropping-particle":"","parse-names":false,"suffix":""}],"container-title":"arXiv preprint","id":"ITEM-1","issue":"NeurIPS","issued":{"date-parts":[["2025","10","22"]]},"page":"1-32","title":"Roboflow100-VL: A Multi-Domain Object Detection Benchmark for Vision-Language Models","type":"article-journal"},"uris":["http://www.mendeley.com/documents/?uuid=2a59adda-24f0-47b1-b163-15dd6ebd3a2a"]}],"mendeley":{"formattedCitation":"[80]","plainTextFormattedCitation":"[80]","previouslyFormattedCitation":"[79]"},"properties":{"noteIndex":0},"schema":"https://github.com/citation-style-language/schema/raw/master/csl-citation.json"}</w:instrText>
      </w:r>
      <w:r w:rsidR="00812C55" w:rsidRPr="00596B37">
        <w:rPr>
          <w:rFonts w:ascii="Times New Roman" w:eastAsia="Times New Roman" w:hAnsi="Times New Roman" w:cs="Times New Roman"/>
          <w:color w:val="000000"/>
        </w:rPr>
        <w:fldChar w:fldCharType="separate"/>
      </w:r>
      <w:r w:rsidR="00A80908" w:rsidRPr="00A80908">
        <w:rPr>
          <w:rFonts w:ascii="Times New Roman" w:eastAsia="Times New Roman" w:hAnsi="Times New Roman" w:cs="Times New Roman"/>
          <w:noProof/>
          <w:color w:val="000000"/>
        </w:rPr>
        <w:t>[80]</w:t>
      </w:r>
      <w:r w:rsidR="00812C55" w:rsidRPr="00596B37">
        <w:rPr>
          <w:rFonts w:ascii="Times New Roman" w:eastAsia="Times New Roman" w:hAnsi="Times New Roman" w:cs="Times New Roman"/>
          <w:color w:val="000000"/>
        </w:rPr>
        <w:fldChar w:fldCharType="end"/>
      </w:r>
      <w:r w:rsidR="00AE0D89" w:rsidRPr="00596B37">
        <w:rPr>
          <w:rFonts w:ascii="Times New Roman" w:eastAsia="Times New Roman" w:hAnsi="Times New Roman" w:cs="Times New Roman"/>
          <w:color w:val="000000"/>
        </w:rPr>
        <w:t>.</w:t>
      </w:r>
      <w:r w:rsidR="004B482E" w:rsidRPr="004B482E">
        <w:t xml:space="preserve"> </w:t>
      </w:r>
      <w:r w:rsidR="004B482E" w:rsidRPr="004B482E">
        <w:rPr>
          <w:rFonts w:ascii="Times New Roman" w:eastAsia="Times New Roman" w:hAnsi="Times New Roman" w:cs="Times New Roman"/>
          <w:color w:val="000000"/>
        </w:rPr>
        <w:t xml:space="preserve">Selain itu, </w:t>
      </w:r>
      <w:proofErr w:type="spellStart"/>
      <w:r w:rsidR="004B482E" w:rsidRPr="004B482E">
        <w:rPr>
          <w:rFonts w:ascii="Times New Roman" w:eastAsia="Times New Roman" w:hAnsi="Times New Roman" w:cs="Times New Roman"/>
          <w:color w:val="000000"/>
        </w:rPr>
        <w:t>Roboflow</w:t>
      </w:r>
      <w:proofErr w:type="spellEnd"/>
      <w:r w:rsidR="004B482E" w:rsidRPr="004B482E">
        <w:rPr>
          <w:rFonts w:ascii="Times New Roman" w:eastAsia="Times New Roman" w:hAnsi="Times New Roman" w:cs="Times New Roman"/>
          <w:color w:val="000000"/>
        </w:rPr>
        <w:t xml:space="preserve"> menyediakan alat pendukung pengembangan model serta API untuk integrasi aplikasi dan banyak digunakan karena mampu menyederhanakan alur kerja pengembangan model hingga </w:t>
      </w:r>
      <w:proofErr w:type="spellStart"/>
      <w:r w:rsidR="004B482E" w:rsidRPr="004B482E">
        <w:rPr>
          <w:rFonts w:ascii="Times New Roman" w:eastAsia="Times New Roman" w:hAnsi="Times New Roman" w:cs="Times New Roman"/>
          <w:i/>
          <w:iCs/>
          <w:color w:val="000000"/>
        </w:rPr>
        <w:t>deployment</w:t>
      </w:r>
      <w:proofErr w:type="spellEnd"/>
      <w:r w:rsidR="00AE0D89" w:rsidRPr="00596B37">
        <w:rPr>
          <w:rFonts w:ascii="Times New Roman" w:eastAsia="Times New Roman" w:hAnsi="Times New Roman" w:cs="Times New Roman"/>
          <w:color w:val="000000"/>
        </w:rPr>
        <w:t>.</w:t>
      </w:r>
    </w:p>
    <w:p w14:paraId="55E408C3" w14:textId="77777777" w:rsidR="00AD2CD5" w:rsidRPr="00596B37" w:rsidRDefault="00AD2CD5" w:rsidP="00AD2CD5">
      <w:pPr>
        <w:pStyle w:val="ListParagraph"/>
        <w:pBdr>
          <w:top w:val="nil"/>
          <w:left w:val="nil"/>
          <w:bottom w:val="nil"/>
          <w:right w:val="nil"/>
          <w:between w:val="nil"/>
        </w:pBdr>
        <w:spacing w:after="0" w:line="360" w:lineRule="auto"/>
        <w:ind w:left="788" w:firstLine="567"/>
        <w:jc w:val="both"/>
        <w:rPr>
          <w:rFonts w:ascii="Times New Roman" w:eastAsia="Times New Roman" w:hAnsi="Times New Roman" w:cs="Times New Roman"/>
          <w:color w:val="000000"/>
        </w:rPr>
      </w:pPr>
    </w:p>
    <w:p w14:paraId="4A84BB84" w14:textId="483AF65C" w:rsidR="00470B54" w:rsidRPr="00596B37" w:rsidRDefault="00470B54" w:rsidP="0010636E">
      <w:pPr>
        <w:pStyle w:val="Heading1"/>
        <w:numPr>
          <w:ilvl w:val="0"/>
          <w:numId w:val="17"/>
        </w:numPr>
        <w:spacing w:before="0" w:after="0" w:line="360" w:lineRule="auto"/>
        <w:ind w:left="425" w:hanging="357"/>
        <w:rPr>
          <w:rFonts w:ascii="Times New Roman" w:hAnsi="Times New Roman" w:cs="Times New Roman"/>
          <w:color w:val="000000" w:themeColor="text1"/>
          <w:sz w:val="24"/>
          <w:szCs w:val="24"/>
        </w:rPr>
      </w:pPr>
      <w:bookmarkStart w:id="28" w:name="_Toc214874596"/>
      <w:bookmarkStart w:id="29" w:name="_Toc218280763"/>
      <w:r w:rsidRPr="00596B37">
        <w:rPr>
          <w:rFonts w:ascii="Times New Roman" w:hAnsi="Times New Roman" w:cs="Times New Roman"/>
          <w:color w:val="000000" w:themeColor="text1"/>
          <w:sz w:val="24"/>
          <w:szCs w:val="24"/>
        </w:rPr>
        <w:t>METODOLOGI PENELITIAN</w:t>
      </w:r>
      <w:bookmarkEnd w:id="28"/>
      <w:bookmarkEnd w:id="29"/>
    </w:p>
    <w:p w14:paraId="180B6D91" w14:textId="617AC7E2" w:rsidR="0010636E" w:rsidRPr="00596B37" w:rsidRDefault="004050CB" w:rsidP="00DB041F">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bookmarkStart w:id="30" w:name="_Hlk214870069"/>
      <w:r w:rsidRPr="00596B37">
        <w:rPr>
          <w:rFonts w:ascii="Times New Roman" w:eastAsia="Times New Roman" w:hAnsi="Times New Roman" w:cs="Times New Roman"/>
          <w:color w:val="000000"/>
        </w:rPr>
        <w:t>Metodologi penelitian merupakan langkah-langkah sistematis yang digunakan dalam proses perancangan, pengembangan, dan pengujian model deteksi makanan berbasis YOLO. Metodologi ini bertujuan untuk memastikan model yang dikembangkan mampu mengenali jenis makanan secara tepat serta dapat berfungsi sebagai pendukung pemenuhan nutrisi melalui estimasi berat nasi.</w:t>
      </w:r>
    </w:p>
    <w:p w14:paraId="15565EAD" w14:textId="77777777" w:rsidR="004050CB" w:rsidRPr="00596B37" w:rsidRDefault="004050CB" w:rsidP="00DB041F">
      <w:pPr>
        <w:pBdr>
          <w:top w:val="nil"/>
          <w:left w:val="nil"/>
          <w:bottom w:val="nil"/>
          <w:right w:val="nil"/>
          <w:between w:val="nil"/>
        </w:pBdr>
        <w:spacing w:after="0" w:line="360" w:lineRule="auto"/>
        <w:ind w:left="425" w:firstLine="567"/>
        <w:jc w:val="both"/>
        <w:rPr>
          <w:rFonts w:ascii="Times New Roman" w:eastAsia="Times New Roman" w:hAnsi="Times New Roman" w:cs="Times New Roman"/>
          <w:color w:val="000000"/>
        </w:rPr>
      </w:pPr>
    </w:p>
    <w:p w14:paraId="101B99A0" w14:textId="763313E8" w:rsidR="00470B54" w:rsidRPr="00596B37" w:rsidRDefault="00470B54" w:rsidP="0010636E">
      <w:pPr>
        <w:pStyle w:val="Heading2"/>
        <w:numPr>
          <w:ilvl w:val="0"/>
          <w:numId w:val="22"/>
        </w:numPr>
        <w:spacing w:before="0" w:after="0"/>
        <w:ind w:left="850" w:hanging="425"/>
        <w:rPr>
          <w:rFonts w:ascii="Times New Roman" w:hAnsi="Times New Roman" w:cs="Times New Roman"/>
          <w:color w:val="000000" w:themeColor="text1"/>
          <w:sz w:val="24"/>
          <w:szCs w:val="24"/>
        </w:rPr>
      </w:pPr>
      <w:bookmarkStart w:id="31" w:name="_Toc214874597"/>
      <w:bookmarkStart w:id="32" w:name="_Toc218280764"/>
      <w:bookmarkEnd w:id="30"/>
      <w:r w:rsidRPr="00596B37">
        <w:rPr>
          <w:rFonts w:ascii="Times New Roman" w:hAnsi="Times New Roman" w:cs="Times New Roman"/>
          <w:color w:val="000000" w:themeColor="text1"/>
          <w:sz w:val="24"/>
          <w:szCs w:val="24"/>
        </w:rPr>
        <w:t>Metode Penelitian</w:t>
      </w:r>
      <w:bookmarkEnd w:id="31"/>
      <w:bookmarkEnd w:id="32"/>
    </w:p>
    <w:p w14:paraId="4CD77727" w14:textId="62B2AB52" w:rsidR="00D64DA2" w:rsidRPr="00596B37" w:rsidRDefault="00D64DA2" w:rsidP="00D64DA2">
      <w:pPr>
        <w:pBdr>
          <w:top w:val="nil"/>
          <w:left w:val="nil"/>
          <w:bottom w:val="nil"/>
          <w:right w:val="nil"/>
          <w:between w:val="nil"/>
        </w:pBdr>
        <w:spacing w:after="0" w:line="360" w:lineRule="auto"/>
        <w:ind w:left="851" w:firstLine="567"/>
        <w:jc w:val="both"/>
        <w:rPr>
          <w:rFonts w:ascii="Times New Roman" w:eastAsia="Times New Roman" w:hAnsi="Times New Roman" w:cs="Times New Roman"/>
          <w:color w:val="000000"/>
        </w:rPr>
      </w:pPr>
      <w:r w:rsidRPr="00596B37">
        <w:rPr>
          <w:rFonts w:ascii="Times New Roman" w:eastAsia="Times New Roman" w:hAnsi="Times New Roman" w:cs="Times New Roman"/>
          <w:color w:val="000000"/>
        </w:rPr>
        <w:t xml:space="preserve">Metode penelitian yang digunakan dalam penelitian ini adalah </w:t>
      </w:r>
      <w:proofErr w:type="spellStart"/>
      <w:r w:rsidRPr="00A402DC">
        <w:rPr>
          <w:rFonts w:ascii="Times New Roman" w:eastAsia="Times New Roman" w:hAnsi="Times New Roman" w:cs="Times New Roman"/>
          <w:i/>
          <w:iCs/>
          <w:color w:val="000000"/>
        </w:rPr>
        <w:t>Research</w:t>
      </w:r>
      <w:proofErr w:type="spellEnd"/>
      <w:r w:rsidRPr="00596B37">
        <w:rPr>
          <w:rFonts w:ascii="Times New Roman" w:eastAsia="Times New Roman" w:hAnsi="Times New Roman" w:cs="Times New Roman"/>
          <w:color w:val="000000"/>
        </w:rPr>
        <w:t xml:space="preserve"> </w:t>
      </w:r>
      <w:proofErr w:type="spellStart"/>
      <w:r w:rsidRPr="00A402DC">
        <w:rPr>
          <w:rFonts w:ascii="Times New Roman" w:eastAsia="Times New Roman" w:hAnsi="Times New Roman" w:cs="Times New Roman"/>
          <w:i/>
          <w:iCs/>
          <w:color w:val="000000"/>
        </w:rPr>
        <w:t>and</w:t>
      </w:r>
      <w:proofErr w:type="spellEnd"/>
      <w:r w:rsidRPr="00596B37">
        <w:rPr>
          <w:rFonts w:ascii="Times New Roman" w:eastAsia="Times New Roman" w:hAnsi="Times New Roman" w:cs="Times New Roman"/>
          <w:color w:val="000000"/>
        </w:rPr>
        <w:t xml:space="preserve"> </w:t>
      </w:r>
      <w:r w:rsidRPr="00A402DC">
        <w:rPr>
          <w:rFonts w:ascii="Times New Roman" w:eastAsia="Times New Roman" w:hAnsi="Times New Roman" w:cs="Times New Roman"/>
          <w:i/>
          <w:iCs/>
          <w:color w:val="000000"/>
        </w:rPr>
        <w:t>Development</w:t>
      </w:r>
      <w:r w:rsidRPr="00596B37">
        <w:rPr>
          <w:rFonts w:ascii="Times New Roman" w:eastAsia="Times New Roman" w:hAnsi="Times New Roman" w:cs="Times New Roman"/>
          <w:color w:val="000000"/>
        </w:rPr>
        <w:t xml:space="preserve"> (R&amp;D). Metode R&amp;D merupakan metode penelitian yang bertujuan untuk mengembangkan suatu produk serta menguji kinerja produk yang dihasilkan. Produk yang dikembangkan dalam penelitian ini berupa model deteksi makanan berbasis YOLO yang digunakan sebagai pendukung pemenuhan nutrisi.</w:t>
      </w:r>
    </w:p>
    <w:p w14:paraId="2BC6DBF5" w14:textId="1809D98B" w:rsidR="003544DE" w:rsidRDefault="00D64DA2" w:rsidP="00DD7DFB">
      <w:pPr>
        <w:pBdr>
          <w:top w:val="nil"/>
          <w:left w:val="nil"/>
          <w:bottom w:val="nil"/>
          <w:right w:val="nil"/>
          <w:between w:val="nil"/>
        </w:pBdr>
        <w:spacing w:after="0" w:line="360" w:lineRule="auto"/>
        <w:ind w:left="851" w:firstLine="567"/>
        <w:jc w:val="both"/>
        <w:rPr>
          <w:rFonts w:ascii="Times New Roman" w:eastAsia="Times New Roman" w:hAnsi="Times New Roman" w:cs="Times New Roman"/>
          <w:color w:val="000000"/>
        </w:rPr>
      </w:pPr>
      <w:r w:rsidRPr="00596B37">
        <w:rPr>
          <w:rFonts w:ascii="Times New Roman" w:eastAsia="Times New Roman" w:hAnsi="Times New Roman" w:cs="Times New Roman"/>
          <w:color w:val="000000"/>
        </w:rPr>
        <w:t xml:space="preserve">Tahapan metode </w:t>
      </w:r>
      <w:r w:rsidR="00A402DC" w:rsidRPr="00596B37">
        <w:rPr>
          <w:rFonts w:ascii="Times New Roman" w:eastAsia="Times New Roman" w:hAnsi="Times New Roman" w:cs="Times New Roman"/>
          <w:color w:val="000000"/>
        </w:rPr>
        <w:t>R&amp;D</w:t>
      </w:r>
      <w:r w:rsidR="00A402DC">
        <w:rPr>
          <w:rFonts w:ascii="Times New Roman" w:eastAsia="Times New Roman" w:hAnsi="Times New Roman" w:cs="Times New Roman"/>
          <w:color w:val="000000"/>
        </w:rPr>
        <w:t xml:space="preserve"> </w:t>
      </w:r>
      <w:r w:rsidRPr="00596B37">
        <w:rPr>
          <w:rFonts w:ascii="Times New Roman" w:eastAsia="Times New Roman" w:hAnsi="Times New Roman" w:cs="Times New Roman"/>
          <w:color w:val="000000"/>
        </w:rPr>
        <w:t>pada penelitian ini dilaksanakan secara bertahap dan sistematis, meliputi analisis kebutuhan, perancangan sistem, pengembangan model, pengujian model, serta evaluasi hasil. Setiap tahapan saling berkaitan untuk menghasilkan model deteksi makanan yan</w:t>
      </w:r>
      <w:r w:rsidR="001C1502">
        <w:rPr>
          <w:rFonts w:ascii="Times New Roman" w:eastAsia="Times New Roman" w:hAnsi="Times New Roman" w:cs="Times New Roman"/>
          <w:color w:val="000000"/>
        </w:rPr>
        <w:t xml:space="preserve">g </w:t>
      </w:r>
      <w:r w:rsidRPr="00596B37">
        <w:rPr>
          <w:rFonts w:ascii="Times New Roman" w:eastAsia="Times New Roman" w:hAnsi="Times New Roman" w:cs="Times New Roman"/>
          <w:color w:val="000000"/>
        </w:rPr>
        <w:t>optimal dan sesuai dengan tujuan penelitian.</w:t>
      </w:r>
      <w:r w:rsidR="00804D74" w:rsidRPr="00596B37">
        <w:rPr>
          <w:rFonts w:ascii="Times New Roman" w:eastAsia="Times New Roman" w:hAnsi="Times New Roman" w:cs="Times New Roman"/>
          <w:color w:val="000000"/>
        </w:rPr>
        <w:t xml:space="preserve"> </w:t>
      </w:r>
      <w:r w:rsidR="00F45D29" w:rsidRPr="00F45D29">
        <w:rPr>
          <w:rFonts w:ascii="Times New Roman" w:eastAsia="Times New Roman" w:hAnsi="Times New Roman" w:cs="Times New Roman"/>
          <w:color w:val="000000"/>
        </w:rPr>
        <w:t>Tahapan metode R&amp;D ditunjukkan pada Gambar 1.</w:t>
      </w:r>
    </w:p>
    <w:p w14:paraId="6553C3B7" w14:textId="4CEB5F12" w:rsidR="00FA48B8" w:rsidRDefault="008622D7" w:rsidP="00FA48B8">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anchor distT="0" distB="0" distL="114300" distR="114300" simplePos="0" relativeHeight="251663360" behindDoc="0" locked="0" layoutInCell="1" allowOverlap="1" wp14:anchorId="03E19F49" wp14:editId="38E5277B">
            <wp:simplePos x="0" y="0"/>
            <wp:positionH relativeFrom="column">
              <wp:posOffset>594360</wp:posOffset>
            </wp:positionH>
            <wp:positionV relativeFrom="paragraph">
              <wp:posOffset>7620</wp:posOffset>
            </wp:positionV>
            <wp:extent cx="4414520" cy="1085850"/>
            <wp:effectExtent l="0" t="0" r="5080" b="0"/>
            <wp:wrapSquare wrapText="bothSides"/>
            <wp:docPr id="12318478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47877" name="Gambar 1"/>
                    <pic:cNvPicPr/>
                  </pic:nvPicPr>
                  <pic:blipFill rotWithShape="1">
                    <a:blip r:embed="rId13" cstate="print">
                      <a:extLst>
                        <a:ext uri="{28A0092B-C50C-407E-A947-70E740481C1C}">
                          <a14:useLocalDpi xmlns:a14="http://schemas.microsoft.com/office/drawing/2010/main" val="0"/>
                        </a:ext>
                      </a:extLst>
                    </a:blip>
                    <a:srcRect t="4420"/>
                    <a:stretch>
                      <a:fillRect/>
                    </a:stretch>
                  </pic:blipFill>
                  <pic:spPr bwMode="auto">
                    <a:xfrm>
                      <a:off x="0" y="0"/>
                      <a:ext cx="4414520" cy="108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EA41B1" w14:textId="6161E40F" w:rsidR="00FA48B8" w:rsidRDefault="00FA48B8" w:rsidP="00867EEC">
      <w:pPr>
        <w:pBdr>
          <w:top w:val="nil"/>
          <w:left w:val="nil"/>
          <w:bottom w:val="nil"/>
          <w:right w:val="nil"/>
          <w:between w:val="nil"/>
        </w:pBdr>
        <w:spacing w:after="0" w:line="360" w:lineRule="auto"/>
        <w:rPr>
          <w:rFonts w:ascii="Times New Roman" w:eastAsia="Times New Roman" w:hAnsi="Times New Roman" w:cs="Times New Roman"/>
          <w:color w:val="000000"/>
        </w:rPr>
      </w:pPr>
    </w:p>
    <w:p w14:paraId="5A8A861D" w14:textId="131D9ADE" w:rsidR="00FA48B8" w:rsidRDefault="00FA48B8" w:rsidP="00FA48B8">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1DD2CB6D" w14:textId="1FA3070C" w:rsidR="009C5161" w:rsidRPr="009B1B2B" w:rsidRDefault="00980B9B" w:rsidP="009B1B2B">
      <w:pPr>
        <w:pStyle w:val="Caption"/>
        <w:ind w:left="851"/>
        <w:jc w:val="center"/>
        <w:rPr>
          <w:rFonts w:ascii="Times New Roman" w:eastAsia="Times New Roman" w:hAnsi="Times New Roman" w:cs="Times New Roman"/>
          <w:i w:val="0"/>
          <w:iCs w:val="0"/>
          <w:color w:val="000000" w:themeColor="text1"/>
          <w:sz w:val="24"/>
          <w:szCs w:val="24"/>
        </w:rPr>
      </w:pPr>
      <w:bookmarkStart w:id="33" w:name="_Toc218275318"/>
      <w:r w:rsidRPr="00980B9B">
        <w:rPr>
          <w:rFonts w:ascii="Times New Roman" w:hAnsi="Times New Roman" w:cs="Times New Roman"/>
          <w:i w:val="0"/>
          <w:iCs w:val="0"/>
          <w:color w:val="000000" w:themeColor="text1"/>
          <w:sz w:val="24"/>
          <w:szCs w:val="24"/>
        </w:rPr>
        <w:t xml:space="preserve">Gambar </w:t>
      </w:r>
      <w:r w:rsidRPr="00980B9B">
        <w:rPr>
          <w:rFonts w:ascii="Times New Roman" w:hAnsi="Times New Roman" w:cs="Times New Roman"/>
          <w:i w:val="0"/>
          <w:iCs w:val="0"/>
          <w:color w:val="000000" w:themeColor="text1"/>
          <w:sz w:val="24"/>
          <w:szCs w:val="24"/>
        </w:rPr>
        <w:fldChar w:fldCharType="begin"/>
      </w:r>
      <w:r w:rsidRPr="00980B9B">
        <w:rPr>
          <w:rFonts w:ascii="Times New Roman" w:hAnsi="Times New Roman" w:cs="Times New Roman"/>
          <w:i w:val="0"/>
          <w:iCs w:val="0"/>
          <w:color w:val="000000" w:themeColor="text1"/>
          <w:sz w:val="24"/>
          <w:szCs w:val="24"/>
        </w:rPr>
        <w:instrText xml:space="preserve"> SEQ Gambar \* ARABIC </w:instrText>
      </w:r>
      <w:r w:rsidRPr="00980B9B">
        <w:rPr>
          <w:rFonts w:ascii="Times New Roman" w:hAnsi="Times New Roman" w:cs="Times New Roman"/>
          <w:i w:val="0"/>
          <w:iCs w:val="0"/>
          <w:color w:val="000000" w:themeColor="text1"/>
          <w:sz w:val="24"/>
          <w:szCs w:val="24"/>
        </w:rPr>
        <w:fldChar w:fldCharType="separate"/>
      </w:r>
      <w:r w:rsidR="00CB181B">
        <w:rPr>
          <w:rFonts w:ascii="Times New Roman" w:hAnsi="Times New Roman" w:cs="Times New Roman"/>
          <w:i w:val="0"/>
          <w:iCs w:val="0"/>
          <w:noProof/>
          <w:color w:val="000000" w:themeColor="text1"/>
          <w:sz w:val="24"/>
          <w:szCs w:val="24"/>
        </w:rPr>
        <w:t>1</w:t>
      </w:r>
      <w:r w:rsidRPr="00980B9B">
        <w:rPr>
          <w:rFonts w:ascii="Times New Roman" w:hAnsi="Times New Roman" w:cs="Times New Roman"/>
          <w:i w:val="0"/>
          <w:iCs w:val="0"/>
          <w:color w:val="000000" w:themeColor="text1"/>
          <w:sz w:val="24"/>
          <w:szCs w:val="24"/>
        </w:rPr>
        <w:fldChar w:fldCharType="end"/>
      </w:r>
      <w:r w:rsidRPr="00980B9B">
        <w:rPr>
          <w:rFonts w:ascii="Times New Roman" w:hAnsi="Times New Roman" w:cs="Times New Roman"/>
          <w:i w:val="0"/>
          <w:iCs w:val="0"/>
          <w:color w:val="000000" w:themeColor="text1"/>
          <w:sz w:val="24"/>
          <w:szCs w:val="24"/>
        </w:rPr>
        <w:t>.</w:t>
      </w:r>
      <w:r w:rsidR="00060518" w:rsidRPr="00980B9B">
        <w:rPr>
          <w:rFonts w:ascii="Times New Roman" w:eastAsia="Times New Roman" w:hAnsi="Times New Roman" w:cs="Times New Roman"/>
          <w:i w:val="0"/>
          <w:iCs w:val="0"/>
          <w:color w:val="000000" w:themeColor="text1"/>
          <w:sz w:val="24"/>
          <w:szCs w:val="24"/>
        </w:rPr>
        <w:t xml:space="preserve"> </w:t>
      </w:r>
      <w:r w:rsidR="00316CE8" w:rsidRPr="00980B9B">
        <w:rPr>
          <w:rFonts w:ascii="Times New Roman" w:eastAsia="Times New Roman" w:hAnsi="Times New Roman" w:cs="Times New Roman"/>
          <w:i w:val="0"/>
          <w:iCs w:val="0"/>
          <w:color w:val="000000" w:themeColor="text1"/>
          <w:sz w:val="24"/>
          <w:szCs w:val="24"/>
        </w:rPr>
        <w:t>Tahapan Metode R&amp;D</w:t>
      </w:r>
      <w:bookmarkEnd w:id="33"/>
    </w:p>
    <w:p w14:paraId="7CD515FA" w14:textId="3FC41690" w:rsidR="00804D74" w:rsidRPr="00596B37" w:rsidRDefault="00EA5280" w:rsidP="00AB4F7E">
      <w:pPr>
        <w:pBdr>
          <w:top w:val="nil"/>
          <w:left w:val="nil"/>
          <w:bottom w:val="nil"/>
          <w:right w:val="nil"/>
          <w:between w:val="nil"/>
        </w:pBdr>
        <w:spacing w:after="0" w:line="360" w:lineRule="auto"/>
        <w:ind w:left="851"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Adapun t</w:t>
      </w:r>
      <w:r w:rsidR="00804D74" w:rsidRPr="00596B37">
        <w:rPr>
          <w:rFonts w:ascii="Times New Roman" w:eastAsia="Times New Roman" w:hAnsi="Times New Roman" w:cs="Times New Roman"/>
          <w:color w:val="000000"/>
        </w:rPr>
        <w:t>ahapan metode R&amp;D dalam penelitian ini adalah sebagai</w:t>
      </w:r>
      <w:r w:rsidR="00925DCA">
        <w:rPr>
          <w:rFonts w:ascii="Times New Roman" w:eastAsia="Times New Roman" w:hAnsi="Times New Roman" w:cs="Times New Roman"/>
          <w:color w:val="000000"/>
        </w:rPr>
        <w:t xml:space="preserve"> </w:t>
      </w:r>
      <w:r w:rsidR="00804D74" w:rsidRPr="00596B37">
        <w:rPr>
          <w:rFonts w:ascii="Times New Roman" w:eastAsia="Times New Roman" w:hAnsi="Times New Roman" w:cs="Times New Roman"/>
          <w:color w:val="000000"/>
        </w:rPr>
        <w:t>berikut:</w:t>
      </w:r>
    </w:p>
    <w:p w14:paraId="05590674" w14:textId="77777777" w:rsidR="0010636E" w:rsidRPr="00596B37" w:rsidRDefault="0010636E" w:rsidP="00AB4F7E">
      <w:pPr>
        <w:pBdr>
          <w:top w:val="nil"/>
          <w:left w:val="nil"/>
          <w:bottom w:val="nil"/>
          <w:right w:val="nil"/>
          <w:between w:val="nil"/>
        </w:pBdr>
        <w:spacing w:after="0" w:line="360" w:lineRule="auto"/>
        <w:ind w:left="851" w:firstLine="567"/>
        <w:jc w:val="both"/>
        <w:rPr>
          <w:rFonts w:ascii="Times New Roman" w:eastAsia="Times New Roman" w:hAnsi="Times New Roman" w:cs="Times New Roman"/>
          <w:color w:val="000000"/>
        </w:rPr>
      </w:pPr>
    </w:p>
    <w:p w14:paraId="4314448D" w14:textId="477A5637" w:rsidR="0011058B" w:rsidRPr="00596B37" w:rsidRDefault="0011058B" w:rsidP="00D32B58">
      <w:pPr>
        <w:pStyle w:val="ListParagraph"/>
        <w:widowControl w:val="0"/>
        <w:numPr>
          <w:ilvl w:val="0"/>
          <w:numId w:val="14"/>
        </w:numPr>
        <w:suppressAutoHyphens/>
        <w:spacing w:after="0" w:line="360" w:lineRule="auto"/>
        <w:ind w:left="1276" w:hanging="425"/>
        <w:jc w:val="both"/>
        <w:rPr>
          <w:rFonts w:ascii="Times New Roman" w:eastAsia="DejaVu Sans" w:hAnsi="Times New Roman" w:cs="Times New Roman"/>
          <w:b/>
          <w:bCs/>
          <w:color w:val="000000"/>
          <w:kern w:val="1"/>
        </w:rPr>
      </w:pPr>
      <w:r w:rsidRPr="00596B37">
        <w:rPr>
          <w:rFonts w:ascii="Times New Roman" w:eastAsia="DejaVu Sans" w:hAnsi="Times New Roman" w:cs="Times New Roman"/>
          <w:b/>
          <w:bCs/>
          <w:color w:val="000000"/>
          <w:kern w:val="1"/>
        </w:rPr>
        <w:t>Analisis Kebutuhan </w:t>
      </w:r>
    </w:p>
    <w:p w14:paraId="1E703D02" w14:textId="0CB905FC" w:rsidR="00F23700" w:rsidRPr="00596B37" w:rsidRDefault="006D01A4" w:rsidP="00D32B58">
      <w:pPr>
        <w:widowControl w:val="0"/>
        <w:suppressAutoHyphens/>
        <w:spacing w:after="0" w:line="360" w:lineRule="auto"/>
        <w:ind w:left="1276" w:firstLine="567"/>
        <w:jc w:val="both"/>
        <w:rPr>
          <w:rFonts w:ascii="Times New Roman" w:eastAsia="DejaVu Sans" w:hAnsi="Times New Roman" w:cs="Times New Roman"/>
          <w:color w:val="000000"/>
          <w:kern w:val="1"/>
        </w:rPr>
      </w:pPr>
      <w:r w:rsidRPr="00596B37">
        <w:rPr>
          <w:rFonts w:ascii="Times New Roman" w:eastAsia="DejaVu Sans" w:hAnsi="Times New Roman" w:cs="Times New Roman"/>
          <w:color w:val="000000"/>
          <w:kern w:val="1"/>
        </w:rPr>
        <w:t xml:space="preserve">Tahap analisis kebutuhan bertujuan untuk mengidentifikasi kebutuhan penelitian yang berkaitan dengan pengembangan model deteksi makanan. Pada tahap ini dilakukan analisis terhadap kebutuhan </w:t>
      </w:r>
      <w:proofErr w:type="spellStart"/>
      <w:r w:rsidRPr="00596B37">
        <w:rPr>
          <w:rFonts w:ascii="Times New Roman" w:eastAsia="DejaVu Sans" w:hAnsi="Times New Roman" w:cs="Times New Roman"/>
          <w:i/>
          <w:iCs/>
          <w:color w:val="000000"/>
          <w:kern w:val="1"/>
        </w:rPr>
        <w:t>dataset</w:t>
      </w:r>
      <w:proofErr w:type="spellEnd"/>
      <w:r w:rsidRPr="00596B37">
        <w:rPr>
          <w:rFonts w:ascii="Times New Roman" w:eastAsia="DejaVu Sans" w:hAnsi="Times New Roman" w:cs="Times New Roman"/>
          <w:color w:val="000000"/>
          <w:kern w:val="1"/>
        </w:rPr>
        <w:t xml:space="preserve"> citra makanan, serta kebutuhan sistem dalam mendeteksi objek makanan, khususnya nasi, sebagai dasar estimasi berat.</w:t>
      </w:r>
    </w:p>
    <w:p w14:paraId="5C14E985" w14:textId="20907C41" w:rsidR="0011058B" w:rsidRPr="00596B37" w:rsidRDefault="0011058B" w:rsidP="001B19B7">
      <w:pPr>
        <w:pStyle w:val="ListParagraph"/>
        <w:widowControl w:val="0"/>
        <w:suppressAutoHyphens/>
        <w:spacing w:after="0" w:line="360" w:lineRule="auto"/>
        <w:ind w:left="851"/>
        <w:jc w:val="both"/>
        <w:rPr>
          <w:rFonts w:ascii="Times New Roman" w:eastAsia="DejaVu Sans" w:hAnsi="Times New Roman" w:cs="Times New Roman"/>
          <w:color w:val="000000"/>
          <w:kern w:val="1"/>
        </w:rPr>
      </w:pPr>
    </w:p>
    <w:p w14:paraId="294F8AD4" w14:textId="44832A8F" w:rsidR="0011058B" w:rsidRPr="00596B37" w:rsidRDefault="00056670" w:rsidP="00D32B58">
      <w:pPr>
        <w:pStyle w:val="ListParagraph"/>
        <w:widowControl w:val="0"/>
        <w:numPr>
          <w:ilvl w:val="0"/>
          <w:numId w:val="14"/>
        </w:numPr>
        <w:suppressAutoHyphens/>
        <w:spacing w:after="0" w:line="360" w:lineRule="auto"/>
        <w:ind w:left="1276" w:hanging="425"/>
        <w:jc w:val="both"/>
        <w:rPr>
          <w:rFonts w:ascii="Times New Roman" w:eastAsia="DejaVu Sans" w:hAnsi="Times New Roman" w:cs="Times New Roman"/>
          <w:b/>
          <w:bCs/>
          <w:color w:val="000000"/>
          <w:kern w:val="1"/>
        </w:rPr>
      </w:pPr>
      <w:r w:rsidRPr="00596B37">
        <w:rPr>
          <w:rFonts w:ascii="Times New Roman" w:eastAsia="DejaVu Sans" w:hAnsi="Times New Roman" w:cs="Times New Roman"/>
          <w:b/>
          <w:bCs/>
          <w:color w:val="000000"/>
          <w:kern w:val="1"/>
        </w:rPr>
        <w:t xml:space="preserve">Perancangan </w:t>
      </w:r>
      <w:r w:rsidR="00A46A69" w:rsidRPr="00596B37">
        <w:rPr>
          <w:rFonts w:ascii="Times New Roman" w:eastAsia="DejaVu Sans" w:hAnsi="Times New Roman" w:cs="Times New Roman"/>
          <w:b/>
          <w:bCs/>
          <w:color w:val="000000"/>
          <w:kern w:val="1"/>
        </w:rPr>
        <w:t>Sistem</w:t>
      </w:r>
      <w:r w:rsidR="0011058B" w:rsidRPr="00596B37">
        <w:rPr>
          <w:rFonts w:ascii="Times New Roman" w:eastAsia="DejaVu Sans" w:hAnsi="Times New Roman" w:cs="Times New Roman"/>
          <w:b/>
          <w:bCs/>
          <w:color w:val="000000"/>
          <w:kern w:val="1"/>
        </w:rPr>
        <w:t> </w:t>
      </w:r>
    </w:p>
    <w:p w14:paraId="4E3ACE06" w14:textId="5EF6337C" w:rsidR="00C94104" w:rsidRPr="00596B37" w:rsidRDefault="002526AD" w:rsidP="00D32B58">
      <w:pPr>
        <w:pStyle w:val="ListParagraph"/>
        <w:widowControl w:val="0"/>
        <w:suppressAutoHyphens/>
        <w:spacing w:after="0" w:line="360" w:lineRule="auto"/>
        <w:ind w:left="1276" w:firstLine="567"/>
        <w:jc w:val="both"/>
        <w:rPr>
          <w:rFonts w:ascii="Times New Roman" w:eastAsia="DejaVu Sans" w:hAnsi="Times New Roman" w:cs="Times New Roman"/>
          <w:color w:val="000000"/>
          <w:kern w:val="1"/>
        </w:rPr>
      </w:pPr>
      <w:r w:rsidRPr="00596B37">
        <w:rPr>
          <w:rFonts w:ascii="Times New Roman" w:eastAsia="DejaVu Sans" w:hAnsi="Times New Roman" w:cs="Times New Roman"/>
          <w:color w:val="000000"/>
          <w:kern w:val="1"/>
        </w:rPr>
        <w:t xml:space="preserve">Tahap perancangan sistem dilakukan untuk merancang alur kerja sistem deteksi makanan berbasis YOLO. Perancangan meliputi alur </w:t>
      </w:r>
      <w:proofErr w:type="spellStart"/>
      <w:r w:rsidRPr="00596B37">
        <w:rPr>
          <w:rFonts w:ascii="Times New Roman" w:eastAsia="DejaVu Sans" w:hAnsi="Times New Roman" w:cs="Times New Roman"/>
          <w:i/>
          <w:iCs/>
          <w:color w:val="000000"/>
          <w:kern w:val="1"/>
        </w:rPr>
        <w:t>input</w:t>
      </w:r>
      <w:proofErr w:type="spellEnd"/>
      <w:r w:rsidRPr="00596B37">
        <w:rPr>
          <w:rFonts w:ascii="Times New Roman" w:eastAsia="DejaVu Sans" w:hAnsi="Times New Roman" w:cs="Times New Roman"/>
          <w:color w:val="000000"/>
          <w:kern w:val="1"/>
        </w:rPr>
        <w:t xml:space="preserve"> citra dari aplikasi ke server, proses deteksi objek pada model YOLO, serta keluaran berupa label jenis makanan dalam format data terstruktur, sebagaimana ditunjukkan pada Gambar </w:t>
      </w:r>
      <w:r w:rsidR="00AF04BD">
        <w:rPr>
          <w:rFonts w:ascii="Times New Roman" w:eastAsia="DejaVu Sans" w:hAnsi="Times New Roman" w:cs="Times New Roman"/>
          <w:color w:val="000000"/>
          <w:kern w:val="1"/>
        </w:rPr>
        <w:t>2.</w:t>
      </w:r>
    </w:p>
    <w:p w14:paraId="5D5AABA9" w14:textId="3BF106FB" w:rsidR="002526AD" w:rsidRDefault="002526AD" w:rsidP="002526AD">
      <w:pPr>
        <w:pStyle w:val="ListParagraph"/>
        <w:widowControl w:val="0"/>
        <w:suppressAutoHyphens/>
        <w:spacing w:after="0" w:line="360" w:lineRule="auto"/>
        <w:ind w:left="851" w:firstLine="567"/>
        <w:jc w:val="both"/>
        <w:rPr>
          <w:rFonts w:ascii="Times New Roman" w:eastAsia="DejaVu Sans" w:hAnsi="Times New Roman" w:cs="Times New Roman"/>
          <w:color w:val="000000"/>
          <w:kern w:val="1"/>
        </w:rPr>
      </w:pPr>
      <w:r w:rsidRPr="00596B37">
        <w:rPr>
          <w:rFonts w:ascii="Times New Roman" w:hAnsi="Times New Roman" w:cs="Times New Roman"/>
          <w:b/>
          <w:bCs/>
          <w:i/>
          <w:iCs/>
          <w:noProof/>
        </w:rPr>
        <w:drawing>
          <wp:inline distT="0" distB="0" distL="0" distR="0" wp14:anchorId="28A5A121" wp14:editId="2D372DCF">
            <wp:extent cx="3960468" cy="2227580"/>
            <wp:effectExtent l="0" t="0" r="2540" b="1270"/>
            <wp:docPr id="197130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68463"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970906" cy="2233451"/>
                    </a:xfrm>
                    <a:prstGeom prst="rect">
                      <a:avLst/>
                    </a:prstGeom>
                    <a:noFill/>
                    <a:ln>
                      <a:noFill/>
                    </a:ln>
                  </pic:spPr>
                </pic:pic>
              </a:graphicData>
            </a:graphic>
          </wp:inline>
        </w:drawing>
      </w:r>
    </w:p>
    <w:p w14:paraId="7D892EFA" w14:textId="6DD4E4D7" w:rsidR="00F45D29" w:rsidRPr="00AF04BD" w:rsidRDefault="00AF04BD" w:rsidP="00DB17D5">
      <w:pPr>
        <w:pStyle w:val="Caption"/>
        <w:ind w:left="1134"/>
        <w:jc w:val="center"/>
        <w:rPr>
          <w:rFonts w:ascii="Times New Roman" w:eastAsia="DejaVu Sans" w:hAnsi="Times New Roman" w:cs="Times New Roman"/>
          <w:i w:val="0"/>
          <w:iCs w:val="0"/>
          <w:color w:val="000000" w:themeColor="text1"/>
          <w:kern w:val="1"/>
          <w:sz w:val="24"/>
          <w:szCs w:val="24"/>
        </w:rPr>
      </w:pPr>
      <w:bookmarkStart w:id="34" w:name="_Toc218275319"/>
      <w:r w:rsidRPr="00AF04BD">
        <w:rPr>
          <w:rFonts w:ascii="Times New Roman" w:hAnsi="Times New Roman" w:cs="Times New Roman"/>
          <w:i w:val="0"/>
          <w:iCs w:val="0"/>
          <w:color w:val="000000" w:themeColor="text1"/>
          <w:sz w:val="24"/>
          <w:szCs w:val="24"/>
        </w:rPr>
        <w:t xml:space="preserve">Gambar </w:t>
      </w:r>
      <w:r w:rsidRPr="00AF04BD">
        <w:rPr>
          <w:rFonts w:ascii="Times New Roman" w:hAnsi="Times New Roman" w:cs="Times New Roman"/>
          <w:i w:val="0"/>
          <w:iCs w:val="0"/>
          <w:color w:val="000000" w:themeColor="text1"/>
          <w:sz w:val="24"/>
          <w:szCs w:val="24"/>
        </w:rPr>
        <w:fldChar w:fldCharType="begin"/>
      </w:r>
      <w:r w:rsidRPr="00AF04BD">
        <w:rPr>
          <w:rFonts w:ascii="Times New Roman" w:hAnsi="Times New Roman" w:cs="Times New Roman"/>
          <w:i w:val="0"/>
          <w:iCs w:val="0"/>
          <w:color w:val="000000" w:themeColor="text1"/>
          <w:sz w:val="24"/>
          <w:szCs w:val="24"/>
        </w:rPr>
        <w:instrText xml:space="preserve"> SEQ Gambar \* ARABIC </w:instrText>
      </w:r>
      <w:r w:rsidRPr="00AF04BD">
        <w:rPr>
          <w:rFonts w:ascii="Times New Roman" w:hAnsi="Times New Roman" w:cs="Times New Roman"/>
          <w:i w:val="0"/>
          <w:iCs w:val="0"/>
          <w:color w:val="000000" w:themeColor="text1"/>
          <w:sz w:val="24"/>
          <w:szCs w:val="24"/>
        </w:rPr>
        <w:fldChar w:fldCharType="separate"/>
      </w:r>
      <w:r w:rsidR="00CB181B">
        <w:rPr>
          <w:rFonts w:ascii="Times New Roman" w:hAnsi="Times New Roman" w:cs="Times New Roman"/>
          <w:i w:val="0"/>
          <w:iCs w:val="0"/>
          <w:noProof/>
          <w:color w:val="000000" w:themeColor="text1"/>
          <w:sz w:val="24"/>
          <w:szCs w:val="24"/>
        </w:rPr>
        <w:t>2</w:t>
      </w:r>
      <w:r w:rsidRPr="00AF04BD">
        <w:rPr>
          <w:rFonts w:ascii="Times New Roman" w:hAnsi="Times New Roman" w:cs="Times New Roman"/>
          <w:i w:val="0"/>
          <w:iCs w:val="0"/>
          <w:color w:val="000000" w:themeColor="text1"/>
          <w:sz w:val="24"/>
          <w:szCs w:val="24"/>
        </w:rPr>
        <w:fldChar w:fldCharType="end"/>
      </w:r>
      <w:r w:rsidRPr="00AF04BD">
        <w:rPr>
          <w:rFonts w:ascii="Times New Roman" w:hAnsi="Times New Roman" w:cs="Times New Roman"/>
          <w:i w:val="0"/>
          <w:iCs w:val="0"/>
          <w:color w:val="000000" w:themeColor="text1"/>
          <w:sz w:val="24"/>
          <w:szCs w:val="24"/>
        </w:rPr>
        <w:t>.</w:t>
      </w:r>
      <w:r w:rsidRPr="00AF04BD">
        <w:rPr>
          <w:rFonts w:ascii="Times New Roman" w:eastAsia="DejaVu Sans" w:hAnsi="Times New Roman" w:cs="Times New Roman"/>
          <w:i w:val="0"/>
          <w:iCs w:val="0"/>
          <w:color w:val="000000" w:themeColor="text1"/>
          <w:kern w:val="1"/>
          <w:sz w:val="24"/>
          <w:szCs w:val="24"/>
        </w:rPr>
        <w:t xml:space="preserve"> </w:t>
      </w:r>
      <w:r w:rsidR="00F45D29" w:rsidRPr="00AF04BD">
        <w:rPr>
          <w:rFonts w:ascii="Times New Roman" w:eastAsia="DejaVu Sans" w:hAnsi="Times New Roman" w:cs="Times New Roman"/>
          <w:i w:val="0"/>
          <w:iCs w:val="0"/>
          <w:color w:val="000000" w:themeColor="text1"/>
          <w:kern w:val="1"/>
          <w:sz w:val="24"/>
          <w:szCs w:val="24"/>
        </w:rPr>
        <w:t>Alur kerja sistem</w:t>
      </w:r>
      <w:bookmarkEnd w:id="34"/>
    </w:p>
    <w:p w14:paraId="63A79265" w14:textId="5FAE3790" w:rsidR="005A428E" w:rsidRPr="00596B37" w:rsidRDefault="005A428E" w:rsidP="002526AD">
      <w:pPr>
        <w:widowControl w:val="0"/>
        <w:suppressAutoHyphens/>
        <w:spacing w:after="0" w:line="360" w:lineRule="auto"/>
        <w:jc w:val="both"/>
        <w:rPr>
          <w:rFonts w:ascii="Times New Roman" w:eastAsia="DejaVu Sans" w:hAnsi="Times New Roman" w:cs="Times New Roman"/>
          <w:color w:val="000000"/>
          <w:kern w:val="1"/>
        </w:rPr>
      </w:pPr>
    </w:p>
    <w:p w14:paraId="439CC0A9" w14:textId="7795DC87" w:rsidR="005A428E" w:rsidRPr="00596B37" w:rsidRDefault="00162124" w:rsidP="00D32B58">
      <w:pPr>
        <w:pStyle w:val="ListParagraph"/>
        <w:widowControl w:val="0"/>
        <w:numPr>
          <w:ilvl w:val="0"/>
          <w:numId w:val="14"/>
        </w:numPr>
        <w:suppressAutoHyphens/>
        <w:spacing w:after="0" w:line="360" w:lineRule="auto"/>
        <w:ind w:left="1276" w:hanging="425"/>
        <w:jc w:val="both"/>
        <w:rPr>
          <w:rFonts w:ascii="Times New Roman" w:eastAsia="DejaVu Sans" w:hAnsi="Times New Roman" w:cs="Times New Roman"/>
          <w:b/>
          <w:bCs/>
          <w:color w:val="000000"/>
          <w:kern w:val="1"/>
        </w:rPr>
      </w:pPr>
      <w:r w:rsidRPr="00596B37">
        <w:rPr>
          <w:rFonts w:ascii="Times New Roman" w:eastAsia="DejaVu Sans" w:hAnsi="Times New Roman" w:cs="Times New Roman"/>
          <w:b/>
          <w:bCs/>
          <w:color w:val="000000"/>
          <w:kern w:val="1"/>
        </w:rPr>
        <w:t>Pengembangan Model</w:t>
      </w:r>
    </w:p>
    <w:p w14:paraId="5015D410" w14:textId="39DC7CDF" w:rsidR="00CB23C2" w:rsidRPr="00CB181B" w:rsidRDefault="00487B6F" w:rsidP="00D32B58">
      <w:pPr>
        <w:widowControl w:val="0"/>
        <w:suppressAutoHyphens/>
        <w:spacing w:after="0" w:line="360" w:lineRule="auto"/>
        <w:ind w:left="1276" w:firstLine="567"/>
        <w:jc w:val="both"/>
        <w:rPr>
          <w:rFonts w:ascii="Times New Roman" w:eastAsia="DejaVu Sans" w:hAnsi="Times New Roman" w:cs="Times New Roman"/>
          <w:color w:val="000000" w:themeColor="text1"/>
          <w:kern w:val="1"/>
        </w:rPr>
      </w:pPr>
      <w:r w:rsidRPr="00596B37">
        <w:rPr>
          <w:rFonts w:ascii="Times New Roman" w:eastAsia="DejaVu Sans" w:hAnsi="Times New Roman" w:cs="Times New Roman"/>
          <w:color w:val="000000"/>
          <w:kern w:val="1"/>
        </w:rPr>
        <w:t xml:space="preserve">Tahap pengembangan model merupakan tahap inti dalam penelitian ini. Pada tahap ini dilakukan proses pengumpulan data citra makanan, </w:t>
      </w:r>
      <w:proofErr w:type="spellStart"/>
      <w:r w:rsidRPr="00596B37">
        <w:rPr>
          <w:rFonts w:ascii="Times New Roman" w:eastAsia="DejaVu Sans" w:hAnsi="Times New Roman" w:cs="Times New Roman"/>
          <w:i/>
          <w:iCs/>
          <w:color w:val="000000"/>
          <w:kern w:val="1"/>
        </w:rPr>
        <w:t>preprocessing</w:t>
      </w:r>
      <w:proofErr w:type="spellEnd"/>
      <w:r w:rsidRPr="00596B37">
        <w:rPr>
          <w:rFonts w:ascii="Times New Roman" w:eastAsia="DejaVu Sans" w:hAnsi="Times New Roman" w:cs="Times New Roman"/>
          <w:color w:val="000000"/>
          <w:kern w:val="1"/>
        </w:rPr>
        <w:t xml:space="preserve"> data, serta pelabelan objek makanan menggunakan anotasi </w:t>
      </w:r>
      <w:proofErr w:type="spellStart"/>
      <w:r w:rsidRPr="00596B37">
        <w:rPr>
          <w:rFonts w:ascii="Times New Roman" w:eastAsia="DejaVu Sans" w:hAnsi="Times New Roman" w:cs="Times New Roman"/>
          <w:i/>
          <w:iCs/>
          <w:color w:val="000000"/>
          <w:kern w:val="1"/>
        </w:rPr>
        <w:t>bounding</w:t>
      </w:r>
      <w:proofErr w:type="spellEnd"/>
      <w:r w:rsidRPr="00596B37">
        <w:rPr>
          <w:rFonts w:ascii="Times New Roman" w:eastAsia="DejaVu Sans" w:hAnsi="Times New Roman" w:cs="Times New Roman"/>
          <w:color w:val="000000"/>
          <w:kern w:val="1"/>
        </w:rPr>
        <w:t xml:space="preserve"> </w:t>
      </w:r>
      <w:proofErr w:type="spellStart"/>
      <w:r w:rsidRPr="00596B37">
        <w:rPr>
          <w:rFonts w:ascii="Times New Roman" w:eastAsia="DejaVu Sans" w:hAnsi="Times New Roman" w:cs="Times New Roman"/>
          <w:i/>
          <w:iCs/>
          <w:color w:val="000000"/>
          <w:kern w:val="1"/>
        </w:rPr>
        <w:t>box</w:t>
      </w:r>
      <w:proofErr w:type="spellEnd"/>
      <w:r w:rsidRPr="00596B37">
        <w:rPr>
          <w:rFonts w:ascii="Times New Roman" w:eastAsia="DejaVu Sans" w:hAnsi="Times New Roman" w:cs="Times New Roman"/>
          <w:color w:val="000000"/>
          <w:kern w:val="1"/>
        </w:rPr>
        <w:t xml:space="preserve">. Selanjutnya, model YOLO dilatih menggunakan </w:t>
      </w:r>
      <w:proofErr w:type="spellStart"/>
      <w:r w:rsidRPr="00596B37">
        <w:rPr>
          <w:rFonts w:ascii="Times New Roman" w:eastAsia="DejaVu Sans" w:hAnsi="Times New Roman" w:cs="Times New Roman"/>
          <w:i/>
          <w:iCs/>
          <w:color w:val="000000"/>
          <w:kern w:val="1"/>
        </w:rPr>
        <w:t>dataset</w:t>
      </w:r>
      <w:proofErr w:type="spellEnd"/>
      <w:r w:rsidRPr="00596B37">
        <w:rPr>
          <w:rFonts w:ascii="Times New Roman" w:eastAsia="DejaVu Sans" w:hAnsi="Times New Roman" w:cs="Times New Roman"/>
          <w:color w:val="000000"/>
          <w:kern w:val="1"/>
        </w:rPr>
        <w:t xml:space="preserve"> yang telah disiapkan dan dilakukan proses pengujian untuk mengetahui performa model. Proses pelatihan dan pengujian dilakukan secara berulang hingga diperoleh hasil</w:t>
      </w:r>
      <w:r w:rsidR="00D32B58" w:rsidRPr="00596B37">
        <w:rPr>
          <w:rFonts w:ascii="Times New Roman" w:eastAsia="DejaVu Sans" w:hAnsi="Times New Roman" w:cs="Times New Roman"/>
          <w:color w:val="000000"/>
          <w:kern w:val="1"/>
        </w:rPr>
        <w:t xml:space="preserve"> </w:t>
      </w:r>
      <w:r w:rsidRPr="00596B37">
        <w:rPr>
          <w:rFonts w:ascii="Times New Roman" w:eastAsia="DejaVu Sans" w:hAnsi="Times New Roman" w:cs="Times New Roman"/>
          <w:color w:val="000000"/>
          <w:kern w:val="1"/>
        </w:rPr>
        <w:t>deteksi</w:t>
      </w:r>
      <w:r w:rsidR="00D32B58" w:rsidRPr="00596B37">
        <w:rPr>
          <w:rFonts w:ascii="Times New Roman" w:eastAsia="DejaVu Sans" w:hAnsi="Times New Roman" w:cs="Times New Roman"/>
          <w:color w:val="000000"/>
          <w:kern w:val="1"/>
        </w:rPr>
        <w:t xml:space="preserve"> </w:t>
      </w:r>
      <w:r w:rsidRPr="00596B37">
        <w:rPr>
          <w:rFonts w:ascii="Times New Roman" w:eastAsia="DejaVu Sans" w:hAnsi="Times New Roman" w:cs="Times New Roman"/>
          <w:color w:val="000000"/>
          <w:kern w:val="1"/>
        </w:rPr>
        <w:t xml:space="preserve">yang optimal. </w:t>
      </w:r>
      <w:proofErr w:type="spellStart"/>
      <w:r w:rsidR="00F45D29" w:rsidRPr="00F45D29">
        <w:rPr>
          <w:rFonts w:ascii="Times New Roman" w:eastAsia="DejaVu Sans" w:hAnsi="Times New Roman" w:cs="Times New Roman"/>
          <w:i/>
          <w:iCs/>
          <w:color w:val="000000"/>
          <w:kern w:val="1"/>
        </w:rPr>
        <w:t>Flowchart</w:t>
      </w:r>
      <w:proofErr w:type="spellEnd"/>
      <w:r w:rsidRPr="00596B37">
        <w:rPr>
          <w:rFonts w:ascii="Times New Roman" w:eastAsia="DejaVu Sans" w:hAnsi="Times New Roman" w:cs="Times New Roman"/>
          <w:color w:val="000000"/>
          <w:kern w:val="1"/>
        </w:rPr>
        <w:t xml:space="preserve"> pengembangan model ini </w:t>
      </w:r>
      <w:r w:rsidR="00AD02C8">
        <w:rPr>
          <w:rFonts w:ascii="Times New Roman" w:eastAsia="DejaVu Sans" w:hAnsi="Times New Roman" w:cs="Times New Roman"/>
          <w:color w:val="000000"/>
          <w:kern w:val="1"/>
        </w:rPr>
        <w:t>disajikan</w:t>
      </w:r>
      <w:r w:rsidRPr="00596B37">
        <w:rPr>
          <w:rFonts w:ascii="Times New Roman" w:eastAsia="DejaVu Sans" w:hAnsi="Times New Roman" w:cs="Times New Roman"/>
          <w:color w:val="000000"/>
          <w:kern w:val="1"/>
        </w:rPr>
        <w:t xml:space="preserve"> </w:t>
      </w:r>
      <w:r w:rsidRPr="00CB181B">
        <w:rPr>
          <w:rFonts w:ascii="Times New Roman" w:eastAsia="DejaVu Sans" w:hAnsi="Times New Roman" w:cs="Times New Roman"/>
          <w:color w:val="000000" w:themeColor="text1"/>
          <w:kern w:val="1"/>
        </w:rPr>
        <w:t xml:space="preserve">pada Gambar </w:t>
      </w:r>
      <w:r w:rsidR="005B6887">
        <w:rPr>
          <w:rFonts w:ascii="Times New Roman" w:eastAsia="DejaVu Sans" w:hAnsi="Times New Roman" w:cs="Times New Roman"/>
          <w:color w:val="000000" w:themeColor="text1"/>
          <w:kern w:val="1"/>
        </w:rPr>
        <w:t>3.</w:t>
      </w:r>
    </w:p>
    <w:p w14:paraId="1DAFB9FB" w14:textId="5AAF4409" w:rsidR="005B6887" w:rsidRDefault="008622D7" w:rsidP="00F76415">
      <w:pPr>
        <w:pStyle w:val="Caption"/>
        <w:ind w:left="794"/>
        <w:jc w:val="center"/>
        <w:rPr>
          <w:rFonts w:ascii="Times New Roman" w:eastAsia="DejaVu Sans" w:hAnsi="Times New Roman" w:cs="Times New Roman"/>
          <w:i w:val="0"/>
          <w:iCs w:val="0"/>
          <w:color w:val="000000" w:themeColor="text1"/>
          <w:kern w:val="1"/>
          <w:sz w:val="24"/>
          <w:szCs w:val="24"/>
        </w:rPr>
      </w:pPr>
      <w:bookmarkStart w:id="35" w:name="_Toc218275320"/>
      <w:r w:rsidRPr="00596B37">
        <w:rPr>
          <w:rFonts w:ascii="Times New Roman" w:hAnsi="Times New Roman" w:cs="Times New Roman"/>
          <w:noProof/>
        </w:rPr>
        <w:drawing>
          <wp:anchor distT="0" distB="0" distL="114300" distR="114300" simplePos="0" relativeHeight="251662336" behindDoc="0" locked="0" layoutInCell="1" allowOverlap="1" wp14:anchorId="78C983AD" wp14:editId="3F9E0BCA">
            <wp:simplePos x="0" y="0"/>
            <wp:positionH relativeFrom="column">
              <wp:posOffset>1950720</wp:posOffset>
            </wp:positionH>
            <wp:positionV relativeFrom="paragraph">
              <wp:posOffset>0</wp:posOffset>
            </wp:positionV>
            <wp:extent cx="1935480" cy="4591050"/>
            <wp:effectExtent l="0" t="0" r="7620" b="0"/>
            <wp:wrapTopAndBottom/>
            <wp:docPr id="16143506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0692" name="Gambar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935480" cy="4591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181B" w:rsidRPr="00CB181B">
        <w:rPr>
          <w:rFonts w:ascii="Times New Roman" w:hAnsi="Times New Roman" w:cs="Times New Roman"/>
          <w:i w:val="0"/>
          <w:iCs w:val="0"/>
          <w:color w:val="000000" w:themeColor="text1"/>
          <w:sz w:val="24"/>
          <w:szCs w:val="24"/>
        </w:rPr>
        <w:t xml:space="preserve">Gambar </w:t>
      </w:r>
      <w:r w:rsidR="00CB181B" w:rsidRPr="00CB181B">
        <w:rPr>
          <w:rFonts w:ascii="Times New Roman" w:hAnsi="Times New Roman" w:cs="Times New Roman"/>
          <w:i w:val="0"/>
          <w:iCs w:val="0"/>
          <w:color w:val="000000" w:themeColor="text1"/>
          <w:sz w:val="24"/>
          <w:szCs w:val="24"/>
        </w:rPr>
        <w:fldChar w:fldCharType="begin"/>
      </w:r>
      <w:r w:rsidR="00CB181B" w:rsidRPr="00CB181B">
        <w:rPr>
          <w:rFonts w:ascii="Times New Roman" w:hAnsi="Times New Roman" w:cs="Times New Roman"/>
          <w:i w:val="0"/>
          <w:iCs w:val="0"/>
          <w:color w:val="000000" w:themeColor="text1"/>
          <w:sz w:val="24"/>
          <w:szCs w:val="24"/>
        </w:rPr>
        <w:instrText xml:space="preserve"> SEQ Gambar \* ARABIC </w:instrText>
      </w:r>
      <w:r w:rsidR="00CB181B" w:rsidRPr="00CB181B">
        <w:rPr>
          <w:rFonts w:ascii="Times New Roman" w:hAnsi="Times New Roman" w:cs="Times New Roman"/>
          <w:i w:val="0"/>
          <w:iCs w:val="0"/>
          <w:color w:val="000000" w:themeColor="text1"/>
          <w:sz w:val="24"/>
          <w:szCs w:val="24"/>
        </w:rPr>
        <w:fldChar w:fldCharType="separate"/>
      </w:r>
      <w:r w:rsidR="00CB181B" w:rsidRPr="00CB181B">
        <w:rPr>
          <w:rFonts w:ascii="Times New Roman" w:hAnsi="Times New Roman" w:cs="Times New Roman"/>
          <w:i w:val="0"/>
          <w:iCs w:val="0"/>
          <w:noProof/>
          <w:color w:val="000000" w:themeColor="text1"/>
          <w:sz w:val="24"/>
          <w:szCs w:val="24"/>
        </w:rPr>
        <w:t>3</w:t>
      </w:r>
      <w:r w:rsidR="00CB181B" w:rsidRPr="00CB181B">
        <w:rPr>
          <w:rFonts w:ascii="Times New Roman" w:hAnsi="Times New Roman" w:cs="Times New Roman"/>
          <w:i w:val="0"/>
          <w:iCs w:val="0"/>
          <w:color w:val="000000" w:themeColor="text1"/>
          <w:sz w:val="24"/>
          <w:szCs w:val="24"/>
        </w:rPr>
        <w:fldChar w:fldCharType="end"/>
      </w:r>
      <w:r w:rsidR="005B6887">
        <w:rPr>
          <w:rFonts w:ascii="Times New Roman" w:hAnsi="Times New Roman" w:cs="Times New Roman"/>
          <w:i w:val="0"/>
          <w:iCs w:val="0"/>
          <w:color w:val="000000" w:themeColor="text1"/>
          <w:sz w:val="24"/>
          <w:szCs w:val="24"/>
        </w:rPr>
        <w:t>.</w:t>
      </w:r>
      <w:r w:rsidR="00060518" w:rsidRPr="00CB181B">
        <w:rPr>
          <w:rFonts w:ascii="Times New Roman" w:eastAsia="DejaVu Sans" w:hAnsi="Times New Roman" w:cs="Times New Roman"/>
          <w:i w:val="0"/>
          <w:iCs w:val="0"/>
          <w:color w:val="000000" w:themeColor="text1"/>
          <w:kern w:val="1"/>
          <w:sz w:val="24"/>
          <w:szCs w:val="24"/>
        </w:rPr>
        <w:t xml:space="preserve"> </w:t>
      </w:r>
      <w:proofErr w:type="spellStart"/>
      <w:r w:rsidR="00060518" w:rsidRPr="00D42D67">
        <w:rPr>
          <w:rFonts w:ascii="Times New Roman" w:eastAsia="DejaVu Sans" w:hAnsi="Times New Roman" w:cs="Times New Roman"/>
          <w:color w:val="000000" w:themeColor="text1"/>
          <w:kern w:val="1"/>
          <w:sz w:val="24"/>
          <w:szCs w:val="24"/>
        </w:rPr>
        <w:t>Flowchat</w:t>
      </w:r>
      <w:proofErr w:type="spellEnd"/>
      <w:r w:rsidR="00060518" w:rsidRPr="00CB181B">
        <w:rPr>
          <w:rFonts w:ascii="Times New Roman" w:eastAsia="DejaVu Sans" w:hAnsi="Times New Roman" w:cs="Times New Roman"/>
          <w:i w:val="0"/>
          <w:iCs w:val="0"/>
          <w:color w:val="000000" w:themeColor="text1"/>
          <w:kern w:val="1"/>
          <w:sz w:val="24"/>
          <w:szCs w:val="24"/>
        </w:rPr>
        <w:t xml:space="preserve"> pengembangan model</w:t>
      </w:r>
      <w:bookmarkEnd w:id="35"/>
    </w:p>
    <w:p w14:paraId="62A0A7BA" w14:textId="6C804C73" w:rsidR="00F76415" w:rsidRPr="00F76415" w:rsidRDefault="00F76415" w:rsidP="00F76415"/>
    <w:p w14:paraId="071D418E" w14:textId="3A180323" w:rsidR="003A3516" w:rsidRPr="00596B37" w:rsidRDefault="00BB3DCE" w:rsidP="00955ACB">
      <w:pPr>
        <w:pStyle w:val="ListParagraph"/>
        <w:widowControl w:val="0"/>
        <w:numPr>
          <w:ilvl w:val="0"/>
          <w:numId w:val="14"/>
        </w:numPr>
        <w:suppressAutoHyphens/>
        <w:spacing w:after="0" w:line="360" w:lineRule="auto"/>
        <w:ind w:left="1276" w:hanging="425"/>
        <w:jc w:val="both"/>
        <w:rPr>
          <w:rFonts w:ascii="Times New Roman" w:eastAsia="DejaVu Sans" w:hAnsi="Times New Roman" w:cs="Times New Roman"/>
          <w:b/>
          <w:bCs/>
          <w:color w:val="000000"/>
          <w:kern w:val="1"/>
        </w:rPr>
      </w:pPr>
      <w:r w:rsidRPr="00596B37">
        <w:rPr>
          <w:rFonts w:ascii="Times New Roman" w:eastAsia="DejaVu Sans" w:hAnsi="Times New Roman" w:cs="Times New Roman"/>
          <w:b/>
          <w:bCs/>
          <w:color w:val="000000"/>
          <w:kern w:val="1"/>
        </w:rPr>
        <w:t xml:space="preserve">Pengujian </w:t>
      </w:r>
      <w:r w:rsidR="005E09F4" w:rsidRPr="00596B37">
        <w:rPr>
          <w:rFonts w:ascii="Times New Roman" w:eastAsia="DejaVu Sans" w:hAnsi="Times New Roman" w:cs="Times New Roman"/>
          <w:b/>
          <w:bCs/>
          <w:color w:val="000000"/>
          <w:kern w:val="1"/>
        </w:rPr>
        <w:t>Model</w:t>
      </w:r>
    </w:p>
    <w:p w14:paraId="08689957" w14:textId="25487444" w:rsidR="003A3516" w:rsidRPr="00596B37" w:rsidRDefault="003D1F0B" w:rsidP="00D32B58">
      <w:pPr>
        <w:pStyle w:val="ListParagraph"/>
        <w:widowControl w:val="0"/>
        <w:suppressAutoHyphens/>
        <w:spacing w:after="0" w:line="360" w:lineRule="auto"/>
        <w:ind w:left="1276" w:firstLine="567"/>
        <w:jc w:val="both"/>
        <w:rPr>
          <w:rFonts w:ascii="Times New Roman" w:eastAsia="DejaVu Sans" w:hAnsi="Times New Roman" w:cs="Times New Roman"/>
          <w:color w:val="000000"/>
          <w:kern w:val="1"/>
        </w:rPr>
      </w:pPr>
      <w:r w:rsidRPr="003D1F0B">
        <w:rPr>
          <w:rFonts w:ascii="Times New Roman" w:eastAsia="DejaVu Sans" w:hAnsi="Times New Roman" w:cs="Times New Roman"/>
          <w:color w:val="000000"/>
          <w:kern w:val="1"/>
        </w:rPr>
        <w:t xml:space="preserve">Tahap pengujian model bertujuan untuk mengevaluasi performa model YOLO yang telah dibangun. Pengujian dilakukan dengan memanfaatkan data uji untuk melihat kemampuan model dalam mendeteksi jenis makanan. Hasil pengujian digunakan sebagai dasar untuk menentukan kelayakan model sebelum diterapkan pada sistem berdasarkan nilai </w:t>
      </w:r>
      <w:proofErr w:type="spellStart"/>
      <w:r w:rsidRPr="003D1F0B">
        <w:rPr>
          <w:rFonts w:ascii="Times New Roman" w:eastAsia="DejaVu Sans" w:hAnsi="Times New Roman" w:cs="Times New Roman"/>
          <w:i/>
          <w:iCs/>
          <w:color w:val="000000"/>
          <w:kern w:val="1"/>
        </w:rPr>
        <w:t>precision</w:t>
      </w:r>
      <w:proofErr w:type="spellEnd"/>
      <w:r w:rsidRPr="003D1F0B">
        <w:rPr>
          <w:rFonts w:ascii="Times New Roman" w:eastAsia="DejaVu Sans" w:hAnsi="Times New Roman" w:cs="Times New Roman"/>
          <w:color w:val="000000"/>
          <w:kern w:val="1"/>
        </w:rPr>
        <w:t xml:space="preserve">, </w:t>
      </w:r>
      <w:proofErr w:type="spellStart"/>
      <w:r w:rsidRPr="003D1F0B">
        <w:rPr>
          <w:rFonts w:ascii="Times New Roman" w:eastAsia="DejaVu Sans" w:hAnsi="Times New Roman" w:cs="Times New Roman"/>
          <w:i/>
          <w:iCs/>
          <w:color w:val="000000"/>
          <w:kern w:val="1"/>
        </w:rPr>
        <w:t>recall</w:t>
      </w:r>
      <w:proofErr w:type="spellEnd"/>
      <w:r w:rsidRPr="003D1F0B">
        <w:rPr>
          <w:rFonts w:ascii="Times New Roman" w:eastAsia="DejaVu Sans" w:hAnsi="Times New Roman" w:cs="Times New Roman"/>
          <w:color w:val="000000"/>
          <w:kern w:val="1"/>
        </w:rPr>
        <w:t xml:space="preserve">, F1-score, dan </w:t>
      </w:r>
      <w:proofErr w:type="spellStart"/>
      <w:r w:rsidRPr="003D1F0B">
        <w:rPr>
          <w:rFonts w:ascii="Times New Roman" w:eastAsia="DejaVu Sans" w:hAnsi="Times New Roman" w:cs="Times New Roman"/>
          <w:i/>
          <w:iCs/>
          <w:color w:val="000000"/>
          <w:kern w:val="1"/>
        </w:rPr>
        <w:t>mAP</w:t>
      </w:r>
      <w:proofErr w:type="spellEnd"/>
      <w:r w:rsidRPr="003D1F0B">
        <w:rPr>
          <w:rFonts w:ascii="Times New Roman" w:eastAsia="DejaVu Sans" w:hAnsi="Times New Roman" w:cs="Times New Roman"/>
          <w:color w:val="000000"/>
          <w:kern w:val="1"/>
        </w:rPr>
        <w:t xml:space="preserve"> pada data uji</w:t>
      </w:r>
      <w:r w:rsidR="006572AA">
        <w:rPr>
          <w:rFonts w:ascii="Times New Roman" w:eastAsia="DejaVu Sans" w:hAnsi="Times New Roman" w:cs="Times New Roman"/>
          <w:color w:val="000000"/>
          <w:kern w:val="1"/>
        </w:rPr>
        <w:t xml:space="preserve"> </w:t>
      </w:r>
      <w:r w:rsidR="006572AA" w:rsidRPr="006572AA">
        <w:rPr>
          <w:rFonts w:ascii="Times New Roman" w:eastAsia="DejaVu Sans" w:hAnsi="Times New Roman" w:cs="Times New Roman"/>
          <w:color w:val="000000"/>
          <w:kern w:val="1"/>
        </w:rPr>
        <w:t>untuk menilai akurasi deteksi, serta untuk objek nasi ditambahkan evaluasi estimasi berat</w:t>
      </w:r>
      <w:r w:rsidR="006572AA">
        <w:rPr>
          <w:rFonts w:ascii="Times New Roman" w:eastAsia="DejaVu Sans" w:hAnsi="Times New Roman" w:cs="Times New Roman"/>
          <w:color w:val="000000"/>
          <w:kern w:val="1"/>
        </w:rPr>
        <w:t xml:space="preserve"> </w:t>
      </w:r>
      <w:r w:rsidR="006572AA" w:rsidRPr="006572AA">
        <w:rPr>
          <w:rFonts w:ascii="Times New Roman" w:eastAsia="DejaVu Sans" w:hAnsi="Times New Roman" w:cs="Times New Roman"/>
          <w:color w:val="000000"/>
          <w:kern w:val="1"/>
        </w:rPr>
        <w:t xml:space="preserve">terhadap nilai </w:t>
      </w:r>
      <w:proofErr w:type="spellStart"/>
      <w:r w:rsidR="006572AA" w:rsidRPr="006572AA">
        <w:rPr>
          <w:rFonts w:ascii="Times New Roman" w:eastAsia="DejaVu Sans" w:hAnsi="Times New Roman" w:cs="Times New Roman"/>
          <w:i/>
          <w:iCs/>
          <w:color w:val="000000"/>
          <w:kern w:val="1"/>
        </w:rPr>
        <w:t>ground</w:t>
      </w:r>
      <w:proofErr w:type="spellEnd"/>
      <w:r w:rsidR="006572AA" w:rsidRPr="006572AA">
        <w:rPr>
          <w:rFonts w:ascii="Times New Roman" w:eastAsia="DejaVu Sans" w:hAnsi="Times New Roman" w:cs="Times New Roman"/>
          <w:color w:val="000000"/>
          <w:kern w:val="1"/>
        </w:rPr>
        <w:t xml:space="preserve"> </w:t>
      </w:r>
      <w:proofErr w:type="spellStart"/>
      <w:r w:rsidR="006572AA" w:rsidRPr="006572AA">
        <w:rPr>
          <w:rFonts w:ascii="Times New Roman" w:eastAsia="DejaVu Sans" w:hAnsi="Times New Roman" w:cs="Times New Roman"/>
          <w:i/>
          <w:iCs/>
          <w:color w:val="000000"/>
          <w:kern w:val="1"/>
        </w:rPr>
        <w:t>truth</w:t>
      </w:r>
      <w:proofErr w:type="spellEnd"/>
      <w:r w:rsidR="006572AA" w:rsidRPr="006572AA">
        <w:rPr>
          <w:rFonts w:ascii="Times New Roman" w:eastAsia="DejaVu Sans" w:hAnsi="Times New Roman" w:cs="Times New Roman"/>
          <w:color w:val="000000"/>
          <w:kern w:val="1"/>
        </w:rPr>
        <w:t xml:space="preserve"> sebagai dasar penentuan kelayakan model</w:t>
      </w:r>
      <w:r w:rsidR="005E09F4" w:rsidRPr="00596B37">
        <w:rPr>
          <w:rFonts w:ascii="Times New Roman" w:eastAsia="DejaVu Sans" w:hAnsi="Times New Roman" w:cs="Times New Roman"/>
          <w:color w:val="000000"/>
          <w:kern w:val="1"/>
        </w:rPr>
        <w:t>.</w:t>
      </w:r>
    </w:p>
    <w:p w14:paraId="48632C71" w14:textId="77777777" w:rsidR="002E5504" w:rsidRPr="00596B37" w:rsidRDefault="002E5504" w:rsidP="00B92E31">
      <w:pPr>
        <w:pStyle w:val="ListParagraph"/>
        <w:widowControl w:val="0"/>
        <w:suppressAutoHyphens/>
        <w:spacing w:after="0" w:line="360" w:lineRule="auto"/>
        <w:ind w:left="851" w:firstLine="567"/>
        <w:jc w:val="both"/>
        <w:rPr>
          <w:rFonts w:ascii="Times New Roman" w:eastAsia="DejaVu Sans" w:hAnsi="Times New Roman" w:cs="Times New Roman"/>
          <w:color w:val="000000"/>
          <w:kern w:val="1"/>
        </w:rPr>
      </w:pPr>
    </w:p>
    <w:p w14:paraId="1B1177A5" w14:textId="50FCFEF3" w:rsidR="00B474C4" w:rsidRPr="00596B37" w:rsidRDefault="00875CCC" w:rsidP="00955ACB">
      <w:pPr>
        <w:pStyle w:val="ListParagraph"/>
        <w:widowControl w:val="0"/>
        <w:numPr>
          <w:ilvl w:val="0"/>
          <w:numId w:val="14"/>
        </w:numPr>
        <w:suppressAutoHyphens/>
        <w:spacing w:after="0" w:line="360" w:lineRule="auto"/>
        <w:ind w:left="1276" w:hanging="425"/>
        <w:jc w:val="both"/>
        <w:rPr>
          <w:rFonts w:ascii="Times New Roman" w:eastAsia="DejaVu Sans" w:hAnsi="Times New Roman" w:cs="Times New Roman"/>
          <w:b/>
          <w:bCs/>
          <w:color w:val="000000"/>
          <w:kern w:val="1"/>
        </w:rPr>
      </w:pPr>
      <w:r w:rsidRPr="00596B37">
        <w:rPr>
          <w:rFonts w:ascii="Times New Roman" w:eastAsia="DejaVu Sans" w:hAnsi="Times New Roman" w:cs="Times New Roman"/>
          <w:b/>
          <w:bCs/>
          <w:color w:val="000000"/>
          <w:kern w:val="1"/>
        </w:rPr>
        <w:t>Penerapan Model</w:t>
      </w:r>
    </w:p>
    <w:p w14:paraId="0827C3B2" w14:textId="21AEB719" w:rsidR="00B474C4" w:rsidRPr="00596B37" w:rsidRDefault="00875CCC" w:rsidP="00D32B58">
      <w:pPr>
        <w:pStyle w:val="ListParagraph"/>
        <w:widowControl w:val="0"/>
        <w:suppressAutoHyphens/>
        <w:spacing w:after="0" w:line="360" w:lineRule="auto"/>
        <w:ind w:left="1276" w:firstLine="567"/>
        <w:jc w:val="both"/>
        <w:rPr>
          <w:rFonts w:ascii="Times New Roman" w:eastAsia="DejaVu Sans" w:hAnsi="Times New Roman" w:cs="Times New Roman"/>
          <w:color w:val="000000"/>
          <w:kern w:val="1"/>
        </w:rPr>
      </w:pPr>
      <w:r w:rsidRPr="00596B37">
        <w:rPr>
          <w:rFonts w:ascii="Times New Roman" w:eastAsia="DejaVu Sans" w:hAnsi="Times New Roman" w:cs="Times New Roman"/>
          <w:color w:val="000000"/>
          <w:kern w:val="1"/>
        </w:rPr>
        <w:t>Tahap penerapan model dilakukan setelah proses pengujian model selesai dilakukan. Pada tahap ini, model YOLO yang telah dikembangkan diterapkan ke dalam aplikasi melalui proses integrasi dengan sistem yang telah dirancang. Penerapan model bertujuan agar aplikasi dapat menampilkan hasil deteksi jenis makanan sesuai dengan alur kerja sistem.</w:t>
      </w:r>
    </w:p>
    <w:p w14:paraId="08E78A5A" w14:textId="77777777" w:rsidR="0011058B" w:rsidRPr="00596B37" w:rsidRDefault="0011058B" w:rsidP="0011058B">
      <w:pPr>
        <w:pStyle w:val="ListParagraph"/>
        <w:widowControl w:val="0"/>
        <w:suppressAutoHyphens/>
        <w:spacing w:after="0" w:line="240" w:lineRule="auto"/>
        <w:ind w:left="630"/>
        <w:rPr>
          <w:rFonts w:ascii="Times New Roman" w:eastAsia="DejaVu Sans" w:hAnsi="Times New Roman" w:cs="Times New Roman"/>
          <w:color w:val="000000"/>
          <w:kern w:val="1"/>
          <w:sz w:val="20"/>
          <w:szCs w:val="20"/>
        </w:rPr>
      </w:pPr>
    </w:p>
    <w:p w14:paraId="569FF7BB" w14:textId="7DE1D9C5" w:rsidR="00470B54" w:rsidRPr="00596B37" w:rsidRDefault="00470B54" w:rsidP="000061A1">
      <w:pPr>
        <w:pStyle w:val="Heading2"/>
        <w:numPr>
          <w:ilvl w:val="0"/>
          <w:numId w:val="22"/>
        </w:numPr>
        <w:ind w:left="851" w:hanging="425"/>
        <w:rPr>
          <w:rFonts w:ascii="Times New Roman" w:hAnsi="Times New Roman" w:cs="Times New Roman"/>
          <w:color w:val="000000" w:themeColor="text1"/>
          <w:sz w:val="24"/>
          <w:szCs w:val="24"/>
        </w:rPr>
      </w:pPr>
      <w:bookmarkStart w:id="36" w:name="_Toc214874598"/>
      <w:bookmarkStart w:id="37" w:name="_Toc218280765"/>
      <w:r w:rsidRPr="00596B37">
        <w:rPr>
          <w:rFonts w:ascii="Times New Roman" w:hAnsi="Times New Roman" w:cs="Times New Roman"/>
          <w:color w:val="000000" w:themeColor="text1"/>
          <w:sz w:val="24"/>
          <w:szCs w:val="24"/>
        </w:rPr>
        <w:t>Metode Pengumpulan Data</w:t>
      </w:r>
      <w:bookmarkEnd w:id="36"/>
      <w:bookmarkEnd w:id="37"/>
    </w:p>
    <w:p w14:paraId="5858E9E4" w14:textId="79699589" w:rsidR="00722EA8" w:rsidRDefault="00A50A12" w:rsidP="002B7606">
      <w:pPr>
        <w:spacing w:after="0" w:line="360" w:lineRule="auto"/>
        <w:ind w:left="851" w:firstLine="567"/>
        <w:rPr>
          <w:rFonts w:ascii="Times New Roman" w:hAnsi="Times New Roman" w:cs="Times New Roman"/>
        </w:rPr>
      </w:pPr>
      <w:r w:rsidRPr="00596B37">
        <w:rPr>
          <w:rFonts w:ascii="Times New Roman" w:hAnsi="Times New Roman" w:cs="Times New Roman"/>
        </w:rPr>
        <w:t xml:space="preserve">Metode pengumpulan data meliputi pengumpulan </w:t>
      </w:r>
      <w:proofErr w:type="spellStart"/>
      <w:r w:rsidRPr="00596B37">
        <w:rPr>
          <w:rFonts w:ascii="Times New Roman" w:hAnsi="Times New Roman" w:cs="Times New Roman"/>
          <w:i/>
          <w:iCs/>
        </w:rPr>
        <w:t>dataset</w:t>
      </w:r>
      <w:proofErr w:type="spellEnd"/>
      <w:r w:rsidRPr="00596B37">
        <w:rPr>
          <w:rFonts w:ascii="Times New Roman" w:hAnsi="Times New Roman" w:cs="Times New Roman"/>
        </w:rPr>
        <w:t xml:space="preserve"> citra makanan serta studi literatur yang relevan dengan penelitian.</w:t>
      </w:r>
    </w:p>
    <w:p w14:paraId="703314E1" w14:textId="77777777" w:rsidR="00F523A7" w:rsidRPr="00596B37" w:rsidRDefault="00F523A7" w:rsidP="002B7606">
      <w:pPr>
        <w:spacing w:after="0" w:line="360" w:lineRule="auto"/>
        <w:ind w:left="851" w:firstLine="567"/>
        <w:rPr>
          <w:rFonts w:ascii="Times New Roman" w:hAnsi="Times New Roman" w:cs="Times New Roman"/>
        </w:rPr>
      </w:pPr>
    </w:p>
    <w:p w14:paraId="0CB0BA46" w14:textId="0A5EB605" w:rsidR="00470B54" w:rsidRPr="00596B37" w:rsidRDefault="00C60337" w:rsidP="000061A1">
      <w:pPr>
        <w:pStyle w:val="ListParagraph"/>
        <w:numPr>
          <w:ilvl w:val="0"/>
          <w:numId w:val="12"/>
        </w:numPr>
        <w:spacing w:after="0" w:line="360" w:lineRule="auto"/>
        <w:ind w:left="1276" w:hanging="426"/>
        <w:rPr>
          <w:rFonts w:ascii="Times New Roman" w:hAnsi="Times New Roman" w:cs="Times New Roman"/>
          <w:b/>
        </w:rPr>
      </w:pPr>
      <w:r w:rsidRPr="00596B37">
        <w:rPr>
          <w:rFonts w:ascii="Times New Roman" w:hAnsi="Times New Roman" w:cs="Times New Roman"/>
          <w:b/>
        </w:rPr>
        <w:t xml:space="preserve">Pengumpulan </w:t>
      </w:r>
      <w:proofErr w:type="spellStart"/>
      <w:r w:rsidRPr="00596B37">
        <w:rPr>
          <w:rFonts w:ascii="Times New Roman" w:hAnsi="Times New Roman" w:cs="Times New Roman"/>
          <w:b/>
        </w:rPr>
        <w:t>Dataset</w:t>
      </w:r>
      <w:proofErr w:type="spellEnd"/>
    </w:p>
    <w:p w14:paraId="5F5ED70D" w14:textId="337443F7" w:rsidR="00996521" w:rsidRPr="00596B37" w:rsidRDefault="008D3077" w:rsidP="003C5DE9">
      <w:pPr>
        <w:pStyle w:val="ListParagraph"/>
        <w:spacing w:after="0" w:line="360" w:lineRule="auto"/>
        <w:ind w:left="1276" w:firstLine="567"/>
        <w:jc w:val="both"/>
        <w:rPr>
          <w:rFonts w:ascii="Times New Roman" w:hAnsi="Times New Roman" w:cs="Times New Roman"/>
        </w:rPr>
      </w:pPr>
      <w:r w:rsidRPr="00596B37">
        <w:rPr>
          <w:rFonts w:ascii="Times New Roman" w:hAnsi="Times New Roman" w:cs="Times New Roman"/>
        </w:rPr>
        <w:t xml:space="preserve">Metode pengumpulan data dalam penelitian ini dilakukan dengan mengumpulkan </w:t>
      </w:r>
      <w:proofErr w:type="spellStart"/>
      <w:r w:rsidRPr="00596B37">
        <w:rPr>
          <w:rFonts w:ascii="Times New Roman" w:hAnsi="Times New Roman" w:cs="Times New Roman"/>
          <w:i/>
          <w:iCs/>
        </w:rPr>
        <w:t>dataset</w:t>
      </w:r>
      <w:proofErr w:type="spellEnd"/>
      <w:r w:rsidRPr="00596B37">
        <w:rPr>
          <w:rFonts w:ascii="Times New Roman" w:hAnsi="Times New Roman" w:cs="Times New Roman"/>
        </w:rPr>
        <w:t xml:space="preserve"> citra makanan yang digunakan sebagai data pelatihan dan pengujian model. Data diperoleh melalui penelusuran </w:t>
      </w:r>
      <w:proofErr w:type="spellStart"/>
      <w:r w:rsidRPr="00596B37">
        <w:rPr>
          <w:rFonts w:ascii="Times New Roman" w:hAnsi="Times New Roman" w:cs="Times New Roman"/>
          <w:i/>
          <w:iCs/>
        </w:rPr>
        <w:t>dataset</w:t>
      </w:r>
      <w:proofErr w:type="spellEnd"/>
      <w:r w:rsidRPr="00596B37">
        <w:rPr>
          <w:rFonts w:ascii="Times New Roman" w:hAnsi="Times New Roman" w:cs="Times New Roman"/>
        </w:rPr>
        <w:t xml:space="preserve"> citra makanan dari platform </w:t>
      </w:r>
      <w:proofErr w:type="spellStart"/>
      <w:r w:rsidRPr="00596B37">
        <w:rPr>
          <w:rFonts w:ascii="Times New Roman" w:hAnsi="Times New Roman" w:cs="Times New Roman"/>
        </w:rPr>
        <w:t>Kaggle</w:t>
      </w:r>
      <w:proofErr w:type="spellEnd"/>
      <w:r w:rsidRPr="00596B37">
        <w:rPr>
          <w:rFonts w:ascii="Times New Roman" w:hAnsi="Times New Roman" w:cs="Times New Roman"/>
        </w:rPr>
        <w:t xml:space="preserve"> dan </w:t>
      </w:r>
      <w:proofErr w:type="spellStart"/>
      <w:r w:rsidRPr="00596B37">
        <w:rPr>
          <w:rFonts w:ascii="Times New Roman" w:hAnsi="Times New Roman" w:cs="Times New Roman"/>
        </w:rPr>
        <w:t>Roboflow</w:t>
      </w:r>
      <w:proofErr w:type="spellEnd"/>
      <w:r w:rsidRPr="00596B37">
        <w:rPr>
          <w:rFonts w:ascii="Times New Roman" w:hAnsi="Times New Roman" w:cs="Times New Roman"/>
        </w:rPr>
        <w:t xml:space="preserve">, serta pengambilan citra secara mandiri menggunakan kamera ponsel. </w:t>
      </w:r>
      <w:proofErr w:type="spellStart"/>
      <w:r w:rsidRPr="00596B37">
        <w:rPr>
          <w:rFonts w:ascii="Times New Roman" w:hAnsi="Times New Roman" w:cs="Times New Roman"/>
          <w:i/>
          <w:iCs/>
        </w:rPr>
        <w:t>Dataset</w:t>
      </w:r>
      <w:proofErr w:type="spellEnd"/>
      <w:r w:rsidRPr="00596B37">
        <w:rPr>
          <w:rFonts w:ascii="Times New Roman" w:hAnsi="Times New Roman" w:cs="Times New Roman"/>
        </w:rPr>
        <w:t xml:space="preserve"> yang digunakan berupa citra digital makanan yang telah diberi label dan anotasi objek sesuai dengan kebutuhan model YOLO. Seluruh data yang telah dikumpulkan kemudian diseleksi dan disesuaikan dengan ruang lingkup penelitian sebelum digunakan pada tahap pelatihan dan evaluasi model.</w:t>
      </w:r>
      <w:r w:rsidR="00996521" w:rsidRPr="00596B37">
        <w:rPr>
          <w:rFonts w:ascii="Times New Roman" w:hAnsi="Times New Roman" w:cs="Times New Roman"/>
        </w:rPr>
        <w:t> </w:t>
      </w:r>
    </w:p>
    <w:p w14:paraId="67DDD2D3" w14:textId="77777777" w:rsidR="002E5504" w:rsidRPr="00596B37" w:rsidRDefault="002E5504" w:rsidP="003C5DE9">
      <w:pPr>
        <w:pStyle w:val="ListParagraph"/>
        <w:spacing w:after="0" w:line="360" w:lineRule="auto"/>
        <w:ind w:left="1276" w:firstLine="567"/>
        <w:jc w:val="both"/>
        <w:rPr>
          <w:rFonts w:ascii="Times New Roman" w:hAnsi="Times New Roman" w:cs="Times New Roman"/>
        </w:rPr>
      </w:pPr>
    </w:p>
    <w:p w14:paraId="7E2042CB" w14:textId="315AE5DF" w:rsidR="00470B54" w:rsidRPr="00596B37" w:rsidRDefault="00470B54" w:rsidP="000061A1">
      <w:pPr>
        <w:pStyle w:val="ListParagraph"/>
        <w:numPr>
          <w:ilvl w:val="0"/>
          <w:numId w:val="12"/>
        </w:numPr>
        <w:spacing w:after="0" w:line="360" w:lineRule="auto"/>
        <w:ind w:left="1276" w:hanging="426"/>
        <w:rPr>
          <w:rFonts w:ascii="Times New Roman" w:hAnsi="Times New Roman" w:cs="Times New Roman"/>
          <w:b/>
        </w:rPr>
      </w:pPr>
      <w:r w:rsidRPr="00596B37">
        <w:rPr>
          <w:rFonts w:ascii="Times New Roman" w:hAnsi="Times New Roman" w:cs="Times New Roman"/>
          <w:b/>
        </w:rPr>
        <w:t>Studi Literatur</w:t>
      </w:r>
    </w:p>
    <w:p w14:paraId="18D44DB1" w14:textId="6A226691" w:rsidR="002E5504" w:rsidRPr="00596B37" w:rsidRDefault="00C60337" w:rsidP="00722EA8">
      <w:pPr>
        <w:pStyle w:val="ListParagraph"/>
        <w:spacing w:after="0" w:line="360" w:lineRule="auto"/>
        <w:ind w:left="1276" w:firstLine="567"/>
        <w:jc w:val="both"/>
        <w:rPr>
          <w:rFonts w:ascii="Times New Roman" w:hAnsi="Times New Roman" w:cs="Times New Roman"/>
        </w:rPr>
      </w:pPr>
      <w:r w:rsidRPr="00596B37">
        <w:rPr>
          <w:rFonts w:ascii="Times New Roman" w:hAnsi="Times New Roman" w:cs="Times New Roman"/>
        </w:rPr>
        <w:t xml:space="preserve">Studi literatur dilakukan dengan mengkaji buku, jurnal ilmiah, dan artikel penelitian yang berkaitan dengan gizi seimbang, </w:t>
      </w:r>
      <w:proofErr w:type="spellStart"/>
      <w:r w:rsidRPr="00596B37">
        <w:rPr>
          <w:rFonts w:ascii="Times New Roman" w:hAnsi="Times New Roman" w:cs="Times New Roman"/>
          <w:i/>
          <w:iCs/>
        </w:rPr>
        <w:t>computer</w:t>
      </w:r>
      <w:proofErr w:type="spellEnd"/>
      <w:r w:rsidRPr="00596B37">
        <w:rPr>
          <w:rFonts w:ascii="Times New Roman" w:hAnsi="Times New Roman" w:cs="Times New Roman"/>
        </w:rPr>
        <w:t xml:space="preserve"> </w:t>
      </w:r>
      <w:proofErr w:type="spellStart"/>
      <w:r w:rsidRPr="00596B37">
        <w:rPr>
          <w:rFonts w:ascii="Times New Roman" w:hAnsi="Times New Roman" w:cs="Times New Roman"/>
          <w:i/>
          <w:iCs/>
        </w:rPr>
        <w:t>vision</w:t>
      </w:r>
      <w:proofErr w:type="spellEnd"/>
      <w:r w:rsidRPr="00596B37">
        <w:rPr>
          <w:rFonts w:ascii="Times New Roman" w:hAnsi="Times New Roman" w:cs="Times New Roman"/>
        </w:rPr>
        <w:t xml:space="preserve">, </w:t>
      </w:r>
      <w:proofErr w:type="spellStart"/>
      <w:r w:rsidRPr="00596B37">
        <w:rPr>
          <w:rFonts w:ascii="Times New Roman" w:hAnsi="Times New Roman" w:cs="Times New Roman"/>
          <w:i/>
          <w:iCs/>
        </w:rPr>
        <w:t>deep</w:t>
      </w:r>
      <w:proofErr w:type="spellEnd"/>
      <w:r w:rsidRPr="00596B37">
        <w:rPr>
          <w:rFonts w:ascii="Times New Roman" w:hAnsi="Times New Roman" w:cs="Times New Roman"/>
        </w:rPr>
        <w:t xml:space="preserve"> </w:t>
      </w:r>
      <w:proofErr w:type="spellStart"/>
      <w:r w:rsidRPr="00596B37">
        <w:rPr>
          <w:rFonts w:ascii="Times New Roman" w:hAnsi="Times New Roman" w:cs="Times New Roman"/>
          <w:i/>
          <w:iCs/>
        </w:rPr>
        <w:t>learning</w:t>
      </w:r>
      <w:proofErr w:type="spellEnd"/>
      <w:r w:rsidRPr="00596B37">
        <w:rPr>
          <w:rFonts w:ascii="Times New Roman" w:hAnsi="Times New Roman" w:cs="Times New Roman"/>
        </w:rPr>
        <w:t>, serta penerapan metode YOLO dalam pengenalan makanan. Studi ini bertujuan untuk memperoleh landasan teori, memahami metode yang relevan, serta mendukung perancangan dan analisis hasil penelitian.</w:t>
      </w:r>
      <w:r w:rsidR="00265ECF">
        <w:rPr>
          <w:rFonts w:ascii="Times New Roman" w:hAnsi="Times New Roman" w:cs="Times New Roman"/>
        </w:rPr>
        <w:t xml:space="preserve"> </w:t>
      </w:r>
      <w:r w:rsidR="00265ECF" w:rsidRPr="00265ECF">
        <w:rPr>
          <w:rFonts w:ascii="Times New Roman" w:hAnsi="Times New Roman" w:cs="Times New Roman"/>
          <w:b/>
          <w:bCs/>
        </w:rPr>
        <w:t>202</w:t>
      </w:r>
      <w:r w:rsidR="00306715">
        <w:rPr>
          <w:rFonts w:ascii="Times New Roman" w:hAnsi="Times New Roman" w:cs="Times New Roman"/>
          <w:b/>
          <w:bCs/>
        </w:rPr>
        <w:t>0</w:t>
      </w:r>
      <w:r w:rsidR="00265ECF" w:rsidRPr="00265ECF">
        <w:rPr>
          <w:rFonts w:ascii="Times New Roman" w:hAnsi="Times New Roman" w:cs="Times New Roman"/>
          <w:b/>
          <w:bCs/>
        </w:rPr>
        <w:t xml:space="preserve"> - 202</w:t>
      </w:r>
      <w:r w:rsidR="00AA7F90">
        <w:rPr>
          <w:rFonts w:ascii="Times New Roman" w:hAnsi="Times New Roman" w:cs="Times New Roman"/>
          <w:b/>
          <w:bCs/>
        </w:rPr>
        <w:t>6</w:t>
      </w:r>
    </w:p>
    <w:p w14:paraId="173E3638" w14:textId="7FED4254" w:rsidR="00470B54" w:rsidRPr="00596B37" w:rsidRDefault="00470B54" w:rsidP="000061A1">
      <w:pPr>
        <w:pStyle w:val="Heading1"/>
        <w:numPr>
          <w:ilvl w:val="0"/>
          <w:numId w:val="17"/>
        </w:numPr>
        <w:ind w:left="426"/>
        <w:rPr>
          <w:rFonts w:ascii="Times New Roman" w:hAnsi="Times New Roman" w:cs="Times New Roman"/>
          <w:color w:val="000000" w:themeColor="text1"/>
          <w:sz w:val="24"/>
          <w:szCs w:val="24"/>
        </w:rPr>
      </w:pPr>
      <w:bookmarkStart w:id="38" w:name="_Toc214874599"/>
      <w:bookmarkStart w:id="39" w:name="_Toc218280766"/>
      <w:r w:rsidRPr="00596B37">
        <w:rPr>
          <w:rFonts w:ascii="Times New Roman" w:hAnsi="Times New Roman" w:cs="Times New Roman"/>
          <w:color w:val="000000" w:themeColor="text1"/>
          <w:sz w:val="24"/>
          <w:szCs w:val="24"/>
        </w:rPr>
        <w:t>RENCANA LUARAN TA</w:t>
      </w:r>
      <w:bookmarkEnd w:id="38"/>
      <w:bookmarkEnd w:id="39"/>
    </w:p>
    <w:p w14:paraId="55621D0F" w14:textId="577573D2" w:rsidR="002D7F63" w:rsidRPr="00596B37" w:rsidRDefault="00B41D70" w:rsidP="00B41D70">
      <w:pPr>
        <w:pBdr>
          <w:top w:val="nil"/>
          <w:left w:val="nil"/>
          <w:bottom w:val="nil"/>
          <w:right w:val="nil"/>
          <w:between w:val="nil"/>
        </w:pBdr>
        <w:spacing w:after="0" w:line="360" w:lineRule="auto"/>
        <w:ind w:left="426"/>
        <w:contextualSpacing/>
        <w:jc w:val="both"/>
        <w:rPr>
          <w:rFonts w:ascii="Times New Roman" w:eastAsia="Times New Roman" w:hAnsi="Times New Roman" w:cs="Times New Roman"/>
          <w:color w:val="000000"/>
        </w:rPr>
      </w:pPr>
      <w:r w:rsidRPr="00596B37">
        <w:rPr>
          <w:rFonts w:ascii="Times New Roman" w:eastAsia="Times New Roman" w:hAnsi="Times New Roman" w:cs="Times New Roman"/>
          <w:color w:val="000000"/>
        </w:rPr>
        <w:t>Untuk hasil luaran Tugas Akhir (TA), yaitu:</w:t>
      </w:r>
    </w:p>
    <w:p w14:paraId="5DFFC306" w14:textId="0FB78E4D" w:rsidR="002D7F63" w:rsidRPr="00596B37" w:rsidRDefault="00B41D70" w:rsidP="00B41D70">
      <w:pPr>
        <w:pStyle w:val="ListParagraph"/>
        <w:numPr>
          <w:ilvl w:val="1"/>
          <w:numId w:val="17"/>
        </w:num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sidRPr="00596B37">
        <w:rPr>
          <w:rFonts w:ascii="Times New Roman" w:eastAsia="Times New Roman" w:hAnsi="Times New Roman" w:cs="Times New Roman"/>
          <w:b/>
          <w:bCs/>
          <w:color w:val="000000"/>
        </w:rPr>
        <w:t xml:space="preserve"> </w:t>
      </w:r>
      <w:r w:rsidR="002D7F63" w:rsidRPr="00596B37">
        <w:rPr>
          <w:rFonts w:ascii="Times New Roman" w:eastAsia="Times New Roman" w:hAnsi="Times New Roman" w:cs="Times New Roman"/>
          <w:b/>
          <w:bCs/>
          <w:color w:val="000000"/>
        </w:rPr>
        <w:t>Luaran Wajib:</w:t>
      </w:r>
    </w:p>
    <w:p w14:paraId="045F3598" w14:textId="6A04C861" w:rsidR="00B41D70" w:rsidRPr="00596B37" w:rsidRDefault="00B41D70" w:rsidP="00B41D70">
      <w:pPr>
        <w:pStyle w:val="ListParagraph"/>
        <w:numPr>
          <w:ilvl w:val="0"/>
          <w:numId w:val="30"/>
        </w:numPr>
        <w:pBdr>
          <w:top w:val="nil"/>
          <w:left w:val="nil"/>
          <w:bottom w:val="nil"/>
          <w:right w:val="nil"/>
          <w:between w:val="nil"/>
        </w:pBdr>
        <w:spacing w:after="0" w:line="360" w:lineRule="auto"/>
        <w:ind w:left="1145" w:hanging="357"/>
        <w:jc w:val="both"/>
        <w:rPr>
          <w:rFonts w:ascii="Times New Roman" w:eastAsia="Times New Roman" w:hAnsi="Times New Roman" w:cs="Times New Roman"/>
          <w:color w:val="000000"/>
        </w:rPr>
      </w:pPr>
      <w:proofErr w:type="spellStart"/>
      <w:r w:rsidRPr="00596B37">
        <w:rPr>
          <w:rFonts w:ascii="Times New Roman" w:eastAsia="Times New Roman" w:hAnsi="Times New Roman" w:cs="Times New Roman"/>
          <w:color w:val="000000"/>
        </w:rPr>
        <w:t>Projek</w:t>
      </w:r>
      <w:proofErr w:type="spellEnd"/>
      <w:r w:rsidRPr="00596B37">
        <w:rPr>
          <w:rFonts w:ascii="Times New Roman" w:eastAsia="Times New Roman" w:hAnsi="Times New Roman" w:cs="Times New Roman"/>
          <w:color w:val="000000"/>
        </w:rPr>
        <w:t xml:space="preserve"> Tugas Akhir</w:t>
      </w:r>
      <w:r w:rsidR="00DC5873" w:rsidRPr="00596B37">
        <w:rPr>
          <w:rFonts w:ascii="Times New Roman" w:eastAsia="Times New Roman" w:hAnsi="Times New Roman" w:cs="Times New Roman"/>
          <w:color w:val="000000"/>
        </w:rPr>
        <w:t>.</w:t>
      </w:r>
    </w:p>
    <w:p w14:paraId="2E34BFE7" w14:textId="175B355A" w:rsidR="00B41D70" w:rsidRPr="00596B37" w:rsidRDefault="00925DCA" w:rsidP="00B41D70">
      <w:pPr>
        <w:pStyle w:val="ListParagraph"/>
        <w:numPr>
          <w:ilvl w:val="0"/>
          <w:numId w:val="30"/>
        </w:numPr>
        <w:pBdr>
          <w:top w:val="nil"/>
          <w:left w:val="nil"/>
          <w:bottom w:val="nil"/>
          <w:right w:val="nil"/>
          <w:between w:val="nil"/>
        </w:pBdr>
        <w:spacing w:after="0" w:line="360" w:lineRule="auto"/>
        <w:ind w:left="1145" w:hanging="357"/>
        <w:jc w:val="both"/>
        <w:rPr>
          <w:rFonts w:ascii="Times New Roman" w:eastAsia="Times New Roman" w:hAnsi="Times New Roman" w:cs="Times New Roman"/>
          <w:color w:val="000000"/>
        </w:rPr>
      </w:pPr>
      <w:r w:rsidRPr="00925DCA">
        <w:rPr>
          <w:rFonts w:ascii="Times New Roman" w:eastAsia="Times New Roman" w:hAnsi="Times New Roman" w:cs="Times New Roman"/>
          <w:color w:val="000000"/>
        </w:rPr>
        <w:t xml:space="preserve">Publikasi artikel penelitian tugas akhir, berupa artikel yang sudah dikirimkan ke </w:t>
      </w:r>
      <w:proofErr w:type="spellStart"/>
      <w:r w:rsidRPr="00925DCA">
        <w:rPr>
          <w:rFonts w:ascii="Times New Roman" w:eastAsia="Times New Roman" w:hAnsi="Times New Roman" w:cs="Times New Roman"/>
          <w:color w:val="000000"/>
        </w:rPr>
        <w:t>publisher</w:t>
      </w:r>
      <w:proofErr w:type="spellEnd"/>
      <w:r w:rsidRPr="00925DCA">
        <w:rPr>
          <w:rFonts w:ascii="Times New Roman" w:eastAsia="Times New Roman" w:hAnsi="Times New Roman" w:cs="Times New Roman"/>
          <w:color w:val="000000"/>
        </w:rPr>
        <w:t xml:space="preserve"> jurnal </w:t>
      </w:r>
      <w:proofErr w:type="spellStart"/>
      <w:r w:rsidRPr="00925DCA">
        <w:rPr>
          <w:rFonts w:ascii="Times New Roman" w:eastAsia="Times New Roman" w:hAnsi="Times New Roman" w:cs="Times New Roman"/>
          <w:color w:val="000000"/>
        </w:rPr>
        <w:t>terakrerditasi</w:t>
      </w:r>
      <w:proofErr w:type="spellEnd"/>
      <w:r w:rsidRPr="00925DCA">
        <w:rPr>
          <w:rFonts w:ascii="Times New Roman" w:eastAsia="Times New Roman" w:hAnsi="Times New Roman" w:cs="Times New Roman"/>
          <w:color w:val="000000"/>
        </w:rPr>
        <w:t xml:space="preserve"> 3-5.</w:t>
      </w:r>
    </w:p>
    <w:p w14:paraId="475C44D7" w14:textId="1D2BD0CB" w:rsidR="00470B54" w:rsidRPr="00596B37" w:rsidRDefault="00470B54" w:rsidP="000061A1">
      <w:pPr>
        <w:pStyle w:val="Heading1"/>
        <w:numPr>
          <w:ilvl w:val="0"/>
          <w:numId w:val="17"/>
        </w:numPr>
        <w:ind w:left="426"/>
        <w:rPr>
          <w:rFonts w:ascii="Times New Roman" w:hAnsi="Times New Roman" w:cs="Times New Roman"/>
          <w:color w:val="000000" w:themeColor="text1"/>
          <w:sz w:val="24"/>
          <w:szCs w:val="24"/>
        </w:rPr>
      </w:pPr>
      <w:bookmarkStart w:id="40" w:name="_Toc214874600"/>
      <w:bookmarkStart w:id="41" w:name="_Toc218280767"/>
      <w:r w:rsidRPr="00596B37">
        <w:rPr>
          <w:rFonts w:ascii="Times New Roman" w:hAnsi="Times New Roman" w:cs="Times New Roman"/>
          <w:color w:val="000000" w:themeColor="text1"/>
          <w:sz w:val="24"/>
          <w:szCs w:val="24"/>
        </w:rPr>
        <w:t>JADWAL KEGIATAN</w:t>
      </w:r>
      <w:bookmarkEnd w:id="40"/>
      <w:bookmarkEnd w:id="41"/>
    </w:p>
    <w:p w14:paraId="17951F0E" w14:textId="233BDF85" w:rsidR="00C41047" w:rsidRDefault="008F1397" w:rsidP="00EA1196">
      <w:pPr>
        <w:pBdr>
          <w:top w:val="nil"/>
          <w:left w:val="nil"/>
          <w:bottom w:val="nil"/>
          <w:right w:val="nil"/>
          <w:between w:val="nil"/>
        </w:pBdr>
        <w:spacing w:after="0" w:line="360" w:lineRule="auto"/>
        <w:ind w:left="425" w:right="544" w:firstLine="567"/>
        <w:jc w:val="both"/>
        <w:rPr>
          <w:rFonts w:ascii="Times New Roman" w:eastAsia="Times New Roman" w:hAnsi="Times New Roman" w:cs="Times New Roman"/>
          <w:color w:val="000000"/>
        </w:rPr>
      </w:pPr>
      <w:r w:rsidRPr="00596B37">
        <w:rPr>
          <w:rFonts w:ascii="Times New Roman" w:eastAsia="Times New Roman" w:hAnsi="Times New Roman" w:cs="Times New Roman"/>
          <w:color w:val="000000"/>
        </w:rPr>
        <w:t xml:space="preserve">Penyajian jadwal kegiatan penelitian dalam bentuk matriks bertujuan untuk mempermudah pembacaan serta memberikan gambaran yang jelas mengenai waktu pelaksanaan setiap tahapan penelitian. Matriks jadwal penelitian yang memuat </w:t>
      </w:r>
      <w:proofErr w:type="spellStart"/>
      <w:r w:rsidRPr="00596B37">
        <w:rPr>
          <w:rFonts w:ascii="Times New Roman" w:eastAsia="Times New Roman" w:hAnsi="Times New Roman" w:cs="Times New Roman"/>
          <w:color w:val="000000"/>
        </w:rPr>
        <w:t>rincian</w:t>
      </w:r>
      <w:proofErr w:type="spellEnd"/>
      <w:r w:rsidRPr="00596B37">
        <w:rPr>
          <w:rFonts w:ascii="Times New Roman" w:eastAsia="Times New Roman" w:hAnsi="Times New Roman" w:cs="Times New Roman"/>
          <w:color w:val="000000"/>
        </w:rPr>
        <w:t xml:space="preserve"> kegiatan selama periode penelitian ditunjukkan pada </w:t>
      </w:r>
      <w:r w:rsidR="004D1513" w:rsidRPr="00596B37">
        <w:rPr>
          <w:rFonts w:ascii="Times New Roman" w:eastAsia="Times New Roman" w:hAnsi="Times New Roman" w:cs="Times New Roman"/>
          <w:color w:val="000000"/>
        </w:rPr>
        <w:t>T</w:t>
      </w:r>
      <w:r w:rsidRPr="00596B37">
        <w:rPr>
          <w:rFonts w:ascii="Times New Roman" w:eastAsia="Times New Roman" w:hAnsi="Times New Roman" w:cs="Times New Roman"/>
          <w:color w:val="000000"/>
        </w:rPr>
        <w:t xml:space="preserve">abel </w:t>
      </w:r>
      <w:r w:rsidR="00865831">
        <w:rPr>
          <w:rFonts w:ascii="Times New Roman" w:eastAsia="Times New Roman" w:hAnsi="Times New Roman" w:cs="Times New Roman"/>
          <w:color w:val="000000"/>
        </w:rPr>
        <w:t>3</w:t>
      </w:r>
      <w:r w:rsidR="00EE6880">
        <w:rPr>
          <w:rFonts w:ascii="Times New Roman" w:eastAsia="Times New Roman" w:hAnsi="Times New Roman" w:cs="Times New Roman"/>
          <w:color w:val="000000"/>
        </w:rPr>
        <w:t>.</w:t>
      </w:r>
      <w:bookmarkStart w:id="42" w:name="_Toc222096020"/>
      <w:bookmarkStart w:id="43" w:name="_Toc222353286"/>
    </w:p>
    <w:p w14:paraId="11C3B58B" w14:textId="77777777" w:rsidR="00EA1196" w:rsidRPr="002341A5" w:rsidRDefault="00EA1196" w:rsidP="00EA1196">
      <w:pPr>
        <w:pBdr>
          <w:top w:val="nil"/>
          <w:left w:val="nil"/>
          <w:bottom w:val="nil"/>
          <w:right w:val="nil"/>
          <w:between w:val="nil"/>
        </w:pBdr>
        <w:spacing w:after="0" w:line="360" w:lineRule="auto"/>
        <w:ind w:left="425" w:right="544" w:firstLine="567"/>
        <w:jc w:val="both"/>
        <w:rPr>
          <w:rFonts w:ascii="Times New Roman" w:eastAsia="Times New Roman" w:hAnsi="Times New Roman" w:cs="Times New Roman"/>
          <w:color w:val="000000"/>
        </w:rPr>
      </w:pPr>
    </w:p>
    <w:p w14:paraId="0EF3008B" w14:textId="0EE1C549" w:rsidR="00533EE0" w:rsidRPr="00FE6008" w:rsidRDefault="00FE6008" w:rsidP="00FE6008">
      <w:pPr>
        <w:pStyle w:val="Caption"/>
        <w:ind w:firstLine="425"/>
        <w:rPr>
          <w:rFonts w:ascii="Times New Roman" w:eastAsia="Times New Roman" w:hAnsi="Times New Roman" w:cs="Times New Roman"/>
          <w:i w:val="0"/>
          <w:iCs w:val="0"/>
          <w:color w:val="auto"/>
          <w:sz w:val="24"/>
          <w:szCs w:val="24"/>
        </w:rPr>
      </w:pPr>
      <w:r w:rsidRPr="00FE6008">
        <w:rPr>
          <w:rFonts w:ascii="Times New Roman" w:hAnsi="Times New Roman" w:cs="Times New Roman"/>
          <w:i w:val="0"/>
          <w:iCs w:val="0"/>
          <w:color w:val="auto"/>
          <w:sz w:val="24"/>
          <w:szCs w:val="24"/>
        </w:rPr>
        <w:t xml:space="preserve">Tabel </w:t>
      </w:r>
      <w:r w:rsidRPr="00FE6008">
        <w:rPr>
          <w:rFonts w:ascii="Times New Roman" w:hAnsi="Times New Roman" w:cs="Times New Roman"/>
          <w:i w:val="0"/>
          <w:iCs w:val="0"/>
          <w:color w:val="auto"/>
          <w:sz w:val="24"/>
          <w:szCs w:val="24"/>
        </w:rPr>
        <w:fldChar w:fldCharType="begin"/>
      </w:r>
      <w:r w:rsidRPr="00FE6008">
        <w:rPr>
          <w:rFonts w:ascii="Times New Roman" w:hAnsi="Times New Roman" w:cs="Times New Roman"/>
          <w:i w:val="0"/>
          <w:iCs w:val="0"/>
          <w:color w:val="auto"/>
          <w:sz w:val="24"/>
          <w:szCs w:val="24"/>
        </w:rPr>
        <w:instrText xml:space="preserve"> SEQ Tabel \* ARABIC </w:instrText>
      </w:r>
      <w:r w:rsidRPr="00FE6008">
        <w:rPr>
          <w:rFonts w:ascii="Times New Roman" w:hAnsi="Times New Roman" w:cs="Times New Roman"/>
          <w:i w:val="0"/>
          <w:iCs w:val="0"/>
          <w:color w:val="auto"/>
          <w:sz w:val="24"/>
          <w:szCs w:val="24"/>
        </w:rPr>
        <w:fldChar w:fldCharType="separate"/>
      </w:r>
      <w:r w:rsidRPr="00FE6008">
        <w:rPr>
          <w:rFonts w:ascii="Times New Roman" w:hAnsi="Times New Roman" w:cs="Times New Roman"/>
          <w:i w:val="0"/>
          <w:iCs w:val="0"/>
          <w:noProof/>
          <w:color w:val="auto"/>
          <w:sz w:val="24"/>
          <w:szCs w:val="24"/>
        </w:rPr>
        <w:t>3</w:t>
      </w:r>
      <w:r w:rsidRPr="00FE6008">
        <w:rPr>
          <w:rFonts w:ascii="Times New Roman" w:hAnsi="Times New Roman" w:cs="Times New Roman"/>
          <w:i w:val="0"/>
          <w:iCs w:val="0"/>
          <w:color w:val="auto"/>
          <w:sz w:val="24"/>
          <w:szCs w:val="24"/>
        </w:rPr>
        <w:fldChar w:fldCharType="end"/>
      </w:r>
      <w:r w:rsidRPr="00FE6008">
        <w:rPr>
          <w:rFonts w:ascii="Times New Roman" w:hAnsi="Times New Roman" w:cs="Times New Roman"/>
          <w:i w:val="0"/>
          <w:iCs w:val="0"/>
          <w:color w:val="auto"/>
          <w:sz w:val="24"/>
          <w:szCs w:val="24"/>
        </w:rPr>
        <w:t>.</w:t>
      </w:r>
      <w:r w:rsidR="00B00BD3" w:rsidRPr="00FE6008">
        <w:rPr>
          <w:rFonts w:ascii="Times New Roman" w:hAnsi="Times New Roman" w:cs="Times New Roman"/>
          <w:i w:val="0"/>
          <w:iCs w:val="0"/>
          <w:color w:val="auto"/>
          <w:sz w:val="24"/>
          <w:szCs w:val="24"/>
        </w:rPr>
        <w:t xml:space="preserve"> </w:t>
      </w:r>
      <w:r w:rsidR="00533EE0" w:rsidRPr="00FE6008">
        <w:rPr>
          <w:rFonts w:ascii="Times New Roman" w:eastAsia="Times New Roman" w:hAnsi="Times New Roman" w:cs="Times New Roman"/>
          <w:i w:val="0"/>
          <w:iCs w:val="0"/>
          <w:color w:val="auto"/>
          <w:sz w:val="24"/>
          <w:szCs w:val="24"/>
        </w:rPr>
        <w:t>Jadwal kegiatan</w:t>
      </w:r>
      <w:bookmarkEnd w:id="42"/>
      <w:bookmarkEnd w:id="43"/>
    </w:p>
    <w:tbl>
      <w:tblPr>
        <w:tblpPr w:leftFromText="180" w:rightFromText="180" w:vertAnchor="text" w:horzAnchor="page" w:tblpX="2694" w:tblpY="-40"/>
        <w:tblW w:w="74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1"/>
        <w:gridCol w:w="1021"/>
        <w:gridCol w:w="294"/>
        <w:gridCol w:w="294"/>
        <w:gridCol w:w="299"/>
        <w:gridCol w:w="305"/>
        <w:gridCol w:w="298"/>
        <w:gridCol w:w="298"/>
        <w:gridCol w:w="298"/>
        <w:gridCol w:w="304"/>
        <w:gridCol w:w="301"/>
        <w:gridCol w:w="299"/>
        <w:gridCol w:w="299"/>
        <w:gridCol w:w="304"/>
        <w:gridCol w:w="299"/>
        <w:gridCol w:w="299"/>
        <w:gridCol w:w="301"/>
        <w:gridCol w:w="304"/>
        <w:gridCol w:w="298"/>
        <w:gridCol w:w="298"/>
        <w:gridCol w:w="298"/>
        <w:gridCol w:w="356"/>
      </w:tblGrid>
      <w:tr w:rsidR="00FE6008" w:rsidRPr="00596B37" w14:paraId="08F32ABC" w14:textId="77777777" w:rsidTr="00FE6008">
        <w:trPr>
          <w:trHeight w:val="394"/>
        </w:trPr>
        <w:tc>
          <w:tcPr>
            <w:tcW w:w="401" w:type="dxa"/>
            <w:vMerge w:val="restart"/>
          </w:tcPr>
          <w:p w14:paraId="2F677B3F" w14:textId="77777777" w:rsidR="00FE6008" w:rsidRPr="00596B37" w:rsidRDefault="00FE6008" w:rsidP="00FE6008">
            <w:pPr>
              <w:pStyle w:val="TableParagraph"/>
              <w:spacing w:before="65"/>
              <w:rPr>
                <w:noProof w:val="0"/>
                <w:sz w:val="14"/>
                <w:szCs w:val="14"/>
              </w:rPr>
            </w:pPr>
            <w:bookmarkStart w:id="44" w:name="_Toc217260992"/>
          </w:p>
          <w:p w14:paraId="2FEFDB75" w14:textId="77777777" w:rsidR="00FE6008" w:rsidRPr="00596B37" w:rsidRDefault="00FE6008" w:rsidP="00FE6008">
            <w:pPr>
              <w:pStyle w:val="TableParagraph"/>
              <w:ind w:left="107"/>
              <w:rPr>
                <w:noProof w:val="0"/>
                <w:sz w:val="14"/>
                <w:szCs w:val="14"/>
              </w:rPr>
            </w:pPr>
            <w:proofErr w:type="spellStart"/>
            <w:r w:rsidRPr="00596B37">
              <w:rPr>
                <w:noProof w:val="0"/>
                <w:spacing w:val="-5"/>
                <w:sz w:val="14"/>
                <w:szCs w:val="14"/>
              </w:rPr>
              <w:t>No</w:t>
            </w:r>
            <w:proofErr w:type="spellEnd"/>
          </w:p>
        </w:tc>
        <w:tc>
          <w:tcPr>
            <w:tcW w:w="1021" w:type="dxa"/>
            <w:vMerge w:val="restart"/>
          </w:tcPr>
          <w:p w14:paraId="1FC2DA7E" w14:textId="77777777" w:rsidR="00FE6008" w:rsidRPr="00596B37" w:rsidRDefault="00FE6008" w:rsidP="00FE6008">
            <w:pPr>
              <w:pStyle w:val="TableParagraph"/>
              <w:spacing w:before="145" w:line="276" w:lineRule="auto"/>
              <w:ind w:left="107" w:right="342"/>
              <w:rPr>
                <w:noProof w:val="0"/>
                <w:sz w:val="14"/>
                <w:szCs w:val="14"/>
              </w:rPr>
            </w:pPr>
            <w:r w:rsidRPr="00596B37">
              <w:rPr>
                <w:noProof w:val="0"/>
                <w:spacing w:val="-4"/>
                <w:sz w:val="14"/>
                <w:szCs w:val="14"/>
              </w:rPr>
              <w:t>Nama</w:t>
            </w:r>
            <w:r w:rsidRPr="00596B37">
              <w:rPr>
                <w:noProof w:val="0"/>
                <w:spacing w:val="40"/>
                <w:sz w:val="14"/>
                <w:szCs w:val="14"/>
              </w:rPr>
              <w:t xml:space="preserve"> </w:t>
            </w:r>
            <w:r w:rsidRPr="00596B37">
              <w:rPr>
                <w:noProof w:val="0"/>
                <w:spacing w:val="-2"/>
                <w:sz w:val="14"/>
                <w:szCs w:val="14"/>
              </w:rPr>
              <w:t>Kegiatan</w:t>
            </w:r>
          </w:p>
        </w:tc>
        <w:tc>
          <w:tcPr>
            <w:tcW w:w="1192" w:type="dxa"/>
            <w:gridSpan w:val="4"/>
          </w:tcPr>
          <w:p w14:paraId="1144D617" w14:textId="66B4E7C4" w:rsidR="00FE6008" w:rsidRPr="00596B37" w:rsidRDefault="00DC6167" w:rsidP="00FE6008">
            <w:pPr>
              <w:pStyle w:val="TableParagraph"/>
              <w:spacing w:before="65"/>
              <w:ind w:left="287"/>
              <w:rPr>
                <w:noProof w:val="0"/>
                <w:sz w:val="14"/>
                <w:szCs w:val="14"/>
              </w:rPr>
            </w:pPr>
            <w:r>
              <w:rPr>
                <w:noProof w:val="0"/>
                <w:spacing w:val="-2"/>
                <w:sz w:val="14"/>
                <w:szCs w:val="14"/>
              </w:rPr>
              <w:t xml:space="preserve">Bulan </w:t>
            </w:r>
            <w:r w:rsidR="00CF54E7">
              <w:rPr>
                <w:noProof w:val="0"/>
                <w:spacing w:val="-2"/>
                <w:sz w:val="14"/>
                <w:szCs w:val="14"/>
              </w:rPr>
              <w:t>ke-</w:t>
            </w:r>
            <w:r>
              <w:rPr>
                <w:noProof w:val="0"/>
                <w:spacing w:val="-2"/>
                <w:sz w:val="14"/>
                <w:szCs w:val="14"/>
              </w:rPr>
              <w:t>1</w:t>
            </w:r>
          </w:p>
        </w:tc>
        <w:tc>
          <w:tcPr>
            <w:tcW w:w="1198" w:type="dxa"/>
            <w:gridSpan w:val="4"/>
          </w:tcPr>
          <w:p w14:paraId="18D5DA51" w14:textId="1BD0F875" w:rsidR="00FE6008" w:rsidRPr="00596B37" w:rsidRDefault="00DC6167" w:rsidP="00FE6008">
            <w:pPr>
              <w:pStyle w:val="TableParagraph"/>
              <w:spacing w:before="65"/>
              <w:ind w:left="372"/>
              <w:rPr>
                <w:noProof w:val="0"/>
                <w:sz w:val="14"/>
                <w:szCs w:val="14"/>
              </w:rPr>
            </w:pPr>
            <w:r>
              <w:rPr>
                <w:noProof w:val="0"/>
                <w:spacing w:val="-2"/>
                <w:sz w:val="14"/>
                <w:szCs w:val="14"/>
              </w:rPr>
              <w:t xml:space="preserve">Bulan </w:t>
            </w:r>
            <w:r w:rsidR="00CF54E7">
              <w:rPr>
                <w:noProof w:val="0"/>
                <w:spacing w:val="-2"/>
                <w:sz w:val="14"/>
                <w:szCs w:val="14"/>
              </w:rPr>
              <w:t>ke-</w:t>
            </w:r>
            <w:r>
              <w:rPr>
                <w:noProof w:val="0"/>
                <w:spacing w:val="-2"/>
                <w:sz w:val="14"/>
                <w:szCs w:val="14"/>
              </w:rPr>
              <w:t>2</w:t>
            </w:r>
          </w:p>
        </w:tc>
        <w:tc>
          <w:tcPr>
            <w:tcW w:w="1203" w:type="dxa"/>
            <w:gridSpan w:val="4"/>
          </w:tcPr>
          <w:p w14:paraId="5F252479" w14:textId="540CE69B" w:rsidR="00FE6008" w:rsidRPr="00596B37" w:rsidRDefault="00DC6167" w:rsidP="00FE6008">
            <w:pPr>
              <w:pStyle w:val="TableParagraph"/>
              <w:spacing w:before="65"/>
              <w:ind w:left="338"/>
              <w:rPr>
                <w:noProof w:val="0"/>
                <w:sz w:val="14"/>
                <w:szCs w:val="14"/>
              </w:rPr>
            </w:pPr>
            <w:r>
              <w:rPr>
                <w:noProof w:val="0"/>
                <w:spacing w:val="-2"/>
                <w:sz w:val="14"/>
                <w:szCs w:val="14"/>
              </w:rPr>
              <w:t xml:space="preserve">Bulan </w:t>
            </w:r>
            <w:r w:rsidR="00CF54E7">
              <w:rPr>
                <w:noProof w:val="0"/>
                <w:spacing w:val="-2"/>
                <w:sz w:val="14"/>
                <w:szCs w:val="14"/>
              </w:rPr>
              <w:t>ke-</w:t>
            </w:r>
            <w:r>
              <w:rPr>
                <w:noProof w:val="0"/>
                <w:spacing w:val="-2"/>
                <w:sz w:val="14"/>
                <w:szCs w:val="14"/>
              </w:rPr>
              <w:t>3</w:t>
            </w:r>
          </w:p>
        </w:tc>
        <w:tc>
          <w:tcPr>
            <w:tcW w:w="1203" w:type="dxa"/>
            <w:gridSpan w:val="4"/>
          </w:tcPr>
          <w:p w14:paraId="2EF52800" w14:textId="79DF32DD" w:rsidR="00FE6008" w:rsidRPr="00596B37" w:rsidRDefault="00DC6167" w:rsidP="00FE6008">
            <w:pPr>
              <w:pStyle w:val="TableParagraph"/>
              <w:spacing w:before="65"/>
              <w:ind w:left="39"/>
              <w:jc w:val="center"/>
              <w:rPr>
                <w:noProof w:val="0"/>
                <w:sz w:val="14"/>
                <w:szCs w:val="14"/>
              </w:rPr>
            </w:pPr>
            <w:r>
              <w:rPr>
                <w:noProof w:val="0"/>
                <w:spacing w:val="-2"/>
                <w:sz w:val="14"/>
                <w:szCs w:val="14"/>
              </w:rPr>
              <w:t xml:space="preserve">Bulan </w:t>
            </w:r>
            <w:r w:rsidR="00CF54E7">
              <w:rPr>
                <w:noProof w:val="0"/>
                <w:spacing w:val="-2"/>
                <w:sz w:val="14"/>
                <w:szCs w:val="14"/>
              </w:rPr>
              <w:t>ke-</w:t>
            </w:r>
            <w:r>
              <w:rPr>
                <w:noProof w:val="0"/>
                <w:spacing w:val="-2"/>
                <w:sz w:val="14"/>
                <w:szCs w:val="14"/>
              </w:rPr>
              <w:t>4</w:t>
            </w:r>
          </w:p>
        </w:tc>
        <w:tc>
          <w:tcPr>
            <w:tcW w:w="1250" w:type="dxa"/>
            <w:gridSpan w:val="4"/>
          </w:tcPr>
          <w:p w14:paraId="0E0C4D03" w14:textId="31A05581" w:rsidR="00FE6008" w:rsidRPr="00596B37" w:rsidRDefault="00DC6167" w:rsidP="00FE6008">
            <w:pPr>
              <w:pStyle w:val="TableParagraph"/>
              <w:spacing w:before="65"/>
              <w:ind w:left="49"/>
              <w:jc w:val="center"/>
              <w:rPr>
                <w:noProof w:val="0"/>
                <w:sz w:val="14"/>
                <w:szCs w:val="14"/>
              </w:rPr>
            </w:pPr>
            <w:r>
              <w:rPr>
                <w:noProof w:val="0"/>
                <w:spacing w:val="-5"/>
                <w:sz w:val="14"/>
                <w:szCs w:val="14"/>
              </w:rPr>
              <w:t xml:space="preserve">Bulan </w:t>
            </w:r>
            <w:r w:rsidR="00CF54E7">
              <w:rPr>
                <w:noProof w:val="0"/>
                <w:spacing w:val="-5"/>
                <w:sz w:val="14"/>
                <w:szCs w:val="14"/>
              </w:rPr>
              <w:t>ke-</w:t>
            </w:r>
            <w:r>
              <w:rPr>
                <w:noProof w:val="0"/>
                <w:spacing w:val="-5"/>
                <w:sz w:val="14"/>
                <w:szCs w:val="14"/>
              </w:rPr>
              <w:t>5</w:t>
            </w:r>
          </w:p>
        </w:tc>
      </w:tr>
      <w:tr w:rsidR="00FE6008" w:rsidRPr="00596B37" w14:paraId="700EF4DB" w14:textId="77777777" w:rsidTr="00FE6008">
        <w:trPr>
          <w:trHeight w:val="396"/>
        </w:trPr>
        <w:tc>
          <w:tcPr>
            <w:tcW w:w="401" w:type="dxa"/>
            <w:vMerge/>
            <w:tcBorders>
              <w:top w:val="nil"/>
            </w:tcBorders>
          </w:tcPr>
          <w:p w14:paraId="73BB1C13" w14:textId="77777777" w:rsidR="00FE6008" w:rsidRPr="00596B37" w:rsidRDefault="00FE6008" w:rsidP="00FE6008">
            <w:pPr>
              <w:rPr>
                <w:rFonts w:ascii="Times New Roman" w:hAnsi="Times New Roman" w:cs="Times New Roman"/>
                <w:sz w:val="14"/>
                <w:szCs w:val="14"/>
              </w:rPr>
            </w:pPr>
          </w:p>
        </w:tc>
        <w:tc>
          <w:tcPr>
            <w:tcW w:w="1021" w:type="dxa"/>
            <w:vMerge/>
            <w:tcBorders>
              <w:top w:val="nil"/>
            </w:tcBorders>
          </w:tcPr>
          <w:p w14:paraId="6C31046E" w14:textId="77777777" w:rsidR="00FE6008" w:rsidRPr="00596B37" w:rsidRDefault="00FE6008" w:rsidP="00FE6008">
            <w:pPr>
              <w:rPr>
                <w:rFonts w:ascii="Times New Roman" w:hAnsi="Times New Roman" w:cs="Times New Roman"/>
                <w:sz w:val="14"/>
                <w:szCs w:val="14"/>
              </w:rPr>
            </w:pPr>
          </w:p>
        </w:tc>
        <w:tc>
          <w:tcPr>
            <w:tcW w:w="294" w:type="dxa"/>
            <w:tcBorders>
              <w:bottom w:val="single" w:sz="4" w:space="0" w:color="auto"/>
            </w:tcBorders>
          </w:tcPr>
          <w:p w14:paraId="2F83CFCC" w14:textId="77777777" w:rsidR="00FE6008" w:rsidRPr="00596B37" w:rsidRDefault="00FE6008" w:rsidP="00FE6008">
            <w:pPr>
              <w:pStyle w:val="TableParagraph"/>
              <w:spacing w:before="68"/>
              <w:ind w:left="107"/>
              <w:rPr>
                <w:noProof w:val="0"/>
                <w:sz w:val="14"/>
                <w:szCs w:val="14"/>
              </w:rPr>
            </w:pPr>
            <w:r w:rsidRPr="00596B37">
              <w:rPr>
                <w:noProof w:val="0"/>
                <w:spacing w:val="-10"/>
                <w:sz w:val="14"/>
                <w:szCs w:val="14"/>
              </w:rPr>
              <w:t>1</w:t>
            </w:r>
          </w:p>
        </w:tc>
        <w:tc>
          <w:tcPr>
            <w:tcW w:w="294" w:type="dxa"/>
            <w:tcBorders>
              <w:bottom w:val="single" w:sz="4" w:space="0" w:color="auto"/>
            </w:tcBorders>
          </w:tcPr>
          <w:p w14:paraId="6EC784DF" w14:textId="77777777" w:rsidR="00FE6008" w:rsidRPr="00596B37" w:rsidRDefault="00FE6008" w:rsidP="00FE6008">
            <w:pPr>
              <w:pStyle w:val="TableParagraph"/>
              <w:spacing w:before="68"/>
              <w:ind w:left="108"/>
              <w:rPr>
                <w:noProof w:val="0"/>
                <w:sz w:val="14"/>
                <w:szCs w:val="14"/>
              </w:rPr>
            </w:pPr>
            <w:r w:rsidRPr="00596B37">
              <w:rPr>
                <w:noProof w:val="0"/>
                <w:spacing w:val="-10"/>
                <w:sz w:val="14"/>
                <w:szCs w:val="14"/>
              </w:rPr>
              <w:t>2</w:t>
            </w:r>
          </w:p>
        </w:tc>
        <w:tc>
          <w:tcPr>
            <w:tcW w:w="299" w:type="dxa"/>
            <w:tcBorders>
              <w:bottom w:val="single" w:sz="4" w:space="0" w:color="auto"/>
            </w:tcBorders>
          </w:tcPr>
          <w:p w14:paraId="77414EF4" w14:textId="77777777" w:rsidR="00FE6008" w:rsidRPr="00596B37" w:rsidRDefault="00FE6008" w:rsidP="00FE6008">
            <w:pPr>
              <w:pStyle w:val="TableParagraph"/>
              <w:spacing w:before="68"/>
              <w:ind w:left="108"/>
              <w:rPr>
                <w:noProof w:val="0"/>
                <w:sz w:val="14"/>
                <w:szCs w:val="14"/>
              </w:rPr>
            </w:pPr>
            <w:r w:rsidRPr="00596B37">
              <w:rPr>
                <w:noProof w:val="0"/>
                <w:spacing w:val="-10"/>
                <w:sz w:val="14"/>
                <w:szCs w:val="14"/>
              </w:rPr>
              <w:t>3</w:t>
            </w:r>
          </w:p>
        </w:tc>
        <w:tc>
          <w:tcPr>
            <w:tcW w:w="305" w:type="dxa"/>
            <w:tcBorders>
              <w:bottom w:val="single" w:sz="4" w:space="0" w:color="auto"/>
            </w:tcBorders>
          </w:tcPr>
          <w:p w14:paraId="1F7ECEDE" w14:textId="77777777" w:rsidR="00FE6008" w:rsidRPr="00596B37" w:rsidRDefault="00FE6008" w:rsidP="00FE6008">
            <w:pPr>
              <w:pStyle w:val="TableParagraph"/>
              <w:spacing w:before="68"/>
              <w:ind w:left="107"/>
              <w:rPr>
                <w:noProof w:val="0"/>
                <w:sz w:val="14"/>
                <w:szCs w:val="14"/>
              </w:rPr>
            </w:pPr>
            <w:r w:rsidRPr="00596B37">
              <w:rPr>
                <w:noProof w:val="0"/>
                <w:spacing w:val="-10"/>
                <w:sz w:val="14"/>
                <w:szCs w:val="14"/>
              </w:rPr>
              <w:t>4</w:t>
            </w:r>
          </w:p>
        </w:tc>
        <w:tc>
          <w:tcPr>
            <w:tcW w:w="298" w:type="dxa"/>
            <w:tcBorders>
              <w:bottom w:val="single" w:sz="4" w:space="0" w:color="auto"/>
            </w:tcBorders>
          </w:tcPr>
          <w:p w14:paraId="5ED2E799" w14:textId="77777777" w:rsidR="00FE6008" w:rsidRPr="00596B37" w:rsidRDefault="00FE6008" w:rsidP="00FE6008">
            <w:pPr>
              <w:pStyle w:val="TableParagraph"/>
              <w:spacing w:before="68"/>
              <w:ind w:left="110"/>
              <w:rPr>
                <w:noProof w:val="0"/>
                <w:sz w:val="14"/>
                <w:szCs w:val="14"/>
              </w:rPr>
            </w:pPr>
            <w:r w:rsidRPr="00596B37">
              <w:rPr>
                <w:noProof w:val="0"/>
                <w:spacing w:val="-10"/>
                <w:sz w:val="14"/>
                <w:szCs w:val="14"/>
              </w:rPr>
              <w:t>1</w:t>
            </w:r>
          </w:p>
        </w:tc>
        <w:tc>
          <w:tcPr>
            <w:tcW w:w="298" w:type="dxa"/>
            <w:tcBorders>
              <w:bottom w:val="single" w:sz="4" w:space="0" w:color="auto"/>
            </w:tcBorders>
          </w:tcPr>
          <w:p w14:paraId="5C0BC753" w14:textId="77777777" w:rsidR="00FE6008" w:rsidRPr="00596B37" w:rsidRDefault="00FE6008" w:rsidP="00FE6008">
            <w:pPr>
              <w:pStyle w:val="TableParagraph"/>
              <w:spacing w:before="68"/>
              <w:ind w:left="111"/>
              <w:rPr>
                <w:noProof w:val="0"/>
                <w:sz w:val="14"/>
                <w:szCs w:val="14"/>
              </w:rPr>
            </w:pPr>
            <w:r w:rsidRPr="00596B37">
              <w:rPr>
                <w:noProof w:val="0"/>
                <w:spacing w:val="-10"/>
                <w:sz w:val="14"/>
                <w:szCs w:val="14"/>
              </w:rPr>
              <w:t>2</w:t>
            </w:r>
          </w:p>
        </w:tc>
        <w:tc>
          <w:tcPr>
            <w:tcW w:w="298" w:type="dxa"/>
            <w:tcBorders>
              <w:bottom w:val="single" w:sz="4" w:space="0" w:color="auto"/>
            </w:tcBorders>
          </w:tcPr>
          <w:p w14:paraId="4AEAA6D3" w14:textId="77777777" w:rsidR="00FE6008" w:rsidRPr="00596B37" w:rsidRDefault="00FE6008" w:rsidP="00FE6008">
            <w:pPr>
              <w:pStyle w:val="TableParagraph"/>
              <w:spacing w:before="68"/>
              <w:ind w:left="111"/>
              <w:rPr>
                <w:noProof w:val="0"/>
                <w:sz w:val="14"/>
                <w:szCs w:val="14"/>
              </w:rPr>
            </w:pPr>
            <w:r w:rsidRPr="00596B37">
              <w:rPr>
                <w:noProof w:val="0"/>
                <w:spacing w:val="-10"/>
                <w:sz w:val="14"/>
                <w:szCs w:val="14"/>
              </w:rPr>
              <w:t>3</w:t>
            </w:r>
          </w:p>
        </w:tc>
        <w:tc>
          <w:tcPr>
            <w:tcW w:w="304" w:type="dxa"/>
            <w:tcBorders>
              <w:bottom w:val="single" w:sz="4" w:space="0" w:color="auto"/>
            </w:tcBorders>
          </w:tcPr>
          <w:p w14:paraId="270EC72B" w14:textId="77777777" w:rsidR="00FE6008" w:rsidRPr="00596B37" w:rsidRDefault="00FE6008" w:rsidP="00FE6008">
            <w:pPr>
              <w:pStyle w:val="TableParagraph"/>
              <w:spacing w:before="68"/>
              <w:ind w:left="112"/>
              <w:rPr>
                <w:noProof w:val="0"/>
                <w:sz w:val="14"/>
                <w:szCs w:val="14"/>
              </w:rPr>
            </w:pPr>
            <w:r w:rsidRPr="00596B37">
              <w:rPr>
                <w:noProof w:val="0"/>
                <w:spacing w:val="-10"/>
                <w:sz w:val="14"/>
                <w:szCs w:val="14"/>
              </w:rPr>
              <w:t>4</w:t>
            </w:r>
          </w:p>
        </w:tc>
        <w:tc>
          <w:tcPr>
            <w:tcW w:w="301" w:type="dxa"/>
            <w:tcBorders>
              <w:bottom w:val="single" w:sz="4" w:space="0" w:color="auto"/>
            </w:tcBorders>
          </w:tcPr>
          <w:p w14:paraId="7CFB8047" w14:textId="77777777" w:rsidR="00FE6008" w:rsidRPr="00596B37" w:rsidRDefault="00FE6008" w:rsidP="00FE6008">
            <w:pPr>
              <w:pStyle w:val="TableParagraph"/>
              <w:spacing w:before="68"/>
              <w:ind w:left="113"/>
              <w:rPr>
                <w:noProof w:val="0"/>
                <w:sz w:val="14"/>
                <w:szCs w:val="14"/>
              </w:rPr>
            </w:pPr>
            <w:r w:rsidRPr="00596B37">
              <w:rPr>
                <w:noProof w:val="0"/>
                <w:spacing w:val="-10"/>
                <w:sz w:val="14"/>
                <w:szCs w:val="14"/>
              </w:rPr>
              <w:t>1</w:t>
            </w:r>
          </w:p>
        </w:tc>
        <w:tc>
          <w:tcPr>
            <w:tcW w:w="299" w:type="dxa"/>
            <w:tcBorders>
              <w:bottom w:val="single" w:sz="4" w:space="0" w:color="auto"/>
            </w:tcBorders>
          </w:tcPr>
          <w:p w14:paraId="577524D2" w14:textId="77777777" w:rsidR="00FE6008" w:rsidRPr="00596B37" w:rsidRDefault="00FE6008" w:rsidP="00FE6008">
            <w:pPr>
              <w:pStyle w:val="TableParagraph"/>
              <w:spacing w:before="68"/>
              <w:ind w:left="111"/>
              <w:rPr>
                <w:noProof w:val="0"/>
                <w:sz w:val="14"/>
                <w:szCs w:val="14"/>
              </w:rPr>
            </w:pPr>
            <w:r w:rsidRPr="00596B37">
              <w:rPr>
                <w:noProof w:val="0"/>
                <w:spacing w:val="-10"/>
                <w:sz w:val="14"/>
                <w:szCs w:val="14"/>
              </w:rPr>
              <w:t>2</w:t>
            </w:r>
          </w:p>
        </w:tc>
        <w:tc>
          <w:tcPr>
            <w:tcW w:w="299" w:type="dxa"/>
            <w:tcBorders>
              <w:bottom w:val="single" w:sz="4" w:space="0" w:color="auto"/>
            </w:tcBorders>
          </w:tcPr>
          <w:p w14:paraId="44125E09" w14:textId="77777777" w:rsidR="00FE6008" w:rsidRPr="00596B37" w:rsidRDefault="00FE6008" w:rsidP="00FE6008">
            <w:pPr>
              <w:pStyle w:val="TableParagraph"/>
              <w:spacing w:before="68"/>
              <w:ind w:left="114"/>
              <w:rPr>
                <w:noProof w:val="0"/>
                <w:sz w:val="14"/>
                <w:szCs w:val="14"/>
              </w:rPr>
            </w:pPr>
            <w:r w:rsidRPr="00596B37">
              <w:rPr>
                <w:noProof w:val="0"/>
                <w:spacing w:val="-10"/>
                <w:sz w:val="14"/>
                <w:szCs w:val="14"/>
              </w:rPr>
              <w:t>3</w:t>
            </w:r>
          </w:p>
        </w:tc>
        <w:tc>
          <w:tcPr>
            <w:tcW w:w="304" w:type="dxa"/>
            <w:tcBorders>
              <w:bottom w:val="single" w:sz="4" w:space="0" w:color="auto"/>
            </w:tcBorders>
          </w:tcPr>
          <w:p w14:paraId="0FAE5FA1" w14:textId="77777777" w:rsidR="00FE6008" w:rsidRPr="00596B37" w:rsidRDefault="00FE6008" w:rsidP="00FE6008">
            <w:pPr>
              <w:pStyle w:val="TableParagraph"/>
              <w:spacing w:before="68"/>
              <w:ind w:left="115"/>
              <w:rPr>
                <w:noProof w:val="0"/>
                <w:sz w:val="14"/>
                <w:szCs w:val="14"/>
              </w:rPr>
            </w:pPr>
            <w:r w:rsidRPr="00596B37">
              <w:rPr>
                <w:noProof w:val="0"/>
                <w:spacing w:val="-10"/>
                <w:sz w:val="14"/>
                <w:szCs w:val="14"/>
              </w:rPr>
              <w:t>4</w:t>
            </w:r>
          </w:p>
        </w:tc>
        <w:tc>
          <w:tcPr>
            <w:tcW w:w="299" w:type="dxa"/>
            <w:tcBorders>
              <w:bottom w:val="single" w:sz="4" w:space="0" w:color="auto"/>
            </w:tcBorders>
          </w:tcPr>
          <w:p w14:paraId="2F976D98" w14:textId="77777777" w:rsidR="00FE6008" w:rsidRPr="00596B37" w:rsidRDefault="00FE6008" w:rsidP="00FE6008">
            <w:pPr>
              <w:pStyle w:val="TableParagraph"/>
              <w:spacing w:before="68"/>
              <w:ind w:left="116"/>
              <w:rPr>
                <w:noProof w:val="0"/>
                <w:sz w:val="14"/>
                <w:szCs w:val="14"/>
              </w:rPr>
            </w:pPr>
            <w:r w:rsidRPr="00596B37">
              <w:rPr>
                <w:noProof w:val="0"/>
                <w:spacing w:val="-10"/>
                <w:sz w:val="14"/>
                <w:szCs w:val="14"/>
              </w:rPr>
              <w:t>1</w:t>
            </w:r>
          </w:p>
        </w:tc>
        <w:tc>
          <w:tcPr>
            <w:tcW w:w="299" w:type="dxa"/>
            <w:tcBorders>
              <w:bottom w:val="single" w:sz="4" w:space="0" w:color="auto"/>
            </w:tcBorders>
          </w:tcPr>
          <w:p w14:paraId="5F542C58" w14:textId="77777777" w:rsidR="00FE6008" w:rsidRPr="00596B37" w:rsidRDefault="00FE6008" w:rsidP="00FE6008">
            <w:pPr>
              <w:pStyle w:val="TableParagraph"/>
              <w:spacing w:before="68"/>
              <w:ind w:left="116"/>
              <w:rPr>
                <w:noProof w:val="0"/>
                <w:sz w:val="14"/>
                <w:szCs w:val="14"/>
              </w:rPr>
            </w:pPr>
            <w:r w:rsidRPr="00596B37">
              <w:rPr>
                <w:noProof w:val="0"/>
                <w:spacing w:val="-10"/>
                <w:sz w:val="14"/>
                <w:szCs w:val="14"/>
              </w:rPr>
              <w:t>2</w:t>
            </w:r>
          </w:p>
        </w:tc>
        <w:tc>
          <w:tcPr>
            <w:tcW w:w="301" w:type="dxa"/>
            <w:tcBorders>
              <w:bottom w:val="single" w:sz="4" w:space="0" w:color="auto"/>
            </w:tcBorders>
          </w:tcPr>
          <w:p w14:paraId="3B361ACA" w14:textId="77777777" w:rsidR="00FE6008" w:rsidRPr="00596B37" w:rsidRDefault="00FE6008" w:rsidP="00FE6008">
            <w:pPr>
              <w:pStyle w:val="TableParagraph"/>
              <w:spacing w:before="68"/>
              <w:ind w:left="117"/>
              <w:rPr>
                <w:noProof w:val="0"/>
                <w:sz w:val="14"/>
                <w:szCs w:val="14"/>
              </w:rPr>
            </w:pPr>
            <w:r w:rsidRPr="00596B37">
              <w:rPr>
                <w:noProof w:val="0"/>
                <w:spacing w:val="-10"/>
                <w:sz w:val="14"/>
                <w:szCs w:val="14"/>
              </w:rPr>
              <w:t>3</w:t>
            </w:r>
          </w:p>
        </w:tc>
        <w:tc>
          <w:tcPr>
            <w:tcW w:w="304" w:type="dxa"/>
            <w:tcBorders>
              <w:bottom w:val="single" w:sz="4" w:space="0" w:color="auto"/>
            </w:tcBorders>
          </w:tcPr>
          <w:p w14:paraId="25AE83A9" w14:textId="77777777" w:rsidR="00FE6008" w:rsidRPr="00596B37" w:rsidRDefault="00FE6008" w:rsidP="00FE6008">
            <w:pPr>
              <w:pStyle w:val="TableParagraph"/>
              <w:spacing w:before="68"/>
              <w:ind w:left="116"/>
              <w:rPr>
                <w:noProof w:val="0"/>
                <w:sz w:val="14"/>
                <w:szCs w:val="14"/>
              </w:rPr>
            </w:pPr>
            <w:r w:rsidRPr="00596B37">
              <w:rPr>
                <w:noProof w:val="0"/>
                <w:spacing w:val="-10"/>
                <w:sz w:val="14"/>
                <w:szCs w:val="14"/>
              </w:rPr>
              <w:t>4</w:t>
            </w:r>
          </w:p>
        </w:tc>
        <w:tc>
          <w:tcPr>
            <w:tcW w:w="298" w:type="dxa"/>
            <w:tcBorders>
              <w:bottom w:val="single" w:sz="4" w:space="0" w:color="auto"/>
            </w:tcBorders>
          </w:tcPr>
          <w:p w14:paraId="32FDC0CA" w14:textId="77777777" w:rsidR="00FE6008" w:rsidRPr="00596B37" w:rsidRDefault="00FE6008" w:rsidP="00FE6008">
            <w:pPr>
              <w:pStyle w:val="TableParagraph"/>
              <w:spacing w:before="68"/>
              <w:ind w:left="119"/>
              <w:rPr>
                <w:noProof w:val="0"/>
                <w:sz w:val="14"/>
                <w:szCs w:val="14"/>
              </w:rPr>
            </w:pPr>
            <w:r w:rsidRPr="00596B37">
              <w:rPr>
                <w:noProof w:val="0"/>
                <w:spacing w:val="-10"/>
                <w:sz w:val="14"/>
                <w:szCs w:val="14"/>
              </w:rPr>
              <w:t>1</w:t>
            </w:r>
          </w:p>
        </w:tc>
        <w:tc>
          <w:tcPr>
            <w:tcW w:w="298" w:type="dxa"/>
            <w:tcBorders>
              <w:bottom w:val="single" w:sz="4" w:space="0" w:color="auto"/>
            </w:tcBorders>
          </w:tcPr>
          <w:p w14:paraId="4BD9C96B" w14:textId="77777777" w:rsidR="00FE6008" w:rsidRPr="00596B37" w:rsidRDefault="00FE6008" w:rsidP="00FE6008">
            <w:pPr>
              <w:pStyle w:val="TableParagraph"/>
              <w:spacing w:before="68"/>
              <w:ind w:left="121"/>
              <w:rPr>
                <w:noProof w:val="0"/>
                <w:sz w:val="14"/>
                <w:szCs w:val="14"/>
              </w:rPr>
            </w:pPr>
            <w:r w:rsidRPr="00596B37">
              <w:rPr>
                <w:noProof w:val="0"/>
                <w:spacing w:val="-10"/>
                <w:sz w:val="14"/>
                <w:szCs w:val="14"/>
              </w:rPr>
              <w:t>2</w:t>
            </w:r>
          </w:p>
        </w:tc>
        <w:tc>
          <w:tcPr>
            <w:tcW w:w="298" w:type="dxa"/>
            <w:tcBorders>
              <w:bottom w:val="single" w:sz="4" w:space="0" w:color="auto"/>
            </w:tcBorders>
          </w:tcPr>
          <w:p w14:paraId="7D10E502" w14:textId="77777777" w:rsidR="00FE6008" w:rsidRPr="00596B37" w:rsidRDefault="00FE6008" w:rsidP="00FE6008">
            <w:pPr>
              <w:pStyle w:val="TableParagraph"/>
              <w:spacing w:before="68"/>
              <w:ind w:left="122"/>
              <w:rPr>
                <w:noProof w:val="0"/>
                <w:sz w:val="14"/>
                <w:szCs w:val="14"/>
              </w:rPr>
            </w:pPr>
            <w:r w:rsidRPr="00596B37">
              <w:rPr>
                <w:noProof w:val="0"/>
                <w:spacing w:val="-10"/>
                <w:sz w:val="14"/>
                <w:szCs w:val="14"/>
              </w:rPr>
              <w:t>3</w:t>
            </w:r>
          </w:p>
        </w:tc>
        <w:tc>
          <w:tcPr>
            <w:tcW w:w="356" w:type="dxa"/>
            <w:tcBorders>
              <w:bottom w:val="single" w:sz="4" w:space="0" w:color="auto"/>
            </w:tcBorders>
          </w:tcPr>
          <w:p w14:paraId="0C2E8773" w14:textId="77777777" w:rsidR="00FE6008" w:rsidRPr="00596B37" w:rsidRDefault="00FE6008" w:rsidP="00FE6008">
            <w:pPr>
              <w:pStyle w:val="TableParagraph"/>
              <w:spacing w:before="68"/>
              <w:ind w:left="124"/>
              <w:rPr>
                <w:noProof w:val="0"/>
                <w:sz w:val="14"/>
                <w:szCs w:val="14"/>
              </w:rPr>
            </w:pPr>
            <w:r w:rsidRPr="00596B37">
              <w:rPr>
                <w:noProof w:val="0"/>
                <w:spacing w:val="-10"/>
                <w:sz w:val="14"/>
                <w:szCs w:val="14"/>
              </w:rPr>
              <w:t>4</w:t>
            </w:r>
          </w:p>
        </w:tc>
      </w:tr>
      <w:tr w:rsidR="00FE6008" w:rsidRPr="00596B37" w14:paraId="1FE32093" w14:textId="77777777" w:rsidTr="00FE6008">
        <w:trPr>
          <w:trHeight w:val="522"/>
        </w:trPr>
        <w:tc>
          <w:tcPr>
            <w:tcW w:w="401" w:type="dxa"/>
          </w:tcPr>
          <w:p w14:paraId="08D46A9A" w14:textId="77777777" w:rsidR="00FE6008" w:rsidRPr="00596B37" w:rsidRDefault="00FE6008" w:rsidP="00FE6008">
            <w:pPr>
              <w:pStyle w:val="TableParagraph"/>
              <w:spacing w:before="113"/>
              <w:ind w:left="16"/>
              <w:jc w:val="center"/>
              <w:rPr>
                <w:noProof w:val="0"/>
                <w:sz w:val="14"/>
                <w:szCs w:val="14"/>
              </w:rPr>
            </w:pPr>
            <w:r w:rsidRPr="00596B37">
              <w:rPr>
                <w:noProof w:val="0"/>
                <w:spacing w:val="-10"/>
                <w:sz w:val="14"/>
                <w:szCs w:val="14"/>
              </w:rPr>
              <w:t>1</w:t>
            </w:r>
          </w:p>
        </w:tc>
        <w:tc>
          <w:tcPr>
            <w:tcW w:w="1021" w:type="dxa"/>
            <w:tcBorders>
              <w:right w:val="single" w:sz="4" w:space="0" w:color="auto"/>
            </w:tcBorders>
          </w:tcPr>
          <w:p w14:paraId="580A3EEE" w14:textId="77777777" w:rsidR="00FE6008" w:rsidRPr="00596B37" w:rsidRDefault="00FE6008" w:rsidP="00FE6008">
            <w:pPr>
              <w:pStyle w:val="TableParagraph"/>
              <w:spacing w:before="32" w:line="276" w:lineRule="auto"/>
              <w:ind w:left="107" w:right="84"/>
              <w:rPr>
                <w:noProof w:val="0"/>
                <w:sz w:val="14"/>
                <w:szCs w:val="14"/>
              </w:rPr>
            </w:pPr>
            <w:r w:rsidRPr="00596B37">
              <w:rPr>
                <w:noProof w:val="0"/>
                <w:spacing w:val="-2"/>
                <w:sz w:val="14"/>
                <w:szCs w:val="14"/>
              </w:rPr>
              <w:t>Penyusunan</w:t>
            </w:r>
            <w:r w:rsidRPr="00596B37">
              <w:rPr>
                <w:noProof w:val="0"/>
                <w:spacing w:val="40"/>
                <w:sz w:val="14"/>
                <w:szCs w:val="14"/>
              </w:rPr>
              <w:t xml:space="preserve"> </w:t>
            </w:r>
            <w:r w:rsidRPr="00596B37">
              <w:rPr>
                <w:noProof w:val="0"/>
                <w:spacing w:val="-2"/>
                <w:sz w:val="14"/>
                <w:szCs w:val="14"/>
              </w:rPr>
              <w:t>Proposal</w:t>
            </w:r>
          </w:p>
        </w:tc>
        <w:tc>
          <w:tcPr>
            <w:tcW w:w="294" w:type="dxa"/>
            <w:tcBorders>
              <w:top w:val="single" w:sz="4" w:space="0" w:color="auto"/>
              <w:left w:val="single" w:sz="4" w:space="0" w:color="auto"/>
              <w:bottom w:val="single" w:sz="4" w:space="0" w:color="auto"/>
              <w:right w:val="single" w:sz="4" w:space="0" w:color="auto"/>
            </w:tcBorders>
            <w:shd w:val="clear" w:color="auto" w:fill="FFC000"/>
          </w:tcPr>
          <w:p w14:paraId="1C1D1804" w14:textId="77777777" w:rsidR="00FE6008" w:rsidRPr="00596B37" w:rsidRDefault="00FE6008" w:rsidP="00FE6008">
            <w:pPr>
              <w:pStyle w:val="TableParagraph"/>
              <w:rPr>
                <w:noProof w:val="0"/>
                <w:sz w:val="14"/>
                <w:szCs w:val="14"/>
              </w:rPr>
            </w:pPr>
          </w:p>
        </w:tc>
        <w:tc>
          <w:tcPr>
            <w:tcW w:w="294" w:type="dxa"/>
            <w:tcBorders>
              <w:top w:val="single" w:sz="4" w:space="0" w:color="auto"/>
              <w:left w:val="single" w:sz="4" w:space="0" w:color="auto"/>
              <w:bottom w:val="single" w:sz="4" w:space="0" w:color="auto"/>
              <w:right w:val="single" w:sz="4" w:space="0" w:color="auto"/>
            </w:tcBorders>
            <w:shd w:val="clear" w:color="auto" w:fill="FFC000"/>
          </w:tcPr>
          <w:p w14:paraId="232F05FB"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5E052E52" w14:textId="77777777" w:rsidR="00FE6008" w:rsidRPr="00596B37" w:rsidRDefault="00FE6008" w:rsidP="00FE6008">
            <w:pPr>
              <w:pStyle w:val="TableParagraph"/>
              <w:rPr>
                <w:noProof w:val="0"/>
                <w:sz w:val="14"/>
                <w:szCs w:val="14"/>
              </w:rPr>
            </w:pPr>
          </w:p>
        </w:tc>
        <w:tc>
          <w:tcPr>
            <w:tcW w:w="305" w:type="dxa"/>
            <w:tcBorders>
              <w:top w:val="single" w:sz="4" w:space="0" w:color="auto"/>
              <w:left w:val="single" w:sz="4" w:space="0" w:color="auto"/>
              <w:bottom w:val="single" w:sz="4" w:space="0" w:color="auto"/>
              <w:right w:val="single" w:sz="4" w:space="0" w:color="auto"/>
            </w:tcBorders>
          </w:tcPr>
          <w:p w14:paraId="07CEEC37"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2848A717"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063EDE2C"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34DDF608"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423465A6"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tcPr>
          <w:p w14:paraId="6F2C7BDA"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18983F47"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23C03B9F"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20BBF86A"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6635B014"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34B0EA99"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tcPr>
          <w:p w14:paraId="0224C8AD"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58334733"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423F4BC4"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114A7FB0"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72114279" w14:textId="77777777" w:rsidR="00FE6008" w:rsidRPr="00596B37" w:rsidRDefault="00FE6008" w:rsidP="00FE6008">
            <w:pPr>
              <w:pStyle w:val="TableParagraph"/>
              <w:rPr>
                <w:noProof w:val="0"/>
                <w:sz w:val="14"/>
                <w:szCs w:val="14"/>
              </w:rPr>
            </w:pPr>
          </w:p>
        </w:tc>
        <w:tc>
          <w:tcPr>
            <w:tcW w:w="356" w:type="dxa"/>
            <w:tcBorders>
              <w:top w:val="single" w:sz="4" w:space="0" w:color="auto"/>
              <w:left w:val="single" w:sz="4" w:space="0" w:color="auto"/>
              <w:bottom w:val="single" w:sz="4" w:space="0" w:color="auto"/>
              <w:right w:val="single" w:sz="4" w:space="0" w:color="auto"/>
            </w:tcBorders>
          </w:tcPr>
          <w:p w14:paraId="1B301D5C" w14:textId="77777777" w:rsidR="00FE6008" w:rsidRPr="00596B37" w:rsidRDefault="00FE6008" w:rsidP="00FE6008">
            <w:pPr>
              <w:pStyle w:val="TableParagraph"/>
              <w:rPr>
                <w:noProof w:val="0"/>
                <w:sz w:val="14"/>
                <w:szCs w:val="14"/>
              </w:rPr>
            </w:pPr>
          </w:p>
        </w:tc>
      </w:tr>
      <w:tr w:rsidR="00FE6008" w:rsidRPr="00596B37" w14:paraId="39768242" w14:textId="77777777" w:rsidTr="00CF54E7">
        <w:trPr>
          <w:trHeight w:val="522"/>
        </w:trPr>
        <w:tc>
          <w:tcPr>
            <w:tcW w:w="401" w:type="dxa"/>
          </w:tcPr>
          <w:p w14:paraId="67656C2F" w14:textId="77777777" w:rsidR="00FE6008" w:rsidRPr="00596B37" w:rsidRDefault="00FE6008" w:rsidP="00FE6008">
            <w:pPr>
              <w:pStyle w:val="TableParagraph"/>
              <w:spacing w:before="113"/>
              <w:ind w:left="16"/>
              <w:jc w:val="center"/>
              <w:rPr>
                <w:noProof w:val="0"/>
                <w:sz w:val="14"/>
                <w:szCs w:val="14"/>
              </w:rPr>
            </w:pPr>
            <w:r w:rsidRPr="00596B37">
              <w:rPr>
                <w:noProof w:val="0"/>
                <w:spacing w:val="-10"/>
                <w:sz w:val="14"/>
                <w:szCs w:val="14"/>
              </w:rPr>
              <w:t>2</w:t>
            </w:r>
          </w:p>
        </w:tc>
        <w:tc>
          <w:tcPr>
            <w:tcW w:w="1021" w:type="dxa"/>
            <w:tcBorders>
              <w:right w:val="single" w:sz="4" w:space="0" w:color="auto"/>
            </w:tcBorders>
          </w:tcPr>
          <w:p w14:paraId="38F43D89" w14:textId="77777777" w:rsidR="00FE6008" w:rsidRPr="00596B37" w:rsidRDefault="00FE6008" w:rsidP="00FE6008">
            <w:pPr>
              <w:pStyle w:val="TableParagraph"/>
              <w:spacing w:before="34" w:line="276" w:lineRule="auto"/>
              <w:ind w:left="107" w:right="84"/>
              <w:rPr>
                <w:noProof w:val="0"/>
                <w:sz w:val="14"/>
                <w:szCs w:val="14"/>
              </w:rPr>
            </w:pPr>
            <w:r w:rsidRPr="00596B37">
              <w:rPr>
                <w:noProof w:val="0"/>
                <w:spacing w:val="-2"/>
                <w:sz w:val="14"/>
                <w:szCs w:val="14"/>
              </w:rPr>
              <w:t>Pengumpulan Data</w:t>
            </w:r>
          </w:p>
        </w:tc>
        <w:tc>
          <w:tcPr>
            <w:tcW w:w="294" w:type="dxa"/>
            <w:tcBorders>
              <w:top w:val="single" w:sz="4" w:space="0" w:color="auto"/>
              <w:left w:val="single" w:sz="4" w:space="0" w:color="auto"/>
              <w:bottom w:val="single" w:sz="4" w:space="0" w:color="auto"/>
              <w:right w:val="single" w:sz="4" w:space="0" w:color="auto"/>
            </w:tcBorders>
            <w:shd w:val="clear" w:color="auto" w:fill="FFFFFF" w:themeFill="background1"/>
          </w:tcPr>
          <w:p w14:paraId="0CE99148" w14:textId="77777777" w:rsidR="00FE6008" w:rsidRPr="00596B37" w:rsidRDefault="00FE6008" w:rsidP="00FE6008">
            <w:pPr>
              <w:pStyle w:val="TableParagraph"/>
              <w:rPr>
                <w:noProof w:val="0"/>
                <w:sz w:val="14"/>
                <w:szCs w:val="14"/>
              </w:rPr>
            </w:pPr>
          </w:p>
        </w:tc>
        <w:tc>
          <w:tcPr>
            <w:tcW w:w="294" w:type="dxa"/>
            <w:tcBorders>
              <w:top w:val="single" w:sz="4" w:space="0" w:color="auto"/>
              <w:left w:val="single" w:sz="4" w:space="0" w:color="auto"/>
              <w:bottom w:val="single" w:sz="4" w:space="0" w:color="auto"/>
              <w:right w:val="single" w:sz="4" w:space="0" w:color="auto"/>
            </w:tcBorders>
            <w:shd w:val="clear" w:color="auto" w:fill="FFFFFF" w:themeFill="background1"/>
          </w:tcPr>
          <w:p w14:paraId="777728D5"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C000"/>
          </w:tcPr>
          <w:p w14:paraId="31665DA1" w14:textId="77777777" w:rsidR="00FE6008" w:rsidRPr="00596B37" w:rsidRDefault="00FE6008" w:rsidP="00FE6008">
            <w:pPr>
              <w:pStyle w:val="TableParagraph"/>
              <w:rPr>
                <w:noProof w:val="0"/>
                <w:sz w:val="14"/>
                <w:szCs w:val="14"/>
              </w:rPr>
            </w:pPr>
          </w:p>
        </w:tc>
        <w:tc>
          <w:tcPr>
            <w:tcW w:w="305" w:type="dxa"/>
            <w:tcBorders>
              <w:top w:val="single" w:sz="4" w:space="0" w:color="auto"/>
              <w:left w:val="single" w:sz="4" w:space="0" w:color="auto"/>
              <w:bottom w:val="single" w:sz="4" w:space="0" w:color="auto"/>
              <w:right w:val="single" w:sz="4" w:space="0" w:color="auto"/>
            </w:tcBorders>
            <w:shd w:val="clear" w:color="auto" w:fill="FFC000"/>
          </w:tcPr>
          <w:p w14:paraId="3F22B2D8"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3133DBA4"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2D7DEDE2"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531BBFA2"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shd w:val="clear" w:color="auto" w:fill="FFC000" w:themeFill="accent4"/>
          </w:tcPr>
          <w:p w14:paraId="6A937D18"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shd w:val="clear" w:color="auto" w:fill="FFC000" w:themeFill="accent4"/>
          </w:tcPr>
          <w:p w14:paraId="3732FA5B"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C000" w:themeFill="accent4"/>
          </w:tcPr>
          <w:p w14:paraId="39BB3978"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FFFF" w:themeFill="background1"/>
          </w:tcPr>
          <w:p w14:paraId="5E988436"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1C1500BC"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6CC9DC19"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170DA6F1"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tcPr>
          <w:p w14:paraId="01CA28C5"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438AD067"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3F69DA29"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5AE32019"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56534AAE" w14:textId="77777777" w:rsidR="00FE6008" w:rsidRPr="00596B37" w:rsidRDefault="00FE6008" w:rsidP="00FE6008">
            <w:pPr>
              <w:pStyle w:val="TableParagraph"/>
              <w:rPr>
                <w:noProof w:val="0"/>
                <w:sz w:val="14"/>
                <w:szCs w:val="14"/>
              </w:rPr>
            </w:pPr>
          </w:p>
        </w:tc>
        <w:tc>
          <w:tcPr>
            <w:tcW w:w="356" w:type="dxa"/>
            <w:tcBorders>
              <w:top w:val="single" w:sz="4" w:space="0" w:color="auto"/>
              <w:left w:val="single" w:sz="4" w:space="0" w:color="auto"/>
              <w:bottom w:val="single" w:sz="4" w:space="0" w:color="auto"/>
              <w:right w:val="single" w:sz="4" w:space="0" w:color="auto"/>
            </w:tcBorders>
          </w:tcPr>
          <w:p w14:paraId="5464C8C1" w14:textId="77777777" w:rsidR="00FE6008" w:rsidRPr="00596B37" w:rsidRDefault="00FE6008" w:rsidP="00FE6008">
            <w:pPr>
              <w:pStyle w:val="TableParagraph"/>
              <w:rPr>
                <w:noProof w:val="0"/>
                <w:sz w:val="14"/>
                <w:szCs w:val="14"/>
              </w:rPr>
            </w:pPr>
          </w:p>
        </w:tc>
      </w:tr>
      <w:tr w:rsidR="00FE6008" w:rsidRPr="00596B37" w14:paraId="601F3282" w14:textId="77777777" w:rsidTr="00CF54E7">
        <w:trPr>
          <w:trHeight w:val="396"/>
        </w:trPr>
        <w:tc>
          <w:tcPr>
            <w:tcW w:w="401" w:type="dxa"/>
          </w:tcPr>
          <w:p w14:paraId="126FF845" w14:textId="77777777" w:rsidR="00FE6008" w:rsidRPr="00596B37" w:rsidRDefault="00FE6008" w:rsidP="00FE6008">
            <w:pPr>
              <w:pStyle w:val="TableParagraph"/>
              <w:spacing w:before="68"/>
              <w:ind w:left="16"/>
              <w:jc w:val="center"/>
              <w:rPr>
                <w:noProof w:val="0"/>
                <w:sz w:val="14"/>
                <w:szCs w:val="14"/>
              </w:rPr>
            </w:pPr>
            <w:r w:rsidRPr="00596B37">
              <w:rPr>
                <w:noProof w:val="0"/>
                <w:spacing w:val="-10"/>
                <w:sz w:val="14"/>
                <w:szCs w:val="14"/>
              </w:rPr>
              <w:t>3</w:t>
            </w:r>
          </w:p>
        </w:tc>
        <w:tc>
          <w:tcPr>
            <w:tcW w:w="1021" w:type="dxa"/>
            <w:tcBorders>
              <w:right w:val="single" w:sz="4" w:space="0" w:color="auto"/>
            </w:tcBorders>
          </w:tcPr>
          <w:p w14:paraId="6C941DD2" w14:textId="77777777" w:rsidR="00FE6008" w:rsidRPr="00596B37" w:rsidRDefault="00FE6008" w:rsidP="00FE6008">
            <w:pPr>
              <w:pStyle w:val="TableParagraph"/>
              <w:spacing w:before="68"/>
              <w:ind w:left="107"/>
              <w:rPr>
                <w:noProof w:val="0"/>
                <w:sz w:val="14"/>
                <w:szCs w:val="14"/>
              </w:rPr>
            </w:pPr>
            <w:r w:rsidRPr="00596B37">
              <w:rPr>
                <w:noProof w:val="0"/>
                <w:sz w:val="14"/>
                <w:szCs w:val="14"/>
              </w:rPr>
              <w:t xml:space="preserve">Pengolahan Data &amp; </w:t>
            </w:r>
            <w:proofErr w:type="spellStart"/>
            <w:r w:rsidRPr="00596B37">
              <w:rPr>
                <w:noProof w:val="0"/>
                <w:sz w:val="14"/>
                <w:szCs w:val="14"/>
              </w:rPr>
              <w:t>Preprocessing</w:t>
            </w:r>
            <w:proofErr w:type="spellEnd"/>
          </w:p>
        </w:tc>
        <w:tc>
          <w:tcPr>
            <w:tcW w:w="294" w:type="dxa"/>
            <w:tcBorders>
              <w:top w:val="single" w:sz="4" w:space="0" w:color="auto"/>
              <w:left w:val="single" w:sz="4" w:space="0" w:color="auto"/>
              <w:bottom w:val="single" w:sz="4" w:space="0" w:color="auto"/>
              <w:right w:val="single" w:sz="4" w:space="0" w:color="auto"/>
            </w:tcBorders>
            <w:shd w:val="clear" w:color="auto" w:fill="FFFFFF" w:themeFill="background1"/>
          </w:tcPr>
          <w:p w14:paraId="0948E852" w14:textId="77777777" w:rsidR="00FE6008" w:rsidRPr="00596B37" w:rsidRDefault="00FE6008" w:rsidP="00FE6008">
            <w:pPr>
              <w:pStyle w:val="TableParagraph"/>
              <w:rPr>
                <w:noProof w:val="0"/>
                <w:sz w:val="14"/>
                <w:szCs w:val="14"/>
              </w:rPr>
            </w:pPr>
          </w:p>
        </w:tc>
        <w:tc>
          <w:tcPr>
            <w:tcW w:w="294" w:type="dxa"/>
            <w:tcBorders>
              <w:top w:val="single" w:sz="4" w:space="0" w:color="auto"/>
              <w:left w:val="single" w:sz="4" w:space="0" w:color="auto"/>
              <w:bottom w:val="single" w:sz="4" w:space="0" w:color="auto"/>
              <w:right w:val="single" w:sz="4" w:space="0" w:color="auto"/>
            </w:tcBorders>
            <w:shd w:val="clear" w:color="auto" w:fill="FFFFFF" w:themeFill="background1"/>
          </w:tcPr>
          <w:p w14:paraId="4D053BF9"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FFFF" w:themeFill="background1"/>
          </w:tcPr>
          <w:p w14:paraId="5CDAA369" w14:textId="77777777" w:rsidR="00FE6008" w:rsidRPr="00596B37" w:rsidRDefault="00FE6008" w:rsidP="00FE6008">
            <w:pPr>
              <w:pStyle w:val="TableParagraph"/>
              <w:rPr>
                <w:noProof w:val="0"/>
                <w:sz w:val="14"/>
                <w:szCs w:val="14"/>
              </w:rPr>
            </w:pPr>
          </w:p>
        </w:tc>
        <w:tc>
          <w:tcPr>
            <w:tcW w:w="305" w:type="dxa"/>
            <w:tcBorders>
              <w:top w:val="single" w:sz="4" w:space="0" w:color="auto"/>
              <w:left w:val="single" w:sz="4" w:space="0" w:color="auto"/>
              <w:bottom w:val="single" w:sz="4" w:space="0" w:color="auto"/>
              <w:right w:val="single" w:sz="4" w:space="0" w:color="auto"/>
            </w:tcBorders>
            <w:shd w:val="clear" w:color="auto" w:fill="FFFFFF" w:themeFill="background1"/>
          </w:tcPr>
          <w:p w14:paraId="4ABBD8D2"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2379DCCA"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1517E576"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50CA9C8F"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shd w:val="clear" w:color="auto" w:fill="FFC000" w:themeFill="accent4"/>
          </w:tcPr>
          <w:p w14:paraId="07E4F8BD"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shd w:val="clear" w:color="auto" w:fill="FFC000" w:themeFill="accent4"/>
          </w:tcPr>
          <w:p w14:paraId="76271584"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C000" w:themeFill="accent4"/>
          </w:tcPr>
          <w:p w14:paraId="54716542"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C000" w:themeFill="accent4"/>
          </w:tcPr>
          <w:p w14:paraId="1D467C01"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341002D6"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6549A8BA"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55DAD15E"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tcPr>
          <w:p w14:paraId="469EEF45"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5A4E0806"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7E96C5D6"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7930A603"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5A5DCA48" w14:textId="77777777" w:rsidR="00FE6008" w:rsidRPr="00596B37" w:rsidRDefault="00FE6008" w:rsidP="00FE6008">
            <w:pPr>
              <w:pStyle w:val="TableParagraph"/>
              <w:rPr>
                <w:noProof w:val="0"/>
                <w:sz w:val="14"/>
                <w:szCs w:val="14"/>
              </w:rPr>
            </w:pPr>
          </w:p>
        </w:tc>
        <w:tc>
          <w:tcPr>
            <w:tcW w:w="356" w:type="dxa"/>
            <w:tcBorders>
              <w:top w:val="single" w:sz="4" w:space="0" w:color="auto"/>
              <w:left w:val="single" w:sz="4" w:space="0" w:color="auto"/>
              <w:bottom w:val="single" w:sz="4" w:space="0" w:color="auto"/>
              <w:right w:val="single" w:sz="4" w:space="0" w:color="auto"/>
            </w:tcBorders>
          </w:tcPr>
          <w:p w14:paraId="5B261C79" w14:textId="77777777" w:rsidR="00FE6008" w:rsidRPr="00596B37" w:rsidRDefault="00FE6008" w:rsidP="00FE6008">
            <w:pPr>
              <w:pStyle w:val="TableParagraph"/>
              <w:rPr>
                <w:noProof w:val="0"/>
                <w:sz w:val="14"/>
                <w:szCs w:val="14"/>
              </w:rPr>
            </w:pPr>
          </w:p>
        </w:tc>
      </w:tr>
      <w:tr w:rsidR="00FE6008" w:rsidRPr="00596B37" w14:paraId="302D160F" w14:textId="77777777" w:rsidTr="00FE6008">
        <w:trPr>
          <w:trHeight w:val="861"/>
        </w:trPr>
        <w:tc>
          <w:tcPr>
            <w:tcW w:w="401" w:type="dxa"/>
          </w:tcPr>
          <w:p w14:paraId="27E19C4A" w14:textId="77777777" w:rsidR="00FE6008" w:rsidRPr="00596B37" w:rsidRDefault="00FE6008" w:rsidP="00FE6008">
            <w:pPr>
              <w:pStyle w:val="TableParagraph"/>
              <w:spacing w:before="114"/>
              <w:ind w:left="16"/>
              <w:jc w:val="center"/>
              <w:rPr>
                <w:noProof w:val="0"/>
                <w:sz w:val="14"/>
                <w:szCs w:val="14"/>
              </w:rPr>
            </w:pPr>
            <w:r w:rsidRPr="00596B37">
              <w:rPr>
                <w:noProof w:val="0"/>
                <w:spacing w:val="-10"/>
                <w:sz w:val="14"/>
                <w:szCs w:val="14"/>
              </w:rPr>
              <w:t>4</w:t>
            </w:r>
          </w:p>
        </w:tc>
        <w:tc>
          <w:tcPr>
            <w:tcW w:w="1021" w:type="dxa"/>
            <w:tcBorders>
              <w:right w:val="single" w:sz="4" w:space="0" w:color="auto"/>
            </w:tcBorders>
          </w:tcPr>
          <w:p w14:paraId="15358E6A" w14:textId="77777777" w:rsidR="00FE6008" w:rsidRPr="00596B37" w:rsidRDefault="00FE6008" w:rsidP="00FE6008">
            <w:pPr>
              <w:pStyle w:val="TableParagraph"/>
              <w:spacing w:before="32" w:line="276" w:lineRule="auto"/>
              <w:ind w:left="107" w:right="84"/>
              <w:rPr>
                <w:noProof w:val="0"/>
                <w:sz w:val="14"/>
                <w:szCs w:val="14"/>
              </w:rPr>
            </w:pPr>
            <w:r w:rsidRPr="00596B37">
              <w:rPr>
                <w:noProof w:val="0"/>
                <w:spacing w:val="-2"/>
                <w:sz w:val="14"/>
                <w:szCs w:val="14"/>
              </w:rPr>
              <w:t xml:space="preserve">Pelatihan Model </w:t>
            </w:r>
            <w:proofErr w:type="spellStart"/>
            <w:r w:rsidRPr="00596B37">
              <w:rPr>
                <w:noProof w:val="0"/>
                <w:spacing w:val="-2"/>
                <w:sz w:val="14"/>
                <w:szCs w:val="14"/>
              </w:rPr>
              <w:t>Deep</w:t>
            </w:r>
            <w:proofErr w:type="spellEnd"/>
            <w:r w:rsidRPr="00596B37">
              <w:rPr>
                <w:noProof w:val="0"/>
                <w:spacing w:val="-2"/>
                <w:sz w:val="14"/>
                <w:szCs w:val="14"/>
              </w:rPr>
              <w:t xml:space="preserve"> Learning</w:t>
            </w:r>
          </w:p>
        </w:tc>
        <w:tc>
          <w:tcPr>
            <w:tcW w:w="294" w:type="dxa"/>
            <w:tcBorders>
              <w:top w:val="single" w:sz="4" w:space="0" w:color="auto"/>
              <w:left w:val="single" w:sz="4" w:space="0" w:color="auto"/>
              <w:bottom w:val="single" w:sz="4" w:space="0" w:color="auto"/>
              <w:right w:val="single" w:sz="4" w:space="0" w:color="auto"/>
            </w:tcBorders>
          </w:tcPr>
          <w:p w14:paraId="42A52F95" w14:textId="77777777" w:rsidR="00FE6008" w:rsidRPr="00596B37" w:rsidRDefault="00FE6008" w:rsidP="00FE6008">
            <w:pPr>
              <w:pStyle w:val="TableParagraph"/>
              <w:rPr>
                <w:noProof w:val="0"/>
                <w:sz w:val="14"/>
                <w:szCs w:val="14"/>
              </w:rPr>
            </w:pPr>
          </w:p>
        </w:tc>
        <w:tc>
          <w:tcPr>
            <w:tcW w:w="294" w:type="dxa"/>
            <w:tcBorders>
              <w:top w:val="single" w:sz="4" w:space="0" w:color="auto"/>
              <w:left w:val="single" w:sz="4" w:space="0" w:color="auto"/>
              <w:bottom w:val="single" w:sz="4" w:space="0" w:color="auto"/>
              <w:right w:val="single" w:sz="4" w:space="0" w:color="auto"/>
            </w:tcBorders>
          </w:tcPr>
          <w:p w14:paraId="561F2E03"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0534FC7D" w14:textId="77777777" w:rsidR="00FE6008" w:rsidRPr="00596B37" w:rsidRDefault="00FE6008" w:rsidP="00FE6008">
            <w:pPr>
              <w:pStyle w:val="TableParagraph"/>
              <w:rPr>
                <w:noProof w:val="0"/>
                <w:sz w:val="14"/>
                <w:szCs w:val="14"/>
              </w:rPr>
            </w:pPr>
          </w:p>
        </w:tc>
        <w:tc>
          <w:tcPr>
            <w:tcW w:w="305" w:type="dxa"/>
            <w:tcBorders>
              <w:top w:val="single" w:sz="4" w:space="0" w:color="auto"/>
              <w:left w:val="single" w:sz="4" w:space="0" w:color="auto"/>
              <w:bottom w:val="single" w:sz="4" w:space="0" w:color="auto"/>
              <w:right w:val="single" w:sz="4" w:space="0" w:color="auto"/>
            </w:tcBorders>
          </w:tcPr>
          <w:p w14:paraId="5CC70141"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FFFF" w:themeFill="background1"/>
          </w:tcPr>
          <w:p w14:paraId="5987FD25"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FFFF" w:themeFill="background1"/>
          </w:tcPr>
          <w:p w14:paraId="510748CF"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FFFF" w:themeFill="background1"/>
          </w:tcPr>
          <w:p w14:paraId="1F811B45"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shd w:val="clear" w:color="auto" w:fill="FFC000"/>
          </w:tcPr>
          <w:p w14:paraId="36FFF963"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shd w:val="clear" w:color="auto" w:fill="FFC000"/>
          </w:tcPr>
          <w:p w14:paraId="150F2435"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C000"/>
          </w:tcPr>
          <w:p w14:paraId="00ECC58C"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C000"/>
          </w:tcPr>
          <w:p w14:paraId="1663397E"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shd w:val="clear" w:color="auto" w:fill="FFC000"/>
          </w:tcPr>
          <w:p w14:paraId="77A16200"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C000"/>
          </w:tcPr>
          <w:p w14:paraId="05398D6E"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C000"/>
          </w:tcPr>
          <w:p w14:paraId="0BF374BA"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shd w:val="clear" w:color="auto" w:fill="FFC000"/>
          </w:tcPr>
          <w:p w14:paraId="15D1CD27"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shd w:val="clear" w:color="auto" w:fill="FFC000"/>
          </w:tcPr>
          <w:p w14:paraId="2CB812E2"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2CB9270B"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561B9AA6"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7C08C158" w14:textId="77777777" w:rsidR="00FE6008" w:rsidRPr="00596B37" w:rsidRDefault="00FE6008" w:rsidP="00FE6008">
            <w:pPr>
              <w:pStyle w:val="TableParagraph"/>
              <w:rPr>
                <w:noProof w:val="0"/>
                <w:sz w:val="14"/>
                <w:szCs w:val="14"/>
              </w:rPr>
            </w:pPr>
          </w:p>
        </w:tc>
        <w:tc>
          <w:tcPr>
            <w:tcW w:w="356" w:type="dxa"/>
            <w:tcBorders>
              <w:top w:val="single" w:sz="4" w:space="0" w:color="auto"/>
              <w:left w:val="single" w:sz="4" w:space="0" w:color="auto"/>
              <w:bottom w:val="single" w:sz="4" w:space="0" w:color="auto"/>
              <w:right w:val="single" w:sz="4" w:space="0" w:color="auto"/>
            </w:tcBorders>
          </w:tcPr>
          <w:p w14:paraId="76EE5483" w14:textId="77777777" w:rsidR="00FE6008" w:rsidRPr="00596B37" w:rsidRDefault="00FE6008" w:rsidP="00FE6008">
            <w:pPr>
              <w:pStyle w:val="TableParagraph"/>
              <w:rPr>
                <w:noProof w:val="0"/>
                <w:sz w:val="14"/>
                <w:szCs w:val="14"/>
              </w:rPr>
            </w:pPr>
          </w:p>
        </w:tc>
      </w:tr>
      <w:tr w:rsidR="00FE6008" w:rsidRPr="00596B37" w14:paraId="78017B17" w14:textId="77777777" w:rsidTr="00A972F7">
        <w:trPr>
          <w:trHeight w:val="818"/>
        </w:trPr>
        <w:tc>
          <w:tcPr>
            <w:tcW w:w="401" w:type="dxa"/>
          </w:tcPr>
          <w:p w14:paraId="4CB409A7" w14:textId="77777777" w:rsidR="00FE6008" w:rsidRPr="00596B37" w:rsidRDefault="00FE6008" w:rsidP="00FE6008">
            <w:pPr>
              <w:pStyle w:val="TableParagraph"/>
              <w:spacing w:before="113"/>
              <w:ind w:left="16"/>
              <w:jc w:val="center"/>
              <w:rPr>
                <w:noProof w:val="0"/>
                <w:sz w:val="14"/>
                <w:szCs w:val="14"/>
              </w:rPr>
            </w:pPr>
            <w:r w:rsidRPr="00596B37">
              <w:rPr>
                <w:noProof w:val="0"/>
                <w:spacing w:val="-10"/>
                <w:sz w:val="14"/>
                <w:szCs w:val="14"/>
              </w:rPr>
              <w:t>5</w:t>
            </w:r>
          </w:p>
        </w:tc>
        <w:tc>
          <w:tcPr>
            <w:tcW w:w="1021" w:type="dxa"/>
            <w:tcBorders>
              <w:right w:val="single" w:sz="4" w:space="0" w:color="auto"/>
            </w:tcBorders>
          </w:tcPr>
          <w:p w14:paraId="31E31B18" w14:textId="77777777" w:rsidR="00FE6008" w:rsidRPr="00596B37" w:rsidRDefault="00FE6008" w:rsidP="00FE6008">
            <w:pPr>
              <w:pStyle w:val="TableParagraph"/>
              <w:spacing w:before="34" w:line="276" w:lineRule="auto"/>
              <w:ind w:left="107" w:right="227"/>
              <w:rPr>
                <w:noProof w:val="0"/>
                <w:sz w:val="14"/>
                <w:szCs w:val="14"/>
              </w:rPr>
            </w:pPr>
            <w:r w:rsidRPr="00596B37">
              <w:rPr>
                <w:noProof w:val="0"/>
                <w:spacing w:val="-2"/>
                <w:sz w:val="14"/>
                <w:szCs w:val="14"/>
              </w:rPr>
              <w:t>Pengujian &amp; Evaluasi Model</w:t>
            </w:r>
          </w:p>
        </w:tc>
        <w:tc>
          <w:tcPr>
            <w:tcW w:w="294" w:type="dxa"/>
            <w:tcBorders>
              <w:top w:val="single" w:sz="4" w:space="0" w:color="auto"/>
              <w:left w:val="single" w:sz="4" w:space="0" w:color="auto"/>
              <w:bottom w:val="single" w:sz="4" w:space="0" w:color="auto"/>
              <w:right w:val="single" w:sz="4" w:space="0" w:color="auto"/>
            </w:tcBorders>
          </w:tcPr>
          <w:p w14:paraId="70932FDF" w14:textId="77777777" w:rsidR="00FE6008" w:rsidRPr="00596B37" w:rsidRDefault="00FE6008" w:rsidP="00FE6008">
            <w:pPr>
              <w:pStyle w:val="TableParagraph"/>
              <w:rPr>
                <w:noProof w:val="0"/>
                <w:sz w:val="14"/>
                <w:szCs w:val="14"/>
              </w:rPr>
            </w:pPr>
          </w:p>
        </w:tc>
        <w:tc>
          <w:tcPr>
            <w:tcW w:w="294" w:type="dxa"/>
            <w:tcBorders>
              <w:top w:val="single" w:sz="4" w:space="0" w:color="auto"/>
              <w:left w:val="single" w:sz="4" w:space="0" w:color="auto"/>
              <w:bottom w:val="single" w:sz="4" w:space="0" w:color="auto"/>
              <w:right w:val="single" w:sz="4" w:space="0" w:color="auto"/>
            </w:tcBorders>
          </w:tcPr>
          <w:p w14:paraId="59A07B24"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7CA0FB1A" w14:textId="77777777" w:rsidR="00FE6008" w:rsidRPr="00596B37" w:rsidRDefault="00FE6008" w:rsidP="00FE6008">
            <w:pPr>
              <w:pStyle w:val="TableParagraph"/>
              <w:rPr>
                <w:noProof w:val="0"/>
                <w:sz w:val="14"/>
                <w:szCs w:val="14"/>
              </w:rPr>
            </w:pPr>
          </w:p>
        </w:tc>
        <w:tc>
          <w:tcPr>
            <w:tcW w:w="305" w:type="dxa"/>
            <w:tcBorders>
              <w:top w:val="single" w:sz="4" w:space="0" w:color="auto"/>
              <w:left w:val="single" w:sz="4" w:space="0" w:color="auto"/>
              <w:bottom w:val="single" w:sz="4" w:space="0" w:color="auto"/>
              <w:right w:val="single" w:sz="4" w:space="0" w:color="auto"/>
            </w:tcBorders>
          </w:tcPr>
          <w:p w14:paraId="46CE0B48"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6993A64A"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605F5C9E"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4570FD47"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1AB16B81"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shd w:val="clear" w:color="auto" w:fill="FFFFFF" w:themeFill="background1"/>
          </w:tcPr>
          <w:p w14:paraId="2375FE1F"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FFFF" w:themeFill="background1"/>
          </w:tcPr>
          <w:p w14:paraId="00A29EF7"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FFFF" w:themeFill="background1"/>
          </w:tcPr>
          <w:p w14:paraId="79B929F1"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shd w:val="clear" w:color="auto" w:fill="FFFFFF" w:themeFill="background1"/>
          </w:tcPr>
          <w:p w14:paraId="4F8AF5F1"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2109F971"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16B32431"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tcPr>
          <w:p w14:paraId="718031DB"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shd w:val="clear" w:color="auto" w:fill="FFC000"/>
          </w:tcPr>
          <w:p w14:paraId="5E059864"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17B41BA8"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7395C203"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5340DFF4" w14:textId="77777777" w:rsidR="00FE6008" w:rsidRPr="00596B37" w:rsidRDefault="00FE6008" w:rsidP="00FE6008">
            <w:pPr>
              <w:pStyle w:val="TableParagraph"/>
              <w:rPr>
                <w:noProof w:val="0"/>
                <w:sz w:val="14"/>
                <w:szCs w:val="14"/>
              </w:rPr>
            </w:pPr>
          </w:p>
        </w:tc>
        <w:tc>
          <w:tcPr>
            <w:tcW w:w="356" w:type="dxa"/>
            <w:tcBorders>
              <w:top w:val="single" w:sz="4" w:space="0" w:color="auto"/>
              <w:left w:val="single" w:sz="4" w:space="0" w:color="auto"/>
              <w:bottom w:val="single" w:sz="4" w:space="0" w:color="auto"/>
              <w:right w:val="single" w:sz="4" w:space="0" w:color="auto"/>
            </w:tcBorders>
          </w:tcPr>
          <w:p w14:paraId="7ADC7F02" w14:textId="77777777" w:rsidR="00FE6008" w:rsidRPr="00596B37" w:rsidRDefault="00FE6008" w:rsidP="00FE6008">
            <w:pPr>
              <w:pStyle w:val="TableParagraph"/>
              <w:rPr>
                <w:noProof w:val="0"/>
                <w:sz w:val="14"/>
                <w:szCs w:val="14"/>
              </w:rPr>
            </w:pPr>
          </w:p>
        </w:tc>
      </w:tr>
      <w:tr w:rsidR="00FE6008" w:rsidRPr="00596B37" w14:paraId="5C954631" w14:textId="77777777" w:rsidTr="00FE6008">
        <w:trPr>
          <w:trHeight w:val="677"/>
        </w:trPr>
        <w:tc>
          <w:tcPr>
            <w:tcW w:w="401" w:type="dxa"/>
          </w:tcPr>
          <w:p w14:paraId="6BDC1BDC" w14:textId="77777777" w:rsidR="00FE6008" w:rsidRPr="00596B37" w:rsidRDefault="00FE6008" w:rsidP="00FE6008">
            <w:pPr>
              <w:pStyle w:val="TableParagraph"/>
              <w:spacing w:before="68"/>
              <w:ind w:left="16"/>
              <w:jc w:val="center"/>
              <w:rPr>
                <w:noProof w:val="0"/>
                <w:sz w:val="14"/>
                <w:szCs w:val="14"/>
              </w:rPr>
            </w:pPr>
            <w:r w:rsidRPr="00596B37">
              <w:rPr>
                <w:noProof w:val="0"/>
                <w:spacing w:val="-10"/>
                <w:sz w:val="14"/>
                <w:szCs w:val="14"/>
              </w:rPr>
              <w:t>6</w:t>
            </w:r>
          </w:p>
        </w:tc>
        <w:tc>
          <w:tcPr>
            <w:tcW w:w="1021" w:type="dxa"/>
            <w:tcBorders>
              <w:right w:val="single" w:sz="4" w:space="0" w:color="auto"/>
            </w:tcBorders>
          </w:tcPr>
          <w:p w14:paraId="7625C686" w14:textId="77777777" w:rsidR="00FE6008" w:rsidRPr="00596B37" w:rsidRDefault="00FE6008" w:rsidP="00FE6008">
            <w:pPr>
              <w:pStyle w:val="TableParagraph"/>
              <w:spacing w:before="68"/>
              <w:ind w:left="107"/>
              <w:rPr>
                <w:noProof w:val="0"/>
                <w:sz w:val="14"/>
                <w:szCs w:val="14"/>
              </w:rPr>
            </w:pPr>
            <w:r w:rsidRPr="00596B37">
              <w:rPr>
                <w:noProof w:val="0"/>
                <w:spacing w:val="-2"/>
                <w:sz w:val="14"/>
                <w:szCs w:val="14"/>
              </w:rPr>
              <w:t>Perbaikan</w:t>
            </w:r>
          </w:p>
        </w:tc>
        <w:tc>
          <w:tcPr>
            <w:tcW w:w="294" w:type="dxa"/>
            <w:tcBorders>
              <w:top w:val="single" w:sz="4" w:space="0" w:color="auto"/>
              <w:left w:val="single" w:sz="4" w:space="0" w:color="auto"/>
              <w:bottom w:val="single" w:sz="4" w:space="0" w:color="auto"/>
              <w:right w:val="single" w:sz="4" w:space="0" w:color="auto"/>
            </w:tcBorders>
          </w:tcPr>
          <w:p w14:paraId="223DE969" w14:textId="77777777" w:rsidR="00FE6008" w:rsidRPr="00596B37" w:rsidRDefault="00FE6008" w:rsidP="00FE6008">
            <w:pPr>
              <w:pStyle w:val="TableParagraph"/>
              <w:rPr>
                <w:noProof w:val="0"/>
                <w:sz w:val="14"/>
                <w:szCs w:val="14"/>
              </w:rPr>
            </w:pPr>
          </w:p>
        </w:tc>
        <w:tc>
          <w:tcPr>
            <w:tcW w:w="294" w:type="dxa"/>
            <w:tcBorders>
              <w:top w:val="single" w:sz="4" w:space="0" w:color="auto"/>
              <w:left w:val="single" w:sz="4" w:space="0" w:color="auto"/>
              <w:bottom w:val="single" w:sz="4" w:space="0" w:color="auto"/>
              <w:right w:val="single" w:sz="4" w:space="0" w:color="auto"/>
            </w:tcBorders>
          </w:tcPr>
          <w:p w14:paraId="3C3015D2"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1BC1E75E" w14:textId="77777777" w:rsidR="00FE6008" w:rsidRPr="00596B37" w:rsidRDefault="00FE6008" w:rsidP="00FE6008">
            <w:pPr>
              <w:pStyle w:val="TableParagraph"/>
              <w:rPr>
                <w:noProof w:val="0"/>
                <w:sz w:val="14"/>
                <w:szCs w:val="14"/>
              </w:rPr>
            </w:pPr>
          </w:p>
        </w:tc>
        <w:tc>
          <w:tcPr>
            <w:tcW w:w="305" w:type="dxa"/>
            <w:tcBorders>
              <w:top w:val="single" w:sz="4" w:space="0" w:color="auto"/>
              <w:left w:val="single" w:sz="4" w:space="0" w:color="auto"/>
              <w:bottom w:val="single" w:sz="4" w:space="0" w:color="auto"/>
              <w:right w:val="single" w:sz="4" w:space="0" w:color="auto"/>
            </w:tcBorders>
          </w:tcPr>
          <w:p w14:paraId="78D5BEF6"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3B0BDDF3"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514E9369"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tcPr>
          <w:p w14:paraId="4E79FEB5"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392D3E3F"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tcPr>
          <w:p w14:paraId="17B9BE39"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4BC3412F"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tcPr>
          <w:p w14:paraId="1CA895EC"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0A8C3D27"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FFFF" w:themeFill="background1"/>
          </w:tcPr>
          <w:p w14:paraId="4112C068" w14:textId="77777777" w:rsidR="00FE6008" w:rsidRPr="00596B37" w:rsidRDefault="00FE6008" w:rsidP="00FE6008">
            <w:pPr>
              <w:pStyle w:val="TableParagraph"/>
              <w:rPr>
                <w:noProof w:val="0"/>
                <w:sz w:val="14"/>
                <w:szCs w:val="14"/>
              </w:rPr>
            </w:pPr>
          </w:p>
        </w:tc>
        <w:tc>
          <w:tcPr>
            <w:tcW w:w="299" w:type="dxa"/>
            <w:tcBorders>
              <w:top w:val="single" w:sz="4" w:space="0" w:color="auto"/>
              <w:left w:val="single" w:sz="4" w:space="0" w:color="auto"/>
              <w:bottom w:val="single" w:sz="4" w:space="0" w:color="auto"/>
              <w:right w:val="single" w:sz="4" w:space="0" w:color="auto"/>
            </w:tcBorders>
            <w:shd w:val="clear" w:color="auto" w:fill="FFFFFF" w:themeFill="background1"/>
          </w:tcPr>
          <w:p w14:paraId="076C3B50" w14:textId="77777777" w:rsidR="00FE6008" w:rsidRPr="00596B37" w:rsidRDefault="00FE6008" w:rsidP="00FE6008">
            <w:pPr>
              <w:pStyle w:val="TableParagraph"/>
              <w:rPr>
                <w:noProof w:val="0"/>
                <w:sz w:val="14"/>
                <w:szCs w:val="14"/>
              </w:rPr>
            </w:pPr>
          </w:p>
        </w:tc>
        <w:tc>
          <w:tcPr>
            <w:tcW w:w="301" w:type="dxa"/>
            <w:tcBorders>
              <w:top w:val="single" w:sz="4" w:space="0" w:color="auto"/>
              <w:left w:val="single" w:sz="4" w:space="0" w:color="auto"/>
              <w:bottom w:val="single" w:sz="4" w:space="0" w:color="auto"/>
              <w:right w:val="single" w:sz="4" w:space="0" w:color="auto"/>
            </w:tcBorders>
            <w:shd w:val="clear" w:color="auto" w:fill="FFFFFF" w:themeFill="background1"/>
          </w:tcPr>
          <w:p w14:paraId="5E2C2442" w14:textId="77777777" w:rsidR="00FE6008" w:rsidRPr="00596B37" w:rsidRDefault="00FE6008" w:rsidP="00FE6008">
            <w:pPr>
              <w:pStyle w:val="TableParagraph"/>
              <w:rPr>
                <w:noProof w:val="0"/>
                <w:sz w:val="14"/>
                <w:szCs w:val="14"/>
              </w:rPr>
            </w:pPr>
          </w:p>
        </w:tc>
        <w:tc>
          <w:tcPr>
            <w:tcW w:w="304" w:type="dxa"/>
            <w:tcBorders>
              <w:top w:val="single" w:sz="4" w:space="0" w:color="auto"/>
              <w:left w:val="single" w:sz="4" w:space="0" w:color="auto"/>
              <w:bottom w:val="single" w:sz="4" w:space="0" w:color="auto"/>
              <w:right w:val="single" w:sz="4" w:space="0" w:color="auto"/>
            </w:tcBorders>
          </w:tcPr>
          <w:p w14:paraId="5E77DAA8"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370C4157"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6C336611" w14:textId="77777777" w:rsidR="00FE6008" w:rsidRPr="00596B37" w:rsidRDefault="00FE6008" w:rsidP="00FE6008">
            <w:pPr>
              <w:pStyle w:val="TableParagraph"/>
              <w:rPr>
                <w:noProof w:val="0"/>
                <w:sz w:val="14"/>
                <w:szCs w:val="14"/>
              </w:rPr>
            </w:pPr>
          </w:p>
        </w:tc>
        <w:tc>
          <w:tcPr>
            <w:tcW w:w="298" w:type="dxa"/>
            <w:tcBorders>
              <w:top w:val="single" w:sz="4" w:space="0" w:color="auto"/>
              <w:left w:val="single" w:sz="4" w:space="0" w:color="auto"/>
              <w:bottom w:val="single" w:sz="4" w:space="0" w:color="auto"/>
              <w:right w:val="single" w:sz="4" w:space="0" w:color="auto"/>
            </w:tcBorders>
            <w:shd w:val="clear" w:color="auto" w:fill="FFC000"/>
          </w:tcPr>
          <w:p w14:paraId="0ADF949D" w14:textId="77777777" w:rsidR="00FE6008" w:rsidRPr="00596B37" w:rsidRDefault="00FE6008" w:rsidP="00FE6008">
            <w:pPr>
              <w:pStyle w:val="TableParagraph"/>
              <w:rPr>
                <w:noProof w:val="0"/>
                <w:sz w:val="14"/>
                <w:szCs w:val="14"/>
              </w:rPr>
            </w:pPr>
          </w:p>
        </w:tc>
        <w:tc>
          <w:tcPr>
            <w:tcW w:w="356" w:type="dxa"/>
            <w:tcBorders>
              <w:top w:val="single" w:sz="4" w:space="0" w:color="auto"/>
              <w:left w:val="single" w:sz="4" w:space="0" w:color="auto"/>
              <w:bottom w:val="single" w:sz="4" w:space="0" w:color="auto"/>
              <w:right w:val="single" w:sz="4" w:space="0" w:color="auto"/>
            </w:tcBorders>
            <w:shd w:val="clear" w:color="auto" w:fill="FFC000"/>
          </w:tcPr>
          <w:p w14:paraId="3E54F705" w14:textId="77777777" w:rsidR="00FE6008" w:rsidRPr="00596B37" w:rsidRDefault="00FE6008" w:rsidP="00FE6008">
            <w:pPr>
              <w:pStyle w:val="TableParagraph"/>
              <w:rPr>
                <w:noProof w:val="0"/>
                <w:sz w:val="14"/>
                <w:szCs w:val="14"/>
              </w:rPr>
            </w:pPr>
          </w:p>
        </w:tc>
      </w:tr>
      <w:bookmarkEnd w:id="44"/>
    </w:tbl>
    <w:p w14:paraId="0E00FE44" w14:textId="77777777" w:rsidR="00EC0D32" w:rsidRDefault="00EC0D32" w:rsidP="0099592A">
      <w:pPr>
        <w:pBdr>
          <w:top w:val="nil"/>
          <w:left w:val="nil"/>
          <w:bottom w:val="nil"/>
          <w:right w:val="nil"/>
          <w:between w:val="nil"/>
        </w:pBdr>
        <w:tabs>
          <w:tab w:val="left" w:pos="1421"/>
        </w:tabs>
        <w:ind w:right="546"/>
        <w:jc w:val="both"/>
        <w:rPr>
          <w:rFonts w:ascii="Times New Roman" w:eastAsia="Times New Roman" w:hAnsi="Times New Roman" w:cs="Times New Roman"/>
          <w:color w:val="000000"/>
        </w:rPr>
      </w:pPr>
    </w:p>
    <w:p w14:paraId="1C0E1043" w14:textId="77777777" w:rsidR="00F568F8" w:rsidRPr="00596B37" w:rsidRDefault="00F568F8" w:rsidP="0099592A">
      <w:pPr>
        <w:pBdr>
          <w:top w:val="nil"/>
          <w:left w:val="nil"/>
          <w:bottom w:val="nil"/>
          <w:right w:val="nil"/>
          <w:between w:val="nil"/>
        </w:pBdr>
        <w:tabs>
          <w:tab w:val="left" w:pos="1421"/>
        </w:tabs>
        <w:ind w:right="546"/>
        <w:jc w:val="both"/>
        <w:rPr>
          <w:rFonts w:ascii="Times New Roman" w:eastAsia="Times New Roman" w:hAnsi="Times New Roman" w:cs="Times New Roman"/>
          <w:color w:val="000000"/>
        </w:rPr>
      </w:pPr>
    </w:p>
    <w:p w14:paraId="23B207FD" w14:textId="2BF99FF6" w:rsidR="0099592A" w:rsidRPr="00596B37" w:rsidRDefault="00470B54" w:rsidP="0099592A">
      <w:pPr>
        <w:pStyle w:val="Heading1"/>
        <w:numPr>
          <w:ilvl w:val="0"/>
          <w:numId w:val="17"/>
        </w:numPr>
        <w:ind w:left="426"/>
        <w:rPr>
          <w:rFonts w:ascii="Times New Roman" w:hAnsi="Times New Roman" w:cs="Times New Roman"/>
          <w:color w:val="000000" w:themeColor="text1"/>
          <w:sz w:val="24"/>
          <w:szCs w:val="24"/>
        </w:rPr>
      </w:pPr>
      <w:bookmarkStart w:id="45" w:name="_Toc214874601"/>
      <w:bookmarkStart w:id="46" w:name="_Toc218280768"/>
      <w:r w:rsidRPr="00596B37">
        <w:rPr>
          <w:rFonts w:ascii="Times New Roman" w:hAnsi="Times New Roman" w:cs="Times New Roman"/>
          <w:color w:val="000000" w:themeColor="text1"/>
          <w:sz w:val="24"/>
          <w:szCs w:val="24"/>
        </w:rPr>
        <w:t>DAFTAR PUSTAKA</w:t>
      </w:r>
      <w:bookmarkEnd w:id="45"/>
      <w:bookmarkEnd w:id="46"/>
    </w:p>
    <w:p w14:paraId="44992958" w14:textId="4976F7A8" w:rsidR="009F61A3" w:rsidRPr="00596B37" w:rsidRDefault="009F61A3" w:rsidP="008975D9">
      <w:pPr>
        <w:spacing w:after="0" w:line="360" w:lineRule="auto"/>
        <w:rPr>
          <w:rFonts w:ascii="Times New Roman" w:hAnsi="Times New Roman" w:cs="Times New Roman"/>
        </w:rPr>
      </w:pPr>
    </w:p>
    <w:p w14:paraId="24AA5BA3" w14:textId="378E8515" w:rsidR="00A80908" w:rsidRPr="00A80908" w:rsidRDefault="00F50FA3" w:rsidP="00A80908">
      <w:pPr>
        <w:widowControl w:val="0"/>
        <w:autoSpaceDE w:val="0"/>
        <w:autoSpaceDN w:val="0"/>
        <w:adjustRightInd w:val="0"/>
        <w:spacing w:after="0" w:line="360" w:lineRule="auto"/>
        <w:ind w:left="640" w:hanging="640"/>
        <w:rPr>
          <w:rFonts w:ascii="Times New Roman" w:hAnsi="Times New Roman" w:cs="Times New Roman"/>
          <w:noProof/>
        </w:rPr>
      </w:pPr>
      <w:r w:rsidRPr="00596B37">
        <w:rPr>
          <w:rFonts w:ascii="Times New Roman" w:hAnsi="Times New Roman" w:cs="Times New Roman"/>
          <w:b/>
        </w:rPr>
        <w:fldChar w:fldCharType="begin" w:fldLock="1"/>
      </w:r>
      <w:r w:rsidRPr="00596B37">
        <w:rPr>
          <w:rFonts w:ascii="Times New Roman" w:hAnsi="Times New Roman" w:cs="Times New Roman"/>
          <w:b/>
        </w:rPr>
        <w:instrText xml:space="preserve">ADDIN Mendeley Bibliography CSL_BIBLIOGRAPHY </w:instrText>
      </w:r>
      <w:r w:rsidRPr="00596B37">
        <w:rPr>
          <w:rFonts w:ascii="Times New Roman" w:hAnsi="Times New Roman" w:cs="Times New Roman"/>
          <w:b/>
        </w:rPr>
        <w:fldChar w:fldCharType="separate"/>
      </w:r>
      <w:r w:rsidR="00A80908" w:rsidRPr="00A80908">
        <w:rPr>
          <w:rFonts w:ascii="Times New Roman" w:hAnsi="Times New Roman" w:cs="Times New Roman"/>
          <w:noProof/>
        </w:rPr>
        <w:t>[1]</w:t>
      </w:r>
      <w:r w:rsidR="00A80908" w:rsidRPr="00A80908">
        <w:rPr>
          <w:rFonts w:ascii="Times New Roman" w:hAnsi="Times New Roman" w:cs="Times New Roman"/>
          <w:noProof/>
        </w:rPr>
        <w:tab/>
        <w:t xml:space="preserve">L. Hermawati, N. B. U. Irawati, H. A. Zulfa, and W. A. Diana, “The Role of Balanced Nutrition Knowledge in Influencing Nutritional Status and Health Risks: A Literature Review,” </w:t>
      </w:r>
      <w:r w:rsidR="00A80908" w:rsidRPr="00A80908">
        <w:rPr>
          <w:rFonts w:ascii="Times New Roman" w:hAnsi="Times New Roman" w:cs="Times New Roman"/>
          <w:i/>
          <w:iCs/>
          <w:noProof/>
        </w:rPr>
        <w:t>Int. J. Occup. Med. Public Heal.</w:t>
      </w:r>
      <w:r w:rsidR="00A80908" w:rsidRPr="00A80908">
        <w:rPr>
          <w:rFonts w:ascii="Times New Roman" w:hAnsi="Times New Roman" w:cs="Times New Roman"/>
          <w:noProof/>
        </w:rPr>
        <w:t>, pp. 1–14, 2022.</w:t>
      </w:r>
    </w:p>
    <w:p w14:paraId="368A4545"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w:t>
      </w:r>
      <w:r w:rsidRPr="00A80908">
        <w:rPr>
          <w:rFonts w:ascii="Times New Roman" w:hAnsi="Times New Roman" w:cs="Times New Roman"/>
          <w:noProof/>
        </w:rPr>
        <w:tab/>
        <w:t xml:space="preserve">I. Mardalena, </w:t>
      </w:r>
      <w:r w:rsidRPr="00A80908">
        <w:rPr>
          <w:rFonts w:ascii="Times New Roman" w:hAnsi="Times New Roman" w:cs="Times New Roman"/>
          <w:i/>
          <w:iCs/>
          <w:noProof/>
        </w:rPr>
        <w:t>Dasar-dasar Ilmu Gizi dalam Keperawatan: Konsep dan Penerapan pada Asuhan Keperawatan</w:t>
      </w:r>
      <w:r w:rsidRPr="00A80908">
        <w:rPr>
          <w:rFonts w:ascii="Times New Roman" w:hAnsi="Times New Roman" w:cs="Times New Roman"/>
          <w:noProof/>
        </w:rPr>
        <w:t>. Yogyakarta: Pustaka Baru Press, 2021.</w:t>
      </w:r>
    </w:p>
    <w:p w14:paraId="719045B9"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w:t>
      </w:r>
      <w:r w:rsidRPr="00A80908">
        <w:rPr>
          <w:rFonts w:ascii="Times New Roman" w:hAnsi="Times New Roman" w:cs="Times New Roman"/>
          <w:noProof/>
        </w:rPr>
        <w:tab/>
        <w:t xml:space="preserve">N. W. P. S. S. H. F. Y. N. P. H. A. A. W. D. R. A. A. A. Z. Sibuea, “Analisis Tingkat Pengetahuan Tentang Gizi Seimbang Bagi Remaja di MTS Ex PGA Proyek UNIVA Medan,” </w:t>
      </w:r>
      <w:r w:rsidRPr="00A80908">
        <w:rPr>
          <w:rFonts w:ascii="Times New Roman" w:hAnsi="Times New Roman" w:cs="Times New Roman"/>
          <w:i/>
          <w:iCs/>
          <w:noProof/>
        </w:rPr>
        <w:t>Pubhealth J. Kesehat. Masy.</w:t>
      </w:r>
      <w:r w:rsidRPr="00A80908">
        <w:rPr>
          <w:rFonts w:ascii="Times New Roman" w:hAnsi="Times New Roman" w:cs="Times New Roman"/>
          <w:noProof/>
        </w:rPr>
        <w:t>, vol. 1, no. 1, pp. 57–62, 2022.</w:t>
      </w:r>
    </w:p>
    <w:p w14:paraId="46CFCC5B"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w:t>
      </w:r>
      <w:r w:rsidRPr="00A80908">
        <w:rPr>
          <w:rFonts w:ascii="Times New Roman" w:hAnsi="Times New Roman" w:cs="Times New Roman"/>
          <w:noProof/>
        </w:rPr>
        <w:tab/>
        <w:t xml:space="preserve">A. Wigati, F. Y. K. Sari, and T. Suwarto, “Pentingnya Edukasi Gizi Seimbang untuk Pencegahan Stunting pada Balita,” </w:t>
      </w:r>
      <w:r w:rsidRPr="00A80908">
        <w:rPr>
          <w:rFonts w:ascii="Times New Roman" w:hAnsi="Times New Roman" w:cs="Times New Roman"/>
          <w:i/>
          <w:iCs/>
          <w:noProof/>
        </w:rPr>
        <w:t>J. Abdimas Indones.</w:t>
      </w:r>
      <w:r w:rsidRPr="00A80908">
        <w:rPr>
          <w:rFonts w:ascii="Times New Roman" w:hAnsi="Times New Roman" w:cs="Times New Roman"/>
          <w:noProof/>
        </w:rPr>
        <w:t>, vol. 4, no. 2, pp. 155–162, 2022.</w:t>
      </w:r>
    </w:p>
    <w:p w14:paraId="2CDFAC88"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w:t>
      </w:r>
      <w:r w:rsidRPr="00A80908">
        <w:rPr>
          <w:rFonts w:ascii="Times New Roman" w:hAnsi="Times New Roman" w:cs="Times New Roman"/>
          <w:noProof/>
        </w:rPr>
        <w:tab/>
        <w:t xml:space="preserve">M. A. Bahar, G. F. Galistiani, U. Eliyanti, and A. R. Mohi, “Gambaran Nilai Utilitas Kesehatan Anak dengan Malnutrisi : Studi pada Kasus Stunting, Wasting, dan Underweight di Indonesia,” </w:t>
      </w:r>
      <w:r w:rsidRPr="00A80908">
        <w:rPr>
          <w:rFonts w:ascii="Times New Roman" w:hAnsi="Times New Roman" w:cs="Times New Roman"/>
          <w:i/>
          <w:iCs/>
          <w:noProof/>
        </w:rPr>
        <w:t>J. Mandala Pharmacon Indones.</w:t>
      </w:r>
      <w:r w:rsidRPr="00A80908">
        <w:rPr>
          <w:rFonts w:ascii="Times New Roman" w:hAnsi="Times New Roman" w:cs="Times New Roman"/>
          <w:noProof/>
        </w:rPr>
        <w:t>, vol. 10, no. 2, pp. 610–617, Dec. 2024, doi: 10.35311/jmpi.v10i2.656.</w:t>
      </w:r>
    </w:p>
    <w:p w14:paraId="1BEA9F58"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w:t>
      </w:r>
      <w:r w:rsidRPr="00A80908">
        <w:rPr>
          <w:rFonts w:ascii="Times New Roman" w:hAnsi="Times New Roman" w:cs="Times New Roman"/>
          <w:noProof/>
        </w:rPr>
        <w:tab/>
        <w:t xml:space="preserve">E. D. A. Syifa and R. Djuwita, “Factors Associated with Overweight/Obesity in Adolescent High School Students in Pekanbaru City,” </w:t>
      </w:r>
      <w:r w:rsidRPr="00A80908">
        <w:rPr>
          <w:rFonts w:ascii="Times New Roman" w:hAnsi="Times New Roman" w:cs="Times New Roman"/>
          <w:i/>
          <w:iCs/>
          <w:noProof/>
        </w:rPr>
        <w:t>J. Kesehat. Komunitas</w:t>
      </w:r>
      <w:r w:rsidRPr="00A80908">
        <w:rPr>
          <w:rFonts w:ascii="Times New Roman" w:hAnsi="Times New Roman" w:cs="Times New Roman"/>
          <w:noProof/>
        </w:rPr>
        <w:t>, vol. 9, no. 2, pp. 368–378, Aug. 2023, doi: 10.25311/keskom.Vol9.Iss2.1579.</w:t>
      </w:r>
    </w:p>
    <w:p w14:paraId="12EFC6D1"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w:t>
      </w:r>
      <w:r w:rsidRPr="00A80908">
        <w:rPr>
          <w:rFonts w:ascii="Times New Roman" w:hAnsi="Times New Roman" w:cs="Times New Roman"/>
          <w:noProof/>
        </w:rPr>
        <w:tab/>
        <w:t xml:space="preserve">A. M. Argina, “Penerapan Metode Klasifikasi K-Nearest Neigbor pada Dataset Penderita Penyakit Diabetes,” </w:t>
      </w:r>
      <w:r w:rsidRPr="00A80908">
        <w:rPr>
          <w:rFonts w:ascii="Times New Roman" w:hAnsi="Times New Roman" w:cs="Times New Roman"/>
          <w:i/>
          <w:iCs/>
          <w:noProof/>
        </w:rPr>
        <w:t>Indones. J. Data Sci.</w:t>
      </w:r>
      <w:r w:rsidRPr="00A80908">
        <w:rPr>
          <w:rFonts w:ascii="Times New Roman" w:hAnsi="Times New Roman" w:cs="Times New Roman"/>
          <w:noProof/>
        </w:rPr>
        <w:t>, vol. 1, no. 2, pp. 29–33, Jul. 2020, doi: 10.33096/ijodas.v1i2.11.</w:t>
      </w:r>
    </w:p>
    <w:p w14:paraId="13AAFD38"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[8]</w:t>
      </w:r>
      <w:r w:rsidRPr="00A80908">
        <w:rPr>
          <w:rFonts w:ascii="Times New Roman" w:hAnsi="Times New Roman" w:cs="Times New Roman"/>
          <w:noProof/>
        </w:rPr>
        <w:tab/>
        <w:t xml:space="preserve">M. Mardiana and Y. Yulianto, “The effect of nutrition education on balanced-nutrition knowledge and macronutrient intake among adolescent,” </w:t>
      </w:r>
      <w:r w:rsidRPr="00A80908">
        <w:rPr>
          <w:rFonts w:ascii="Times New Roman" w:hAnsi="Times New Roman" w:cs="Times New Roman"/>
          <w:i/>
          <w:iCs/>
          <w:noProof/>
        </w:rPr>
        <w:t>Int. J. Public Heal. Sci.</w:t>
      </w:r>
      <w:r w:rsidRPr="00A80908">
        <w:rPr>
          <w:rFonts w:ascii="Times New Roman" w:hAnsi="Times New Roman" w:cs="Times New Roman"/>
          <w:noProof/>
        </w:rPr>
        <w:t>, vol. 11, no. 2, p. 545, Jun. 2022, doi: 10.11591/ijphs.v11i2.20988.</w:t>
      </w:r>
    </w:p>
    <w:p w14:paraId="21C11726"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[9]</w:t>
      </w:r>
      <w:r w:rsidRPr="00A80908">
        <w:rPr>
          <w:rFonts w:ascii="Times New Roman" w:hAnsi="Times New Roman" w:cs="Times New Roman"/>
          <w:noProof/>
        </w:rPr>
        <w:tab/>
        <w:t xml:space="preserve">A. Kekalih, D. N. Chandra, L. T. Mirtha, I. Khouw, G. Wong, and R. Sekartini, “Dietary intakes, nutritional and biochemical status of 6 months to 12-year-old children before the COVID-19 pandemic era: the South East Asian Nutrition Survey II Indonesia (SEANUTS II) study in Java and Sumatera Islands, Indonesia,” </w:t>
      </w:r>
      <w:r w:rsidRPr="00A80908">
        <w:rPr>
          <w:rFonts w:ascii="Times New Roman" w:hAnsi="Times New Roman" w:cs="Times New Roman"/>
          <w:i/>
          <w:iCs/>
          <w:noProof/>
        </w:rPr>
        <w:t>Public Health Nutr.</w:t>
      </w:r>
      <w:r w:rsidRPr="00A80908">
        <w:rPr>
          <w:rFonts w:ascii="Times New Roman" w:hAnsi="Times New Roman" w:cs="Times New Roman"/>
          <w:noProof/>
        </w:rPr>
        <w:t>, vol. 28, no. 1, p. e1, Jan. 2025, doi: 10.1017/S1368980024001654.</w:t>
      </w:r>
    </w:p>
    <w:p w14:paraId="07A1E36D"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[10]</w:t>
      </w:r>
      <w:r w:rsidRPr="00A80908">
        <w:rPr>
          <w:rFonts w:ascii="Times New Roman" w:hAnsi="Times New Roman" w:cs="Times New Roman"/>
          <w:noProof/>
        </w:rPr>
        <w:tab/>
        <w:t xml:space="preserve">S. A. D. Paat, M. D. Amisi, and A. Asrifuddin, “Gambaran Pengetahuan Gizi Mahasiswa Semester Dua Fakultas Kesehatan Masyarakat Universitas Sam Ratulangi Saat Pembatasan Sosial Masa Pandemi COVID-19,” </w:t>
      </w:r>
      <w:r w:rsidRPr="00A80908">
        <w:rPr>
          <w:rFonts w:ascii="Times New Roman" w:hAnsi="Times New Roman" w:cs="Times New Roman"/>
          <w:i/>
          <w:iCs/>
          <w:noProof/>
        </w:rPr>
        <w:t>J. KESMAS</w:t>
      </w:r>
      <w:r w:rsidRPr="00A80908">
        <w:rPr>
          <w:rFonts w:ascii="Times New Roman" w:hAnsi="Times New Roman" w:cs="Times New Roman"/>
          <w:noProof/>
        </w:rPr>
        <w:t>, vol. 10, no. 1, pp. 176–179, 2021.</w:t>
      </w:r>
    </w:p>
    <w:p w14:paraId="689E7F2C"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[11]</w:t>
      </w:r>
      <w:r w:rsidRPr="00A80908">
        <w:rPr>
          <w:rFonts w:ascii="Times New Roman" w:hAnsi="Times New Roman" w:cs="Times New Roman"/>
          <w:noProof/>
        </w:rPr>
        <w:tab/>
        <w:t xml:space="preserve">P. S. N. S. J. P. P. R. Andhita, “Health Communication Planning Implementation for the Healthy Living Community Movement Program based on Management by Objectives Theory in Banyumas Regency,” </w:t>
      </w:r>
      <w:r w:rsidRPr="00A80908">
        <w:rPr>
          <w:rFonts w:ascii="Times New Roman" w:hAnsi="Times New Roman" w:cs="Times New Roman"/>
          <w:i/>
          <w:iCs/>
          <w:noProof/>
        </w:rPr>
        <w:t>Int. Conf. Commun. Sci.</w:t>
      </w:r>
      <w:r w:rsidRPr="00A80908">
        <w:rPr>
          <w:rFonts w:ascii="Times New Roman" w:hAnsi="Times New Roman" w:cs="Times New Roman"/>
          <w:noProof/>
        </w:rPr>
        <w:t>, no. Iccs, pp. 7–15, 2023.</w:t>
      </w:r>
    </w:p>
    <w:p w14:paraId="2381AC21"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[12]</w:t>
      </w:r>
      <w:r w:rsidRPr="00A80908">
        <w:rPr>
          <w:rFonts w:ascii="Times New Roman" w:hAnsi="Times New Roman" w:cs="Times New Roman"/>
          <w:noProof/>
        </w:rPr>
        <w:tab/>
        <w:t xml:space="preserve">S. Y. Tan </w:t>
      </w:r>
      <w:r w:rsidRPr="00A80908">
        <w:rPr>
          <w:rFonts w:ascii="Times New Roman" w:hAnsi="Times New Roman" w:cs="Times New Roman"/>
          <w:i/>
          <w:iCs/>
          <w:noProof/>
        </w:rPr>
        <w:t>et al.</w:t>
      </w:r>
      <w:r w:rsidRPr="00A80908">
        <w:rPr>
          <w:rFonts w:ascii="Times New Roman" w:hAnsi="Times New Roman" w:cs="Times New Roman"/>
          <w:noProof/>
        </w:rPr>
        <w:t xml:space="preserve">, “South East Asian Nutrition Surveys (SEANUTS) II – a multi-country evaluation of nutrition and lifestyle indicators in children aged 12 years and below: rationale and design,” </w:t>
      </w:r>
      <w:r w:rsidRPr="00A80908">
        <w:rPr>
          <w:rFonts w:ascii="Times New Roman" w:hAnsi="Times New Roman" w:cs="Times New Roman"/>
          <w:i/>
          <w:iCs/>
          <w:noProof/>
        </w:rPr>
        <w:t>Public Health Nutr.</w:t>
      </w:r>
      <w:r w:rsidRPr="00A80908">
        <w:rPr>
          <w:rFonts w:ascii="Times New Roman" w:hAnsi="Times New Roman" w:cs="Times New Roman"/>
          <w:noProof/>
        </w:rPr>
        <w:t>, vol. 27, no. 1, p. e150, Apr. 2024, doi: 10.1017/S1368980024000910.</w:t>
      </w:r>
    </w:p>
    <w:p w14:paraId="40B52C1B"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[13]</w:t>
      </w:r>
      <w:r w:rsidRPr="00A80908">
        <w:rPr>
          <w:rFonts w:ascii="Times New Roman" w:hAnsi="Times New Roman" w:cs="Times New Roman"/>
          <w:noProof/>
        </w:rPr>
        <w:tab/>
        <w:t xml:space="preserve">S. Patimah, S. Sundari, H. H. Idrus, and R. Noviasty, “Effect of School-Integrated Interventions on Improvement of Nutrition-Health Knowledge and Nutritional Status among Adolescent Girls: A Quasi-Experimental Study,” </w:t>
      </w:r>
      <w:r w:rsidRPr="00A80908">
        <w:rPr>
          <w:rFonts w:ascii="Times New Roman" w:hAnsi="Times New Roman" w:cs="Times New Roman"/>
          <w:i/>
          <w:iCs/>
          <w:noProof/>
        </w:rPr>
        <w:t>Curr. Res. Nutr. Food Sci. J.</w:t>
      </w:r>
      <w:r w:rsidRPr="00A80908">
        <w:rPr>
          <w:rFonts w:ascii="Times New Roman" w:hAnsi="Times New Roman" w:cs="Times New Roman"/>
          <w:noProof/>
        </w:rPr>
        <w:t>, vol. 11, no. 2, pp. 880–893, Aug. 2023, doi: 10.12944/CRNFSJ.11.2.35.</w:t>
      </w:r>
    </w:p>
    <w:p w14:paraId="0169D18B"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[14]</w:t>
      </w:r>
      <w:r w:rsidRPr="00A80908">
        <w:rPr>
          <w:rFonts w:ascii="Times New Roman" w:hAnsi="Times New Roman" w:cs="Times New Roman"/>
          <w:noProof/>
        </w:rPr>
        <w:tab/>
        <w:t xml:space="preserve">M. A. Zemene </w:t>
      </w:r>
      <w:r w:rsidRPr="00A80908">
        <w:rPr>
          <w:rFonts w:ascii="Times New Roman" w:hAnsi="Times New Roman" w:cs="Times New Roman"/>
          <w:i/>
          <w:iCs/>
          <w:noProof/>
        </w:rPr>
        <w:t>et al.</w:t>
      </w:r>
      <w:r w:rsidRPr="00A80908">
        <w:rPr>
          <w:rFonts w:ascii="Times New Roman" w:hAnsi="Times New Roman" w:cs="Times New Roman"/>
          <w:noProof/>
        </w:rPr>
        <w:t xml:space="preserve">, “Concurrent stunting and overweight or obesity among under-five children in sub-Saharan Africa: a multilevel analysis,” </w:t>
      </w:r>
      <w:r w:rsidRPr="00A80908">
        <w:rPr>
          <w:rFonts w:ascii="Times New Roman" w:hAnsi="Times New Roman" w:cs="Times New Roman"/>
          <w:i/>
          <w:iCs/>
          <w:noProof/>
        </w:rPr>
        <w:t>Arch. Public Heal.</w:t>
      </w:r>
      <w:r w:rsidRPr="00A80908">
        <w:rPr>
          <w:rFonts w:ascii="Times New Roman" w:hAnsi="Times New Roman" w:cs="Times New Roman"/>
          <w:noProof/>
        </w:rPr>
        <w:t>, vol. 81, no. 1, p. 119, Jun. 2023, doi: 10.1186/s13690-023-01138-8.</w:t>
      </w:r>
    </w:p>
    <w:p w14:paraId="53986AC8"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[15]</w:t>
      </w:r>
      <w:r w:rsidRPr="00A80908">
        <w:rPr>
          <w:rFonts w:ascii="Times New Roman" w:hAnsi="Times New Roman" w:cs="Times New Roman"/>
          <w:noProof/>
        </w:rPr>
        <w:tab/>
        <w:t xml:space="preserve">W. S. Lee </w:t>
      </w:r>
      <w:r w:rsidRPr="00A80908">
        <w:rPr>
          <w:rFonts w:ascii="Times New Roman" w:hAnsi="Times New Roman" w:cs="Times New Roman"/>
          <w:i/>
          <w:iCs/>
          <w:noProof/>
        </w:rPr>
        <w:t>et al.</w:t>
      </w:r>
      <w:r w:rsidRPr="00A80908">
        <w:rPr>
          <w:rFonts w:ascii="Times New Roman" w:hAnsi="Times New Roman" w:cs="Times New Roman"/>
          <w:noProof/>
        </w:rPr>
        <w:t xml:space="preserve">, “Prevalence of undernutrition and associated factors in young children in Malaysia: A nationwide survey,” </w:t>
      </w:r>
      <w:r w:rsidRPr="00A80908">
        <w:rPr>
          <w:rFonts w:ascii="Times New Roman" w:hAnsi="Times New Roman" w:cs="Times New Roman"/>
          <w:i/>
          <w:iCs/>
          <w:noProof/>
        </w:rPr>
        <w:t>Front. Pediatr.</w:t>
      </w:r>
      <w:r w:rsidRPr="00A80908">
        <w:rPr>
          <w:rFonts w:ascii="Times New Roman" w:hAnsi="Times New Roman" w:cs="Times New Roman"/>
          <w:noProof/>
        </w:rPr>
        <w:t>, vol. 10, Aug. 2022, doi: 10.3389/fped.2022.913850.</w:t>
      </w:r>
    </w:p>
    <w:p w14:paraId="194557B9"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[16]</w:t>
      </w:r>
      <w:r w:rsidRPr="00A80908">
        <w:rPr>
          <w:rFonts w:ascii="Times New Roman" w:hAnsi="Times New Roman" w:cs="Times New Roman"/>
          <w:noProof/>
        </w:rPr>
        <w:tab/>
        <w:t xml:space="preserve">D. A. Amanda, A. Wulansari, and I. Indrawati, “Hubungan Kebiasaan Konsumsi Fast Food dengan Status Gizi pada Remaja di SMAN 8 Kota Jambi,” </w:t>
      </w:r>
      <w:r w:rsidRPr="00A80908">
        <w:rPr>
          <w:rFonts w:ascii="Times New Roman" w:hAnsi="Times New Roman" w:cs="Times New Roman"/>
          <w:i/>
          <w:iCs/>
          <w:noProof/>
        </w:rPr>
        <w:t>J. Akad. Baiturrahim Jambi</w:t>
      </w:r>
      <w:r w:rsidRPr="00A80908">
        <w:rPr>
          <w:rFonts w:ascii="Times New Roman" w:hAnsi="Times New Roman" w:cs="Times New Roman"/>
          <w:noProof/>
        </w:rPr>
        <w:t>, vol. 14, no. 1, pp. 14–20, Mar. 2025, doi: 10.36565/jab.v14i1.779.</w:t>
      </w:r>
    </w:p>
    <w:p w14:paraId="144303B7"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[17]</w:t>
      </w:r>
      <w:r w:rsidRPr="00A80908">
        <w:rPr>
          <w:rFonts w:ascii="Times New Roman" w:hAnsi="Times New Roman" w:cs="Times New Roman"/>
          <w:noProof/>
        </w:rPr>
        <w:tab/>
        <w:t xml:space="preserve">O. Sirkka, M. Abrahamse-Berkeveld, and E. M. van der Beek, “Complementary Feeding Practices among Young Children in China, India, and Indonesia: A Narrative Review,” </w:t>
      </w:r>
      <w:r w:rsidRPr="00A80908">
        <w:rPr>
          <w:rFonts w:ascii="Times New Roman" w:hAnsi="Times New Roman" w:cs="Times New Roman"/>
          <w:i/>
          <w:iCs/>
          <w:noProof/>
        </w:rPr>
        <w:t>Curr. Dev. Nutr.</w:t>
      </w:r>
      <w:r w:rsidRPr="00A80908">
        <w:rPr>
          <w:rFonts w:ascii="Times New Roman" w:hAnsi="Times New Roman" w:cs="Times New Roman"/>
          <w:noProof/>
        </w:rPr>
        <w:t>, vol. 6, no. 6, p. nzac092, Jun. 2022, doi: 10.1093/cdn/nzac092.</w:t>
      </w:r>
    </w:p>
    <w:p w14:paraId="69F23D19"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[18]</w:t>
      </w:r>
      <w:r w:rsidRPr="00A80908">
        <w:rPr>
          <w:rFonts w:ascii="Times New Roman" w:hAnsi="Times New Roman" w:cs="Times New Roman"/>
          <w:noProof/>
        </w:rPr>
        <w:tab/>
        <w:t xml:space="preserve">S. M. D. Ginting, J. Februhartanty, and H. Khusun, “Association between consumption of ultra-processed foods and beverages with nutritional status of private senior high school students in Pontianak, West Kalimantan, Indonesia,” </w:t>
      </w:r>
      <w:r w:rsidRPr="00A80908">
        <w:rPr>
          <w:rFonts w:ascii="Times New Roman" w:hAnsi="Times New Roman" w:cs="Times New Roman"/>
          <w:i/>
          <w:iCs/>
          <w:noProof/>
        </w:rPr>
        <w:t>World Nutr. J.</w:t>
      </w:r>
      <w:r w:rsidRPr="00A80908">
        <w:rPr>
          <w:rFonts w:ascii="Times New Roman" w:hAnsi="Times New Roman" w:cs="Times New Roman"/>
          <w:noProof/>
        </w:rPr>
        <w:t>, vol. 7, no. i2, pp. 90–103, Feb. 2024, doi: 10.25220/WNJ.V07.i2.0011.</w:t>
      </w:r>
    </w:p>
    <w:p w14:paraId="0D1EDC13"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[19]</w:t>
      </w:r>
      <w:r w:rsidRPr="00A80908">
        <w:rPr>
          <w:rFonts w:ascii="Times New Roman" w:hAnsi="Times New Roman" w:cs="Times New Roman"/>
          <w:noProof/>
        </w:rPr>
        <w:tab/>
        <w:t xml:space="preserve">H. Andriani, E. Friska, M. Arsyi, A. E. Sutrisno, A. Waits, and N. D. Rahmawati, “A multilevel analysis of the triple burden of malnutrition in Indonesia: trends and determinants from repeated cross-sectional surveys,” </w:t>
      </w:r>
      <w:r w:rsidRPr="00A80908">
        <w:rPr>
          <w:rFonts w:ascii="Times New Roman" w:hAnsi="Times New Roman" w:cs="Times New Roman"/>
          <w:i/>
          <w:iCs/>
          <w:noProof/>
        </w:rPr>
        <w:t>BMC Public Health</w:t>
      </w:r>
      <w:r w:rsidRPr="00A80908">
        <w:rPr>
          <w:rFonts w:ascii="Times New Roman" w:hAnsi="Times New Roman" w:cs="Times New Roman"/>
          <w:noProof/>
        </w:rPr>
        <w:t>, vol. 23, no. 1, p. 1836, Sep. 2023, doi: 10.1186/s12889-023-16728-y.</w:t>
      </w:r>
    </w:p>
    <w:p w14:paraId="73ED7F45"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[20]</w:t>
      </w:r>
      <w:r w:rsidRPr="00A80908">
        <w:rPr>
          <w:rFonts w:ascii="Times New Roman" w:hAnsi="Times New Roman" w:cs="Times New Roman"/>
          <w:noProof/>
        </w:rPr>
        <w:tab/>
        <w:t xml:space="preserve">E. Putri Anggraeni, C. E. Putriyanti, and Jaelan, “Tinjauan Literatur: Evaluasi Pelaksanaan Program GERMAS Nasional,” </w:t>
      </w:r>
      <w:r w:rsidRPr="00A80908">
        <w:rPr>
          <w:rFonts w:ascii="Times New Roman" w:hAnsi="Times New Roman" w:cs="Times New Roman"/>
          <w:i/>
          <w:iCs/>
          <w:noProof/>
        </w:rPr>
        <w:t>J. Kesehat.</w:t>
      </w:r>
      <w:r w:rsidRPr="00A80908">
        <w:rPr>
          <w:rFonts w:ascii="Times New Roman" w:hAnsi="Times New Roman" w:cs="Times New Roman"/>
          <w:noProof/>
        </w:rPr>
        <w:t>, vol. 13, no. 2, pp. 168–177, 2024.</w:t>
      </w:r>
    </w:p>
    <w:p w14:paraId="79386702"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[21]</w:t>
      </w:r>
      <w:r w:rsidRPr="00A80908">
        <w:rPr>
          <w:rFonts w:ascii="Times New Roman" w:hAnsi="Times New Roman" w:cs="Times New Roman"/>
          <w:noProof/>
        </w:rPr>
        <w:tab/>
        <w:t xml:space="preserve">Ayinun, I. Malik, and Haerana, “Implementasi Program Gerakan Masyarakat Hidup Sehat di Kecamatan Masalle Kabupaten Enrekang,” </w:t>
      </w:r>
      <w:r w:rsidRPr="00A80908">
        <w:rPr>
          <w:rFonts w:ascii="Times New Roman" w:hAnsi="Times New Roman" w:cs="Times New Roman"/>
          <w:i/>
          <w:iCs/>
          <w:noProof/>
        </w:rPr>
        <w:t>J. Ilmu Manaj. dan Adm. Publik</w:t>
      </w:r>
      <w:r w:rsidRPr="00A80908">
        <w:rPr>
          <w:rFonts w:ascii="Times New Roman" w:hAnsi="Times New Roman" w:cs="Times New Roman"/>
          <w:noProof/>
        </w:rPr>
        <w:t>, vol. 4, no. 1, pp. 82–95, 2023, doi: https://doi.org/10.26618/kimap.v4i1.10499.</w:t>
      </w:r>
    </w:p>
    <w:p w14:paraId="03D4BC21"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[22]</w:t>
      </w:r>
      <w:r w:rsidRPr="00A80908">
        <w:rPr>
          <w:rFonts w:ascii="Times New Roman" w:hAnsi="Times New Roman" w:cs="Times New Roman"/>
          <w:noProof/>
        </w:rPr>
        <w:tab/>
        <w:t xml:space="preserve">R. F. Wulandari, A. Rizqi, and M. I. P. Negara, “Hubungan Pengetahuan Gizi Seimbang dengan Status Gizi Sebagai Indikator Keberhasilan Program Makan Bergizi Gratis Pada Siswa,” </w:t>
      </w:r>
      <w:r w:rsidRPr="00A80908">
        <w:rPr>
          <w:rFonts w:ascii="Times New Roman" w:hAnsi="Times New Roman" w:cs="Times New Roman"/>
          <w:i/>
          <w:iCs/>
          <w:noProof/>
        </w:rPr>
        <w:t>Abdimas Awang Long</w:t>
      </w:r>
      <w:r w:rsidRPr="00A80908">
        <w:rPr>
          <w:rFonts w:ascii="Times New Roman" w:hAnsi="Times New Roman" w:cs="Times New Roman"/>
          <w:noProof/>
        </w:rPr>
        <w:t>, vol. 8, no. 2, pp. 283–290, Jun. 2025, doi: 10.56301/awal.v8i2.1683.</w:t>
      </w:r>
    </w:p>
    <w:p w14:paraId="1341EFF8"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[23]</w:t>
      </w:r>
      <w:r w:rsidRPr="00A80908">
        <w:rPr>
          <w:rFonts w:ascii="Times New Roman" w:hAnsi="Times New Roman" w:cs="Times New Roman"/>
          <w:noProof/>
        </w:rPr>
        <w:tab/>
        <w:t xml:space="preserve">U. Agustini, “Efektivitas dan Tantangan Kebijakan Program Makan Bergizi Gratis sebagai Intervensi Pendidikan di Indonesia,” </w:t>
      </w:r>
      <w:r w:rsidRPr="00A80908">
        <w:rPr>
          <w:rFonts w:ascii="Times New Roman" w:hAnsi="Times New Roman" w:cs="Times New Roman"/>
          <w:i/>
          <w:iCs/>
          <w:noProof/>
        </w:rPr>
        <w:t>J. Kiprah Pendidik.</w:t>
      </w:r>
      <w:r w:rsidRPr="00A80908">
        <w:rPr>
          <w:rFonts w:ascii="Times New Roman" w:hAnsi="Times New Roman" w:cs="Times New Roman"/>
          <w:noProof/>
        </w:rPr>
        <w:t>, vol. 4, no. 3, pp. 362–368, Jul. 2025, doi: 10.33578/kpd.v4i3.p362-368.</w:t>
      </w:r>
    </w:p>
    <w:p w14:paraId="639FB67D"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[24]</w:t>
      </w:r>
      <w:r w:rsidRPr="00A80908">
        <w:rPr>
          <w:rFonts w:ascii="Times New Roman" w:hAnsi="Times New Roman" w:cs="Times New Roman"/>
          <w:noProof/>
        </w:rPr>
        <w:tab/>
        <w:t xml:space="preserve">D. T. Ayuni, “Dilema Pelaksanaan Program Makan Bergizi Gratis Pada Siswa,” </w:t>
      </w:r>
      <w:r w:rsidRPr="00A80908">
        <w:rPr>
          <w:rFonts w:ascii="Times New Roman" w:hAnsi="Times New Roman" w:cs="Times New Roman"/>
          <w:i/>
          <w:iCs/>
          <w:noProof/>
        </w:rPr>
        <w:t>J. Multidisiplin Ilmu Sos.</w:t>
      </w:r>
      <w:r w:rsidRPr="00A80908">
        <w:rPr>
          <w:rFonts w:ascii="Times New Roman" w:hAnsi="Times New Roman" w:cs="Times New Roman"/>
          <w:noProof/>
        </w:rPr>
        <w:t>, vol. 8, no. 8, pp. 1–9, 2025.</w:t>
      </w:r>
    </w:p>
    <w:p w14:paraId="0128B880"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[25]</w:t>
      </w:r>
      <w:r w:rsidRPr="00A80908">
        <w:rPr>
          <w:rFonts w:ascii="Times New Roman" w:hAnsi="Times New Roman" w:cs="Times New Roman"/>
          <w:noProof/>
        </w:rPr>
        <w:tab/>
        <w:t xml:space="preserve">A. T. Hasibuan, T. Dalimunte, and Sahlan, “Dari Piring Ke Prestasi : Dampak Makanan Bergizi Gratis Di Sekolah Dasar,” </w:t>
      </w:r>
      <w:r w:rsidRPr="00A80908">
        <w:rPr>
          <w:rFonts w:ascii="Times New Roman" w:hAnsi="Times New Roman" w:cs="Times New Roman"/>
          <w:i/>
          <w:iCs/>
          <w:noProof/>
        </w:rPr>
        <w:t>J. Pendidik. Dasar</w:t>
      </w:r>
      <w:r w:rsidRPr="00A80908">
        <w:rPr>
          <w:rFonts w:ascii="Times New Roman" w:hAnsi="Times New Roman" w:cs="Times New Roman"/>
          <w:noProof/>
        </w:rPr>
        <w:t>, vol. 16, no. 2, pp. 311–325, 2025, doi: 10.21009/JPD.XXX.</w:t>
      </w:r>
    </w:p>
    <w:p w14:paraId="123AA6DF"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[26]</w:t>
      </w:r>
      <w:r w:rsidRPr="00A80908">
        <w:rPr>
          <w:rFonts w:ascii="Times New Roman" w:hAnsi="Times New Roman" w:cs="Times New Roman"/>
          <w:noProof/>
        </w:rPr>
        <w:tab/>
        <w:t xml:space="preserve">N. Herniati and Idawati, “Efektivitas Program Pemerintah MBG (Makan Bergizi Gratis ) Terhadap Minat Belajar Anak Usia Dini,” </w:t>
      </w:r>
      <w:r w:rsidRPr="00A80908">
        <w:rPr>
          <w:rFonts w:ascii="Times New Roman" w:hAnsi="Times New Roman" w:cs="Times New Roman"/>
          <w:i/>
          <w:iCs/>
          <w:noProof/>
        </w:rPr>
        <w:t>J. Pendidik. AURA</w:t>
      </w:r>
      <w:r w:rsidRPr="00A80908">
        <w:rPr>
          <w:rFonts w:ascii="Times New Roman" w:hAnsi="Times New Roman" w:cs="Times New Roman"/>
          <w:noProof/>
        </w:rPr>
        <w:t>, vol. 6, no. 1, pp. 88–98, 2025, doi: 10.37216/aura.v6i1.2484.</w:t>
      </w:r>
    </w:p>
    <w:p w14:paraId="6F207E78"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[27]</w:t>
      </w:r>
      <w:r w:rsidRPr="00A80908">
        <w:rPr>
          <w:rFonts w:ascii="Times New Roman" w:hAnsi="Times New Roman" w:cs="Times New Roman"/>
          <w:noProof/>
        </w:rPr>
        <w:tab/>
        <w:t xml:space="preserve">R. Qomarrullah, S. Suratni, L. Wulandari S, and M. Sawir, “Dampak Jangka Panjang Program Makan Bergizi Gratis terhadap Kesehatan dan Keberlanjutan Pendidikan,” </w:t>
      </w:r>
      <w:r w:rsidRPr="00A80908">
        <w:rPr>
          <w:rFonts w:ascii="Times New Roman" w:hAnsi="Times New Roman" w:cs="Times New Roman"/>
          <w:i/>
          <w:iCs/>
          <w:noProof/>
        </w:rPr>
        <w:t>Indones. J. Intellect. Publ.</w:t>
      </w:r>
      <w:r w:rsidRPr="00A80908">
        <w:rPr>
          <w:rFonts w:ascii="Times New Roman" w:hAnsi="Times New Roman" w:cs="Times New Roman"/>
          <w:noProof/>
        </w:rPr>
        <w:t>, vol. 5, no. 2, pp. 130–137, Mar. 2025, doi: 10.51577/ijipublication.v5i2.660.</w:t>
      </w:r>
    </w:p>
    <w:p w14:paraId="4CA0B58B"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[28]</w:t>
      </w:r>
      <w:r w:rsidRPr="00A80908">
        <w:rPr>
          <w:rFonts w:ascii="Times New Roman" w:hAnsi="Times New Roman" w:cs="Times New Roman"/>
          <w:noProof/>
        </w:rPr>
        <w:tab/>
        <w:t xml:space="preserve">Q. Zhang </w:t>
      </w:r>
      <w:r w:rsidRPr="00A80908">
        <w:rPr>
          <w:rFonts w:ascii="Times New Roman" w:hAnsi="Times New Roman" w:cs="Times New Roman"/>
          <w:i/>
          <w:iCs/>
          <w:noProof/>
        </w:rPr>
        <w:t>et al.</w:t>
      </w:r>
      <w:r w:rsidRPr="00A80908">
        <w:rPr>
          <w:rFonts w:ascii="Times New Roman" w:hAnsi="Times New Roman" w:cs="Times New Roman"/>
          <w:noProof/>
        </w:rPr>
        <w:t xml:space="preserve">, “Eliminate the hardware: Mobile terminals-oriented food recognition and weight estimation system,” </w:t>
      </w:r>
      <w:r w:rsidRPr="00A80908">
        <w:rPr>
          <w:rFonts w:ascii="Times New Roman" w:hAnsi="Times New Roman" w:cs="Times New Roman"/>
          <w:i/>
          <w:iCs/>
          <w:noProof/>
        </w:rPr>
        <w:t>Front. Nutr.</w:t>
      </w:r>
      <w:r w:rsidRPr="00A80908">
        <w:rPr>
          <w:rFonts w:ascii="Times New Roman" w:hAnsi="Times New Roman" w:cs="Times New Roman"/>
          <w:noProof/>
        </w:rPr>
        <w:t>, vol. 9, pp. 1–12, Nov. 2022, doi: 10.3389/fnut.2022.965801.</w:t>
      </w:r>
    </w:p>
    <w:p w14:paraId="4C6185F7"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[29]</w:t>
      </w:r>
      <w:r w:rsidRPr="00A80908">
        <w:rPr>
          <w:rFonts w:ascii="Times New Roman" w:hAnsi="Times New Roman" w:cs="Times New Roman"/>
          <w:noProof/>
        </w:rPr>
        <w:tab/>
        <w:t xml:space="preserve">N. Purwati, R. R. Isnanto, and M. I. Kartasurya, “Computer Vision for Food Nutrition Assessment: A Bibliometric Analysis and Technical Review,” </w:t>
      </w:r>
      <w:r w:rsidRPr="00A80908">
        <w:rPr>
          <w:rFonts w:ascii="Times New Roman" w:hAnsi="Times New Roman" w:cs="Times New Roman"/>
          <w:i/>
          <w:iCs/>
          <w:noProof/>
        </w:rPr>
        <w:t>J. Robot. Control</w:t>
      </w:r>
      <w:r w:rsidRPr="00A80908">
        <w:rPr>
          <w:rFonts w:ascii="Times New Roman" w:hAnsi="Times New Roman" w:cs="Times New Roman"/>
          <w:noProof/>
        </w:rPr>
        <w:t>, vol. 6, no. 5, pp. 2141–2151, 2025, doi: 10.18196/jrc.v6i5.27525.</w:t>
      </w:r>
    </w:p>
    <w:p w14:paraId="545D20DB"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[30]</w:t>
      </w:r>
      <w:r w:rsidRPr="00A80908">
        <w:rPr>
          <w:rFonts w:ascii="Times New Roman" w:hAnsi="Times New Roman" w:cs="Times New Roman"/>
          <w:noProof/>
        </w:rPr>
        <w:tab/>
        <w:t xml:space="preserve">W. Zhang, Q. Yu, B. Siddiquie, A. Divakaran, and H. Sawhney, “‘Snap-n-Eat,’” </w:t>
      </w:r>
      <w:r w:rsidRPr="00A80908">
        <w:rPr>
          <w:rFonts w:ascii="Times New Roman" w:hAnsi="Times New Roman" w:cs="Times New Roman"/>
          <w:i/>
          <w:iCs/>
          <w:noProof/>
        </w:rPr>
        <w:t>J. Diabetes Sci. Technol.</w:t>
      </w:r>
      <w:r w:rsidRPr="00A80908">
        <w:rPr>
          <w:rFonts w:ascii="Times New Roman" w:hAnsi="Times New Roman" w:cs="Times New Roman"/>
          <w:noProof/>
        </w:rPr>
        <w:t>, vol. 9, no. 3, pp. 525–533, May 2015, doi: 10.1177/1932296815582222.</w:t>
      </w:r>
    </w:p>
    <w:p w14:paraId="13C26061"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[31]</w:t>
      </w:r>
      <w:r w:rsidRPr="00A80908">
        <w:rPr>
          <w:rFonts w:ascii="Times New Roman" w:hAnsi="Times New Roman" w:cs="Times New Roman"/>
          <w:noProof/>
        </w:rPr>
        <w:tab/>
        <w:t xml:space="preserve">L. M. Amugongo, A. Kriebitz, A. Boch, and C. Lütge, “Mobile Computer Vision-Based Applications for Food Recognition and Volume and Calorific Estimation: A Systematic Review,” </w:t>
      </w:r>
      <w:r w:rsidRPr="00A80908">
        <w:rPr>
          <w:rFonts w:ascii="Times New Roman" w:hAnsi="Times New Roman" w:cs="Times New Roman"/>
          <w:i/>
          <w:iCs/>
          <w:noProof/>
        </w:rPr>
        <w:t>Healthc.</w:t>
      </w:r>
      <w:r w:rsidRPr="00A80908">
        <w:rPr>
          <w:rFonts w:ascii="Times New Roman" w:hAnsi="Times New Roman" w:cs="Times New Roman"/>
          <w:noProof/>
        </w:rPr>
        <w:t>, vol. 11, no. 1, 2023, doi: 10.3390/healthcare11010059.</w:t>
      </w:r>
    </w:p>
    <w:p w14:paraId="22F83584"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[32]</w:t>
      </w:r>
      <w:r w:rsidRPr="00A80908">
        <w:rPr>
          <w:rFonts w:ascii="Times New Roman" w:hAnsi="Times New Roman" w:cs="Times New Roman"/>
          <w:noProof/>
        </w:rPr>
        <w:tab/>
        <w:t xml:space="preserve">E. Shonkoff </w:t>
      </w:r>
      <w:r w:rsidRPr="00A80908">
        <w:rPr>
          <w:rFonts w:ascii="Times New Roman" w:hAnsi="Times New Roman" w:cs="Times New Roman"/>
          <w:i/>
          <w:iCs/>
          <w:noProof/>
        </w:rPr>
        <w:t>et al.</w:t>
      </w:r>
      <w:r w:rsidRPr="00A80908">
        <w:rPr>
          <w:rFonts w:ascii="Times New Roman" w:hAnsi="Times New Roman" w:cs="Times New Roman"/>
          <w:noProof/>
        </w:rPr>
        <w:t xml:space="preserve">, “AI-based digital image dietary assessment methods compared to humans and ground truth: a systematic review,” </w:t>
      </w:r>
      <w:r w:rsidRPr="00A80908">
        <w:rPr>
          <w:rFonts w:ascii="Times New Roman" w:hAnsi="Times New Roman" w:cs="Times New Roman"/>
          <w:i/>
          <w:iCs/>
          <w:noProof/>
        </w:rPr>
        <w:t>Ann. Med.</w:t>
      </w:r>
      <w:r w:rsidRPr="00A80908">
        <w:rPr>
          <w:rFonts w:ascii="Times New Roman" w:hAnsi="Times New Roman" w:cs="Times New Roman"/>
          <w:noProof/>
        </w:rPr>
        <w:t>, vol. 55, no. 2, p., 2023, doi: 10.1080/07853890.2023.2273497.</w:t>
      </w:r>
    </w:p>
    <w:p w14:paraId="2729DF59"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[33]</w:t>
      </w:r>
      <w:r w:rsidRPr="00A80908">
        <w:rPr>
          <w:rFonts w:ascii="Times New Roman" w:hAnsi="Times New Roman" w:cs="Times New Roman"/>
          <w:noProof/>
        </w:rPr>
        <w:tab/>
        <w:t xml:space="preserve">K. V. Dalakleidi, M. Papadelli, I. Kapolos, and K. Papadimitriou, “Applying Image-Based Food-Recognition Systems on Dietary Assessment: A Systematic Review,” </w:t>
      </w:r>
      <w:r w:rsidRPr="00A80908">
        <w:rPr>
          <w:rFonts w:ascii="Times New Roman" w:hAnsi="Times New Roman" w:cs="Times New Roman"/>
          <w:i/>
          <w:iCs/>
          <w:noProof/>
        </w:rPr>
        <w:t>Adv. Nutr.</w:t>
      </w:r>
      <w:r w:rsidRPr="00A80908">
        <w:rPr>
          <w:rFonts w:ascii="Times New Roman" w:hAnsi="Times New Roman" w:cs="Times New Roman"/>
          <w:noProof/>
        </w:rPr>
        <w:t>, vol. 13, no. 6, pp. 2590–2619, Nov. 2022, doi: 10.1093/advances/nmac078.</w:t>
      </w:r>
    </w:p>
    <w:p w14:paraId="0C6A1D5F"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[34]</w:t>
      </w:r>
      <w:r w:rsidRPr="00A80908">
        <w:rPr>
          <w:rFonts w:ascii="Times New Roman" w:hAnsi="Times New Roman" w:cs="Times New Roman"/>
          <w:noProof/>
        </w:rPr>
        <w:tab/>
        <w:t xml:space="preserve">A. Gelli </w:t>
      </w:r>
      <w:r w:rsidRPr="00A80908">
        <w:rPr>
          <w:rFonts w:ascii="Times New Roman" w:hAnsi="Times New Roman" w:cs="Times New Roman"/>
          <w:i/>
          <w:iCs/>
          <w:noProof/>
        </w:rPr>
        <w:t>et al.</w:t>
      </w:r>
      <w:r w:rsidRPr="00A80908">
        <w:rPr>
          <w:rFonts w:ascii="Times New Roman" w:hAnsi="Times New Roman" w:cs="Times New Roman"/>
          <w:noProof/>
        </w:rPr>
        <w:t xml:space="preserve">, “Computer vision–assisted dietary assessment through mobile phones in female youth in urban Ghana: validity against weighed records and comparison with 24-h recalls,” </w:t>
      </w:r>
      <w:r w:rsidRPr="00A80908">
        <w:rPr>
          <w:rFonts w:ascii="Times New Roman" w:hAnsi="Times New Roman" w:cs="Times New Roman"/>
          <w:i/>
          <w:iCs/>
          <w:noProof/>
        </w:rPr>
        <w:t>Am. J. Clin. Nutr.</w:t>
      </w:r>
      <w:r w:rsidRPr="00A80908">
        <w:rPr>
          <w:rFonts w:ascii="Times New Roman" w:hAnsi="Times New Roman" w:cs="Times New Roman"/>
          <w:noProof/>
        </w:rPr>
        <w:t>, vol. 120, no. 5, pp. 1105–1113, 2024, doi: 10.1016/j.ajcnut.2024.08.011.</w:t>
      </w:r>
    </w:p>
    <w:p w14:paraId="5DF5764A"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[35]</w:t>
      </w:r>
      <w:r w:rsidRPr="00A80908">
        <w:rPr>
          <w:rFonts w:ascii="Times New Roman" w:hAnsi="Times New Roman" w:cs="Times New Roman"/>
          <w:noProof/>
        </w:rPr>
        <w:tab/>
        <w:t xml:space="preserve">J. Redmon and A. Farhadi, “YOLOv3: An Incremental Improvement,” </w:t>
      </w:r>
      <w:r w:rsidRPr="00A80908">
        <w:rPr>
          <w:rFonts w:ascii="Times New Roman" w:hAnsi="Times New Roman" w:cs="Times New Roman"/>
          <w:i/>
          <w:iCs/>
          <w:noProof/>
        </w:rPr>
        <w:t>arXiv Prepr.</w:t>
      </w:r>
      <w:r w:rsidRPr="00A80908">
        <w:rPr>
          <w:rFonts w:ascii="Times New Roman" w:hAnsi="Times New Roman" w:cs="Times New Roman"/>
          <w:noProof/>
        </w:rPr>
        <w:t>, Apr. 2018, [Online]. Available: http://arxiv.org/abs/1804.02767</w:t>
      </w:r>
    </w:p>
    <w:p w14:paraId="2CC7D83D"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[36]</w:t>
      </w:r>
      <w:r w:rsidRPr="00A80908">
        <w:rPr>
          <w:rFonts w:ascii="Times New Roman" w:hAnsi="Times New Roman" w:cs="Times New Roman"/>
          <w:noProof/>
        </w:rPr>
        <w:tab/>
        <w:t xml:space="preserve">L. Hoyer, M. Munoz, P. Katiyar, A. Khoreva, and V. Fischer, “Grid Saliency for Context Explanations of Semantic Segmentation,” </w:t>
      </w:r>
      <w:r w:rsidRPr="00A80908">
        <w:rPr>
          <w:rFonts w:ascii="Times New Roman" w:hAnsi="Times New Roman" w:cs="Times New Roman"/>
          <w:i/>
          <w:iCs/>
          <w:noProof/>
        </w:rPr>
        <w:t>arXiv Prepr.</w:t>
      </w:r>
      <w:r w:rsidRPr="00A80908">
        <w:rPr>
          <w:rFonts w:ascii="Times New Roman" w:hAnsi="Times New Roman" w:cs="Times New Roman"/>
          <w:noProof/>
        </w:rPr>
        <w:t>, no. NeurIPS, Nov. 2019, [Online]. Available: https://arxiv.org/abs/1907.13054</w:t>
      </w:r>
    </w:p>
    <w:p w14:paraId="09BF7075"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[37]</w:t>
      </w:r>
      <w:r w:rsidRPr="00A80908">
        <w:rPr>
          <w:rFonts w:ascii="Times New Roman" w:hAnsi="Times New Roman" w:cs="Times New Roman"/>
          <w:noProof/>
        </w:rPr>
        <w:tab/>
        <w:t xml:space="preserve">O. M. Lawal, “YOLOv5-LiNet: A lightweight network for fruits instance segmentation,” </w:t>
      </w:r>
      <w:r w:rsidRPr="00A80908">
        <w:rPr>
          <w:rFonts w:ascii="Times New Roman" w:hAnsi="Times New Roman" w:cs="Times New Roman"/>
          <w:i/>
          <w:iCs/>
          <w:noProof/>
        </w:rPr>
        <w:t>PLoS One</w:t>
      </w:r>
      <w:r w:rsidRPr="00A80908">
        <w:rPr>
          <w:rFonts w:ascii="Times New Roman" w:hAnsi="Times New Roman" w:cs="Times New Roman"/>
          <w:noProof/>
        </w:rPr>
        <w:t>, vol. 18, no. 3 March, pp. 1–19, 2023, doi: 10.1371/journal.pone.0282297.</w:t>
      </w:r>
    </w:p>
    <w:p w14:paraId="1049F93F"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[38]</w:t>
      </w:r>
      <w:r w:rsidRPr="00A80908">
        <w:rPr>
          <w:rFonts w:ascii="Times New Roman" w:hAnsi="Times New Roman" w:cs="Times New Roman"/>
          <w:noProof/>
        </w:rPr>
        <w:tab/>
        <w:t xml:space="preserve">Y. Dai, S. Park, and K. Lee, “Utilizing Mask R-CNN for Solid-Volume Food Instance Segmentation and Calorie Estimation,” </w:t>
      </w:r>
      <w:r w:rsidRPr="00A80908">
        <w:rPr>
          <w:rFonts w:ascii="Times New Roman" w:hAnsi="Times New Roman" w:cs="Times New Roman"/>
          <w:i/>
          <w:iCs/>
          <w:noProof/>
        </w:rPr>
        <w:t>Appl. Sci.</w:t>
      </w:r>
      <w:r w:rsidRPr="00A80908">
        <w:rPr>
          <w:rFonts w:ascii="Times New Roman" w:hAnsi="Times New Roman" w:cs="Times New Roman"/>
          <w:noProof/>
        </w:rPr>
        <w:t>, vol. 12, no. 21, p. 10938, Oct. 2022, doi: 10.3390/app122110938.</w:t>
      </w:r>
    </w:p>
    <w:p w14:paraId="00EB96F8"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[39]</w:t>
      </w:r>
      <w:r w:rsidRPr="00A80908">
        <w:rPr>
          <w:rFonts w:ascii="Times New Roman" w:hAnsi="Times New Roman" w:cs="Times New Roman"/>
          <w:noProof/>
        </w:rPr>
        <w:tab/>
        <w:t xml:space="preserve">N. Karthikeyan, B. Natarajan, S. R. Mahapatro, and D. M. Hussain, “Enhancing dietary management and nutritional analysis through deep learning: a multi-model approach for food classification and volume estimation,” </w:t>
      </w:r>
      <w:r w:rsidRPr="00A80908">
        <w:rPr>
          <w:rFonts w:ascii="Times New Roman" w:hAnsi="Times New Roman" w:cs="Times New Roman"/>
          <w:i/>
          <w:iCs/>
          <w:noProof/>
        </w:rPr>
        <w:t>Sci. Rep.</w:t>
      </w:r>
      <w:r w:rsidRPr="00A80908">
        <w:rPr>
          <w:rFonts w:ascii="Times New Roman" w:hAnsi="Times New Roman" w:cs="Times New Roman"/>
          <w:noProof/>
        </w:rPr>
        <w:t>, vol. 16, no. 1, p. 2875, Jan. 2026, doi: 10.1038/s41598-025-32610-w.</w:t>
      </w:r>
    </w:p>
    <w:p w14:paraId="690B5A98"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[40]</w:t>
      </w:r>
      <w:r w:rsidRPr="00A80908">
        <w:rPr>
          <w:rFonts w:ascii="Times New Roman" w:hAnsi="Times New Roman" w:cs="Times New Roman"/>
          <w:noProof/>
        </w:rPr>
        <w:tab/>
        <w:t xml:space="preserve">D. Lee and S. Kwon, “Amount Estimation Method for Food Intake Based on Color and Depth Images through Deep Learning.,” </w:t>
      </w:r>
      <w:r w:rsidRPr="00A80908">
        <w:rPr>
          <w:rFonts w:ascii="Times New Roman" w:hAnsi="Times New Roman" w:cs="Times New Roman"/>
          <w:i/>
          <w:iCs/>
          <w:noProof/>
        </w:rPr>
        <w:t>Sensors (Basel).</w:t>
      </w:r>
      <w:r w:rsidRPr="00A80908">
        <w:rPr>
          <w:rFonts w:ascii="Times New Roman" w:hAnsi="Times New Roman" w:cs="Times New Roman"/>
          <w:noProof/>
        </w:rPr>
        <w:t>, vol. 24, no. 7, p. 2044, Mar. 2024, doi: 10.3390/s24072044.</w:t>
      </w:r>
    </w:p>
    <w:p w14:paraId="739F6364"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[41]</w:t>
      </w:r>
      <w:r w:rsidRPr="00A80908">
        <w:rPr>
          <w:rFonts w:ascii="Times New Roman" w:hAnsi="Times New Roman" w:cs="Times New Roman"/>
          <w:noProof/>
        </w:rPr>
        <w:tab/>
        <w:t xml:space="preserve">R. Supriyadi </w:t>
      </w:r>
      <w:r w:rsidRPr="00A80908">
        <w:rPr>
          <w:rFonts w:ascii="Times New Roman" w:hAnsi="Times New Roman" w:cs="Times New Roman"/>
          <w:i/>
          <w:iCs/>
          <w:noProof/>
        </w:rPr>
        <w:t>et al.</w:t>
      </w:r>
      <w:r w:rsidRPr="00A80908">
        <w:rPr>
          <w:rFonts w:ascii="Times New Roman" w:hAnsi="Times New Roman" w:cs="Times New Roman"/>
          <w:noProof/>
        </w:rPr>
        <w:t xml:space="preserve">, “PENGEMBANGAN APLIKASI ESTIMASI KALORI MAKANAN BERBASIS CITRA DENGAN PENDEKATAN DETEKSI OBJEK MENGGUNAKAN YOLO,” </w:t>
      </w:r>
      <w:r w:rsidRPr="00A80908">
        <w:rPr>
          <w:rFonts w:ascii="Times New Roman" w:hAnsi="Times New Roman" w:cs="Times New Roman"/>
          <w:i/>
          <w:iCs/>
          <w:noProof/>
        </w:rPr>
        <w:t>J. Inform. dan Tek. Elektro Terap.</w:t>
      </w:r>
      <w:r w:rsidRPr="00A80908">
        <w:rPr>
          <w:rFonts w:ascii="Times New Roman" w:hAnsi="Times New Roman" w:cs="Times New Roman"/>
          <w:noProof/>
        </w:rPr>
        <w:t>, vol. 14, no. 1, pp. 1393–1404, Jan. 2026, doi: 10.23960/jitet.v14i1.8545.</w:t>
      </w:r>
    </w:p>
    <w:p w14:paraId="44B4E764"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[42]</w:t>
      </w:r>
      <w:r w:rsidRPr="00A80908">
        <w:rPr>
          <w:rFonts w:ascii="Times New Roman" w:hAnsi="Times New Roman" w:cs="Times New Roman"/>
          <w:noProof/>
        </w:rPr>
        <w:tab/>
        <w:t xml:space="preserve">C.-T. Yeh, T.-M. Chen, and Z.-J. Liu, “Flexible IoT Cloud Application for Ornamental Fish Recognition Using YOLOv3 Model,” </w:t>
      </w:r>
      <w:r w:rsidRPr="00A80908">
        <w:rPr>
          <w:rFonts w:ascii="Times New Roman" w:hAnsi="Times New Roman" w:cs="Times New Roman"/>
          <w:i/>
          <w:iCs/>
          <w:noProof/>
        </w:rPr>
        <w:t>Sensors Mater.</w:t>
      </w:r>
      <w:r w:rsidRPr="00A80908">
        <w:rPr>
          <w:rFonts w:ascii="Times New Roman" w:hAnsi="Times New Roman" w:cs="Times New Roman"/>
          <w:noProof/>
        </w:rPr>
        <w:t>, vol. 34, no. 3, p. 1229, Mar. 2022, doi: 10.18494/SAM3574.</w:t>
      </w:r>
    </w:p>
    <w:p w14:paraId="6B1DCF1A"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[43]</w:t>
      </w:r>
      <w:r w:rsidRPr="00A80908">
        <w:rPr>
          <w:rFonts w:ascii="Times New Roman" w:hAnsi="Times New Roman" w:cs="Times New Roman"/>
          <w:noProof/>
        </w:rPr>
        <w:tab/>
        <w:t xml:space="preserve">K. Ponto, L. Hartung, Y. Zhao, B. Sprecher, R. Tredinnick, and S. Banerjee, “EasyVizAR: Supporting First Responders Through the Use of Collaborative Augmented Reality Tools,” </w:t>
      </w:r>
      <w:r w:rsidRPr="00A80908">
        <w:rPr>
          <w:rFonts w:ascii="Times New Roman" w:hAnsi="Times New Roman" w:cs="Times New Roman"/>
          <w:i/>
          <w:iCs/>
          <w:noProof/>
        </w:rPr>
        <w:t>Appl. Sci.</w:t>
      </w:r>
      <w:r w:rsidRPr="00A80908">
        <w:rPr>
          <w:rFonts w:ascii="Times New Roman" w:hAnsi="Times New Roman" w:cs="Times New Roman"/>
          <w:noProof/>
        </w:rPr>
        <w:t>, vol. 15, no. 21, p. 11498, Oct. 2025, doi: 10.3390/app152111498.</w:t>
      </w:r>
    </w:p>
    <w:p w14:paraId="719F083C"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[44]</w:t>
      </w:r>
      <w:r w:rsidRPr="00A80908">
        <w:rPr>
          <w:rFonts w:ascii="Times New Roman" w:hAnsi="Times New Roman" w:cs="Times New Roman"/>
          <w:noProof/>
        </w:rPr>
        <w:tab/>
        <w:t xml:space="preserve">K. V. Dalakleidi, M. Papadelli, I. Kapolos, and K. Papadimitriou, “Applying Image-Based Food-Recognition Systems on Dietary Assessment: A Systematic Review,” </w:t>
      </w:r>
      <w:r w:rsidRPr="00A80908">
        <w:rPr>
          <w:rFonts w:ascii="Times New Roman" w:hAnsi="Times New Roman" w:cs="Times New Roman"/>
          <w:i/>
          <w:iCs/>
          <w:noProof/>
        </w:rPr>
        <w:t>Adv. Nutr.</w:t>
      </w:r>
      <w:r w:rsidRPr="00A80908">
        <w:rPr>
          <w:rFonts w:ascii="Times New Roman" w:hAnsi="Times New Roman" w:cs="Times New Roman"/>
          <w:noProof/>
        </w:rPr>
        <w:t>, vol. 13, no. 6, pp. 2590–2619, Nov. 2022, doi: 10.1093/advances/nmac078.</w:t>
      </w:r>
    </w:p>
    <w:p w14:paraId="7D0BE64C"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[45]</w:t>
      </w:r>
      <w:r w:rsidRPr="00A80908">
        <w:rPr>
          <w:rFonts w:ascii="Times New Roman" w:hAnsi="Times New Roman" w:cs="Times New Roman"/>
          <w:noProof/>
        </w:rPr>
        <w:tab/>
        <w:t xml:space="preserve">R. Agarwal, T. Choudhury, N. J. Ahuja, and T. Sarkar, “Hybrid Deep Learning Algorithm-Based Food Recognition and Calorie Estimation,” </w:t>
      </w:r>
      <w:r w:rsidRPr="00A80908">
        <w:rPr>
          <w:rFonts w:ascii="Times New Roman" w:hAnsi="Times New Roman" w:cs="Times New Roman"/>
          <w:i/>
          <w:iCs/>
          <w:noProof/>
        </w:rPr>
        <w:t>J. Food Process. Preserv.</w:t>
      </w:r>
      <w:r w:rsidRPr="00A80908">
        <w:rPr>
          <w:rFonts w:ascii="Times New Roman" w:hAnsi="Times New Roman" w:cs="Times New Roman"/>
          <w:noProof/>
        </w:rPr>
        <w:t>, vol. 2023, pp. 1–15, Nov. 2023, doi: 10.1155/2023/6612302.</w:t>
      </w:r>
    </w:p>
    <w:p w14:paraId="4C8EDF3B"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[46]</w:t>
      </w:r>
      <w:r w:rsidRPr="00A80908">
        <w:rPr>
          <w:rFonts w:ascii="Times New Roman" w:hAnsi="Times New Roman" w:cs="Times New Roman"/>
          <w:noProof/>
        </w:rPr>
        <w:tab/>
        <w:t xml:space="preserve">J. Ferreira, P. Cerqueira, and J. Ribeiro, “Food Waste Detection in Canteen Plates Using YOLOv11,” </w:t>
      </w:r>
      <w:r w:rsidRPr="00A80908">
        <w:rPr>
          <w:rFonts w:ascii="Times New Roman" w:hAnsi="Times New Roman" w:cs="Times New Roman"/>
          <w:i/>
          <w:iCs/>
          <w:noProof/>
        </w:rPr>
        <w:t>Appl. Sci.</w:t>
      </w:r>
      <w:r w:rsidRPr="00A80908">
        <w:rPr>
          <w:rFonts w:ascii="Times New Roman" w:hAnsi="Times New Roman" w:cs="Times New Roman"/>
          <w:noProof/>
        </w:rPr>
        <w:t>, vol. 15, no. 13, p. 7137, Jun. 2025, doi: 10.3390/app15137137.</w:t>
      </w:r>
    </w:p>
    <w:p w14:paraId="2016AA62"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[47]</w:t>
      </w:r>
      <w:r w:rsidRPr="00A80908">
        <w:rPr>
          <w:rFonts w:ascii="Times New Roman" w:hAnsi="Times New Roman" w:cs="Times New Roman"/>
          <w:noProof/>
        </w:rPr>
        <w:tab/>
        <w:t xml:space="preserve">G. Chrintz-Gath, M. Daivadanam, L. Matta, and S. McKeever, “Image-Based Dietary Assessment Using the Swedish Plate Model: Evaluation of Deep Learning–Based You Only Look Once (YOLO) Models,” </w:t>
      </w:r>
      <w:r w:rsidRPr="00A80908">
        <w:rPr>
          <w:rFonts w:ascii="Times New Roman" w:hAnsi="Times New Roman" w:cs="Times New Roman"/>
          <w:i/>
          <w:iCs/>
          <w:noProof/>
        </w:rPr>
        <w:t>JMIR Form. Res.</w:t>
      </w:r>
      <w:r w:rsidRPr="00A80908">
        <w:rPr>
          <w:rFonts w:ascii="Times New Roman" w:hAnsi="Times New Roman" w:cs="Times New Roman"/>
          <w:noProof/>
        </w:rPr>
        <w:t>, vol. 9, pp. e70124–e70124, Aug. 2025, doi: 10.2196/70124.</w:t>
      </w:r>
    </w:p>
    <w:p w14:paraId="2093442D"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[48]</w:t>
      </w:r>
      <w:r w:rsidRPr="00A80908">
        <w:rPr>
          <w:rFonts w:ascii="Times New Roman" w:hAnsi="Times New Roman" w:cs="Times New Roman"/>
          <w:noProof/>
        </w:rPr>
        <w:tab/>
        <w:t xml:space="preserve">B. Gonzalez, G. Garcia, S. A. Velastin, H. GholamHosseini, L. Tejeda, and G. Farias, “Automated Food Weight and Content Estimation Using Computer Vision and AI Algorithms,” </w:t>
      </w:r>
      <w:r w:rsidRPr="00A80908">
        <w:rPr>
          <w:rFonts w:ascii="Times New Roman" w:hAnsi="Times New Roman" w:cs="Times New Roman"/>
          <w:i/>
          <w:iCs/>
          <w:noProof/>
        </w:rPr>
        <w:t>Sensors</w:t>
      </w:r>
      <w:r w:rsidRPr="00A80908">
        <w:rPr>
          <w:rFonts w:ascii="Times New Roman" w:hAnsi="Times New Roman" w:cs="Times New Roman"/>
          <w:noProof/>
        </w:rPr>
        <w:t>, vol. 24, no. 23, p. 7660, Nov. 2024, doi: 10.3390/s24237660.</w:t>
      </w:r>
    </w:p>
    <w:p w14:paraId="4CAB2C44"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[49]</w:t>
      </w:r>
      <w:r w:rsidRPr="00A80908">
        <w:rPr>
          <w:rFonts w:ascii="Times New Roman" w:hAnsi="Times New Roman" w:cs="Times New Roman"/>
          <w:noProof/>
        </w:rPr>
        <w:tab/>
        <w:t xml:space="preserve">R. K. S. and J. P. Kumar, “Food Object Detection Using Custom-Trained YOLOv8 with Roboflow Integration,” </w:t>
      </w:r>
      <w:r w:rsidRPr="00A80908">
        <w:rPr>
          <w:rFonts w:ascii="Times New Roman" w:hAnsi="Times New Roman" w:cs="Times New Roman"/>
          <w:i/>
          <w:iCs/>
          <w:noProof/>
        </w:rPr>
        <w:t>Eng. Technol. Appl. Sci. Res.</w:t>
      </w:r>
      <w:r w:rsidRPr="00A80908">
        <w:rPr>
          <w:rFonts w:ascii="Times New Roman" w:hAnsi="Times New Roman" w:cs="Times New Roman"/>
          <w:noProof/>
        </w:rPr>
        <w:t>, vol. 15, no. 6, pp. 30508–30513, Dec. 2025, doi: 10.48084/etasr.14810.</w:t>
      </w:r>
    </w:p>
    <w:p w14:paraId="5DCE1633"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[50]</w:t>
      </w:r>
      <w:r w:rsidRPr="00A80908">
        <w:rPr>
          <w:rFonts w:ascii="Times New Roman" w:hAnsi="Times New Roman" w:cs="Times New Roman"/>
          <w:noProof/>
        </w:rPr>
        <w:tab/>
        <w:t xml:space="preserve">I. D. Mienye and T. G. Swart, “A Comprehensive Review of Deep Learning: Architectures, Recent Advances, and Applications,” </w:t>
      </w:r>
      <w:r w:rsidRPr="00A80908">
        <w:rPr>
          <w:rFonts w:ascii="Times New Roman" w:hAnsi="Times New Roman" w:cs="Times New Roman"/>
          <w:i/>
          <w:iCs/>
          <w:noProof/>
        </w:rPr>
        <w:t>Information</w:t>
      </w:r>
      <w:r w:rsidRPr="00A80908">
        <w:rPr>
          <w:rFonts w:ascii="Times New Roman" w:hAnsi="Times New Roman" w:cs="Times New Roman"/>
          <w:noProof/>
        </w:rPr>
        <w:t>, vol. 15, no. 12, p. 755, Nov. 2024, doi: 10.3390/info15120755.</w:t>
      </w:r>
    </w:p>
    <w:p w14:paraId="46369924"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[51]</w:t>
      </w:r>
      <w:r w:rsidRPr="00A80908">
        <w:rPr>
          <w:rFonts w:ascii="Times New Roman" w:hAnsi="Times New Roman" w:cs="Times New Roman"/>
          <w:noProof/>
        </w:rPr>
        <w:tab/>
        <w:t xml:space="preserve">Y. LeCun, Y. Bengio, and G. Hinton, “Deep learning,” </w:t>
      </w:r>
      <w:r w:rsidRPr="00A80908">
        <w:rPr>
          <w:rFonts w:ascii="Times New Roman" w:hAnsi="Times New Roman" w:cs="Times New Roman"/>
          <w:i/>
          <w:iCs/>
          <w:noProof/>
        </w:rPr>
        <w:t>Nature</w:t>
      </w:r>
      <w:r w:rsidRPr="00A80908">
        <w:rPr>
          <w:rFonts w:ascii="Times New Roman" w:hAnsi="Times New Roman" w:cs="Times New Roman"/>
          <w:noProof/>
        </w:rPr>
        <w:t>, vol. 521, no. 7553, pp. 436–444, May 2015, doi: 10.1038/nature14539.</w:t>
      </w:r>
    </w:p>
    <w:p w14:paraId="379DC229"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[52]</w:t>
      </w:r>
      <w:r w:rsidRPr="00A80908">
        <w:rPr>
          <w:rFonts w:ascii="Times New Roman" w:hAnsi="Times New Roman" w:cs="Times New Roman"/>
          <w:noProof/>
        </w:rPr>
        <w:tab/>
        <w:t xml:space="preserve">C. Tian </w:t>
      </w:r>
      <w:r w:rsidRPr="00A80908">
        <w:rPr>
          <w:rFonts w:ascii="Times New Roman" w:hAnsi="Times New Roman" w:cs="Times New Roman"/>
          <w:i/>
          <w:iCs/>
          <w:noProof/>
        </w:rPr>
        <w:t>et al.</w:t>
      </w:r>
      <w:r w:rsidRPr="00A80908">
        <w:rPr>
          <w:rFonts w:ascii="Times New Roman" w:hAnsi="Times New Roman" w:cs="Times New Roman"/>
          <w:noProof/>
        </w:rPr>
        <w:t xml:space="preserve">, “A survey on deep learning fundamentals,” </w:t>
      </w:r>
      <w:r w:rsidRPr="00A80908">
        <w:rPr>
          <w:rFonts w:ascii="Times New Roman" w:hAnsi="Times New Roman" w:cs="Times New Roman"/>
          <w:i/>
          <w:iCs/>
          <w:noProof/>
        </w:rPr>
        <w:t>Artif. Intell. Rev.</w:t>
      </w:r>
      <w:r w:rsidRPr="00A80908">
        <w:rPr>
          <w:rFonts w:ascii="Times New Roman" w:hAnsi="Times New Roman" w:cs="Times New Roman"/>
          <w:noProof/>
        </w:rPr>
        <w:t>, vol. 58, no. 12, p. 381, Oct. 2025, doi: 10.1007/s10462-025-11368-7.</w:t>
      </w:r>
    </w:p>
    <w:p w14:paraId="3A2E6EB2"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[53]</w:t>
      </w:r>
      <w:r w:rsidRPr="00A80908">
        <w:rPr>
          <w:rFonts w:ascii="Times New Roman" w:hAnsi="Times New Roman" w:cs="Times New Roman"/>
          <w:noProof/>
        </w:rPr>
        <w:tab/>
        <w:t xml:space="preserve">M. Fachrisyam, D. Indra, and M. Hasnawi, “Implementasi Metode YOLO Dalam Mendeteksi Jenis Sampah Berbasis Computer Vision,” </w:t>
      </w:r>
      <w:r w:rsidRPr="00A80908">
        <w:rPr>
          <w:rFonts w:ascii="Times New Roman" w:hAnsi="Times New Roman" w:cs="Times New Roman"/>
          <w:i/>
          <w:iCs/>
          <w:noProof/>
        </w:rPr>
        <w:t>LINIER Lit. Inform. dan Komput.</w:t>
      </w:r>
      <w:r w:rsidRPr="00A80908">
        <w:rPr>
          <w:rFonts w:ascii="Times New Roman" w:hAnsi="Times New Roman" w:cs="Times New Roman"/>
          <w:noProof/>
        </w:rPr>
        <w:t>, vol. 2, no. 1, pp. 68–76, Apr. 2025, doi: 10.33096/linier.v2i1.2788.</w:t>
      </w:r>
    </w:p>
    <w:p w14:paraId="2259674D"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[54]</w:t>
      </w:r>
      <w:r w:rsidRPr="00A80908">
        <w:rPr>
          <w:rFonts w:ascii="Times New Roman" w:hAnsi="Times New Roman" w:cs="Times New Roman"/>
          <w:noProof/>
        </w:rPr>
        <w:tab/>
        <w:t xml:space="preserve">T. A. D. S. R. U. . S. M. E. . Najoan, “Computer Vision Implementation for Detection and Counting the Number of Humans,” </w:t>
      </w:r>
      <w:r w:rsidRPr="00A80908">
        <w:rPr>
          <w:rFonts w:ascii="Times New Roman" w:hAnsi="Times New Roman" w:cs="Times New Roman"/>
          <w:i/>
          <w:iCs/>
          <w:noProof/>
        </w:rPr>
        <w:t>J. Tek. Inform.</w:t>
      </w:r>
      <w:r w:rsidRPr="00A80908">
        <w:rPr>
          <w:rFonts w:ascii="Times New Roman" w:hAnsi="Times New Roman" w:cs="Times New Roman"/>
          <w:noProof/>
        </w:rPr>
        <w:t>, vol. 16, no. 1, pp. 65–76, 2021, [Online]. Available: https://ejournal.unsrat.ac.id/index.php/informatika</w:t>
      </w:r>
    </w:p>
    <w:p w14:paraId="5ADCB722"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[55]</w:t>
      </w:r>
      <w:r w:rsidRPr="00A80908">
        <w:rPr>
          <w:rFonts w:ascii="Times New Roman" w:hAnsi="Times New Roman" w:cs="Times New Roman"/>
          <w:noProof/>
        </w:rPr>
        <w:tab/>
        <w:t xml:space="preserve">A. Zizwan Putra, M. Harahap, A. Husein, and A. Simarmata, “Klasifikasi Buah Guava Menggunakan Computer Vision,” </w:t>
      </w:r>
      <w:r w:rsidRPr="00A80908">
        <w:rPr>
          <w:rFonts w:ascii="Times New Roman" w:hAnsi="Times New Roman" w:cs="Times New Roman"/>
          <w:i/>
          <w:iCs/>
          <w:noProof/>
        </w:rPr>
        <w:t>Data Sci. Indones.</w:t>
      </w:r>
      <w:r w:rsidRPr="00A80908">
        <w:rPr>
          <w:rFonts w:ascii="Times New Roman" w:hAnsi="Times New Roman" w:cs="Times New Roman"/>
          <w:noProof/>
        </w:rPr>
        <w:t>, vol. 3, no. 2, pp. 102–107, Jun. 2024, doi: 10.47709/dsi.v3i2.4006.</w:t>
      </w:r>
    </w:p>
    <w:p w14:paraId="606A7C1A"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[56]</w:t>
      </w:r>
      <w:r w:rsidRPr="00A80908">
        <w:rPr>
          <w:rFonts w:ascii="Times New Roman" w:hAnsi="Times New Roman" w:cs="Times New Roman"/>
          <w:noProof/>
        </w:rPr>
        <w:tab/>
        <w:t xml:space="preserve">R. A. Z. A. Syefudin, “Tinjauan Pustaka Sistematic: Penerapan Metode Position Averaging Point Pada Computer Vision,” </w:t>
      </w:r>
      <w:r w:rsidRPr="00A80908">
        <w:rPr>
          <w:rFonts w:ascii="Times New Roman" w:hAnsi="Times New Roman" w:cs="Times New Roman"/>
          <w:i/>
          <w:iCs/>
          <w:noProof/>
        </w:rPr>
        <w:t>J. Autom. Comput. Inf. Syst.</w:t>
      </w:r>
      <w:r w:rsidRPr="00A80908">
        <w:rPr>
          <w:rFonts w:ascii="Times New Roman" w:hAnsi="Times New Roman" w:cs="Times New Roman"/>
          <w:noProof/>
        </w:rPr>
        <w:t>, vol. 2, no. 02, pp. 108–115, 2022.</w:t>
      </w:r>
    </w:p>
    <w:p w14:paraId="7027C8BC"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[57]</w:t>
      </w:r>
      <w:r w:rsidRPr="00A80908">
        <w:rPr>
          <w:rFonts w:ascii="Times New Roman" w:hAnsi="Times New Roman" w:cs="Times New Roman"/>
          <w:noProof/>
        </w:rPr>
        <w:tab/>
        <w:t xml:space="preserve">A. Wang, H. Wu, and Y. Iwahori, “Advances in Computer Vision and Deep Learning and Its Applications,” </w:t>
      </w:r>
      <w:r w:rsidRPr="00A80908">
        <w:rPr>
          <w:rFonts w:ascii="Times New Roman" w:hAnsi="Times New Roman" w:cs="Times New Roman"/>
          <w:i/>
          <w:iCs/>
          <w:noProof/>
        </w:rPr>
        <w:t>Electronics</w:t>
      </w:r>
      <w:r w:rsidRPr="00A80908">
        <w:rPr>
          <w:rFonts w:ascii="Times New Roman" w:hAnsi="Times New Roman" w:cs="Times New Roman"/>
          <w:noProof/>
        </w:rPr>
        <w:t>, vol. 14, no. 8, p. 1551, Apr. 2025, doi: 10.3390/electronics14081551.</w:t>
      </w:r>
    </w:p>
    <w:p w14:paraId="414CC597"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[58]</w:t>
      </w:r>
      <w:r w:rsidRPr="00A80908">
        <w:rPr>
          <w:rFonts w:ascii="Times New Roman" w:hAnsi="Times New Roman" w:cs="Times New Roman"/>
          <w:noProof/>
        </w:rPr>
        <w:tab/>
        <w:t xml:space="preserve">A. Fadjeri, L. Kurniatin, D. K. Adri Ariyanto, and B. A. Saputra, “Analisis Perbandingan Hasil Pengolahan Citra Asli Dan Cropping Untuk Mengidentifikasi Karakteristik Tanaman Selada Menggunakan Metode Morfologi Dan Ekstrasi Ciri,” </w:t>
      </w:r>
      <w:r w:rsidRPr="00A80908">
        <w:rPr>
          <w:rFonts w:ascii="Times New Roman" w:hAnsi="Times New Roman" w:cs="Times New Roman"/>
          <w:i/>
          <w:iCs/>
          <w:noProof/>
        </w:rPr>
        <w:t>J. Ilm. SINUS</w:t>
      </w:r>
      <w:r w:rsidRPr="00A80908">
        <w:rPr>
          <w:rFonts w:ascii="Times New Roman" w:hAnsi="Times New Roman" w:cs="Times New Roman"/>
          <w:noProof/>
        </w:rPr>
        <w:t>, vol. 21, no. 1, p. 73, Jan. 2023, doi: 10.30646/sinus.v21i1.664.</w:t>
      </w:r>
    </w:p>
    <w:p w14:paraId="3944FDE9"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[59]</w:t>
      </w:r>
      <w:r w:rsidRPr="00A80908">
        <w:rPr>
          <w:rFonts w:ascii="Times New Roman" w:hAnsi="Times New Roman" w:cs="Times New Roman"/>
          <w:noProof/>
        </w:rPr>
        <w:tab/>
        <w:t xml:space="preserve">J. Jumadi, Yupianti, and D. Sartika, “Pengolahan Citra Digital untuk Identifikasi Objek Menggunakan Metode Hierarchical Agglomerative Clustering,” </w:t>
      </w:r>
      <w:r w:rsidRPr="00A80908">
        <w:rPr>
          <w:rFonts w:ascii="Times New Roman" w:hAnsi="Times New Roman" w:cs="Times New Roman"/>
          <w:i/>
          <w:iCs/>
          <w:noProof/>
        </w:rPr>
        <w:t>J. Sains dan Teknol.</w:t>
      </w:r>
      <w:r w:rsidRPr="00A80908">
        <w:rPr>
          <w:rFonts w:ascii="Times New Roman" w:hAnsi="Times New Roman" w:cs="Times New Roman"/>
          <w:noProof/>
        </w:rPr>
        <w:t>, vol. 10, no. 2, pp. 148–156, 2021.</w:t>
      </w:r>
    </w:p>
    <w:p w14:paraId="26CD9522"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[60]</w:t>
      </w:r>
      <w:r w:rsidRPr="00A80908">
        <w:rPr>
          <w:rFonts w:ascii="Times New Roman" w:hAnsi="Times New Roman" w:cs="Times New Roman"/>
          <w:noProof/>
        </w:rPr>
        <w:tab/>
        <w:t xml:space="preserve">Y. A. R. H. Syahputra, “Pengenalan Teknologi Pengolahan Citra Digital (Digital Image Processing) untuk Santri di Rahmatan Lil’alamin International Islamic Boarding School,” </w:t>
      </w:r>
      <w:r w:rsidRPr="00A80908">
        <w:rPr>
          <w:rFonts w:ascii="Times New Roman" w:hAnsi="Times New Roman" w:cs="Times New Roman"/>
          <w:i/>
          <w:iCs/>
          <w:noProof/>
        </w:rPr>
        <w:t>Community Dev. J.</w:t>
      </w:r>
      <w:r w:rsidRPr="00A80908">
        <w:rPr>
          <w:rFonts w:ascii="Times New Roman" w:hAnsi="Times New Roman" w:cs="Times New Roman"/>
          <w:noProof/>
        </w:rPr>
        <w:t>, vol. 3, no. 2, pp. 1239–1244, 2022.</w:t>
      </w:r>
    </w:p>
    <w:p w14:paraId="37DF09C0"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[61]</w:t>
      </w:r>
      <w:r w:rsidRPr="00A80908">
        <w:rPr>
          <w:rFonts w:ascii="Times New Roman" w:hAnsi="Times New Roman" w:cs="Times New Roman"/>
          <w:noProof/>
        </w:rPr>
        <w:tab/>
        <w:t xml:space="preserve">F. D. Adhinata, A. C. Wardhana, D. P. Rakhmadani, and A. Jayadi, “Peningkatan Kualitas Citra pada Citra Digital Gelap,” </w:t>
      </w:r>
      <w:r w:rsidRPr="00A80908">
        <w:rPr>
          <w:rFonts w:ascii="Times New Roman" w:hAnsi="Times New Roman" w:cs="Times New Roman"/>
          <w:i/>
          <w:iCs/>
          <w:noProof/>
        </w:rPr>
        <w:t>J. E-Komtek</w:t>
      </w:r>
      <w:r w:rsidRPr="00A80908">
        <w:rPr>
          <w:rFonts w:ascii="Times New Roman" w:hAnsi="Times New Roman" w:cs="Times New Roman"/>
          <w:noProof/>
        </w:rPr>
        <w:t>, vol. 4, no. 2, pp. 136–144, Dec. 2020, doi: 10.37339/e-komtek.v4i2.373.</w:t>
      </w:r>
    </w:p>
    <w:p w14:paraId="0285E0C6"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[62]</w:t>
      </w:r>
      <w:r w:rsidRPr="00A80908">
        <w:rPr>
          <w:rFonts w:ascii="Times New Roman" w:hAnsi="Times New Roman" w:cs="Times New Roman"/>
          <w:noProof/>
        </w:rPr>
        <w:tab/>
        <w:t xml:space="preserve">H. Y. A. Swasono, A. R. Himamunanto, and F. Maedjaja, “Implementasi YOLO11 dan OpenCV untuk Pengenalan Frasa dalam Video Real-Time Bahasa Isyarat Tangan,” </w:t>
      </w:r>
      <w:r w:rsidRPr="00A80908">
        <w:rPr>
          <w:rFonts w:ascii="Times New Roman" w:hAnsi="Times New Roman" w:cs="Times New Roman"/>
          <w:i/>
          <w:iCs/>
          <w:noProof/>
        </w:rPr>
        <w:t>MALCOM Indones. J. Mach. Learn. Comput. Sci.</w:t>
      </w:r>
      <w:r w:rsidRPr="00A80908">
        <w:rPr>
          <w:rFonts w:ascii="Times New Roman" w:hAnsi="Times New Roman" w:cs="Times New Roman"/>
          <w:noProof/>
        </w:rPr>
        <w:t>, vol. 5, no. 3, pp. 1061–1073, Jul. 2025, doi: 10.57152/malcom.v5i3.2130.</w:t>
      </w:r>
    </w:p>
    <w:p w14:paraId="650CAD1F"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[63]</w:t>
      </w:r>
      <w:r w:rsidRPr="00A80908">
        <w:rPr>
          <w:rFonts w:ascii="Times New Roman" w:hAnsi="Times New Roman" w:cs="Times New Roman"/>
          <w:noProof/>
        </w:rPr>
        <w:tab/>
        <w:t xml:space="preserve">Yudistira Bagus Pratama and Nurzaidah Putri Dalimunthe, “Implementasi Teknik Computer Vision Untuk Deteksi Viridiplantae Pada Lahan Pasca Tambang,” </w:t>
      </w:r>
      <w:r w:rsidRPr="00A80908">
        <w:rPr>
          <w:rFonts w:ascii="Times New Roman" w:hAnsi="Times New Roman" w:cs="Times New Roman"/>
          <w:i/>
          <w:iCs/>
          <w:noProof/>
        </w:rPr>
        <w:t>Bull. Comput. Sci. Res.</w:t>
      </w:r>
      <w:r w:rsidRPr="00A80908">
        <w:rPr>
          <w:rFonts w:ascii="Times New Roman" w:hAnsi="Times New Roman" w:cs="Times New Roman"/>
          <w:noProof/>
        </w:rPr>
        <w:t>, vol. 3, no. 1, pp. 64–72, Dec. 2022, doi: 10.47065/bulletincsr.v3i1.193.</w:t>
      </w:r>
    </w:p>
    <w:p w14:paraId="325A6A03"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[64]</w:t>
      </w:r>
      <w:r w:rsidRPr="00A80908">
        <w:rPr>
          <w:rFonts w:ascii="Times New Roman" w:hAnsi="Times New Roman" w:cs="Times New Roman"/>
          <w:noProof/>
        </w:rPr>
        <w:tab/>
        <w:t xml:space="preserve">K. K. Pal, S. K. Pal, S. Srivastava, H. S. Shyam, and S. Singh, </w:t>
      </w:r>
      <w:r w:rsidRPr="00A80908">
        <w:rPr>
          <w:rFonts w:ascii="Times New Roman" w:hAnsi="Times New Roman" w:cs="Times New Roman"/>
          <w:i/>
          <w:iCs/>
          <w:noProof/>
        </w:rPr>
        <w:t>Proceedings of the International Conference on Sustainable Business Practices and Innovative Models (ICSBPIM-2025)</w:t>
      </w:r>
      <w:r w:rsidRPr="00A80908">
        <w:rPr>
          <w:rFonts w:ascii="Times New Roman" w:hAnsi="Times New Roman" w:cs="Times New Roman"/>
          <w:noProof/>
        </w:rPr>
        <w:t>, vol. 349. in Advances in Economics, Business and Management Research, vol. 349. Dordrecht: Atlantis Press International BV, 2025. doi: 10.2991/978-94-6463-872-1.</w:t>
      </w:r>
    </w:p>
    <w:p w14:paraId="51A1C736"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[65]</w:t>
      </w:r>
      <w:r w:rsidRPr="00A80908">
        <w:rPr>
          <w:rFonts w:ascii="Times New Roman" w:hAnsi="Times New Roman" w:cs="Times New Roman"/>
          <w:noProof/>
        </w:rPr>
        <w:tab/>
        <w:t xml:space="preserve">N. M. Surbakti </w:t>
      </w:r>
      <w:r w:rsidRPr="00A80908">
        <w:rPr>
          <w:rFonts w:ascii="Times New Roman" w:hAnsi="Times New Roman" w:cs="Times New Roman"/>
          <w:i/>
          <w:iCs/>
          <w:noProof/>
        </w:rPr>
        <w:t>et al.</w:t>
      </w:r>
      <w:r w:rsidRPr="00A80908">
        <w:rPr>
          <w:rFonts w:ascii="Times New Roman" w:hAnsi="Times New Roman" w:cs="Times New Roman"/>
          <w:noProof/>
        </w:rPr>
        <w:t xml:space="preserve">, “Penggunaan Bahasa Pemrograman Python dalam Pembelajaran Kalkulus Fungsi Dua Variabel,” </w:t>
      </w:r>
      <w:r w:rsidRPr="00A80908">
        <w:rPr>
          <w:rFonts w:ascii="Times New Roman" w:hAnsi="Times New Roman" w:cs="Times New Roman"/>
          <w:i/>
          <w:iCs/>
          <w:noProof/>
        </w:rPr>
        <w:t>Algoritm.  J. Mat. Ilmu Pengetah. Alam, Kebumian dan Angkasa</w:t>
      </w:r>
      <w:r w:rsidRPr="00A80908">
        <w:rPr>
          <w:rFonts w:ascii="Times New Roman" w:hAnsi="Times New Roman" w:cs="Times New Roman"/>
          <w:noProof/>
        </w:rPr>
        <w:t>, vol. 2, no. 3, pp. 98–107, May 2024, doi: 10.62383/algoritma.v2i3.67.</w:t>
      </w:r>
    </w:p>
    <w:p w14:paraId="46643F74"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[66]</w:t>
      </w:r>
      <w:r w:rsidRPr="00A80908">
        <w:rPr>
          <w:rFonts w:ascii="Times New Roman" w:hAnsi="Times New Roman" w:cs="Times New Roman"/>
          <w:noProof/>
        </w:rPr>
        <w:tab/>
        <w:t xml:space="preserve">F. M. Ardana, M. N. Tiadah, M. A. Adinata, Z. Z. Zulkarnain, A. T. Sabela, and M. A. Fadhlullah, “Analisis Survei Perbandingan Penggunaan Tingkatan Bahasa Pemrograman bagi Mahasiswa Teknik Informatika Universitas Negeri Semarang,” </w:t>
      </w:r>
      <w:r w:rsidRPr="00A80908">
        <w:rPr>
          <w:rFonts w:ascii="Times New Roman" w:hAnsi="Times New Roman" w:cs="Times New Roman"/>
          <w:i/>
          <w:iCs/>
          <w:noProof/>
        </w:rPr>
        <w:t>J. Angka</w:t>
      </w:r>
      <w:r w:rsidRPr="00A80908">
        <w:rPr>
          <w:rFonts w:ascii="Times New Roman" w:hAnsi="Times New Roman" w:cs="Times New Roman"/>
          <w:noProof/>
        </w:rPr>
        <w:t>, vol. 1, no. 1, pp. 69–82, 2024, [Online]. Available: http://jurnalilmiah.org/journal/index.php/angka</w:t>
      </w:r>
    </w:p>
    <w:p w14:paraId="0EE32102"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[67]</w:t>
      </w:r>
      <w:r w:rsidRPr="00A80908">
        <w:rPr>
          <w:rFonts w:ascii="Times New Roman" w:hAnsi="Times New Roman" w:cs="Times New Roman"/>
          <w:noProof/>
        </w:rPr>
        <w:tab/>
        <w:t xml:space="preserve">S. R. A. S. D. S. H. K. I. G. P. R. P. M. Zen, </w:t>
      </w:r>
      <w:r w:rsidRPr="00A80908">
        <w:rPr>
          <w:rFonts w:ascii="Times New Roman" w:hAnsi="Times New Roman" w:cs="Times New Roman"/>
          <w:i/>
          <w:iCs/>
          <w:noProof/>
        </w:rPr>
        <w:t>PYTHON : Dasar dan Pemrograman Berorientasi Objek</w:t>
      </w:r>
      <w:r w:rsidRPr="00A80908">
        <w:rPr>
          <w:rFonts w:ascii="Times New Roman" w:hAnsi="Times New Roman" w:cs="Times New Roman"/>
          <w:noProof/>
        </w:rPr>
        <w:t>. Tahta Media Group, 2023.</w:t>
      </w:r>
    </w:p>
    <w:p w14:paraId="3A75F15D"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[68]</w:t>
      </w:r>
      <w:r w:rsidRPr="00A80908">
        <w:rPr>
          <w:rFonts w:ascii="Times New Roman" w:hAnsi="Times New Roman" w:cs="Times New Roman"/>
          <w:noProof/>
        </w:rPr>
        <w:tab/>
        <w:t xml:space="preserve">Haeruddin, Sabariman, and V. Suc, “Designing a Chatbot Application Using the Flask Framework and Rule-Based Algorithm,” </w:t>
      </w:r>
      <w:r w:rsidRPr="00A80908">
        <w:rPr>
          <w:rFonts w:ascii="Times New Roman" w:hAnsi="Times New Roman" w:cs="Times New Roman"/>
          <w:i/>
          <w:iCs/>
          <w:noProof/>
        </w:rPr>
        <w:t>J. Teknol. dan Sist. Inf. Bisnis</w:t>
      </w:r>
      <w:r w:rsidRPr="00A80908">
        <w:rPr>
          <w:rFonts w:ascii="Times New Roman" w:hAnsi="Times New Roman" w:cs="Times New Roman"/>
          <w:noProof/>
        </w:rPr>
        <w:t>, vol. 7, no. 1, pp. 133–142, 2025, doi: 10.47233/jteksis.v5i1.1820.</w:t>
      </w:r>
    </w:p>
    <w:p w14:paraId="59B959FF"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[69]</w:t>
      </w:r>
      <w:r w:rsidRPr="00A80908">
        <w:rPr>
          <w:rFonts w:ascii="Times New Roman" w:hAnsi="Times New Roman" w:cs="Times New Roman"/>
          <w:noProof/>
        </w:rPr>
        <w:tab/>
        <w:t xml:space="preserve">N. F. Syafi’i, R. R. Harahap, and C. Rizal, “Pembuatan Aplikasi Berita Menggunakan Flask Python,” </w:t>
      </w:r>
      <w:r w:rsidRPr="00A80908">
        <w:rPr>
          <w:rFonts w:ascii="Times New Roman" w:hAnsi="Times New Roman" w:cs="Times New Roman"/>
          <w:i/>
          <w:iCs/>
          <w:noProof/>
        </w:rPr>
        <w:t>J. Minfo Polgan</w:t>
      </w:r>
      <w:r w:rsidRPr="00A80908">
        <w:rPr>
          <w:rFonts w:ascii="Times New Roman" w:hAnsi="Times New Roman" w:cs="Times New Roman"/>
          <w:noProof/>
        </w:rPr>
        <w:t>, vol. 13, no. 2, pp. 2515–2520, Feb. 2025, doi: 10.33395/jmp.v13i2.14537.</w:t>
      </w:r>
    </w:p>
    <w:p w14:paraId="36BE63FA"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[70]</w:t>
      </w:r>
      <w:r w:rsidRPr="00A80908">
        <w:rPr>
          <w:rFonts w:ascii="Times New Roman" w:hAnsi="Times New Roman" w:cs="Times New Roman"/>
          <w:noProof/>
        </w:rPr>
        <w:tab/>
        <w:t xml:space="preserve">M. Singh, A. Verma, A. Parasher, N. Chauhan, and G. Budhiraja, “Implementation of Database Using Python Flask Framework,” </w:t>
      </w:r>
      <w:r w:rsidRPr="00A80908">
        <w:rPr>
          <w:rFonts w:ascii="Times New Roman" w:hAnsi="Times New Roman" w:cs="Times New Roman"/>
          <w:i/>
          <w:iCs/>
          <w:noProof/>
        </w:rPr>
        <w:t>Int. J. Eng. Comput. Sci.</w:t>
      </w:r>
      <w:r w:rsidRPr="00A80908">
        <w:rPr>
          <w:rFonts w:ascii="Times New Roman" w:hAnsi="Times New Roman" w:cs="Times New Roman"/>
          <w:noProof/>
        </w:rPr>
        <w:t>, vol. 8, no. 12, pp. 24894–24899, 2019, doi: 10.18535/ijecs/v8i12.4399.</w:t>
      </w:r>
    </w:p>
    <w:p w14:paraId="410E4D94"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[71]</w:t>
      </w:r>
      <w:r w:rsidRPr="00A80908">
        <w:rPr>
          <w:rFonts w:ascii="Times New Roman" w:hAnsi="Times New Roman" w:cs="Times New Roman"/>
          <w:noProof/>
        </w:rPr>
        <w:tab/>
        <w:t xml:space="preserve">M. G. L. P. M. I. A. Putera, “Analisis Perbandingan Metode SOAP dan REST yang Digunakan pada Framework Flask untuk Membangun Web Service,” </w:t>
      </w:r>
      <w:r w:rsidRPr="00A80908">
        <w:rPr>
          <w:rFonts w:ascii="Times New Roman" w:hAnsi="Times New Roman" w:cs="Times New Roman"/>
          <w:i/>
          <w:iCs/>
          <w:noProof/>
        </w:rPr>
        <w:t>SCAN</w:t>
      </w:r>
      <w:r w:rsidRPr="00A80908">
        <w:rPr>
          <w:rFonts w:ascii="Times New Roman" w:hAnsi="Times New Roman" w:cs="Times New Roman"/>
          <w:noProof/>
        </w:rPr>
        <w:t>, vol. 14, no. 2, pp. 1–7, 2019.</w:t>
      </w:r>
    </w:p>
    <w:p w14:paraId="5CC305D9"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[72]</w:t>
      </w:r>
      <w:r w:rsidRPr="00A80908">
        <w:rPr>
          <w:rFonts w:ascii="Times New Roman" w:hAnsi="Times New Roman" w:cs="Times New Roman"/>
          <w:noProof/>
        </w:rPr>
        <w:tab/>
        <w:t xml:space="preserve">Febby Wilyani, Qonaah Nuryan Arif, and Fitri Aslimar, “Pengenalan Dasar Pemrograman Python Dengan Google Colaboratory,” </w:t>
      </w:r>
      <w:r w:rsidRPr="00A80908">
        <w:rPr>
          <w:rFonts w:ascii="Times New Roman" w:hAnsi="Times New Roman" w:cs="Times New Roman"/>
          <w:i/>
          <w:iCs/>
          <w:noProof/>
        </w:rPr>
        <w:t>J. Pelayanan dan Pengabdi. Masy. Indones.</w:t>
      </w:r>
      <w:r w:rsidRPr="00A80908">
        <w:rPr>
          <w:rFonts w:ascii="Times New Roman" w:hAnsi="Times New Roman" w:cs="Times New Roman"/>
          <w:noProof/>
        </w:rPr>
        <w:t>, vol. 3, no. 1, pp. 08–14, Mar. 2024, doi: 10.55606/jppmi.v3i1.1087.</w:t>
      </w:r>
    </w:p>
    <w:p w14:paraId="40C442EE"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[73]</w:t>
      </w:r>
      <w:r w:rsidRPr="00A80908">
        <w:rPr>
          <w:rFonts w:ascii="Times New Roman" w:hAnsi="Times New Roman" w:cs="Times New Roman"/>
          <w:noProof/>
        </w:rPr>
        <w:tab/>
        <w:t xml:space="preserve">Y. Sytnykova, V. Kyrpenko, S. Palevych, O. Pochuieva, S. Lamtiuhova, and O. Chaika, “Implementation of Professionally Oriented Tasks with Interactive Cloud Environment Google Colab,” </w:t>
      </w:r>
      <w:r w:rsidRPr="00A80908">
        <w:rPr>
          <w:rFonts w:ascii="Times New Roman" w:hAnsi="Times New Roman" w:cs="Times New Roman"/>
          <w:i/>
          <w:iCs/>
          <w:noProof/>
        </w:rPr>
        <w:t>Int. J. Interact. Mob. Technol.</w:t>
      </w:r>
      <w:r w:rsidRPr="00A80908">
        <w:rPr>
          <w:rFonts w:ascii="Times New Roman" w:hAnsi="Times New Roman" w:cs="Times New Roman"/>
          <w:noProof/>
        </w:rPr>
        <w:t>, vol. 19, no. 9, pp. 73–91, 2025, doi: 10.3991/ijim.v19i09.53459.</w:t>
      </w:r>
    </w:p>
    <w:p w14:paraId="444869EB"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[74]</w:t>
      </w:r>
      <w:r w:rsidRPr="00A80908">
        <w:rPr>
          <w:rFonts w:ascii="Times New Roman" w:hAnsi="Times New Roman" w:cs="Times New Roman"/>
          <w:noProof/>
        </w:rPr>
        <w:tab/>
        <w:t xml:space="preserve">T. Carneiro, R. V. Medeiros Da Nobrega, T. Nepomuceno, G.-B. Bian, V. H. C. De Albuquerque, and P. P. R. Filho, “Performance Analysis of Google Colaboratory as a Tool for Accelerating Deep Learning Applications,” </w:t>
      </w:r>
      <w:r w:rsidRPr="00A80908">
        <w:rPr>
          <w:rFonts w:ascii="Times New Roman" w:hAnsi="Times New Roman" w:cs="Times New Roman"/>
          <w:i/>
          <w:iCs/>
          <w:noProof/>
        </w:rPr>
        <w:t>IEEE Access</w:t>
      </w:r>
      <w:r w:rsidRPr="00A80908">
        <w:rPr>
          <w:rFonts w:ascii="Times New Roman" w:hAnsi="Times New Roman" w:cs="Times New Roman"/>
          <w:noProof/>
        </w:rPr>
        <w:t>, vol. 6, pp. 61677–61685, 2018, doi: 10.1109/ACCESS.2018.2874767.</w:t>
      </w:r>
    </w:p>
    <w:p w14:paraId="291444D3"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[75]</w:t>
      </w:r>
      <w:r w:rsidRPr="00A80908">
        <w:rPr>
          <w:rFonts w:ascii="Times New Roman" w:hAnsi="Times New Roman" w:cs="Times New Roman"/>
          <w:noProof/>
        </w:rPr>
        <w:tab/>
        <w:t xml:space="preserve">S. Octarina, F. M. Puspita, E. Yuliza, and I. Indrawati, “PENDAMPINGAN PENGGUNAAN GOOGLE COLAB PADA PEMBELAJARAN PYTHON DAN MACHINE LEARNING BAGI DOSEN MATEMATIKA DI PALEMBANG,” </w:t>
      </w:r>
      <w:r w:rsidRPr="00A80908">
        <w:rPr>
          <w:rFonts w:ascii="Times New Roman" w:hAnsi="Times New Roman" w:cs="Times New Roman"/>
          <w:i/>
          <w:iCs/>
          <w:noProof/>
        </w:rPr>
        <w:t>J. Pepadu</w:t>
      </w:r>
      <w:r w:rsidRPr="00A80908">
        <w:rPr>
          <w:rFonts w:ascii="Times New Roman" w:hAnsi="Times New Roman" w:cs="Times New Roman"/>
          <w:noProof/>
        </w:rPr>
        <w:t>, vol. 6, no. 1, pp. 56–66, Mar. 2025, doi: 10.29303/pepadu.v6i1.6457.</w:t>
      </w:r>
    </w:p>
    <w:p w14:paraId="09A10E13"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[76]</w:t>
      </w:r>
      <w:r w:rsidRPr="00A80908">
        <w:rPr>
          <w:rFonts w:ascii="Times New Roman" w:hAnsi="Times New Roman" w:cs="Times New Roman"/>
          <w:noProof/>
        </w:rPr>
        <w:tab/>
        <w:t xml:space="preserve">M. A. F. H. D. F. Alamsyah, “Analisis Pola Asosiasi Penjualan Produk Ritel dengan Platform Google Colab,” </w:t>
      </w:r>
      <w:r w:rsidRPr="00A80908">
        <w:rPr>
          <w:rFonts w:ascii="Times New Roman" w:hAnsi="Times New Roman" w:cs="Times New Roman"/>
          <w:i/>
          <w:iCs/>
          <w:noProof/>
        </w:rPr>
        <w:t>JUSTIFY J. Sist. Inf. Ibrahimy</w:t>
      </w:r>
      <w:r w:rsidRPr="00A80908">
        <w:rPr>
          <w:rFonts w:ascii="Times New Roman" w:hAnsi="Times New Roman" w:cs="Times New Roman"/>
          <w:noProof/>
        </w:rPr>
        <w:t>, vol. 3, no. 1, pp. 74–85, 2024, doi: 10.35316/justify.v3i1.5565.</w:t>
      </w:r>
    </w:p>
    <w:p w14:paraId="02A5A3F5"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[77]</w:t>
      </w:r>
      <w:r w:rsidRPr="00A80908">
        <w:rPr>
          <w:rFonts w:ascii="Times New Roman" w:hAnsi="Times New Roman" w:cs="Times New Roman"/>
          <w:noProof/>
        </w:rPr>
        <w:tab/>
        <w:t xml:space="preserve">N. J. Hayati, D. Singasatia, and M. R. Muttaqin, “Object Tracking Menggunakan Algoritma You Only Look Once (YOLO)v8 untuk Menghitung Kendaraan,” </w:t>
      </w:r>
      <w:r w:rsidRPr="00A80908">
        <w:rPr>
          <w:rFonts w:ascii="Times New Roman" w:hAnsi="Times New Roman" w:cs="Times New Roman"/>
          <w:i/>
          <w:iCs/>
          <w:noProof/>
        </w:rPr>
        <w:t>KOMPUTA J. Ilm. Komput. dan Inform.</w:t>
      </w:r>
      <w:r w:rsidRPr="00A80908">
        <w:rPr>
          <w:rFonts w:ascii="Times New Roman" w:hAnsi="Times New Roman" w:cs="Times New Roman"/>
          <w:noProof/>
        </w:rPr>
        <w:t>, vol. 12, no. 2, pp. 91–99, 2023.</w:t>
      </w:r>
    </w:p>
    <w:p w14:paraId="278F9232"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[78]</w:t>
      </w:r>
      <w:r w:rsidRPr="00A80908">
        <w:rPr>
          <w:rFonts w:ascii="Times New Roman" w:hAnsi="Times New Roman" w:cs="Times New Roman"/>
          <w:noProof/>
        </w:rPr>
        <w:tab/>
        <w:t xml:space="preserve">N. Sary, H. H. S. Pasaribu, R. J. Situmeang, and R. D. Darus, “Implementasi Algoritma YOLOv11 dan Roboflow untuk Deteksi Tingkat Kematangan Anggur Berbasis Web,” </w:t>
      </w:r>
      <w:r w:rsidRPr="00A80908">
        <w:rPr>
          <w:rFonts w:ascii="Times New Roman" w:hAnsi="Times New Roman" w:cs="Times New Roman"/>
          <w:i/>
          <w:iCs/>
          <w:noProof/>
        </w:rPr>
        <w:t>METIK J.</w:t>
      </w:r>
      <w:r w:rsidRPr="00A80908">
        <w:rPr>
          <w:rFonts w:ascii="Times New Roman" w:hAnsi="Times New Roman" w:cs="Times New Roman"/>
          <w:noProof/>
        </w:rPr>
        <w:t>, vol. 9, no. 2, pp. 264–274, 2025, doi: 10.47002/metik.v9i2.1121.</w:t>
      </w:r>
    </w:p>
    <w:p w14:paraId="49E857BD"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[79]</w:t>
      </w:r>
      <w:r w:rsidRPr="00A80908">
        <w:rPr>
          <w:rFonts w:ascii="Times New Roman" w:hAnsi="Times New Roman" w:cs="Times New Roman"/>
          <w:noProof/>
        </w:rPr>
        <w:tab/>
        <w:t xml:space="preserve">R. S. Saputri, A. Apriliani, R. S. Amar, and L. Y. Astri, “Deteksi Dini Microsleep Pada Pengemudi Kendaraan Roda Empat Melalui Citra Mata Menggunakan Algoritma YOLOv8,” </w:t>
      </w:r>
      <w:r w:rsidRPr="00A80908">
        <w:rPr>
          <w:rFonts w:ascii="Times New Roman" w:hAnsi="Times New Roman" w:cs="Times New Roman"/>
          <w:i/>
          <w:iCs/>
          <w:noProof/>
        </w:rPr>
        <w:t>J. Process.</w:t>
      </w:r>
      <w:r w:rsidRPr="00A80908">
        <w:rPr>
          <w:rFonts w:ascii="Times New Roman" w:hAnsi="Times New Roman" w:cs="Times New Roman"/>
          <w:noProof/>
        </w:rPr>
        <w:t>, vol. 20, no. 2, pp. 165–179, Oct. 2025, doi: 10.33998/processor.2025.20.2.2529.</w:t>
      </w:r>
    </w:p>
    <w:p w14:paraId="717ADAC1" w14:textId="77777777" w:rsidR="00A80908" w:rsidRPr="00A80908" w:rsidRDefault="00A80908" w:rsidP="00A80908">
      <w:pPr>
        <w:widowControl w:val="0"/>
        <w:autoSpaceDE w:val="0"/>
        <w:autoSpaceDN w:val="0"/>
        <w:adjustRightInd w:val="0"/>
        <w:spacing w:after="0" w:line="360" w:lineRule="auto"/>
        <w:ind w:left="640" w:hanging="640"/>
        <w:rPr>
          <w:rFonts w:ascii="Times New Roman" w:hAnsi="Times New Roman" w:cs="Times New Roman"/>
          <w:noProof/>
        </w:rPr>
      </w:pPr>
      <w:r w:rsidRPr="00A80908">
        <w:rPr>
          <w:rFonts w:ascii="Times New Roman" w:hAnsi="Times New Roman" w:cs="Times New Roman"/>
          <w:noProof/>
        </w:rPr>
        <w:t>[80]</w:t>
      </w:r>
      <w:r w:rsidRPr="00A80908">
        <w:rPr>
          <w:rFonts w:ascii="Times New Roman" w:hAnsi="Times New Roman" w:cs="Times New Roman"/>
          <w:noProof/>
        </w:rPr>
        <w:tab/>
        <w:t xml:space="preserve">P. Robicheaux </w:t>
      </w:r>
      <w:r w:rsidRPr="00A80908">
        <w:rPr>
          <w:rFonts w:ascii="Times New Roman" w:hAnsi="Times New Roman" w:cs="Times New Roman"/>
          <w:i/>
          <w:iCs/>
          <w:noProof/>
        </w:rPr>
        <w:t>et al.</w:t>
      </w:r>
      <w:r w:rsidRPr="00A80908">
        <w:rPr>
          <w:rFonts w:ascii="Times New Roman" w:hAnsi="Times New Roman" w:cs="Times New Roman"/>
          <w:noProof/>
        </w:rPr>
        <w:t xml:space="preserve">, “Roboflow100-VL: A Multi-Domain Object Detection Benchmark for Vision-Language Models,” </w:t>
      </w:r>
      <w:r w:rsidRPr="00A80908">
        <w:rPr>
          <w:rFonts w:ascii="Times New Roman" w:hAnsi="Times New Roman" w:cs="Times New Roman"/>
          <w:i/>
          <w:iCs/>
          <w:noProof/>
        </w:rPr>
        <w:t>arXiv Prepr.</w:t>
      </w:r>
      <w:r w:rsidRPr="00A80908">
        <w:rPr>
          <w:rFonts w:ascii="Times New Roman" w:hAnsi="Times New Roman" w:cs="Times New Roman"/>
          <w:noProof/>
        </w:rPr>
        <w:t>, no. NeurIPS, pp. 1–32, Oct. 2025, doi: 10.48550/arXiv.2505.20612.</w:t>
      </w:r>
    </w:p>
    <w:p w14:paraId="6966A389" w14:textId="10E9D8C4" w:rsidR="00647E51" w:rsidRDefault="00F50FA3" w:rsidP="009A4E7D">
      <w:pPr>
        <w:widowControl w:val="0"/>
        <w:autoSpaceDE w:val="0"/>
        <w:autoSpaceDN w:val="0"/>
        <w:adjustRightInd w:val="0"/>
        <w:spacing w:after="0" w:line="360" w:lineRule="auto"/>
        <w:ind w:left="640" w:hanging="640"/>
        <w:rPr>
          <w:rFonts w:ascii="Times New Roman" w:hAnsi="Times New Roman" w:cs="Times New Roman"/>
          <w:b/>
        </w:rPr>
      </w:pPr>
      <w:r w:rsidRPr="00596B37">
        <w:rPr>
          <w:rFonts w:ascii="Times New Roman" w:hAnsi="Times New Roman" w:cs="Times New Roman"/>
          <w:b/>
        </w:rPr>
        <w:fldChar w:fldCharType="end"/>
      </w:r>
    </w:p>
    <w:p w14:paraId="5F4D5DA4" w14:textId="77777777" w:rsidR="00724AAF" w:rsidRDefault="00724AAF" w:rsidP="009A4E7D">
      <w:pPr>
        <w:widowControl w:val="0"/>
        <w:autoSpaceDE w:val="0"/>
        <w:autoSpaceDN w:val="0"/>
        <w:adjustRightInd w:val="0"/>
        <w:spacing w:after="0" w:line="360" w:lineRule="auto"/>
        <w:ind w:left="640" w:hanging="640"/>
        <w:rPr>
          <w:rFonts w:ascii="Times New Roman" w:hAnsi="Times New Roman" w:cs="Times New Roman"/>
          <w:b/>
        </w:rPr>
      </w:pPr>
    </w:p>
    <w:p w14:paraId="0CC500BA" w14:textId="77777777" w:rsidR="00724AAF" w:rsidRPr="00596B37" w:rsidRDefault="00724AAF" w:rsidP="00630DD7">
      <w:pPr>
        <w:widowControl w:val="0"/>
        <w:autoSpaceDE w:val="0"/>
        <w:autoSpaceDN w:val="0"/>
        <w:adjustRightInd w:val="0"/>
        <w:spacing w:after="0" w:line="360" w:lineRule="auto"/>
        <w:rPr>
          <w:rFonts w:ascii="Times New Roman" w:hAnsi="Times New Roman" w:cs="Times New Roman"/>
          <w:b/>
        </w:rPr>
      </w:pPr>
    </w:p>
    <w:sectPr w:rsidR="00724AAF" w:rsidRPr="00596B37" w:rsidSect="000040C2">
      <w:footerReference w:type="default" r:id="rId16"/>
      <w:pgSz w:w="11906" w:h="16838" w:code="9"/>
      <w:pgMar w:top="2268" w:right="1701" w:bottom="1701" w:left="2268" w:header="737" w:footer="62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C7D2E" w14:textId="77777777" w:rsidR="00B3499C" w:rsidRPr="00C641C3" w:rsidRDefault="00B3499C">
      <w:pPr>
        <w:spacing w:after="0" w:line="240" w:lineRule="auto"/>
      </w:pPr>
      <w:r w:rsidRPr="00C641C3">
        <w:separator/>
      </w:r>
    </w:p>
  </w:endnote>
  <w:endnote w:type="continuationSeparator" w:id="0">
    <w:p w14:paraId="0EECD752" w14:textId="77777777" w:rsidR="00B3499C" w:rsidRPr="00C641C3" w:rsidRDefault="00B3499C">
      <w:pPr>
        <w:spacing w:after="0" w:line="240" w:lineRule="auto"/>
      </w:pPr>
      <w:r w:rsidRPr="00C641C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D749FCA-8448-4BA3-8BD0-18A27B71B121}"/>
    <w:embedBold r:id="rId2" w:fontKey="{4EC13A1E-CFB0-47ED-8CAC-BDD19E17359C}"/>
    <w:embedItalic r:id="rId3" w:fontKey="{E29C01F4-BA8D-46CB-9351-7911E40E9E13}"/>
    <w:embedBoldItalic r:id="rId4" w:fontKey="{01ABECE7-3EDA-4168-A636-9F1783E5B10C}"/>
  </w:font>
  <w:font w:name="Cambria Bold">
    <w:altName w:val="Cambria"/>
    <w:panose1 w:val="02040803050406030204"/>
    <w:charset w:val="00"/>
    <w:family w:val="roman"/>
    <w:notTrueType/>
    <w:pitch w:val="default"/>
  </w:font>
  <w:font w:name="Book Antiqua">
    <w:panose1 w:val="02040602050305030304"/>
    <w:charset w:val="00"/>
    <w:family w:val="roman"/>
    <w:pitch w:val="variable"/>
    <w:sig w:usb0="00000287" w:usb1="00000000" w:usb2="00000000" w:usb3="00000000" w:csb0="0000009F" w:csb1="00000000"/>
    <w:embedRegular r:id="rId5" w:fontKey="{6FCFEE1D-EE52-496B-9EDA-0271059BE83F}"/>
  </w:font>
  <w:font w:name="DejaVu Sans">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786822"/>
      <w:docPartObj>
        <w:docPartGallery w:val="Page Numbers (Bottom of Page)"/>
        <w:docPartUnique/>
      </w:docPartObj>
    </w:sdtPr>
    <w:sdtContent>
      <w:p w14:paraId="5C4451E7" w14:textId="440F3C50" w:rsidR="006B000B" w:rsidRPr="00C641C3" w:rsidRDefault="006B000B">
        <w:pPr>
          <w:pStyle w:val="Footer"/>
          <w:jc w:val="center"/>
        </w:pPr>
        <w:r w:rsidRPr="00C641C3">
          <w:fldChar w:fldCharType="begin"/>
        </w:r>
        <w:r w:rsidRPr="00C641C3">
          <w:instrText xml:space="preserve"> PAGE   \* MERGEFORMAT </w:instrText>
        </w:r>
        <w:r w:rsidRPr="00C641C3">
          <w:fldChar w:fldCharType="separate"/>
        </w:r>
        <w:r w:rsidRPr="00C641C3">
          <w:t>2</w:t>
        </w:r>
        <w:r w:rsidRPr="00C641C3">
          <w:fldChar w:fldCharType="end"/>
        </w:r>
      </w:p>
    </w:sdtContent>
  </w:sdt>
  <w:p w14:paraId="05867DD1" w14:textId="7071E3FD" w:rsidR="006B000B" w:rsidRPr="00C641C3" w:rsidRDefault="006B000B" w:rsidP="006B000B">
    <w:pPr>
      <w:pStyle w:val="Footer"/>
      <w:tabs>
        <w:tab w:val="clear" w:pos="4513"/>
        <w:tab w:val="clear" w:pos="9026"/>
        <w:tab w:val="left" w:pos="307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3D14" w14:textId="77777777" w:rsidR="002526DB" w:rsidRPr="00C641C3" w:rsidRDefault="002526DB" w:rsidP="002526D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04217"/>
      <w:docPartObj>
        <w:docPartGallery w:val="Page Numbers (Bottom of Page)"/>
        <w:docPartUnique/>
      </w:docPartObj>
    </w:sdtPr>
    <w:sdtContent>
      <w:p w14:paraId="6657726E" w14:textId="77777777" w:rsidR="002526DB" w:rsidRPr="00C641C3" w:rsidRDefault="002526DB">
        <w:pPr>
          <w:pStyle w:val="Footer"/>
          <w:jc w:val="center"/>
        </w:pPr>
        <w:r w:rsidRPr="00C641C3">
          <w:fldChar w:fldCharType="begin"/>
        </w:r>
        <w:r w:rsidRPr="00C641C3">
          <w:instrText xml:space="preserve"> PAGE   \* MERGEFORMAT </w:instrText>
        </w:r>
        <w:r w:rsidRPr="00C641C3">
          <w:fldChar w:fldCharType="separate"/>
        </w:r>
        <w:r w:rsidRPr="00C641C3">
          <w:t>2</w:t>
        </w:r>
        <w:r w:rsidRPr="00C641C3">
          <w:fldChar w:fldCharType="end"/>
        </w:r>
      </w:p>
    </w:sdtContent>
  </w:sdt>
  <w:p w14:paraId="43CDCDD0" w14:textId="77777777" w:rsidR="002526DB" w:rsidRPr="00C641C3" w:rsidRDefault="002526DB" w:rsidP="006B000B">
    <w:pPr>
      <w:pStyle w:val="Footer"/>
      <w:tabs>
        <w:tab w:val="clear" w:pos="4513"/>
        <w:tab w:val="clear" w:pos="9026"/>
        <w:tab w:val="left" w:pos="307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B84BB" w14:textId="77777777" w:rsidR="00B3499C" w:rsidRPr="00C641C3" w:rsidRDefault="00B3499C">
      <w:pPr>
        <w:spacing w:after="0" w:line="240" w:lineRule="auto"/>
      </w:pPr>
      <w:r w:rsidRPr="00C641C3">
        <w:separator/>
      </w:r>
    </w:p>
  </w:footnote>
  <w:footnote w:type="continuationSeparator" w:id="0">
    <w:p w14:paraId="350AAF77" w14:textId="77777777" w:rsidR="00B3499C" w:rsidRPr="00C641C3" w:rsidRDefault="00B3499C">
      <w:pPr>
        <w:spacing w:after="0" w:line="240" w:lineRule="auto"/>
      </w:pPr>
      <w:r w:rsidRPr="00C641C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1B99" w14:textId="388218F2" w:rsidR="002000BF" w:rsidRPr="00C641C3" w:rsidRDefault="002000BF" w:rsidP="002000BF">
    <w:pPr>
      <w:pBdr>
        <w:top w:val="nil"/>
        <w:left w:val="nil"/>
        <w:bottom w:val="nil"/>
        <w:right w:val="nil"/>
        <w:between w:val="nil"/>
      </w:pBdr>
      <w:tabs>
        <w:tab w:val="center" w:pos="4513"/>
        <w:tab w:val="right" w:pos="9026"/>
      </w:tabs>
      <w:spacing w:after="0" w:line="240" w:lineRule="auto"/>
      <w:rPr>
        <w:color w:val="000000"/>
      </w:rPr>
    </w:pPr>
  </w:p>
  <w:p w14:paraId="7B55A3CE" w14:textId="77777777" w:rsidR="002000BF" w:rsidRPr="00C641C3" w:rsidRDefault="00200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B52"/>
    <w:multiLevelType w:val="hybridMultilevel"/>
    <w:tmpl w:val="FF089A24"/>
    <w:lvl w:ilvl="0" w:tplc="8FD681C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15:restartNumberingAfterBreak="0">
    <w:nsid w:val="033664E0"/>
    <w:multiLevelType w:val="hybridMultilevel"/>
    <w:tmpl w:val="540E07A4"/>
    <w:lvl w:ilvl="0" w:tplc="84D69B1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097B27"/>
    <w:multiLevelType w:val="hybridMultilevel"/>
    <w:tmpl w:val="B08EE55C"/>
    <w:lvl w:ilvl="0" w:tplc="1FE03480">
      <w:start w:val="5"/>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C07F83"/>
    <w:multiLevelType w:val="hybridMultilevel"/>
    <w:tmpl w:val="11BEEF84"/>
    <w:lvl w:ilvl="0" w:tplc="33FA706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652FC4"/>
    <w:multiLevelType w:val="hybridMultilevel"/>
    <w:tmpl w:val="8090ACA4"/>
    <w:lvl w:ilvl="0" w:tplc="FB1282E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705F94"/>
    <w:multiLevelType w:val="hybridMultilevel"/>
    <w:tmpl w:val="D0A270AC"/>
    <w:lvl w:ilvl="0" w:tplc="B914AE2C">
      <w:start w:val="5"/>
      <w:numFmt w:val="decimal"/>
      <w:lvlText w:val="%1.3"/>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D425F36"/>
    <w:multiLevelType w:val="hybridMultilevel"/>
    <w:tmpl w:val="DACE8BFE"/>
    <w:lvl w:ilvl="0" w:tplc="38090019">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7" w15:restartNumberingAfterBreak="0">
    <w:nsid w:val="0DEB120F"/>
    <w:multiLevelType w:val="hybridMultilevel"/>
    <w:tmpl w:val="67ACBBDA"/>
    <w:lvl w:ilvl="0" w:tplc="6104384E">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0C1603C"/>
    <w:multiLevelType w:val="hybridMultilevel"/>
    <w:tmpl w:val="2F2E751C"/>
    <w:lvl w:ilvl="0" w:tplc="0421000F">
      <w:start w:val="1"/>
      <w:numFmt w:val="decimal"/>
      <w:lvlText w:val="%1."/>
      <w:lvlJc w:val="left"/>
      <w:pPr>
        <w:tabs>
          <w:tab w:val="num" w:pos="870"/>
        </w:tabs>
        <w:ind w:left="870" w:hanging="360"/>
      </w:pPr>
    </w:lvl>
    <w:lvl w:ilvl="1" w:tplc="04090019" w:tentative="1">
      <w:start w:val="1"/>
      <w:numFmt w:val="lowerLetter"/>
      <w:lvlText w:val="%2."/>
      <w:lvlJc w:val="left"/>
      <w:pPr>
        <w:tabs>
          <w:tab w:val="num" w:pos="776"/>
        </w:tabs>
        <w:ind w:left="776" w:hanging="360"/>
      </w:pPr>
    </w:lvl>
    <w:lvl w:ilvl="2" w:tplc="0409001B" w:tentative="1">
      <w:start w:val="1"/>
      <w:numFmt w:val="lowerRoman"/>
      <w:lvlText w:val="%3."/>
      <w:lvlJc w:val="right"/>
      <w:pPr>
        <w:tabs>
          <w:tab w:val="num" w:pos="1496"/>
        </w:tabs>
        <w:ind w:left="1496" w:hanging="180"/>
      </w:pPr>
    </w:lvl>
    <w:lvl w:ilvl="3" w:tplc="0409000F" w:tentative="1">
      <w:start w:val="1"/>
      <w:numFmt w:val="decimal"/>
      <w:lvlText w:val="%4."/>
      <w:lvlJc w:val="left"/>
      <w:pPr>
        <w:tabs>
          <w:tab w:val="num" w:pos="2216"/>
        </w:tabs>
        <w:ind w:left="2216" w:hanging="360"/>
      </w:pPr>
    </w:lvl>
    <w:lvl w:ilvl="4" w:tplc="04090019" w:tentative="1">
      <w:start w:val="1"/>
      <w:numFmt w:val="lowerLetter"/>
      <w:lvlText w:val="%5."/>
      <w:lvlJc w:val="left"/>
      <w:pPr>
        <w:tabs>
          <w:tab w:val="num" w:pos="2936"/>
        </w:tabs>
        <w:ind w:left="2936" w:hanging="360"/>
      </w:pPr>
    </w:lvl>
    <w:lvl w:ilvl="5" w:tplc="0409001B" w:tentative="1">
      <w:start w:val="1"/>
      <w:numFmt w:val="lowerRoman"/>
      <w:lvlText w:val="%6."/>
      <w:lvlJc w:val="right"/>
      <w:pPr>
        <w:tabs>
          <w:tab w:val="num" w:pos="3656"/>
        </w:tabs>
        <w:ind w:left="3656" w:hanging="180"/>
      </w:pPr>
    </w:lvl>
    <w:lvl w:ilvl="6" w:tplc="0409000F" w:tentative="1">
      <w:start w:val="1"/>
      <w:numFmt w:val="decimal"/>
      <w:lvlText w:val="%7."/>
      <w:lvlJc w:val="left"/>
      <w:pPr>
        <w:tabs>
          <w:tab w:val="num" w:pos="4376"/>
        </w:tabs>
        <w:ind w:left="4376" w:hanging="360"/>
      </w:pPr>
    </w:lvl>
    <w:lvl w:ilvl="7" w:tplc="04090019" w:tentative="1">
      <w:start w:val="1"/>
      <w:numFmt w:val="lowerLetter"/>
      <w:lvlText w:val="%8."/>
      <w:lvlJc w:val="left"/>
      <w:pPr>
        <w:tabs>
          <w:tab w:val="num" w:pos="5096"/>
        </w:tabs>
        <w:ind w:left="5096" w:hanging="360"/>
      </w:pPr>
    </w:lvl>
    <w:lvl w:ilvl="8" w:tplc="0409001B" w:tentative="1">
      <w:start w:val="1"/>
      <w:numFmt w:val="lowerRoman"/>
      <w:lvlText w:val="%9."/>
      <w:lvlJc w:val="right"/>
      <w:pPr>
        <w:tabs>
          <w:tab w:val="num" w:pos="5816"/>
        </w:tabs>
        <w:ind w:left="5816" w:hanging="180"/>
      </w:pPr>
    </w:lvl>
  </w:abstractNum>
  <w:abstractNum w:abstractNumId="9" w15:restartNumberingAfterBreak="0">
    <w:nsid w:val="14D14455"/>
    <w:multiLevelType w:val="hybridMultilevel"/>
    <w:tmpl w:val="979A857C"/>
    <w:lvl w:ilvl="0" w:tplc="95E2996E">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194B164B"/>
    <w:multiLevelType w:val="hybridMultilevel"/>
    <w:tmpl w:val="C52CA29C"/>
    <w:lvl w:ilvl="0" w:tplc="83A83AD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15:restartNumberingAfterBreak="0">
    <w:nsid w:val="1E710D81"/>
    <w:multiLevelType w:val="hybridMultilevel"/>
    <w:tmpl w:val="489CD5D0"/>
    <w:lvl w:ilvl="0" w:tplc="8DD6BD7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15:restartNumberingAfterBreak="0">
    <w:nsid w:val="212F4DEB"/>
    <w:multiLevelType w:val="hybridMultilevel"/>
    <w:tmpl w:val="F7147E50"/>
    <w:lvl w:ilvl="0" w:tplc="8C6470E2">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3" w15:restartNumberingAfterBreak="0">
    <w:nsid w:val="25E27E2F"/>
    <w:multiLevelType w:val="hybridMultilevel"/>
    <w:tmpl w:val="38628460"/>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B907D35"/>
    <w:multiLevelType w:val="hybridMultilevel"/>
    <w:tmpl w:val="6C12897E"/>
    <w:lvl w:ilvl="0" w:tplc="DC2ADC06">
      <w:start w:val="1"/>
      <w:numFmt w:val="decimal"/>
      <w:lvlText w:val="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5D7CAF"/>
    <w:multiLevelType w:val="hybridMultilevel"/>
    <w:tmpl w:val="13EA4F54"/>
    <w:lvl w:ilvl="0" w:tplc="38090019">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6" w15:restartNumberingAfterBreak="0">
    <w:nsid w:val="32DE3516"/>
    <w:multiLevelType w:val="hybridMultilevel"/>
    <w:tmpl w:val="87F2B32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34AA091A"/>
    <w:multiLevelType w:val="hybridMultilevel"/>
    <w:tmpl w:val="962EF786"/>
    <w:lvl w:ilvl="0" w:tplc="777897F8">
      <w:start w:val="1"/>
      <w:numFmt w:val="bullet"/>
      <w:lvlText w:val="•"/>
      <w:lvlJc w:val="left"/>
      <w:pPr>
        <w:tabs>
          <w:tab w:val="num" w:pos="720"/>
        </w:tabs>
        <w:ind w:left="720" w:hanging="360"/>
      </w:pPr>
      <w:rPr>
        <w:rFonts w:ascii="Arial" w:hAnsi="Arial" w:hint="default"/>
      </w:rPr>
    </w:lvl>
    <w:lvl w:ilvl="1" w:tplc="A1420C5C" w:tentative="1">
      <w:start w:val="1"/>
      <w:numFmt w:val="bullet"/>
      <w:lvlText w:val="•"/>
      <w:lvlJc w:val="left"/>
      <w:pPr>
        <w:tabs>
          <w:tab w:val="num" w:pos="1440"/>
        </w:tabs>
        <w:ind w:left="1440" w:hanging="360"/>
      </w:pPr>
      <w:rPr>
        <w:rFonts w:ascii="Arial" w:hAnsi="Arial" w:hint="default"/>
      </w:rPr>
    </w:lvl>
    <w:lvl w:ilvl="2" w:tplc="90F8FE5A" w:tentative="1">
      <w:start w:val="1"/>
      <w:numFmt w:val="bullet"/>
      <w:lvlText w:val="•"/>
      <w:lvlJc w:val="left"/>
      <w:pPr>
        <w:tabs>
          <w:tab w:val="num" w:pos="2160"/>
        </w:tabs>
        <w:ind w:left="2160" w:hanging="360"/>
      </w:pPr>
      <w:rPr>
        <w:rFonts w:ascii="Arial" w:hAnsi="Arial" w:hint="default"/>
      </w:rPr>
    </w:lvl>
    <w:lvl w:ilvl="3" w:tplc="548603E4" w:tentative="1">
      <w:start w:val="1"/>
      <w:numFmt w:val="bullet"/>
      <w:lvlText w:val="•"/>
      <w:lvlJc w:val="left"/>
      <w:pPr>
        <w:tabs>
          <w:tab w:val="num" w:pos="2880"/>
        </w:tabs>
        <w:ind w:left="2880" w:hanging="360"/>
      </w:pPr>
      <w:rPr>
        <w:rFonts w:ascii="Arial" w:hAnsi="Arial" w:hint="default"/>
      </w:rPr>
    </w:lvl>
    <w:lvl w:ilvl="4" w:tplc="821CCDD0" w:tentative="1">
      <w:start w:val="1"/>
      <w:numFmt w:val="bullet"/>
      <w:lvlText w:val="•"/>
      <w:lvlJc w:val="left"/>
      <w:pPr>
        <w:tabs>
          <w:tab w:val="num" w:pos="3600"/>
        </w:tabs>
        <w:ind w:left="3600" w:hanging="360"/>
      </w:pPr>
      <w:rPr>
        <w:rFonts w:ascii="Arial" w:hAnsi="Arial" w:hint="default"/>
      </w:rPr>
    </w:lvl>
    <w:lvl w:ilvl="5" w:tplc="63B6B818" w:tentative="1">
      <w:start w:val="1"/>
      <w:numFmt w:val="bullet"/>
      <w:lvlText w:val="•"/>
      <w:lvlJc w:val="left"/>
      <w:pPr>
        <w:tabs>
          <w:tab w:val="num" w:pos="4320"/>
        </w:tabs>
        <w:ind w:left="4320" w:hanging="360"/>
      </w:pPr>
      <w:rPr>
        <w:rFonts w:ascii="Arial" w:hAnsi="Arial" w:hint="default"/>
      </w:rPr>
    </w:lvl>
    <w:lvl w:ilvl="6" w:tplc="FF503F72" w:tentative="1">
      <w:start w:val="1"/>
      <w:numFmt w:val="bullet"/>
      <w:lvlText w:val="•"/>
      <w:lvlJc w:val="left"/>
      <w:pPr>
        <w:tabs>
          <w:tab w:val="num" w:pos="5040"/>
        </w:tabs>
        <w:ind w:left="5040" w:hanging="360"/>
      </w:pPr>
      <w:rPr>
        <w:rFonts w:ascii="Arial" w:hAnsi="Arial" w:hint="default"/>
      </w:rPr>
    </w:lvl>
    <w:lvl w:ilvl="7" w:tplc="86642D00" w:tentative="1">
      <w:start w:val="1"/>
      <w:numFmt w:val="bullet"/>
      <w:lvlText w:val="•"/>
      <w:lvlJc w:val="left"/>
      <w:pPr>
        <w:tabs>
          <w:tab w:val="num" w:pos="5760"/>
        </w:tabs>
        <w:ind w:left="5760" w:hanging="360"/>
      </w:pPr>
      <w:rPr>
        <w:rFonts w:ascii="Arial" w:hAnsi="Arial" w:hint="default"/>
      </w:rPr>
    </w:lvl>
    <w:lvl w:ilvl="8" w:tplc="D3C24CA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CB5353F"/>
    <w:multiLevelType w:val="hybridMultilevel"/>
    <w:tmpl w:val="5D70203C"/>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9" w15:restartNumberingAfterBreak="0">
    <w:nsid w:val="3F265A1C"/>
    <w:multiLevelType w:val="hybridMultilevel"/>
    <w:tmpl w:val="03BC8BC8"/>
    <w:lvl w:ilvl="0" w:tplc="38090019">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0" w15:restartNumberingAfterBreak="0">
    <w:nsid w:val="40663C27"/>
    <w:multiLevelType w:val="multilevel"/>
    <w:tmpl w:val="2696BAD6"/>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1" w15:restartNumberingAfterBreak="0">
    <w:nsid w:val="485772BE"/>
    <w:multiLevelType w:val="multilevel"/>
    <w:tmpl w:val="485772BE"/>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CBB5EFB"/>
    <w:multiLevelType w:val="hybridMultilevel"/>
    <w:tmpl w:val="7956516E"/>
    <w:lvl w:ilvl="0" w:tplc="CF7A2EF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A9F5EA5"/>
    <w:multiLevelType w:val="hybridMultilevel"/>
    <w:tmpl w:val="70A848B6"/>
    <w:lvl w:ilvl="0" w:tplc="D0A4AF08">
      <w:start w:val="1"/>
      <w:numFmt w:val="bullet"/>
      <w:lvlText w:val="•"/>
      <w:lvlJc w:val="left"/>
      <w:pPr>
        <w:tabs>
          <w:tab w:val="num" w:pos="720"/>
        </w:tabs>
        <w:ind w:left="720" w:hanging="360"/>
      </w:pPr>
      <w:rPr>
        <w:rFonts w:ascii="Arial" w:hAnsi="Arial" w:hint="default"/>
      </w:rPr>
    </w:lvl>
    <w:lvl w:ilvl="1" w:tplc="56CA154C" w:tentative="1">
      <w:start w:val="1"/>
      <w:numFmt w:val="bullet"/>
      <w:lvlText w:val="•"/>
      <w:lvlJc w:val="left"/>
      <w:pPr>
        <w:tabs>
          <w:tab w:val="num" w:pos="1440"/>
        </w:tabs>
        <w:ind w:left="1440" w:hanging="360"/>
      </w:pPr>
      <w:rPr>
        <w:rFonts w:ascii="Arial" w:hAnsi="Arial" w:hint="default"/>
      </w:rPr>
    </w:lvl>
    <w:lvl w:ilvl="2" w:tplc="72DAB12A" w:tentative="1">
      <w:start w:val="1"/>
      <w:numFmt w:val="bullet"/>
      <w:lvlText w:val="•"/>
      <w:lvlJc w:val="left"/>
      <w:pPr>
        <w:tabs>
          <w:tab w:val="num" w:pos="2160"/>
        </w:tabs>
        <w:ind w:left="2160" w:hanging="360"/>
      </w:pPr>
      <w:rPr>
        <w:rFonts w:ascii="Arial" w:hAnsi="Arial" w:hint="default"/>
      </w:rPr>
    </w:lvl>
    <w:lvl w:ilvl="3" w:tplc="338AA19C" w:tentative="1">
      <w:start w:val="1"/>
      <w:numFmt w:val="bullet"/>
      <w:lvlText w:val="•"/>
      <w:lvlJc w:val="left"/>
      <w:pPr>
        <w:tabs>
          <w:tab w:val="num" w:pos="2880"/>
        </w:tabs>
        <w:ind w:left="2880" w:hanging="360"/>
      </w:pPr>
      <w:rPr>
        <w:rFonts w:ascii="Arial" w:hAnsi="Arial" w:hint="default"/>
      </w:rPr>
    </w:lvl>
    <w:lvl w:ilvl="4" w:tplc="4F2CB8A4" w:tentative="1">
      <w:start w:val="1"/>
      <w:numFmt w:val="bullet"/>
      <w:lvlText w:val="•"/>
      <w:lvlJc w:val="left"/>
      <w:pPr>
        <w:tabs>
          <w:tab w:val="num" w:pos="3600"/>
        </w:tabs>
        <w:ind w:left="3600" w:hanging="360"/>
      </w:pPr>
      <w:rPr>
        <w:rFonts w:ascii="Arial" w:hAnsi="Arial" w:hint="default"/>
      </w:rPr>
    </w:lvl>
    <w:lvl w:ilvl="5" w:tplc="F7A63164" w:tentative="1">
      <w:start w:val="1"/>
      <w:numFmt w:val="bullet"/>
      <w:lvlText w:val="•"/>
      <w:lvlJc w:val="left"/>
      <w:pPr>
        <w:tabs>
          <w:tab w:val="num" w:pos="4320"/>
        </w:tabs>
        <w:ind w:left="4320" w:hanging="360"/>
      </w:pPr>
      <w:rPr>
        <w:rFonts w:ascii="Arial" w:hAnsi="Arial" w:hint="default"/>
      </w:rPr>
    </w:lvl>
    <w:lvl w:ilvl="6" w:tplc="40BA7776" w:tentative="1">
      <w:start w:val="1"/>
      <w:numFmt w:val="bullet"/>
      <w:lvlText w:val="•"/>
      <w:lvlJc w:val="left"/>
      <w:pPr>
        <w:tabs>
          <w:tab w:val="num" w:pos="5040"/>
        </w:tabs>
        <w:ind w:left="5040" w:hanging="360"/>
      </w:pPr>
      <w:rPr>
        <w:rFonts w:ascii="Arial" w:hAnsi="Arial" w:hint="default"/>
      </w:rPr>
    </w:lvl>
    <w:lvl w:ilvl="7" w:tplc="6B725954" w:tentative="1">
      <w:start w:val="1"/>
      <w:numFmt w:val="bullet"/>
      <w:lvlText w:val="•"/>
      <w:lvlJc w:val="left"/>
      <w:pPr>
        <w:tabs>
          <w:tab w:val="num" w:pos="5760"/>
        </w:tabs>
        <w:ind w:left="5760" w:hanging="360"/>
      </w:pPr>
      <w:rPr>
        <w:rFonts w:ascii="Arial" w:hAnsi="Arial" w:hint="default"/>
      </w:rPr>
    </w:lvl>
    <w:lvl w:ilvl="8" w:tplc="45985C26"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B046576"/>
    <w:multiLevelType w:val="hybridMultilevel"/>
    <w:tmpl w:val="39E46C96"/>
    <w:lvl w:ilvl="0" w:tplc="8C2E4708">
      <w:start w:val="5"/>
      <w:numFmt w:val="decimal"/>
      <w:lvlText w:val="8.%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5" w15:restartNumberingAfterBreak="0">
    <w:nsid w:val="5F2B3F0A"/>
    <w:multiLevelType w:val="hybridMultilevel"/>
    <w:tmpl w:val="475ABFB6"/>
    <w:lvl w:ilvl="0" w:tplc="8C2E4708">
      <w:start w:val="5"/>
      <w:numFmt w:val="decimal"/>
      <w:lvlText w:val="8.%1"/>
      <w:lvlJc w:val="left"/>
      <w:pPr>
        <w:ind w:left="790" w:hanging="360"/>
      </w:pPr>
      <w:rPr>
        <w:rFonts w:hint="default"/>
      </w:rPr>
    </w:lvl>
    <w:lvl w:ilvl="1" w:tplc="38090019" w:tentative="1">
      <w:start w:val="1"/>
      <w:numFmt w:val="lowerLetter"/>
      <w:lvlText w:val="%2."/>
      <w:lvlJc w:val="left"/>
      <w:pPr>
        <w:ind w:left="1510" w:hanging="360"/>
      </w:pPr>
    </w:lvl>
    <w:lvl w:ilvl="2" w:tplc="3809001B" w:tentative="1">
      <w:start w:val="1"/>
      <w:numFmt w:val="lowerRoman"/>
      <w:lvlText w:val="%3."/>
      <w:lvlJc w:val="right"/>
      <w:pPr>
        <w:ind w:left="2230" w:hanging="180"/>
      </w:pPr>
    </w:lvl>
    <w:lvl w:ilvl="3" w:tplc="3809000F" w:tentative="1">
      <w:start w:val="1"/>
      <w:numFmt w:val="decimal"/>
      <w:lvlText w:val="%4."/>
      <w:lvlJc w:val="left"/>
      <w:pPr>
        <w:ind w:left="2950" w:hanging="360"/>
      </w:pPr>
    </w:lvl>
    <w:lvl w:ilvl="4" w:tplc="38090019" w:tentative="1">
      <w:start w:val="1"/>
      <w:numFmt w:val="lowerLetter"/>
      <w:lvlText w:val="%5."/>
      <w:lvlJc w:val="left"/>
      <w:pPr>
        <w:ind w:left="3670" w:hanging="360"/>
      </w:pPr>
    </w:lvl>
    <w:lvl w:ilvl="5" w:tplc="3809001B" w:tentative="1">
      <w:start w:val="1"/>
      <w:numFmt w:val="lowerRoman"/>
      <w:lvlText w:val="%6."/>
      <w:lvlJc w:val="right"/>
      <w:pPr>
        <w:ind w:left="4390" w:hanging="180"/>
      </w:pPr>
    </w:lvl>
    <w:lvl w:ilvl="6" w:tplc="3809000F" w:tentative="1">
      <w:start w:val="1"/>
      <w:numFmt w:val="decimal"/>
      <w:lvlText w:val="%7."/>
      <w:lvlJc w:val="left"/>
      <w:pPr>
        <w:ind w:left="5110" w:hanging="360"/>
      </w:pPr>
    </w:lvl>
    <w:lvl w:ilvl="7" w:tplc="38090019" w:tentative="1">
      <w:start w:val="1"/>
      <w:numFmt w:val="lowerLetter"/>
      <w:lvlText w:val="%8."/>
      <w:lvlJc w:val="left"/>
      <w:pPr>
        <w:ind w:left="5830" w:hanging="360"/>
      </w:pPr>
    </w:lvl>
    <w:lvl w:ilvl="8" w:tplc="3809001B" w:tentative="1">
      <w:start w:val="1"/>
      <w:numFmt w:val="lowerRoman"/>
      <w:lvlText w:val="%9."/>
      <w:lvlJc w:val="right"/>
      <w:pPr>
        <w:ind w:left="6550" w:hanging="180"/>
      </w:pPr>
    </w:lvl>
  </w:abstractNum>
  <w:abstractNum w:abstractNumId="26" w15:restartNumberingAfterBreak="0">
    <w:nsid w:val="658C7CBD"/>
    <w:multiLevelType w:val="multilevel"/>
    <w:tmpl w:val="68AE71F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7085B3B"/>
    <w:multiLevelType w:val="hybridMultilevel"/>
    <w:tmpl w:val="85FA69EC"/>
    <w:lvl w:ilvl="0" w:tplc="82B82EE8">
      <w:start w:val="1"/>
      <w:numFmt w:val="decimal"/>
      <w:lvlText w:val="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C775147"/>
    <w:multiLevelType w:val="hybridMultilevel"/>
    <w:tmpl w:val="9138BB5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D9A7468"/>
    <w:multiLevelType w:val="hybridMultilevel"/>
    <w:tmpl w:val="B05AFAD0"/>
    <w:lvl w:ilvl="0" w:tplc="1FE03480">
      <w:start w:val="5"/>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1174279"/>
    <w:multiLevelType w:val="hybridMultilevel"/>
    <w:tmpl w:val="B914C1DC"/>
    <w:lvl w:ilvl="0" w:tplc="8C2E4708">
      <w:start w:val="5"/>
      <w:numFmt w:val="decimal"/>
      <w:lvlText w:val="8.%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C1D4A5F"/>
    <w:multiLevelType w:val="hybridMultilevel"/>
    <w:tmpl w:val="A740DB6C"/>
    <w:lvl w:ilvl="0" w:tplc="8C2E4708">
      <w:start w:val="5"/>
      <w:numFmt w:val="decimal"/>
      <w:lvlText w:val="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09250654">
    <w:abstractNumId w:val="13"/>
  </w:num>
  <w:num w:numId="2" w16cid:durableId="1527475047">
    <w:abstractNumId w:val="28"/>
  </w:num>
  <w:num w:numId="3" w16cid:durableId="859662372">
    <w:abstractNumId w:val="1"/>
  </w:num>
  <w:num w:numId="4" w16cid:durableId="1308439228">
    <w:abstractNumId w:val="4"/>
  </w:num>
  <w:num w:numId="5" w16cid:durableId="2138792482">
    <w:abstractNumId w:val="3"/>
  </w:num>
  <w:num w:numId="6" w16cid:durableId="1936327704">
    <w:abstractNumId w:val="22"/>
  </w:num>
  <w:num w:numId="7" w16cid:durableId="61146061">
    <w:abstractNumId w:val="29"/>
  </w:num>
  <w:num w:numId="8" w16cid:durableId="98184114">
    <w:abstractNumId w:val="5"/>
  </w:num>
  <w:num w:numId="9" w16cid:durableId="1189029596">
    <w:abstractNumId w:val="30"/>
  </w:num>
  <w:num w:numId="10" w16cid:durableId="1816676792">
    <w:abstractNumId w:val="24"/>
  </w:num>
  <w:num w:numId="11" w16cid:durableId="1826625696">
    <w:abstractNumId w:val="27"/>
  </w:num>
  <w:num w:numId="12" w16cid:durableId="1221751266">
    <w:abstractNumId w:val="18"/>
  </w:num>
  <w:num w:numId="13" w16cid:durableId="1996760018">
    <w:abstractNumId w:val="21"/>
  </w:num>
  <w:num w:numId="14" w16cid:durableId="626546377">
    <w:abstractNumId w:val="16"/>
  </w:num>
  <w:num w:numId="15" w16cid:durableId="135756055">
    <w:abstractNumId w:val="17"/>
  </w:num>
  <w:num w:numId="16" w16cid:durableId="1446195860">
    <w:abstractNumId w:val="23"/>
  </w:num>
  <w:num w:numId="17" w16cid:durableId="1058824418">
    <w:abstractNumId w:val="20"/>
  </w:num>
  <w:num w:numId="18" w16cid:durableId="464466753">
    <w:abstractNumId w:val="2"/>
  </w:num>
  <w:num w:numId="19" w16cid:durableId="1937860038">
    <w:abstractNumId w:val="7"/>
  </w:num>
  <w:num w:numId="20" w16cid:durableId="1517619322">
    <w:abstractNumId w:val="31"/>
  </w:num>
  <w:num w:numId="21" w16cid:durableId="791630195">
    <w:abstractNumId w:val="25"/>
  </w:num>
  <w:num w:numId="22" w16cid:durableId="1199246771">
    <w:abstractNumId w:val="14"/>
  </w:num>
  <w:num w:numId="23" w16cid:durableId="1659073991">
    <w:abstractNumId w:val="8"/>
  </w:num>
  <w:num w:numId="24" w16cid:durableId="1621909315">
    <w:abstractNumId w:val="11"/>
  </w:num>
  <w:num w:numId="25" w16cid:durableId="1056857320">
    <w:abstractNumId w:val="6"/>
  </w:num>
  <w:num w:numId="26" w16cid:durableId="1339698021">
    <w:abstractNumId w:val="19"/>
  </w:num>
  <w:num w:numId="27" w16cid:durableId="1359892158">
    <w:abstractNumId w:val="15"/>
  </w:num>
  <w:num w:numId="28" w16cid:durableId="312682566">
    <w:abstractNumId w:val="12"/>
  </w:num>
  <w:num w:numId="29" w16cid:durableId="1197540967">
    <w:abstractNumId w:val="26"/>
  </w:num>
  <w:num w:numId="30" w16cid:durableId="1600524497">
    <w:abstractNumId w:val="9"/>
  </w:num>
  <w:num w:numId="31" w16cid:durableId="1716467153">
    <w:abstractNumId w:val="10"/>
  </w:num>
  <w:num w:numId="32" w16cid:durableId="1120025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2B"/>
    <w:rsid w:val="00001863"/>
    <w:rsid w:val="00001E70"/>
    <w:rsid w:val="00003FF0"/>
    <w:rsid w:val="000040C2"/>
    <w:rsid w:val="000061A1"/>
    <w:rsid w:val="000114D2"/>
    <w:rsid w:val="0002157D"/>
    <w:rsid w:val="00022933"/>
    <w:rsid w:val="00024C68"/>
    <w:rsid w:val="000273D5"/>
    <w:rsid w:val="00027F21"/>
    <w:rsid w:val="0003103C"/>
    <w:rsid w:val="00031977"/>
    <w:rsid w:val="0003217C"/>
    <w:rsid w:val="0003478E"/>
    <w:rsid w:val="00034D0F"/>
    <w:rsid w:val="000360B6"/>
    <w:rsid w:val="00052EF5"/>
    <w:rsid w:val="00056670"/>
    <w:rsid w:val="00060518"/>
    <w:rsid w:val="000628E5"/>
    <w:rsid w:val="0006688E"/>
    <w:rsid w:val="00070D5A"/>
    <w:rsid w:val="00071673"/>
    <w:rsid w:val="00071B6C"/>
    <w:rsid w:val="000756BB"/>
    <w:rsid w:val="00080E6F"/>
    <w:rsid w:val="00083866"/>
    <w:rsid w:val="00084874"/>
    <w:rsid w:val="00093BA2"/>
    <w:rsid w:val="00096B2D"/>
    <w:rsid w:val="000A03ED"/>
    <w:rsid w:val="000A15B5"/>
    <w:rsid w:val="000A16E1"/>
    <w:rsid w:val="000A233C"/>
    <w:rsid w:val="000A2556"/>
    <w:rsid w:val="000B5AE5"/>
    <w:rsid w:val="000B6622"/>
    <w:rsid w:val="000C0535"/>
    <w:rsid w:val="000C0983"/>
    <w:rsid w:val="000C0C45"/>
    <w:rsid w:val="000C14AC"/>
    <w:rsid w:val="000C360F"/>
    <w:rsid w:val="000C7917"/>
    <w:rsid w:val="000D025E"/>
    <w:rsid w:val="000D4D61"/>
    <w:rsid w:val="000D776A"/>
    <w:rsid w:val="000E2846"/>
    <w:rsid w:val="000F3386"/>
    <w:rsid w:val="00102CCA"/>
    <w:rsid w:val="00103CFB"/>
    <w:rsid w:val="0010636E"/>
    <w:rsid w:val="0010656A"/>
    <w:rsid w:val="00107728"/>
    <w:rsid w:val="0011058B"/>
    <w:rsid w:val="0011371E"/>
    <w:rsid w:val="001149F3"/>
    <w:rsid w:val="00116FC0"/>
    <w:rsid w:val="00117EF8"/>
    <w:rsid w:val="00117EFF"/>
    <w:rsid w:val="00123E5D"/>
    <w:rsid w:val="001271B9"/>
    <w:rsid w:val="00127F25"/>
    <w:rsid w:val="00131077"/>
    <w:rsid w:val="00132DAA"/>
    <w:rsid w:val="00132DFF"/>
    <w:rsid w:val="00134AB3"/>
    <w:rsid w:val="00134E5D"/>
    <w:rsid w:val="00135894"/>
    <w:rsid w:val="0014380D"/>
    <w:rsid w:val="00157715"/>
    <w:rsid w:val="00162124"/>
    <w:rsid w:val="00164999"/>
    <w:rsid w:val="00164FB0"/>
    <w:rsid w:val="0016554D"/>
    <w:rsid w:val="0016650C"/>
    <w:rsid w:val="00171822"/>
    <w:rsid w:val="00172593"/>
    <w:rsid w:val="00176249"/>
    <w:rsid w:val="00185398"/>
    <w:rsid w:val="0019175C"/>
    <w:rsid w:val="00192E29"/>
    <w:rsid w:val="001962E7"/>
    <w:rsid w:val="001A5FFB"/>
    <w:rsid w:val="001A6C12"/>
    <w:rsid w:val="001A6E84"/>
    <w:rsid w:val="001B19B7"/>
    <w:rsid w:val="001C081F"/>
    <w:rsid w:val="001C10F1"/>
    <w:rsid w:val="001C1502"/>
    <w:rsid w:val="001C6AD9"/>
    <w:rsid w:val="001C7C09"/>
    <w:rsid w:val="001D3B87"/>
    <w:rsid w:val="001D4988"/>
    <w:rsid w:val="001E071E"/>
    <w:rsid w:val="001E2CF7"/>
    <w:rsid w:val="001F1244"/>
    <w:rsid w:val="002000BF"/>
    <w:rsid w:val="00201B77"/>
    <w:rsid w:val="00202CC7"/>
    <w:rsid w:val="002101E7"/>
    <w:rsid w:val="0021148F"/>
    <w:rsid w:val="002119DE"/>
    <w:rsid w:val="002122E0"/>
    <w:rsid w:val="00215C5C"/>
    <w:rsid w:val="00222ABF"/>
    <w:rsid w:val="00222BD6"/>
    <w:rsid w:val="00222DBF"/>
    <w:rsid w:val="00223366"/>
    <w:rsid w:val="00225F0F"/>
    <w:rsid w:val="002274EB"/>
    <w:rsid w:val="00227B90"/>
    <w:rsid w:val="002330A6"/>
    <w:rsid w:val="002341A5"/>
    <w:rsid w:val="002404D5"/>
    <w:rsid w:val="0024080D"/>
    <w:rsid w:val="002435B0"/>
    <w:rsid w:val="00246880"/>
    <w:rsid w:val="00251068"/>
    <w:rsid w:val="00251D3E"/>
    <w:rsid w:val="002526AD"/>
    <w:rsid w:val="002526DB"/>
    <w:rsid w:val="002640C4"/>
    <w:rsid w:val="002647EE"/>
    <w:rsid w:val="00265ECF"/>
    <w:rsid w:val="00267586"/>
    <w:rsid w:val="002676AC"/>
    <w:rsid w:val="002718C0"/>
    <w:rsid w:val="0027299A"/>
    <w:rsid w:val="00276264"/>
    <w:rsid w:val="00276A8E"/>
    <w:rsid w:val="00281304"/>
    <w:rsid w:val="00281B7F"/>
    <w:rsid w:val="00281BB2"/>
    <w:rsid w:val="002849DC"/>
    <w:rsid w:val="00285D6C"/>
    <w:rsid w:val="002912BF"/>
    <w:rsid w:val="002A09D3"/>
    <w:rsid w:val="002A1CC7"/>
    <w:rsid w:val="002A1DAE"/>
    <w:rsid w:val="002A26B4"/>
    <w:rsid w:val="002A5A2C"/>
    <w:rsid w:val="002B0370"/>
    <w:rsid w:val="002B0727"/>
    <w:rsid w:val="002B1A4E"/>
    <w:rsid w:val="002B442C"/>
    <w:rsid w:val="002B567A"/>
    <w:rsid w:val="002B7606"/>
    <w:rsid w:val="002C3D69"/>
    <w:rsid w:val="002C675C"/>
    <w:rsid w:val="002D2F9D"/>
    <w:rsid w:val="002D5973"/>
    <w:rsid w:val="002D5A2B"/>
    <w:rsid w:val="002D7F63"/>
    <w:rsid w:val="002E2C77"/>
    <w:rsid w:val="002E30ED"/>
    <w:rsid w:val="002E5504"/>
    <w:rsid w:val="002E6E06"/>
    <w:rsid w:val="002E71FC"/>
    <w:rsid w:val="002E773E"/>
    <w:rsid w:val="002F1505"/>
    <w:rsid w:val="002F1FD4"/>
    <w:rsid w:val="002F7AB6"/>
    <w:rsid w:val="00301B61"/>
    <w:rsid w:val="00303B62"/>
    <w:rsid w:val="00304FC0"/>
    <w:rsid w:val="00306715"/>
    <w:rsid w:val="00307BB7"/>
    <w:rsid w:val="00311227"/>
    <w:rsid w:val="003144B1"/>
    <w:rsid w:val="00316CE8"/>
    <w:rsid w:val="003209D7"/>
    <w:rsid w:val="00321B5F"/>
    <w:rsid w:val="00321FEB"/>
    <w:rsid w:val="003259AA"/>
    <w:rsid w:val="00325CB5"/>
    <w:rsid w:val="0032696A"/>
    <w:rsid w:val="003276A0"/>
    <w:rsid w:val="00327D88"/>
    <w:rsid w:val="0033025D"/>
    <w:rsid w:val="00333869"/>
    <w:rsid w:val="00335B0D"/>
    <w:rsid w:val="00336338"/>
    <w:rsid w:val="00340C56"/>
    <w:rsid w:val="003421E6"/>
    <w:rsid w:val="00346FA5"/>
    <w:rsid w:val="0035124E"/>
    <w:rsid w:val="003544DE"/>
    <w:rsid w:val="00357307"/>
    <w:rsid w:val="00357A6E"/>
    <w:rsid w:val="00364138"/>
    <w:rsid w:val="003708E7"/>
    <w:rsid w:val="00371B17"/>
    <w:rsid w:val="003758EA"/>
    <w:rsid w:val="00382455"/>
    <w:rsid w:val="00382A6A"/>
    <w:rsid w:val="00384201"/>
    <w:rsid w:val="00384F08"/>
    <w:rsid w:val="00395756"/>
    <w:rsid w:val="003A2A9A"/>
    <w:rsid w:val="003A3516"/>
    <w:rsid w:val="003A6534"/>
    <w:rsid w:val="003A79B2"/>
    <w:rsid w:val="003B14B1"/>
    <w:rsid w:val="003B16BE"/>
    <w:rsid w:val="003B2F73"/>
    <w:rsid w:val="003B32A8"/>
    <w:rsid w:val="003B761F"/>
    <w:rsid w:val="003C0653"/>
    <w:rsid w:val="003C1E85"/>
    <w:rsid w:val="003C3EA3"/>
    <w:rsid w:val="003C47A1"/>
    <w:rsid w:val="003C5DE9"/>
    <w:rsid w:val="003C7FF0"/>
    <w:rsid w:val="003D1F0B"/>
    <w:rsid w:val="003E36D9"/>
    <w:rsid w:val="003F0E50"/>
    <w:rsid w:val="00400F68"/>
    <w:rsid w:val="004016E4"/>
    <w:rsid w:val="00402899"/>
    <w:rsid w:val="004050CB"/>
    <w:rsid w:val="004062DA"/>
    <w:rsid w:val="004079CF"/>
    <w:rsid w:val="0041117E"/>
    <w:rsid w:val="00416182"/>
    <w:rsid w:val="00417DDD"/>
    <w:rsid w:val="00423574"/>
    <w:rsid w:val="00423BD3"/>
    <w:rsid w:val="004250F3"/>
    <w:rsid w:val="00433911"/>
    <w:rsid w:val="00433C9E"/>
    <w:rsid w:val="00437BA2"/>
    <w:rsid w:val="0044445C"/>
    <w:rsid w:val="004518A8"/>
    <w:rsid w:val="004537F2"/>
    <w:rsid w:val="00453B0E"/>
    <w:rsid w:val="00456D9D"/>
    <w:rsid w:val="00461898"/>
    <w:rsid w:val="00461D21"/>
    <w:rsid w:val="004625AF"/>
    <w:rsid w:val="004626CA"/>
    <w:rsid w:val="00466DD1"/>
    <w:rsid w:val="00470201"/>
    <w:rsid w:val="00470B54"/>
    <w:rsid w:val="00470EA8"/>
    <w:rsid w:val="004718A4"/>
    <w:rsid w:val="004727D5"/>
    <w:rsid w:val="00472849"/>
    <w:rsid w:val="00472A7F"/>
    <w:rsid w:val="00476F84"/>
    <w:rsid w:val="00483907"/>
    <w:rsid w:val="00484F7F"/>
    <w:rsid w:val="00484FC9"/>
    <w:rsid w:val="00487B5E"/>
    <w:rsid w:val="00487B6F"/>
    <w:rsid w:val="00490E8B"/>
    <w:rsid w:val="00492644"/>
    <w:rsid w:val="004954EE"/>
    <w:rsid w:val="004967EE"/>
    <w:rsid w:val="004A0B3D"/>
    <w:rsid w:val="004A1BB4"/>
    <w:rsid w:val="004A4880"/>
    <w:rsid w:val="004A5ED0"/>
    <w:rsid w:val="004B07C3"/>
    <w:rsid w:val="004B1787"/>
    <w:rsid w:val="004B1880"/>
    <w:rsid w:val="004B482E"/>
    <w:rsid w:val="004B4831"/>
    <w:rsid w:val="004B6375"/>
    <w:rsid w:val="004B72F3"/>
    <w:rsid w:val="004C3C6B"/>
    <w:rsid w:val="004D1513"/>
    <w:rsid w:val="004D1A8F"/>
    <w:rsid w:val="004D6010"/>
    <w:rsid w:val="004D7EAD"/>
    <w:rsid w:val="004E145B"/>
    <w:rsid w:val="004E2A13"/>
    <w:rsid w:val="004E7ECB"/>
    <w:rsid w:val="004F0673"/>
    <w:rsid w:val="004F62B2"/>
    <w:rsid w:val="00501819"/>
    <w:rsid w:val="00510F77"/>
    <w:rsid w:val="005124C3"/>
    <w:rsid w:val="00513EA1"/>
    <w:rsid w:val="005159D9"/>
    <w:rsid w:val="00531223"/>
    <w:rsid w:val="00531645"/>
    <w:rsid w:val="00531ADD"/>
    <w:rsid w:val="00533EE0"/>
    <w:rsid w:val="00535A9F"/>
    <w:rsid w:val="00540C92"/>
    <w:rsid w:val="00545090"/>
    <w:rsid w:val="00545C0C"/>
    <w:rsid w:val="00550BE1"/>
    <w:rsid w:val="0055196A"/>
    <w:rsid w:val="00554259"/>
    <w:rsid w:val="00560C53"/>
    <w:rsid w:val="00562CB2"/>
    <w:rsid w:val="00564648"/>
    <w:rsid w:val="00570969"/>
    <w:rsid w:val="00570B51"/>
    <w:rsid w:val="00572A1F"/>
    <w:rsid w:val="005848F9"/>
    <w:rsid w:val="00584CD9"/>
    <w:rsid w:val="005850DB"/>
    <w:rsid w:val="005854E8"/>
    <w:rsid w:val="005909A8"/>
    <w:rsid w:val="00590A6C"/>
    <w:rsid w:val="00591324"/>
    <w:rsid w:val="00592DF7"/>
    <w:rsid w:val="00594AC5"/>
    <w:rsid w:val="00596788"/>
    <w:rsid w:val="00596B37"/>
    <w:rsid w:val="005A3074"/>
    <w:rsid w:val="005A428E"/>
    <w:rsid w:val="005A493F"/>
    <w:rsid w:val="005A711E"/>
    <w:rsid w:val="005A7942"/>
    <w:rsid w:val="005B3704"/>
    <w:rsid w:val="005B5331"/>
    <w:rsid w:val="005B6887"/>
    <w:rsid w:val="005C0CA4"/>
    <w:rsid w:val="005C1C0C"/>
    <w:rsid w:val="005C3266"/>
    <w:rsid w:val="005C49E4"/>
    <w:rsid w:val="005C7916"/>
    <w:rsid w:val="005D0B10"/>
    <w:rsid w:val="005D15AA"/>
    <w:rsid w:val="005D360A"/>
    <w:rsid w:val="005D5455"/>
    <w:rsid w:val="005D5942"/>
    <w:rsid w:val="005E09F4"/>
    <w:rsid w:val="005E28AF"/>
    <w:rsid w:val="005E339C"/>
    <w:rsid w:val="005E5D11"/>
    <w:rsid w:val="005E6026"/>
    <w:rsid w:val="005F15A5"/>
    <w:rsid w:val="005F1EAC"/>
    <w:rsid w:val="005F3646"/>
    <w:rsid w:val="005F6601"/>
    <w:rsid w:val="006047EB"/>
    <w:rsid w:val="00606DC6"/>
    <w:rsid w:val="00613804"/>
    <w:rsid w:val="006142CA"/>
    <w:rsid w:val="006158BA"/>
    <w:rsid w:val="006222D9"/>
    <w:rsid w:val="006251D9"/>
    <w:rsid w:val="00630DD7"/>
    <w:rsid w:val="00635414"/>
    <w:rsid w:val="00636E25"/>
    <w:rsid w:val="00640157"/>
    <w:rsid w:val="00647112"/>
    <w:rsid w:val="00647E51"/>
    <w:rsid w:val="00650EA3"/>
    <w:rsid w:val="006572AA"/>
    <w:rsid w:val="00663693"/>
    <w:rsid w:val="0066386C"/>
    <w:rsid w:val="00664EC5"/>
    <w:rsid w:val="00664F8B"/>
    <w:rsid w:val="00666323"/>
    <w:rsid w:val="00671A60"/>
    <w:rsid w:val="00673A14"/>
    <w:rsid w:val="00676922"/>
    <w:rsid w:val="0068240C"/>
    <w:rsid w:val="006833EE"/>
    <w:rsid w:val="00684C57"/>
    <w:rsid w:val="00687040"/>
    <w:rsid w:val="0069090A"/>
    <w:rsid w:val="00690B1F"/>
    <w:rsid w:val="006917CB"/>
    <w:rsid w:val="00693EE9"/>
    <w:rsid w:val="00694980"/>
    <w:rsid w:val="006A3E5A"/>
    <w:rsid w:val="006B000B"/>
    <w:rsid w:val="006B3849"/>
    <w:rsid w:val="006B7F18"/>
    <w:rsid w:val="006C55EA"/>
    <w:rsid w:val="006C7129"/>
    <w:rsid w:val="006C7A75"/>
    <w:rsid w:val="006C7B48"/>
    <w:rsid w:val="006D01A4"/>
    <w:rsid w:val="006D2624"/>
    <w:rsid w:val="006D337A"/>
    <w:rsid w:val="006D348C"/>
    <w:rsid w:val="006E0747"/>
    <w:rsid w:val="006E120E"/>
    <w:rsid w:val="006E1599"/>
    <w:rsid w:val="006E1B04"/>
    <w:rsid w:val="006E1B6D"/>
    <w:rsid w:val="006E61FC"/>
    <w:rsid w:val="006E6D83"/>
    <w:rsid w:val="006F0299"/>
    <w:rsid w:val="006F72CE"/>
    <w:rsid w:val="00702C9C"/>
    <w:rsid w:val="00711176"/>
    <w:rsid w:val="00711A15"/>
    <w:rsid w:val="007123BB"/>
    <w:rsid w:val="00712A7F"/>
    <w:rsid w:val="00717592"/>
    <w:rsid w:val="0072032F"/>
    <w:rsid w:val="00721FC0"/>
    <w:rsid w:val="00722EA8"/>
    <w:rsid w:val="007247AC"/>
    <w:rsid w:val="00724AAF"/>
    <w:rsid w:val="00725684"/>
    <w:rsid w:val="007262A6"/>
    <w:rsid w:val="00731F68"/>
    <w:rsid w:val="007356C0"/>
    <w:rsid w:val="007369D3"/>
    <w:rsid w:val="0074408B"/>
    <w:rsid w:val="0074463A"/>
    <w:rsid w:val="00746DC1"/>
    <w:rsid w:val="0074776D"/>
    <w:rsid w:val="00751DA5"/>
    <w:rsid w:val="00753DB2"/>
    <w:rsid w:val="00755192"/>
    <w:rsid w:val="0076039D"/>
    <w:rsid w:val="00760A5A"/>
    <w:rsid w:val="007656E9"/>
    <w:rsid w:val="00767BC6"/>
    <w:rsid w:val="00771561"/>
    <w:rsid w:val="007726A2"/>
    <w:rsid w:val="007762DB"/>
    <w:rsid w:val="0078043C"/>
    <w:rsid w:val="00781354"/>
    <w:rsid w:val="00781575"/>
    <w:rsid w:val="00784326"/>
    <w:rsid w:val="00785475"/>
    <w:rsid w:val="007A19C4"/>
    <w:rsid w:val="007A4A1C"/>
    <w:rsid w:val="007A54F5"/>
    <w:rsid w:val="007B108D"/>
    <w:rsid w:val="007B39EC"/>
    <w:rsid w:val="007B5E17"/>
    <w:rsid w:val="007C57F8"/>
    <w:rsid w:val="007C7EED"/>
    <w:rsid w:val="007C7F85"/>
    <w:rsid w:val="007D175C"/>
    <w:rsid w:val="007D35B8"/>
    <w:rsid w:val="007D3FD3"/>
    <w:rsid w:val="007D78EB"/>
    <w:rsid w:val="007E0B33"/>
    <w:rsid w:val="007E0DCF"/>
    <w:rsid w:val="007E1B2B"/>
    <w:rsid w:val="007F6E54"/>
    <w:rsid w:val="00800D09"/>
    <w:rsid w:val="00804D74"/>
    <w:rsid w:val="00812C55"/>
    <w:rsid w:val="008146C6"/>
    <w:rsid w:val="0082131E"/>
    <w:rsid w:val="00822352"/>
    <w:rsid w:val="00822B7E"/>
    <w:rsid w:val="00823C23"/>
    <w:rsid w:val="008257EF"/>
    <w:rsid w:val="008266B3"/>
    <w:rsid w:val="008312F1"/>
    <w:rsid w:val="00833CF0"/>
    <w:rsid w:val="00844A9F"/>
    <w:rsid w:val="00846344"/>
    <w:rsid w:val="00847D49"/>
    <w:rsid w:val="00850243"/>
    <w:rsid w:val="008528AE"/>
    <w:rsid w:val="00855050"/>
    <w:rsid w:val="008622D7"/>
    <w:rsid w:val="00864D21"/>
    <w:rsid w:val="00864D56"/>
    <w:rsid w:val="00865831"/>
    <w:rsid w:val="00866FE2"/>
    <w:rsid w:val="0086791C"/>
    <w:rsid w:val="00867EEC"/>
    <w:rsid w:val="00875CCC"/>
    <w:rsid w:val="00876C74"/>
    <w:rsid w:val="00877A3A"/>
    <w:rsid w:val="00881084"/>
    <w:rsid w:val="008867B8"/>
    <w:rsid w:val="00892165"/>
    <w:rsid w:val="008947C5"/>
    <w:rsid w:val="008960FC"/>
    <w:rsid w:val="008968F4"/>
    <w:rsid w:val="008975D9"/>
    <w:rsid w:val="008A5FDD"/>
    <w:rsid w:val="008A6900"/>
    <w:rsid w:val="008A7D38"/>
    <w:rsid w:val="008B0CA0"/>
    <w:rsid w:val="008B17D9"/>
    <w:rsid w:val="008B2798"/>
    <w:rsid w:val="008B426F"/>
    <w:rsid w:val="008B5404"/>
    <w:rsid w:val="008B6373"/>
    <w:rsid w:val="008C17D1"/>
    <w:rsid w:val="008C3D2B"/>
    <w:rsid w:val="008D1EA3"/>
    <w:rsid w:val="008D3077"/>
    <w:rsid w:val="008D6187"/>
    <w:rsid w:val="008E0401"/>
    <w:rsid w:val="008E115A"/>
    <w:rsid w:val="008E46AD"/>
    <w:rsid w:val="008F1397"/>
    <w:rsid w:val="008F2ADF"/>
    <w:rsid w:val="008F604B"/>
    <w:rsid w:val="00900D84"/>
    <w:rsid w:val="00912202"/>
    <w:rsid w:val="00912BB9"/>
    <w:rsid w:val="00913BCA"/>
    <w:rsid w:val="00917EAC"/>
    <w:rsid w:val="00922434"/>
    <w:rsid w:val="00922649"/>
    <w:rsid w:val="0092584A"/>
    <w:rsid w:val="00925DCA"/>
    <w:rsid w:val="009274C8"/>
    <w:rsid w:val="00933A28"/>
    <w:rsid w:val="0093493B"/>
    <w:rsid w:val="009350DD"/>
    <w:rsid w:val="00936817"/>
    <w:rsid w:val="00940C71"/>
    <w:rsid w:val="009411B9"/>
    <w:rsid w:val="00941C09"/>
    <w:rsid w:val="009458CE"/>
    <w:rsid w:val="00945D5E"/>
    <w:rsid w:val="009476C4"/>
    <w:rsid w:val="00952689"/>
    <w:rsid w:val="00955ACB"/>
    <w:rsid w:val="00961816"/>
    <w:rsid w:val="009630F3"/>
    <w:rsid w:val="009654BF"/>
    <w:rsid w:val="009707C7"/>
    <w:rsid w:val="009738FE"/>
    <w:rsid w:val="00980B9B"/>
    <w:rsid w:val="00984C4B"/>
    <w:rsid w:val="00986B33"/>
    <w:rsid w:val="0099592A"/>
    <w:rsid w:val="00996521"/>
    <w:rsid w:val="00996DFF"/>
    <w:rsid w:val="009A20A8"/>
    <w:rsid w:val="009A39FF"/>
    <w:rsid w:val="009A42C1"/>
    <w:rsid w:val="009A4E7D"/>
    <w:rsid w:val="009A6866"/>
    <w:rsid w:val="009B1A22"/>
    <w:rsid w:val="009B1B2B"/>
    <w:rsid w:val="009B5580"/>
    <w:rsid w:val="009B6AF0"/>
    <w:rsid w:val="009C0934"/>
    <w:rsid w:val="009C5161"/>
    <w:rsid w:val="009C5870"/>
    <w:rsid w:val="009C5FD5"/>
    <w:rsid w:val="009C738C"/>
    <w:rsid w:val="009D0F77"/>
    <w:rsid w:val="009D3934"/>
    <w:rsid w:val="009D6E83"/>
    <w:rsid w:val="009D770A"/>
    <w:rsid w:val="009E0193"/>
    <w:rsid w:val="009E1B33"/>
    <w:rsid w:val="009E4095"/>
    <w:rsid w:val="009E6A6E"/>
    <w:rsid w:val="009F2468"/>
    <w:rsid w:val="009F61A3"/>
    <w:rsid w:val="009F758F"/>
    <w:rsid w:val="00A03E2F"/>
    <w:rsid w:val="00A04229"/>
    <w:rsid w:val="00A05530"/>
    <w:rsid w:val="00A05632"/>
    <w:rsid w:val="00A06070"/>
    <w:rsid w:val="00A104F3"/>
    <w:rsid w:val="00A12070"/>
    <w:rsid w:val="00A128EA"/>
    <w:rsid w:val="00A16242"/>
    <w:rsid w:val="00A24FD7"/>
    <w:rsid w:val="00A25A68"/>
    <w:rsid w:val="00A268D4"/>
    <w:rsid w:val="00A324FC"/>
    <w:rsid w:val="00A35133"/>
    <w:rsid w:val="00A402DC"/>
    <w:rsid w:val="00A409DB"/>
    <w:rsid w:val="00A414C6"/>
    <w:rsid w:val="00A422D8"/>
    <w:rsid w:val="00A434AF"/>
    <w:rsid w:val="00A45083"/>
    <w:rsid w:val="00A462ED"/>
    <w:rsid w:val="00A46A69"/>
    <w:rsid w:val="00A50A12"/>
    <w:rsid w:val="00A5158D"/>
    <w:rsid w:val="00A524D9"/>
    <w:rsid w:val="00A52C69"/>
    <w:rsid w:val="00A5371D"/>
    <w:rsid w:val="00A540E9"/>
    <w:rsid w:val="00A6138B"/>
    <w:rsid w:val="00A617AF"/>
    <w:rsid w:val="00A64C2D"/>
    <w:rsid w:val="00A753F1"/>
    <w:rsid w:val="00A75CC7"/>
    <w:rsid w:val="00A76BE4"/>
    <w:rsid w:val="00A77AFF"/>
    <w:rsid w:val="00A80908"/>
    <w:rsid w:val="00A91EC6"/>
    <w:rsid w:val="00A93034"/>
    <w:rsid w:val="00A94869"/>
    <w:rsid w:val="00A948FB"/>
    <w:rsid w:val="00A972F7"/>
    <w:rsid w:val="00A97B68"/>
    <w:rsid w:val="00AA1111"/>
    <w:rsid w:val="00AA4517"/>
    <w:rsid w:val="00AA551D"/>
    <w:rsid w:val="00AA7F90"/>
    <w:rsid w:val="00AB3012"/>
    <w:rsid w:val="00AB4EC1"/>
    <w:rsid w:val="00AB4F7E"/>
    <w:rsid w:val="00AC6D8B"/>
    <w:rsid w:val="00AD02C8"/>
    <w:rsid w:val="00AD176A"/>
    <w:rsid w:val="00AD1C50"/>
    <w:rsid w:val="00AD2CD5"/>
    <w:rsid w:val="00AD3FF7"/>
    <w:rsid w:val="00AD575E"/>
    <w:rsid w:val="00AE0D89"/>
    <w:rsid w:val="00AE70D5"/>
    <w:rsid w:val="00AE7CB3"/>
    <w:rsid w:val="00AF04BD"/>
    <w:rsid w:val="00AF3EA4"/>
    <w:rsid w:val="00AF79B9"/>
    <w:rsid w:val="00B00BD3"/>
    <w:rsid w:val="00B02363"/>
    <w:rsid w:val="00B04ECA"/>
    <w:rsid w:val="00B07AE6"/>
    <w:rsid w:val="00B17665"/>
    <w:rsid w:val="00B30E88"/>
    <w:rsid w:val="00B3391D"/>
    <w:rsid w:val="00B3499C"/>
    <w:rsid w:val="00B40537"/>
    <w:rsid w:val="00B41D70"/>
    <w:rsid w:val="00B428BC"/>
    <w:rsid w:val="00B42A78"/>
    <w:rsid w:val="00B44474"/>
    <w:rsid w:val="00B45792"/>
    <w:rsid w:val="00B457EC"/>
    <w:rsid w:val="00B46929"/>
    <w:rsid w:val="00B474C4"/>
    <w:rsid w:val="00B52A70"/>
    <w:rsid w:val="00B634F1"/>
    <w:rsid w:val="00B66CDA"/>
    <w:rsid w:val="00B73B86"/>
    <w:rsid w:val="00B74A5A"/>
    <w:rsid w:val="00B816E4"/>
    <w:rsid w:val="00B817FE"/>
    <w:rsid w:val="00B84E73"/>
    <w:rsid w:val="00B86971"/>
    <w:rsid w:val="00B92E31"/>
    <w:rsid w:val="00BA096B"/>
    <w:rsid w:val="00BA3CBC"/>
    <w:rsid w:val="00BA5A99"/>
    <w:rsid w:val="00BB1891"/>
    <w:rsid w:val="00BB3C20"/>
    <w:rsid w:val="00BB3DCE"/>
    <w:rsid w:val="00BB739B"/>
    <w:rsid w:val="00BB7765"/>
    <w:rsid w:val="00BC058B"/>
    <w:rsid w:val="00BC6EC0"/>
    <w:rsid w:val="00BC6F7D"/>
    <w:rsid w:val="00BD3670"/>
    <w:rsid w:val="00BD6865"/>
    <w:rsid w:val="00BD6D29"/>
    <w:rsid w:val="00BE0272"/>
    <w:rsid w:val="00BF4173"/>
    <w:rsid w:val="00BF47A5"/>
    <w:rsid w:val="00BF4DCA"/>
    <w:rsid w:val="00BF7639"/>
    <w:rsid w:val="00C01DE6"/>
    <w:rsid w:val="00C0435B"/>
    <w:rsid w:val="00C048A5"/>
    <w:rsid w:val="00C05A9B"/>
    <w:rsid w:val="00C05D0F"/>
    <w:rsid w:val="00C104CA"/>
    <w:rsid w:val="00C11E90"/>
    <w:rsid w:val="00C13251"/>
    <w:rsid w:val="00C1578B"/>
    <w:rsid w:val="00C161DD"/>
    <w:rsid w:val="00C1761D"/>
    <w:rsid w:val="00C21D93"/>
    <w:rsid w:val="00C264C9"/>
    <w:rsid w:val="00C320CF"/>
    <w:rsid w:val="00C34559"/>
    <w:rsid w:val="00C34E73"/>
    <w:rsid w:val="00C350D4"/>
    <w:rsid w:val="00C41047"/>
    <w:rsid w:val="00C43128"/>
    <w:rsid w:val="00C449FA"/>
    <w:rsid w:val="00C473DD"/>
    <w:rsid w:val="00C474FA"/>
    <w:rsid w:val="00C5156A"/>
    <w:rsid w:val="00C51D09"/>
    <w:rsid w:val="00C52FBD"/>
    <w:rsid w:val="00C57002"/>
    <w:rsid w:val="00C60040"/>
    <w:rsid w:val="00C60337"/>
    <w:rsid w:val="00C62570"/>
    <w:rsid w:val="00C630D2"/>
    <w:rsid w:val="00C63DA9"/>
    <w:rsid w:val="00C641C3"/>
    <w:rsid w:val="00C66DDD"/>
    <w:rsid w:val="00C7073B"/>
    <w:rsid w:val="00C72416"/>
    <w:rsid w:val="00C85961"/>
    <w:rsid w:val="00C914FA"/>
    <w:rsid w:val="00C92EA8"/>
    <w:rsid w:val="00C94104"/>
    <w:rsid w:val="00CA5A31"/>
    <w:rsid w:val="00CB181B"/>
    <w:rsid w:val="00CB2289"/>
    <w:rsid w:val="00CB23C2"/>
    <w:rsid w:val="00CC00EA"/>
    <w:rsid w:val="00CD5031"/>
    <w:rsid w:val="00CE07F9"/>
    <w:rsid w:val="00CE0FD7"/>
    <w:rsid w:val="00CE76AA"/>
    <w:rsid w:val="00CF4C81"/>
    <w:rsid w:val="00CF54E7"/>
    <w:rsid w:val="00CF5B62"/>
    <w:rsid w:val="00CF6DE9"/>
    <w:rsid w:val="00D0331A"/>
    <w:rsid w:val="00D05F2D"/>
    <w:rsid w:val="00D1202E"/>
    <w:rsid w:val="00D16F4C"/>
    <w:rsid w:val="00D17501"/>
    <w:rsid w:val="00D17E4D"/>
    <w:rsid w:val="00D22E6D"/>
    <w:rsid w:val="00D24361"/>
    <w:rsid w:val="00D274CE"/>
    <w:rsid w:val="00D27DF5"/>
    <w:rsid w:val="00D3179A"/>
    <w:rsid w:val="00D3254C"/>
    <w:rsid w:val="00D32B58"/>
    <w:rsid w:val="00D33EFB"/>
    <w:rsid w:val="00D42670"/>
    <w:rsid w:val="00D429B6"/>
    <w:rsid w:val="00D42D67"/>
    <w:rsid w:val="00D529C4"/>
    <w:rsid w:val="00D533D6"/>
    <w:rsid w:val="00D53804"/>
    <w:rsid w:val="00D53F61"/>
    <w:rsid w:val="00D54058"/>
    <w:rsid w:val="00D54484"/>
    <w:rsid w:val="00D5492F"/>
    <w:rsid w:val="00D5580F"/>
    <w:rsid w:val="00D571F9"/>
    <w:rsid w:val="00D574C1"/>
    <w:rsid w:val="00D616B9"/>
    <w:rsid w:val="00D61B01"/>
    <w:rsid w:val="00D64DA2"/>
    <w:rsid w:val="00D70CF3"/>
    <w:rsid w:val="00D719E9"/>
    <w:rsid w:val="00D7386D"/>
    <w:rsid w:val="00D77E9D"/>
    <w:rsid w:val="00D77F4D"/>
    <w:rsid w:val="00D817B3"/>
    <w:rsid w:val="00D81C4A"/>
    <w:rsid w:val="00D86167"/>
    <w:rsid w:val="00D91572"/>
    <w:rsid w:val="00D91874"/>
    <w:rsid w:val="00D924D5"/>
    <w:rsid w:val="00D935C7"/>
    <w:rsid w:val="00DA2CF4"/>
    <w:rsid w:val="00DA3A0E"/>
    <w:rsid w:val="00DA5D21"/>
    <w:rsid w:val="00DA628E"/>
    <w:rsid w:val="00DA7C1C"/>
    <w:rsid w:val="00DB041F"/>
    <w:rsid w:val="00DB17D5"/>
    <w:rsid w:val="00DB30E9"/>
    <w:rsid w:val="00DB3F12"/>
    <w:rsid w:val="00DB4FF8"/>
    <w:rsid w:val="00DC00B0"/>
    <w:rsid w:val="00DC4DDA"/>
    <w:rsid w:val="00DC5873"/>
    <w:rsid w:val="00DC6167"/>
    <w:rsid w:val="00DC677A"/>
    <w:rsid w:val="00DD0F32"/>
    <w:rsid w:val="00DD1EA6"/>
    <w:rsid w:val="00DD50B9"/>
    <w:rsid w:val="00DD7DFB"/>
    <w:rsid w:val="00DE18FF"/>
    <w:rsid w:val="00DE299C"/>
    <w:rsid w:val="00DE47F6"/>
    <w:rsid w:val="00DE6277"/>
    <w:rsid w:val="00DF69BB"/>
    <w:rsid w:val="00DF70E3"/>
    <w:rsid w:val="00E05F26"/>
    <w:rsid w:val="00E14A65"/>
    <w:rsid w:val="00E17007"/>
    <w:rsid w:val="00E21203"/>
    <w:rsid w:val="00E22428"/>
    <w:rsid w:val="00E24752"/>
    <w:rsid w:val="00E24C1C"/>
    <w:rsid w:val="00E2555A"/>
    <w:rsid w:val="00E31DD8"/>
    <w:rsid w:val="00E36331"/>
    <w:rsid w:val="00E37D0E"/>
    <w:rsid w:val="00E37F39"/>
    <w:rsid w:val="00E40CE3"/>
    <w:rsid w:val="00E46BC4"/>
    <w:rsid w:val="00E47D85"/>
    <w:rsid w:val="00E561D7"/>
    <w:rsid w:val="00E60536"/>
    <w:rsid w:val="00E65793"/>
    <w:rsid w:val="00E7047D"/>
    <w:rsid w:val="00E716B3"/>
    <w:rsid w:val="00E71CC1"/>
    <w:rsid w:val="00E72F60"/>
    <w:rsid w:val="00E74558"/>
    <w:rsid w:val="00E749C7"/>
    <w:rsid w:val="00E775CD"/>
    <w:rsid w:val="00E80010"/>
    <w:rsid w:val="00E814FA"/>
    <w:rsid w:val="00E84E73"/>
    <w:rsid w:val="00E866C3"/>
    <w:rsid w:val="00E86CB6"/>
    <w:rsid w:val="00E9342E"/>
    <w:rsid w:val="00E972F5"/>
    <w:rsid w:val="00E97E54"/>
    <w:rsid w:val="00EA1196"/>
    <w:rsid w:val="00EA1460"/>
    <w:rsid w:val="00EA5280"/>
    <w:rsid w:val="00EA54FC"/>
    <w:rsid w:val="00EA7495"/>
    <w:rsid w:val="00EB2C9F"/>
    <w:rsid w:val="00EB3166"/>
    <w:rsid w:val="00EB31C2"/>
    <w:rsid w:val="00EB7C3A"/>
    <w:rsid w:val="00EC0249"/>
    <w:rsid w:val="00EC0D32"/>
    <w:rsid w:val="00EC106A"/>
    <w:rsid w:val="00EC29EB"/>
    <w:rsid w:val="00EC4BAC"/>
    <w:rsid w:val="00EC5CDF"/>
    <w:rsid w:val="00ED057F"/>
    <w:rsid w:val="00ED27E5"/>
    <w:rsid w:val="00ED32AE"/>
    <w:rsid w:val="00ED6BDF"/>
    <w:rsid w:val="00EE38FE"/>
    <w:rsid w:val="00EE5ADF"/>
    <w:rsid w:val="00EE6880"/>
    <w:rsid w:val="00EF068D"/>
    <w:rsid w:val="00EF184C"/>
    <w:rsid w:val="00EF47AC"/>
    <w:rsid w:val="00EF67C7"/>
    <w:rsid w:val="00F00CE5"/>
    <w:rsid w:val="00F02FA8"/>
    <w:rsid w:val="00F0726C"/>
    <w:rsid w:val="00F07EB4"/>
    <w:rsid w:val="00F17763"/>
    <w:rsid w:val="00F21952"/>
    <w:rsid w:val="00F223D0"/>
    <w:rsid w:val="00F23700"/>
    <w:rsid w:val="00F25D4D"/>
    <w:rsid w:val="00F30F0A"/>
    <w:rsid w:val="00F312FF"/>
    <w:rsid w:val="00F31EC6"/>
    <w:rsid w:val="00F32F65"/>
    <w:rsid w:val="00F3607E"/>
    <w:rsid w:val="00F37ED1"/>
    <w:rsid w:val="00F423AD"/>
    <w:rsid w:val="00F448C8"/>
    <w:rsid w:val="00F45D29"/>
    <w:rsid w:val="00F50FA3"/>
    <w:rsid w:val="00F523A7"/>
    <w:rsid w:val="00F568F8"/>
    <w:rsid w:val="00F56F64"/>
    <w:rsid w:val="00F57CAE"/>
    <w:rsid w:val="00F61389"/>
    <w:rsid w:val="00F61675"/>
    <w:rsid w:val="00F61BE0"/>
    <w:rsid w:val="00F6410A"/>
    <w:rsid w:val="00F73E47"/>
    <w:rsid w:val="00F76415"/>
    <w:rsid w:val="00F770E0"/>
    <w:rsid w:val="00F803CE"/>
    <w:rsid w:val="00F8047B"/>
    <w:rsid w:val="00F85662"/>
    <w:rsid w:val="00F876E8"/>
    <w:rsid w:val="00F917DF"/>
    <w:rsid w:val="00F92EC1"/>
    <w:rsid w:val="00FA2CF4"/>
    <w:rsid w:val="00FA48B8"/>
    <w:rsid w:val="00FA614D"/>
    <w:rsid w:val="00FB0711"/>
    <w:rsid w:val="00FB2D95"/>
    <w:rsid w:val="00FC1C44"/>
    <w:rsid w:val="00FD09BA"/>
    <w:rsid w:val="00FD10FC"/>
    <w:rsid w:val="00FD1C54"/>
    <w:rsid w:val="00FD2D27"/>
    <w:rsid w:val="00FD7D77"/>
    <w:rsid w:val="00FE07D0"/>
    <w:rsid w:val="00FE6008"/>
    <w:rsid w:val="00FF4F58"/>
    <w:rsid w:val="00FF7F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92E16"/>
  <w15:docId w15:val="{0796A8EC-432D-47D7-A276-447EBB5A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pPr>
      <w:keepNext/>
      <w:keepLines/>
      <w:spacing w:before="360" w:after="80"/>
      <w:outlineLvl w:val="0"/>
    </w:pPr>
    <w:rPr>
      <w:b/>
      <w:bCs/>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b/>
      <w:bCs/>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275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b/>
      <w:bCs/>
      <w:sz w:val="56"/>
      <w:szCs w:val="56"/>
    </w:rPr>
  </w:style>
  <w:style w:type="table" w:customStyle="1" w:styleId="TableNormal1">
    <w:name w:val="Table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75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5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1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13E"/>
    <w:rPr>
      <w:rFonts w:eastAsiaTheme="majorEastAsia" w:cstheme="majorBidi"/>
      <w:color w:val="272727" w:themeColor="text1" w:themeTint="D8"/>
    </w:rPr>
  </w:style>
  <w:style w:type="character" w:customStyle="1" w:styleId="TitleChar">
    <w:name w:val="Title Char"/>
    <w:basedOn w:val="DefaultParagraphFont"/>
    <w:link w:val="Title"/>
    <w:uiPriority w:val="10"/>
    <w:rsid w:val="0027513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275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13E"/>
    <w:pPr>
      <w:spacing w:before="160"/>
      <w:jc w:val="center"/>
    </w:pPr>
    <w:rPr>
      <w:i/>
      <w:iCs/>
      <w:color w:val="404040" w:themeColor="text1" w:themeTint="BF"/>
    </w:rPr>
  </w:style>
  <w:style w:type="character" w:customStyle="1" w:styleId="QuoteChar">
    <w:name w:val="Quote Char"/>
    <w:basedOn w:val="DefaultParagraphFont"/>
    <w:link w:val="Quote"/>
    <w:uiPriority w:val="29"/>
    <w:rsid w:val="0027513E"/>
    <w:rPr>
      <w:i/>
      <w:iCs/>
      <w:color w:val="404040" w:themeColor="text1" w:themeTint="BF"/>
    </w:rPr>
  </w:style>
  <w:style w:type="paragraph" w:styleId="ListParagraph">
    <w:name w:val="List Paragraph"/>
    <w:aliases w:val="Body of text,List Paragraph1,Body of text+1,Body of text+2,Body of text+3,List Paragraph11,Medium Grid 1 - Accent 21,Skripsi,Colorful List - Accent 11,HEADING 1,Body of text1,Body of textCxSp,rpp3,KEPALA 3,kepala 1,KEPALA 31"/>
    <w:basedOn w:val="Normal"/>
    <w:link w:val="ListParagraphChar"/>
    <w:uiPriority w:val="34"/>
    <w:qFormat/>
    <w:rsid w:val="0027513E"/>
    <w:pPr>
      <w:ind w:left="720"/>
      <w:contextualSpacing/>
    </w:pPr>
  </w:style>
  <w:style w:type="character" w:styleId="IntenseEmphasis">
    <w:name w:val="Intense Emphasis"/>
    <w:basedOn w:val="DefaultParagraphFont"/>
    <w:uiPriority w:val="21"/>
    <w:qFormat/>
    <w:rsid w:val="0027513E"/>
    <w:rPr>
      <w:i/>
      <w:iCs/>
      <w:color w:val="2F5496" w:themeColor="accent1" w:themeShade="BF"/>
    </w:rPr>
  </w:style>
  <w:style w:type="paragraph" w:styleId="IntenseQuote">
    <w:name w:val="Intense Quote"/>
    <w:basedOn w:val="Normal"/>
    <w:next w:val="Normal"/>
    <w:link w:val="IntenseQuoteChar"/>
    <w:uiPriority w:val="30"/>
    <w:qFormat/>
    <w:rsid w:val="00275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13E"/>
    <w:rPr>
      <w:i/>
      <w:iCs/>
      <w:color w:val="2F5496" w:themeColor="accent1" w:themeShade="BF"/>
    </w:rPr>
  </w:style>
  <w:style w:type="character" w:styleId="IntenseReference">
    <w:name w:val="Intense Reference"/>
    <w:basedOn w:val="DefaultParagraphFont"/>
    <w:uiPriority w:val="32"/>
    <w:qFormat/>
    <w:rsid w:val="0027513E"/>
    <w:rPr>
      <w:b/>
      <w:bCs/>
      <w:smallCaps/>
      <w:color w:val="2F5496" w:themeColor="accent1" w:themeShade="BF"/>
      <w:spacing w:val="5"/>
    </w:rPr>
  </w:style>
  <w:style w:type="paragraph" w:styleId="Header">
    <w:name w:val="header"/>
    <w:basedOn w:val="Normal"/>
    <w:link w:val="HeaderChar"/>
    <w:uiPriority w:val="99"/>
    <w:unhideWhenUsed/>
    <w:rsid w:val="002751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13E"/>
  </w:style>
  <w:style w:type="paragraph" w:styleId="Footer">
    <w:name w:val="footer"/>
    <w:basedOn w:val="Normal"/>
    <w:link w:val="FooterChar"/>
    <w:uiPriority w:val="99"/>
    <w:unhideWhenUsed/>
    <w:rsid w:val="002751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13E"/>
  </w:style>
  <w:style w:type="table" w:styleId="TableGrid">
    <w:name w:val="Table Grid"/>
    <w:basedOn w:val="TableNormal"/>
    <w:uiPriority w:val="39"/>
    <w:rsid w:val="00275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 w:type="table" w:customStyle="1" w:styleId="1">
    <w:name w:val="1"/>
    <w:basedOn w:val="TableNormal"/>
    <w:pPr>
      <w:spacing w:after="0" w:line="240" w:lineRule="auto"/>
    </w:pPr>
    <w:tblPr>
      <w:tblStyleRowBandSize w:val="1"/>
      <w:tblStyleColBandSize w:val="1"/>
    </w:tblPr>
  </w:style>
  <w:style w:type="character" w:customStyle="1" w:styleId="ListParagraphChar">
    <w:name w:val="List Paragraph Char"/>
    <w:aliases w:val="Body of text Char,List Paragraph1 Char,Body of text+1 Char,Body of text+2 Char,Body of text+3 Char,List Paragraph11 Char,Medium Grid 1 - Accent 21 Char,Skripsi Char,Colorful List - Accent 11 Char,HEADING 1 Char,Body of text1 Char"/>
    <w:link w:val="ListParagraph"/>
    <w:uiPriority w:val="34"/>
    <w:qFormat/>
    <w:locked/>
    <w:rsid w:val="0011058B"/>
  </w:style>
  <w:style w:type="paragraph" w:customStyle="1" w:styleId="Body">
    <w:name w:val="Body"/>
    <w:basedOn w:val="Normal"/>
    <w:link w:val="BodyChar"/>
    <w:rsid w:val="0011058B"/>
    <w:pPr>
      <w:widowControl w:val="0"/>
      <w:spacing w:after="0" w:line="240" w:lineRule="auto"/>
      <w:ind w:firstLine="288"/>
      <w:jc w:val="both"/>
    </w:pPr>
    <w:rPr>
      <w:rFonts w:ascii="Book Antiqua" w:eastAsia="Times New Roman" w:hAnsi="Book Antiqua" w:cs="Times New Roman"/>
      <w:sz w:val="20"/>
      <w:szCs w:val="20"/>
      <w:lang w:val="en-US" w:eastAsia="en-US"/>
    </w:rPr>
  </w:style>
  <w:style w:type="character" w:customStyle="1" w:styleId="BodyChar">
    <w:name w:val="Body Char"/>
    <w:link w:val="Body"/>
    <w:rsid w:val="0011058B"/>
    <w:rPr>
      <w:rFonts w:ascii="Book Antiqua" w:eastAsia="Times New Roman" w:hAnsi="Book Antiqua" w:cs="Times New Roman"/>
      <w:sz w:val="20"/>
      <w:szCs w:val="20"/>
      <w:lang w:val="en-US" w:eastAsia="en-US"/>
    </w:rPr>
  </w:style>
  <w:style w:type="paragraph" w:styleId="TOCHeading">
    <w:name w:val="TOC Heading"/>
    <w:basedOn w:val="Heading1"/>
    <w:next w:val="Normal"/>
    <w:uiPriority w:val="39"/>
    <w:unhideWhenUsed/>
    <w:qFormat/>
    <w:rsid w:val="008B0CA0"/>
    <w:pP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8B0CA0"/>
    <w:pPr>
      <w:spacing w:after="100"/>
    </w:pPr>
  </w:style>
  <w:style w:type="paragraph" w:styleId="TOC2">
    <w:name w:val="toc 2"/>
    <w:basedOn w:val="Normal"/>
    <w:next w:val="Normal"/>
    <w:autoRedefine/>
    <w:uiPriority w:val="39"/>
    <w:unhideWhenUsed/>
    <w:rsid w:val="008B0CA0"/>
    <w:pPr>
      <w:spacing w:after="100"/>
      <w:ind w:left="240"/>
    </w:pPr>
  </w:style>
  <w:style w:type="character" w:styleId="Hyperlink">
    <w:name w:val="Hyperlink"/>
    <w:basedOn w:val="DefaultParagraphFont"/>
    <w:uiPriority w:val="99"/>
    <w:unhideWhenUsed/>
    <w:rsid w:val="008B0CA0"/>
    <w:rPr>
      <w:color w:val="0563C1" w:themeColor="hyperlink"/>
      <w:u w:val="single"/>
    </w:rPr>
  </w:style>
  <w:style w:type="paragraph" w:customStyle="1" w:styleId="TableParagraph">
    <w:name w:val="Table Paragraph"/>
    <w:basedOn w:val="Normal"/>
    <w:uiPriority w:val="1"/>
    <w:qFormat/>
    <w:rsid w:val="0099592A"/>
    <w:pPr>
      <w:widowControl w:val="0"/>
      <w:autoSpaceDE w:val="0"/>
      <w:autoSpaceDN w:val="0"/>
      <w:spacing w:after="0" w:line="240" w:lineRule="auto"/>
    </w:pPr>
    <w:rPr>
      <w:rFonts w:ascii="Times New Roman" w:eastAsia="Times New Roman" w:hAnsi="Times New Roman" w:cs="Times New Roman"/>
      <w:noProof/>
      <w:sz w:val="22"/>
      <w:szCs w:val="22"/>
      <w:lang w:eastAsia="en-US"/>
    </w:rPr>
  </w:style>
  <w:style w:type="paragraph" w:styleId="Caption">
    <w:name w:val="caption"/>
    <w:basedOn w:val="Normal"/>
    <w:next w:val="Normal"/>
    <w:uiPriority w:val="35"/>
    <w:unhideWhenUsed/>
    <w:qFormat/>
    <w:rsid w:val="002F7AB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66CDA"/>
    <w:pPr>
      <w:spacing w:after="0"/>
    </w:pPr>
  </w:style>
  <w:style w:type="character" w:styleId="CommentReference">
    <w:name w:val="annotation reference"/>
    <w:basedOn w:val="DefaultParagraphFont"/>
    <w:uiPriority w:val="99"/>
    <w:semiHidden/>
    <w:unhideWhenUsed/>
    <w:rsid w:val="008B5404"/>
    <w:rPr>
      <w:sz w:val="16"/>
      <w:szCs w:val="16"/>
    </w:rPr>
  </w:style>
  <w:style w:type="paragraph" w:styleId="CommentText">
    <w:name w:val="annotation text"/>
    <w:basedOn w:val="Normal"/>
    <w:link w:val="CommentTextChar"/>
    <w:uiPriority w:val="99"/>
    <w:unhideWhenUsed/>
    <w:rsid w:val="008B5404"/>
    <w:pPr>
      <w:spacing w:line="240" w:lineRule="auto"/>
    </w:pPr>
    <w:rPr>
      <w:sz w:val="20"/>
      <w:szCs w:val="20"/>
    </w:rPr>
  </w:style>
  <w:style w:type="character" w:customStyle="1" w:styleId="CommentTextChar">
    <w:name w:val="Comment Text Char"/>
    <w:basedOn w:val="DefaultParagraphFont"/>
    <w:link w:val="CommentText"/>
    <w:uiPriority w:val="99"/>
    <w:rsid w:val="008B5404"/>
    <w:rPr>
      <w:sz w:val="20"/>
      <w:szCs w:val="20"/>
    </w:rPr>
  </w:style>
  <w:style w:type="paragraph" w:styleId="CommentSubject">
    <w:name w:val="annotation subject"/>
    <w:basedOn w:val="CommentText"/>
    <w:next w:val="CommentText"/>
    <w:link w:val="CommentSubjectChar"/>
    <w:uiPriority w:val="99"/>
    <w:semiHidden/>
    <w:unhideWhenUsed/>
    <w:rsid w:val="008B5404"/>
    <w:rPr>
      <w:b/>
      <w:bCs/>
    </w:rPr>
  </w:style>
  <w:style w:type="character" w:customStyle="1" w:styleId="CommentSubjectChar">
    <w:name w:val="Comment Subject Char"/>
    <w:basedOn w:val="CommentTextChar"/>
    <w:link w:val="CommentSubject"/>
    <w:uiPriority w:val="99"/>
    <w:semiHidden/>
    <w:rsid w:val="008B5404"/>
    <w:rPr>
      <w:b/>
      <w:bCs/>
      <w:sz w:val="20"/>
      <w:szCs w:val="20"/>
    </w:rPr>
  </w:style>
  <w:style w:type="paragraph" w:styleId="NormalWeb">
    <w:name w:val="Normal (Web)"/>
    <w:basedOn w:val="Normal"/>
    <w:uiPriority w:val="99"/>
    <w:semiHidden/>
    <w:unhideWhenUsed/>
    <w:rsid w:val="00510F77"/>
    <w:rPr>
      <w:rFonts w:ascii="Times New Roman" w:hAnsi="Times New Roman" w:cs="Times New Roman"/>
    </w:rPr>
  </w:style>
  <w:style w:type="paragraph" w:styleId="EndnoteText">
    <w:name w:val="endnote text"/>
    <w:basedOn w:val="Normal"/>
    <w:link w:val="EndnoteTextChar"/>
    <w:uiPriority w:val="99"/>
    <w:semiHidden/>
    <w:unhideWhenUsed/>
    <w:rsid w:val="00592D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92DF7"/>
    <w:rPr>
      <w:sz w:val="20"/>
      <w:szCs w:val="20"/>
      <w:lang w:val="id-ID"/>
    </w:rPr>
  </w:style>
  <w:style w:type="character" w:styleId="EndnoteReference">
    <w:name w:val="endnote reference"/>
    <w:basedOn w:val="DefaultParagraphFont"/>
    <w:uiPriority w:val="99"/>
    <w:semiHidden/>
    <w:unhideWhenUsed/>
    <w:rsid w:val="00592D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Harkat Negeri">
      <a:majorFont>
        <a:latin typeface="Cambria Bold"/>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53775B-B75F-D649-843D-CDFD9424D168}">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0oDXsqUbQ5Asma13N2qEM/4tLA==">CgMxLjAyDmguY3l1aWFoYWNqZ3Y1OAByITFTYUoxdHJUdDl0OFRhVWZtcDZhcEhrSUhsblFFcDh5RQ==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B3B545-6D3A-4D7B-922A-A90F0B4F9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35</Pages>
  <Words>34475</Words>
  <Characters>196514</Characters>
  <Application>Microsoft Office Word</Application>
  <DocSecurity>0</DocSecurity>
  <Lines>1637</Lines>
  <Paragraphs>461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Dirkomkerma HN</dc:creator>
  <cp:keywords/>
  <dc:description/>
  <cp:lastModifiedBy>Diza Angga</cp:lastModifiedBy>
  <cp:revision>15</cp:revision>
  <cp:lastPrinted>2025-12-22T00:19:00Z</cp:lastPrinted>
  <dcterms:created xsi:type="dcterms:W3CDTF">2026-04-01T15:48:00Z</dcterms:created>
  <dcterms:modified xsi:type="dcterms:W3CDTF">2026-04-07T03:49:00Z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id="8bhz8OkL"/&gt;&lt;style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 Reference Guide version 11.29.2023</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http://www.zotero.org/styles/ieee</vt:lpwstr>
  </property>
  <property fmtid="{D5CDD505-2E9C-101B-9397-08002B2CF9AE}" pid="26" name="Mendeley Unique User Id_1">
    <vt:lpwstr>2d97724e-4ca9-3805-8398-ec71d0894ad5</vt:lpwstr>
  </property>
</Properties>
</file>