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ABC商贸</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bookmarkStart w:id="0" w:name="_GoBack"/>
      <w:bookmarkEnd w:id="0"/>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r w:rsidR="00571CE1" w:rsidRPr="00571CE1">
        <w:rPr>
          <w:rFonts w:ascii="仿宋" w:eastAsia="仿宋" w:hAnsi="仿宋" w:cs="宋体" w:hint="eastAsia"/>
          <w:sz w:val="28"/>
          <w:szCs w:val="28"/>
        </w:rPr>
        <w:t>商贸</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r w:rsidR="00571CE1" w:rsidRPr="00571CE1">
        <w:rPr>
          <w:rFonts w:ascii="仿宋" w:eastAsia="仿宋" w:hAnsi="仿宋" w:cs="宋体" w:hint="eastAsia"/>
          <w:sz w:val="28"/>
          <w:szCs w:val="28"/>
        </w:rPr>
        <w:t>商贸</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r w:rsidR="00571CE1" w:rsidRPr="00571CE1">
        <w:rPr>
          <w:rFonts w:ascii="仿宋" w:eastAsia="仿宋" w:hAnsi="仿宋" w:cs="宋体" w:hint="eastAsia"/>
          <w:sz w:val="28"/>
          <w:szCs w:val="28"/>
        </w:rPr>
        <w:t>商贸</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lastRenderedPageBreak/>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lastRenderedPageBreak/>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本条第一款约定的地址、联系人及电子通信终端亦为双方工作联系往来、法律文书及争议解决时人民法院的法律文书送达地址，人民</w:t>
      </w:r>
      <w:r>
        <w:rPr>
          <w:rFonts w:ascii="仿宋" w:eastAsia="仿宋" w:hAnsi="仿宋" w:cs="宋体" w:hint="eastAsia"/>
          <w:sz w:val="28"/>
          <w:szCs w:val="28"/>
        </w:rPr>
        <w:lastRenderedPageBreak/>
        <w:t xml:space="preserve">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r w:rsidR="00571CE1" w:rsidRPr="00571CE1">
        <w:rPr>
          <w:rFonts w:ascii="仿宋" w:eastAsia="仿宋" w:hAnsi="仿宋" w:cs="宋体" w:hint="eastAsia"/>
          <w:sz w:val="28"/>
          <w:szCs w:val="28"/>
        </w:rPr>
        <w:t>商贸</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C107DA" w:rsidRDefault="00376215">
            <w:r>
              <w:lastRenderedPageBreak/>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C107DA" w:rsidRDefault="00376215">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215" w:rsidRDefault="00376215">
      <w:r>
        <w:separator/>
      </w:r>
    </w:p>
  </w:endnote>
  <w:endnote w:type="continuationSeparator" w:id="0">
    <w:p w:rsidR="00376215" w:rsidRDefault="0037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647726">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47726">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215" w:rsidRDefault="00376215">
      <w:r>
        <w:separator/>
      </w:r>
    </w:p>
  </w:footnote>
  <w:footnote w:type="continuationSeparator" w:id="0">
    <w:p w:rsidR="00376215" w:rsidRDefault="003762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76215"/>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1CE1"/>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47726"/>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07DA"/>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483</Words>
  <Characters>2756</Characters>
  <Application>Microsoft Office Word</Application>
  <DocSecurity>0</DocSecurity>
  <Lines>22</Lines>
  <Paragraphs>6</Paragraphs>
  <ScaleCrop>false</ScaleCrop>
  <Company>Lenovo</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cp:revision>
  <dcterms:created xsi:type="dcterms:W3CDTF">2019-04-27T08:34:00Z</dcterms:created>
  <dcterms:modified xsi:type="dcterms:W3CDTF">2019-04-27T08:34:00Z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