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5D26" w14:textId="77777777" w:rsidR="008B1B12" w:rsidRDefault="008B1B12" w:rsidP="008B1B12">
      <w:pPr>
        <w:rPr>
          <w:rFonts w:hint="eastAsia"/>
        </w:rPr>
      </w:pPr>
    </w:p>
    <w:p w14:paraId="4DE87EEF" w14:textId="029BEB2C" w:rsidR="00761353" w:rsidRDefault="00761353" w:rsidP="007613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还有5</w:t>
      </w:r>
      <w:r>
        <w:t>43</w:t>
      </w:r>
      <w:r>
        <w:rPr>
          <w:rFonts w:hint="eastAsia"/>
        </w:rPr>
        <w:t>个SAP客户，没有关联到D</w:t>
      </w:r>
      <w:r>
        <w:t>365</w:t>
      </w:r>
      <w:r>
        <w:rPr>
          <w:rFonts w:hint="eastAsia"/>
        </w:rPr>
        <w:t>客户，需要继续Mapping；</w:t>
      </w:r>
    </w:p>
    <w:p w14:paraId="0FFD18EF" w14:textId="58F71BA9" w:rsidR="00761353" w:rsidRDefault="00761353" w:rsidP="007613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BCA数据没有进来，需要知道每个进入BCA项目的金额；</w:t>
      </w:r>
    </w:p>
    <w:p w14:paraId="1AECFDF6" w14:textId="2B41FDEF" w:rsidR="00761353" w:rsidRDefault="00761353" w:rsidP="007613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需要底层的表：</w:t>
      </w:r>
    </w:p>
    <w:p w14:paraId="1DB79204" w14:textId="74257AED" w:rsidR="00761353" w:rsidRDefault="00761353" w:rsidP="0076135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商务 ---</w:t>
      </w:r>
      <w:r>
        <w:t xml:space="preserve"> </w:t>
      </w:r>
      <w:r>
        <w:rPr>
          <w:rFonts w:hint="eastAsia"/>
        </w:rPr>
        <w:t>商机粒度的</w:t>
      </w:r>
    </w:p>
    <w:p w14:paraId="559B88D5" w14:textId="7E948403" w:rsidR="00761353" w:rsidRDefault="00761353" w:rsidP="0076135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财务 &amp;</w:t>
      </w:r>
      <w:r>
        <w:t xml:space="preserve"> </w:t>
      </w:r>
      <w:r>
        <w:rPr>
          <w:rFonts w:hint="eastAsia"/>
        </w:rPr>
        <w:t>运营 ---</w:t>
      </w:r>
      <w:r>
        <w:t xml:space="preserve"> </w:t>
      </w:r>
      <w:r>
        <w:rPr>
          <w:rFonts w:hint="eastAsia"/>
        </w:rPr>
        <w:t>CC粒度</w:t>
      </w:r>
    </w:p>
    <w:p w14:paraId="22995E61" w14:textId="5CC08889" w:rsidR="00761353" w:rsidRDefault="00351A42" w:rsidP="007613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在商机里面，仓储类的商机和运输类的商机，成功率有无不一样？</w:t>
      </w:r>
    </w:p>
    <w:p w14:paraId="6142DDFD" w14:textId="4C454B73" w:rsidR="00351A42" w:rsidRDefault="00A5135D" w:rsidP="007613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BG的信息缺失很多，SAP的客户，应该都有对应的BG吧？</w:t>
      </w:r>
    </w:p>
    <w:p w14:paraId="34B93EC0" w14:textId="4A409F94" w:rsidR="005A474A" w:rsidRDefault="005A474A" w:rsidP="005A474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Full join</w:t>
      </w:r>
      <w:r>
        <w:rPr>
          <w:rFonts w:hint="eastAsia"/>
        </w:rPr>
        <w:t>有很多的重复，这个问题需要解决</w:t>
      </w:r>
      <w:r w:rsidR="00EE4B22">
        <w:rPr>
          <w:rFonts w:hint="eastAsia"/>
        </w:rPr>
        <w:t>：</w:t>
      </w:r>
    </w:p>
    <w:p w14:paraId="06269E93" w14:textId="2C36D71F" w:rsidR="005A474A" w:rsidRDefault="005A474A" w:rsidP="005A474A">
      <w:r w:rsidRPr="005A474A">
        <w:drawing>
          <wp:inline distT="0" distB="0" distL="0" distR="0" wp14:anchorId="484FB72D" wp14:editId="717C6540">
            <wp:extent cx="5274310" cy="52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7862" w14:textId="21022351" w:rsidR="00EE4B22" w:rsidRDefault="00EE4B22" w:rsidP="005A474A"/>
    <w:p w14:paraId="6A119A7D" w14:textId="1A78260B" w:rsidR="00EE4B22" w:rsidRDefault="00232015" w:rsidP="00EE4B2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SAP的客户，需要知道业务起始的时间，不然YTM有的客户是1-</w:t>
      </w:r>
      <w:r>
        <w:t>10</w:t>
      </w:r>
      <w:r>
        <w:rPr>
          <w:rFonts w:hint="eastAsia"/>
        </w:rPr>
        <w:t>月，有的客户是7-</w:t>
      </w:r>
      <w:r>
        <w:t>10</w:t>
      </w:r>
      <w:r>
        <w:rPr>
          <w:rFonts w:hint="eastAsia"/>
        </w:rPr>
        <w:t>月，如果想知道过去半年的平均收入，就不知道了。</w:t>
      </w:r>
    </w:p>
    <w:p w14:paraId="0093C9FC" w14:textId="589AFB55" w:rsidR="00232015" w:rsidRDefault="00232015" w:rsidP="0023201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CC需要区分内部的还是外部的</w:t>
      </w:r>
      <w:r w:rsidR="008B1B12">
        <w:rPr>
          <w:rFonts w:hint="eastAsia"/>
        </w:rPr>
        <w:t>。</w:t>
      </w:r>
    </w:p>
    <w:sectPr w:rsidR="0023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B1BB" w14:textId="77777777" w:rsidR="002C3F74" w:rsidRDefault="002C3F74" w:rsidP="00EE4B22">
      <w:r>
        <w:separator/>
      </w:r>
    </w:p>
  </w:endnote>
  <w:endnote w:type="continuationSeparator" w:id="0">
    <w:p w14:paraId="2C35B8C5" w14:textId="77777777" w:rsidR="002C3F74" w:rsidRDefault="002C3F74" w:rsidP="00EE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E3D8" w14:textId="77777777" w:rsidR="002C3F74" w:rsidRDefault="002C3F74" w:rsidP="00EE4B22">
      <w:r>
        <w:separator/>
      </w:r>
    </w:p>
  </w:footnote>
  <w:footnote w:type="continuationSeparator" w:id="0">
    <w:p w14:paraId="7AFED8DB" w14:textId="77777777" w:rsidR="002C3F74" w:rsidRDefault="002C3F74" w:rsidP="00EE4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27C"/>
    <w:multiLevelType w:val="hybridMultilevel"/>
    <w:tmpl w:val="735ACAFE"/>
    <w:lvl w:ilvl="0" w:tplc="3382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F4646"/>
    <w:multiLevelType w:val="hybridMultilevel"/>
    <w:tmpl w:val="081441EA"/>
    <w:lvl w:ilvl="0" w:tplc="C5C25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F8"/>
    <w:rsid w:val="00232015"/>
    <w:rsid w:val="00292289"/>
    <w:rsid w:val="002C3F74"/>
    <w:rsid w:val="00351A42"/>
    <w:rsid w:val="004B3D77"/>
    <w:rsid w:val="005A474A"/>
    <w:rsid w:val="00761353"/>
    <w:rsid w:val="008B1B12"/>
    <w:rsid w:val="00A5135D"/>
    <w:rsid w:val="00AD50F8"/>
    <w:rsid w:val="00E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CD730"/>
  <w15:chartTrackingRefBased/>
  <w15:docId w15:val="{9F4700F9-D15B-42AF-9200-20B2F094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Li (SF-DHL CN)</dc:creator>
  <cp:keywords/>
  <dc:description/>
  <cp:lastModifiedBy>Levin Li (SF-DHL CN)</cp:lastModifiedBy>
  <cp:revision>2</cp:revision>
  <dcterms:created xsi:type="dcterms:W3CDTF">2021-11-30T07:39:00Z</dcterms:created>
  <dcterms:modified xsi:type="dcterms:W3CDTF">2021-12-01T10:45:00Z</dcterms:modified>
</cp:coreProperties>
</file>