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167AF" w14:textId="6F69D9CC" w:rsidR="00EF278C" w:rsidRDefault="00EF278C"/>
    <w:p w14:paraId="7FFDB151" w14:textId="15CB0EDE" w:rsidR="00EF278C" w:rsidRDefault="00EF278C">
      <w:r w:rsidRPr="00EF278C">
        <w:t>It can be observed that precipitation increases soil moisture, which in turn leads to higher NDVI values. This relationship is further supported by the correlation matrix, which shows positive correlations between precipitation and soil moisture, and between soil moisture and NDVI.</w:t>
      </w:r>
      <w:r>
        <w:rPr>
          <w:noProof/>
        </w:rPr>
        <w:drawing>
          <wp:inline distT="0" distB="0" distL="0" distR="0" wp14:anchorId="284836D7" wp14:editId="3193F7AB">
            <wp:extent cx="5972810" cy="2105251"/>
            <wp:effectExtent l="0" t="0" r="0" b="9525"/>
            <wp:docPr id="1124074739"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74739" name="Picture 3" descr="A graph of a graph&#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2105251"/>
                    </a:xfrm>
                    <a:prstGeom prst="rect">
                      <a:avLst/>
                    </a:prstGeom>
                    <a:noFill/>
                    <a:ln>
                      <a:noFill/>
                    </a:ln>
                  </pic:spPr>
                </pic:pic>
              </a:graphicData>
            </a:graphic>
          </wp:inline>
        </w:drawing>
      </w:r>
    </w:p>
    <w:p w14:paraId="73B62A2D" w14:textId="49DA9C2A" w:rsidR="00EF278C" w:rsidRDefault="00EF278C">
      <w:r>
        <w:rPr>
          <w:noProof/>
        </w:rPr>
        <w:drawing>
          <wp:inline distT="0" distB="0" distL="0" distR="0" wp14:anchorId="62A5C2EF" wp14:editId="33C95008">
            <wp:extent cx="5972810" cy="1248005"/>
            <wp:effectExtent l="0" t="0" r="0" b="9525"/>
            <wp:docPr id="1866036298" name="Picture 9"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36298" name="Picture 9" descr="A graph with orange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1248005"/>
                    </a:xfrm>
                    <a:prstGeom prst="rect">
                      <a:avLst/>
                    </a:prstGeom>
                    <a:noFill/>
                    <a:ln>
                      <a:noFill/>
                    </a:ln>
                  </pic:spPr>
                </pic:pic>
              </a:graphicData>
            </a:graphic>
          </wp:inline>
        </w:drawing>
      </w:r>
    </w:p>
    <w:p w14:paraId="31670C56" w14:textId="77777777" w:rsidR="00EF278C" w:rsidRDefault="00EE1BC7">
      <w:r>
        <w:rPr>
          <w:noProof/>
        </w:rPr>
        <w:drawing>
          <wp:inline distT="0" distB="0" distL="0" distR="0" wp14:anchorId="5F669BB9" wp14:editId="4A6108FF">
            <wp:extent cx="3093889" cy="2733675"/>
            <wp:effectExtent l="0" t="0" r="0" b="0"/>
            <wp:docPr id="1203267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59" cy="2735239"/>
                    </a:xfrm>
                    <a:prstGeom prst="rect">
                      <a:avLst/>
                    </a:prstGeom>
                    <a:noFill/>
                    <a:ln>
                      <a:noFill/>
                    </a:ln>
                  </pic:spPr>
                </pic:pic>
              </a:graphicData>
            </a:graphic>
          </wp:inline>
        </w:drawing>
      </w:r>
    </w:p>
    <w:p w14:paraId="61B1BF8A" w14:textId="7384315F" w:rsidR="007A2FB4" w:rsidRDefault="00EE1BC7">
      <w:r>
        <w:rPr>
          <w:noProof/>
        </w:rPr>
        <w:lastRenderedPageBreak/>
        <w:drawing>
          <wp:inline distT="0" distB="0" distL="0" distR="0" wp14:anchorId="1E3B1BA7" wp14:editId="330848AE">
            <wp:extent cx="5972175" cy="2790825"/>
            <wp:effectExtent l="0" t="0" r="9525" b="9525"/>
            <wp:docPr id="14990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2790825"/>
                    </a:xfrm>
                    <a:prstGeom prst="rect">
                      <a:avLst/>
                    </a:prstGeom>
                    <a:noFill/>
                    <a:ln>
                      <a:noFill/>
                    </a:ln>
                  </pic:spPr>
                </pic:pic>
              </a:graphicData>
            </a:graphic>
          </wp:inline>
        </w:drawing>
      </w:r>
    </w:p>
    <w:sectPr w:rsidR="007A2FB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B4"/>
    <w:rsid w:val="006D05EE"/>
    <w:rsid w:val="007A2FB4"/>
    <w:rsid w:val="00EE1BC7"/>
    <w:rsid w:val="00EF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1B51"/>
  <w15:chartTrackingRefBased/>
  <w15:docId w15:val="{B5B2C906-8A9D-4835-A57D-37409770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FB4"/>
    <w:rPr>
      <w:rFonts w:eastAsiaTheme="majorEastAsia" w:cstheme="majorBidi"/>
      <w:color w:val="272727" w:themeColor="text1" w:themeTint="D8"/>
    </w:rPr>
  </w:style>
  <w:style w:type="paragraph" w:styleId="Title">
    <w:name w:val="Title"/>
    <w:basedOn w:val="Normal"/>
    <w:next w:val="Normal"/>
    <w:link w:val="TitleChar"/>
    <w:uiPriority w:val="10"/>
    <w:qFormat/>
    <w:rsid w:val="007A2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FB4"/>
    <w:pPr>
      <w:spacing w:before="160"/>
      <w:jc w:val="center"/>
    </w:pPr>
    <w:rPr>
      <w:i/>
      <w:iCs/>
      <w:color w:val="404040" w:themeColor="text1" w:themeTint="BF"/>
    </w:rPr>
  </w:style>
  <w:style w:type="character" w:customStyle="1" w:styleId="QuoteChar">
    <w:name w:val="Quote Char"/>
    <w:basedOn w:val="DefaultParagraphFont"/>
    <w:link w:val="Quote"/>
    <w:uiPriority w:val="29"/>
    <w:rsid w:val="007A2FB4"/>
    <w:rPr>
      <w:i/>
      <w:iCs/>
      <w:color w:val="404040" w:themeColor="text1" w:themeTint="BF"/>
    </w:rPr>
  </w:style>
  <w:style w:type="paragraph" w:styleId="ListParagraph">
    <w:name w:val="List Paragraph"/>
    <w:basedOn w:val="Normal"/>
    <w:uiPriority w:val="34"/>
    <w:qFormat/>
    <w:rsid w:val="007A2FB4"/>
    <w:pPr>
      <w:ind w:left="720"/>
      <w:contextualSpacing/>
    </w:pPr>
  </w:style>
  <w:style w:type="character" w:styleId="IntenseEmphasis">
    <w:name w:val="Intense Emphasis"/>
    <w:basedOn w:val="DefaultParagraphFont"/>
    <w:uiPriority w:val="21"/>
    <w:qFormat/>
    <w:rsid w:val="007A2FB4"/>
    <w:rPr>
      <w:i/>
      <w:iCs/>
      <w:color w:val="0F4761" w:themeColor="accent1" w:themeShade="BF"/>
    </w:rPr>
  </w:style>
  <w:style w:type="paragraph" w:styleId="IntenseQuote">
    <w:name w:val="Intense Quote"/>
    <w:basedOn w:val="Normal"/>
    <w:next w:val="Normal"/>
    <w:link w:val="IntenseQuoteChar"/>
    <w:uiPriority w:val="30"/>
    <w:qFormat/>
    <w:rsid w:val="007A2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FB4"/>
    <w:rPr>
      <w:i/>
      <w:iCs/>
      <w:color w:val="0F4761" w:themeColor="accent1" w:themeShade="BF"/>
    </w:rPr>
  </w:style>
  <w:style w:type="character" w:styleId="IntenseReference">
    <w:name w:val="Intense Reference"/>
    <w:basedOn w:val="DefaultParagraphFont"/>
    <w:uiPriority w:val="32"/>
    <w:qFormat/>
    <w:rsid w:val="007A2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17129153474481227324437477611</dc:creator>
  <cp:keywords/>
  <dc:description/>
  <cp:lastModifiedBy>TU-Pseudonym 17129153474481227324437477611</cp:lastModifiedBy>
  <cp:revision>4</cp:revision>
  <cp:lastPrinted>2025-10-06T10:25:00Z</cp:lastPrinted>
  <dcterms:created xsi:type="dcterms:W3CDTF">2025-10-06T10:23:00Z</dcterms:created>
  <dcterms:modified xsi:type="dcterms:W3CDTF">2025-10-06T10:28:00Z</dcterms:modified>
</cp:coreProperties>
</file>