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eastAsia"/>
          <w:color w:val="FF0000"/>
          <w:sz w:val="5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color w:val="FF0000"/>
          <w:sz w:val="52"/>
          <w:szCs w:val="32"/>
          <w:lang w:val="en-US" w:eastAsia="zh-CN"/>
        </w:rPr>
      </w:pPr>
      <w:r>
        <w:rPr>
          <w:rFonts w:hint="eastAsia"/>
          <w:color w:val="FF0000"/>
          <w:sz w:val="52"/>
          <w:szCs w:val="32"/>
          <w:lang w:val="en-US" w:eastAsia="zh-CN"/>
        </w:rPr>
        <w:t>会议纪要</w:t>
      </w:r>
    </w:p>
    <w:p>
      <w:pPr>
        <w:pStyle w:val="3"/>
        <w:bidi w:val="0"/>
        <w:jc w:val="center"/>
        <w:rPr>
          <w:rFonts w:hint="eastAsia"/>
          <w:b w:val="0"/>
          <w:bCs/>
          <w:sz w:val="28"/>
          <w:szCs w:val="22"/>
          <w:lang w:val="en-US" w:eastAsia="zh-CN"/>
        </w:rPr>
      </w:pPr>
      <w:r>
        <w:rPr>
          <w:rFonts w:hint="eastAsia"/>
          <w:b w:val="0"/>
          <w:bCs/>
          <w:sz w:val="28"/>
          <w:szCs w:val="22"/>
          <w:lang w:val="en-US" w:eastAsia="zh-CN"/>
        </w:rPr>
        <w:t>2019年8月26日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thick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北京理工大学计算机学院软件工程专业实训智能小组</w:t>
      </w:r>
    </w:p>
    <w:p>
      <w:pPr>
        <w:rPr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Fonts w:hint="eastAsia"/>
          <w:strike/>
          <w:dstrike w:val="0"/>
          <w:color w:val="FF0000"/>
          <w:u w:val="none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u w:val="thick"/>
          <w:lang w:val="en-US" w:eastAsia="zh-CN"/>
        </w:rPr>
      </w:pPr>
    </w:p>
    <w:p>
      <w:pPr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会议时间：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2019年8月26日上午9：50</w:t>
      </w:r>
    </w:p>
    <w:p>
      <w:pPr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会议地点：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北京理工大学8号楼2002</w:t>
      </w:r>
    </w:p>
    <w:p>
      <w:pPr>
        <w:ind w:left="0" w:leftChars="0" w:right="105" w:rightChars="50"/>
        <w:jc w:val="both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主</w:t>
      </w: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持</w:t>
      </w: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人</w:t>
      </w: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单纯</w:t>
      </w:r>
    </w:p>
    <w:p>
      <w:pPr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参会人员：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所有有关人员</w:t>
      </w:r>
    </w:p>
    <w:p>
      <w:pPr>
        <w:ind w:left="0" w:leftChars="0" w:right="105" w:rightChars="50" w:firstLine="0" w:firstLineChars="0"/>
        <w:jc w:val="left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记 录 人：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范杨帆</w:t>
      </w:r>
    </w:p>
    <w:p>
      <w:pP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会议议题：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智能演讲起草系统需求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一些事项工作</w:t>
      </w:r>
    </w:p>
    <w:p>
      <w:pPr>
        <w:ind w:right="-92" w:rightChars="-44"/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会议内容：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2019年8月26日上午9：50,单纯老师召集此项目全体有关人员进行了第一次交流会议。会议主要是老师对小组项目进行一些需求介绍和我们需要做的工作。</w:t>
      </w:r>
    </w:p>
    <w:p>
      <w:pPr>
        <w:numPr>
          <w:ilvl w:val="0"/>
          <w:numId w:val="2"/>
        </w:numPr>
        <w:ind w:left="0" w:leftChars="0" w:right="-92" w:rightChars="-44" w:firstLine="420" w:firstLineChars="0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智能演讲起草系统需求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用户输入演讲稿关键要素，自动生成演讲稿模板。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（关键要素包括方向，结构，类型，地点，时间等一些可变的演讲稿关键因素。）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用户根据自己的需要编辑生成的演讲稿模板。</w:t>
      </w: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（用户可以直接进行编辑和修改，更加完善自己的演讲稿。）</w:t>
      </w:r>
    </w:p>
    <w:p>
      <w:pPr>
        <w:numPr>
          <w:ilvl w:val="0"/>
          <w:numId w:val="2"/>
        </w:numPr>
        <w:ind w:left="0" w:leftChars="0" w:right="-92" w:rightChars="-44" w:firstLine="420" w:firstLineChars="0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需要完成的工作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五种文档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产品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预算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right="-92" w:rightChars="-44" w:firstLine="420" w:firstLineChars="0"/>
        <w:rPr>
          <w:rFonts w:hint="default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交流与联系</w:t>
      </w:r>
    </w:p>
    <w:p>
      <w:pPr>
        <w:numPr>
          <w:ilvl w:val="0"/>
          <w:numId w:val="5"/>
        </w:num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互留微信和联系方式</w:t>
      </w:r>
    </w:p>
    <w:p>
      <w:pP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t>会议照片：</w:t>
      </w:r>
    </w:p>
    <w:p>
      <w:pP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8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3950335"/>
            <wp:effectExtent l="0" t="0" r="10160" b="12065"/>
            <wp:docPr id="2" name="图片 2" descr="1153ba4d0c816d678da5b4085755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53ba4d0c816d678da5b4085755b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3950335"/>
            <wp:effectExtent l="0" t="0" r="10160" b="12065"/>
            <wp:docPr id="3" name="图片 3" descr="51e507cd96b7c0edbfb529a7d16f4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e507cd96b7c0edbfb529a7d16f4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48785" cy="5083810"/>
            <wp:effectExtent l="0" t="0" r="18415" b="2540"/>
            <wp:docPr id="4" name="图片 4" descr="3dd0730e35146a12b31a8d1365c95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dd0730e35146a12b31a8d1365c954f"/>
                    <pic:cNvPicPr>
                      <a:picLocks noChangeAspect="1"/>
                    </pic:cNvPicPr>
                  </pic:nvPicPr>
                  <pic:blipFill>
                    <a:blip r:embed="rId6"/>
                    <a:srcRect t="4596" b="379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32"/>
          <w:szCs w:val="40"/>
          <w:u w:val="none"/>
          <w:lang w:val="en-US" w:eastAsia="zh-CN"/>
          <w14:textFill>
            <w14:solidFill>
              <w14:schemeClr w14:val="tx1"/>
            </w14:solidFill>
          </w14:textFill>
        </w:rPr>
        <w:t>2019年8月26日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EAC5D"/>
    <w:multiLevelType w:val="singleLevel"/>
    <w:tmpl w:val="842EAC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3FD78F"/>
    <w:multiLevelType w:val="singleLevel"/>
    <w:tmpl w:val="A13FD7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DC8A14"/>
    <w:multiLevelType w:val="singleLevel"/>
    <w:tmpl w:val="AEDC8A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6B1B5AF"/>
    <w:multiLevelType w:val="singleLevel"/>
    <w:tmpl w:val="16B1B5A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23E777F0"/>
    <w:multiLevelType w:val="singleLevel"/>
    <w:tmpl w:val="23E777F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9372F"/>
    <w:rsid w:val="1BE9372F"/>
    <w:rsid w:val="3ED015C2"/>
    <w:rsid w:val="4CDC22FD"/>
    <w:rsid w:val="53EE707E"/>
    <w:rsid w:val="6C8D6369"/>
    <w:rsid w:val="702B6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2019-08-28T11:06:00Z</dcterms:created>
  <dc:creator>生的平凡，死的光荣。</dc:creator>
  <cp:lastModifiedBy>生的平凡，死的光荣。</cp:lastModifiedBy>
  <dcterms:modified xsi:type="dcterms:W3CDTF">2019-08-31T10:09:36Z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