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  <w:t>工作计划与执行说明</w:t>
      </w:r>
    </w:p>
    <w:p>
      <w:pPr>
        <w:jc w:val="center"/>
        <w:rPr>
          <w:rFonts w:hint="default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计划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9.1-9.3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完成数据库初期的设计与搭建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电脑崩了，截至3号只是完成了设计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9.4-9.7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完成后端初期的搭建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下载并学习了相关教程，具体工作尚未进行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9.8-9.12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结合其他组员对数据库和后端进行调整和修改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尚未进行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536A9"/>
    <w:rsid w:val="58C5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2019-09-04T15:40:00Z</dcterms:created>
  <dc:creator>dell</dc:creator>
  <cp:lastModifiedBy>dell</cp:lastModifiedBy>
  <dcterms:modified xsi:type="dcterms:W3CDTF">2019-09-04T15:45:59Z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