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57A" w:rsidRDefault="00EA6F7F" w:rsidP="00B61500">
      <w:pPr>
        <w:ind w:firstLineChars="200" w:firstLine="560"/>
        <w:rPr>
          <w:sz w:val="28"/>
          <w:szCs w:val="28"/>
        </w:rPr>
      </w:pPr>
      <w:r w:rsidRPr="00EA6F7F">
        <w:rPr>
          <w:rFonts w:hint="eastAsia"/>
          <w:color w:val="FF0000"/>
          <w:sz w:val="28"/>
          <w:szCs w:val="28"/>
        </w:rPr>
        <w:t>（第</w:t>
      </w:r>
      <w:r>
        <w:rPr>
          <w:rFonts w:hint="eastAsia"/>
          <w:color w:val="FF0000"/>
          <w:sz w:val="28"/>
          <w:szCs w:val="28"/>
        </w:rPr>
        <w:t>1</w:t>
      </w:r>
      <w:r w:rsidRPr="00EA6F7F">
        <w:rPr>
          <w:rFonts w:hint="eastAsia"/>
          <w:color w:val="FF0000"/>
          <w:sz w:val="28"/>
          <w:szCs w:val="28"/>
        </w:rPr>
        <w:t>页）</w:t>
      </w:r>
      <w:r w:rsidR="006820C1" w:rsidRPr="00EA6F7F">
        <w:rPr>
          <w:rFonts w:hint="eastAsia"/>
          <w:sz w:val="28"/>
          <w:szCs w:val="28"/>
        </w:rPr>
        <w:t>各位老师，下午好！</w:t>
      </w:r>
      <w:r w:rsidR="006820C1" w:rsidRPr="00EA6F7F">
        <w:rPr>
          <w:rFonts w:hint="eastAsia"/>
          <w:sz w:val="28"/>
          <w:szCs w:val="28"/>
        </w:rPr>
        <w:t xml:space="preserve"> </w:t>
      </w:r>
      <w:r w:rsidR="006820C1" w:rsidRPr="00EA6F7F">
        <w:rPr>
          <w:rFonts w:hint="eastAsia"/>
          <w:sz w:val="28"/>
          <w:szCs w:val="28"/>
        </w:rPr>
        <w:t>我叫</w:t>
      </w:r>
      <w:r w:rsidR="006820C1" w:rsidRPr="00EA6F7F">
        <w:rPr>
          <w:rFonts w:hint="eastAsia"/>
          <w:sz w:val="28"/>
          <w:szCs w:val="28"/>
        </w:rPr>
        <w:t>XXX</w:t>
      </w:r>
      <w:r w:rsidR="006820C1" w:rsidRPr="00EA6F7F">
        <w:rPr>
          <w:rFonts w:hint="eastAsia"/>
          <w:sz w:val="28"/>
          <w:szCs w:val="28"/>
        </w:rPr>
        <w:t>，</w:t>
      </w:r>
      <w:r w:rsidR="00D54B06" w:rsidRPr="00EA6F7F">
        <w:rPr>
          <w:rFonts w:hint="eastAsia"/>
          <w:sz w:val="28"/>
          <w:szCs w:val="28"/>
        </w:rPr>
        <w:t>指导老师是：</w:t>
      </w:r>
      <w:r w:rsidR="00D54B06" w:rsidRPr="00EA6F7F">
        <w:rPr>
          <w:rFonts w:hint="eastAsia"/>
          <w:sz w:val="28"/>
          <w:szCs w:val="28"/>
        </w:rPr>
        <w:t>XXX</w:t>
      </w:r>
      <w:r w:rsidR="00D54B06" w:rsidRPr="00EA6F7F">
        <w:rPr>
          <w:rFonts w:hint="eastAsia"/>
          <w:sz w:val="28"/>
          <w:szCs w:val="28"/>
        </w:rPr>
        <w:t>，</w:t>
      </w:r>
      <w:r>
        <w:rPr>
          <w:rFonts w:hint="eastAsia"/>
          <w:sz w:val="28"/>
          <w:szCs w:val="28"/>
        </w:rPr>
        <w:t>我的论文题目是《基于云模型和数据场的聚类研究》，</w:t>
      </w:r>
      <w:r w:rsidRPr="00EA6F7F">
        <w:rPr>
          <w:rFonts w:hint="eastAsia"/>
          <w:color w:val="FF0000"/>
          <w:sz w:val="28"/>
          <w:szCs w:val="28"/>
        </w:rPr>
        <w:t>（第</w:t>
      </w:r>
      <w:r>
        <w:rPr>
          <w:rFonts w:hint="eastAsia"/>
          <w:color w:val="FF0000"/>
          <w:sz w:val="28"/>
          <w:szCs w:val="28"/>
        </w:rPr>
        <w:t>2</w:t>
      </w:r>
      <w:r w:rsidRPr="00EA6F7F">
        <w:rPr>
          <w:rFonts w:hint="eastAsia"/>
          <w:color w:val="FF0000"/>
          <w:sz w:val="28"/>
          <w:szCs w:val="28"/>
        </w:rPr>
        <w:t>页）</w:t>
      </w:r>
      <w:r>
        <w:rPr>
          <w:rFonts w:hint="eastAsia"/>
          <w:sz w:val="28"/>
          <w:szCs w:val="28"/>
        </w:rPr>
        <w:t>我将从以下几个方面来介绍本文。</w:t>
      </w:r>
      <w:r w:rsidRPr="00EA6F7F">
        <w:rPr>
          <w:rFonts w:hint="eastAsia"/>
          <w:color w:val="FF0000"/>
          <w:sz w:val="28"/>
          <w:szCs w:val="28"/>
        </w:rPr>
        <w:t>（第</w:t>
      </w:r>
      <w:r>
        <w:rPr>
          <w:rFonts w:hint="eastAsia"/>
          <w:color w:val="FF0000"/>
          <w:sz w:val="28"/>
          <w:szCs w:val="28"/>
        </w:rPr>
        <w:t>3</w:t>
      </w:r>
      <w:r w:rsidRPr="00EA6F7F">
        <w:rPr>
          <w:rFonts w:hint="eastAsia"/>
          <w:color w:val="FF0000"/>
          <w:sz w:val="28"/>
          <w:szCs w:val="28"/>
        </w:rPr>
        <w:t>页）</w:t>
      </w:r>
      <w:r w:rsidRPr="005A66F8">
        <w:rPr>
          <w:rFonts w:hint="eastAsia"/>
          <w:sz w:val="28"/>
          <w:szCs w:val="28"/>
        </w:rPr>
        <w:t>首先介绍本文的选题背景及意义，近年来，随着“互联网</w:t>
      </w:r>
      <w:r w:rsidRPr="005A66F8">
        <w:rPr>
          <w:rFonts w:hint="eastAsia"/>
          <w:sz w:val="28"/>
          <w:szCs w:val="28"/>
        </w:rPr>
        <w:t>+</w:t>
      </w:r>
      <w:r w:rsidRPr="005A66F8">
        <w:rPr>
          <w:rFonts w:hint="eastAsia"/>
          <w:sz w:val="28"/>
          <w:szCs w:val="28"/>
        </w:rPr>
        <w:t>”在各行业的不断普及和发展，数据</w:t>
      </w:r>
      <w:proofErr w:type="gramStart"/>
      <w:r w:rsidRPr="005A66F8">
        <w:rPr>
          <w:rFonts w:hint="eastAsia"/>
          <w:sz w:val="28"/>
          <w:szCs w:val="28"/>
        </w:rPr>
        <w:t>量产生</w:t>
      </w:r>
      <w:proofErr w:type="gramEnd"/>
      <w:r w:rsidRPr="005A66F8">
        <w:rPr>
          <w:rFonts w:hint="eastAsia"/>
          <w:sz w:val="28"/>
          <w:szCs w:val="28"/>
        </w:rPr>
        <w:t>越来越多，领导者们</w:t>
      </w:r>
      <w:proofErr w:type="gramStart"/>
      <w:r w:rsidRPr="005A66F8">
        <w:rPr>
          <w:rFonts w:hint="eastAsia"/>
          <w:sz w:val="28"/>
          <w:szCs w:val="28"/>
        </w:rPr>
        <w:t>作出</w:t>
      </w:r>
      <w:proofErr w:type="gramEnd"/>
      <w:r w:rsidRPr="005A66F8">
        <w:rPr>
          <w:rFonts w:hint="eastAsia"/>
          <w:sz w:val="28"/>
          <w:szCs w:val="28"/>
        </w:rPr>
        <w:t>决策也越来越依靠</w:t>
      </w:r>
      <w:r w:rsidR="005A66F8" w:rsidRPr="005A66F8">
        <w:rPr>
          <w:rFonts w:hint="eastAsia"/>
          <w:sz w:val="28"/>
          <w:szCs w:val="28"/>
        </w:rPr>
        <w:t>这些</w:t>
      </w:r>
      <w:r w:rsidRPr="005A66F8">
        <w:rPr>
          <w:rFonts w:hint="eastAsia"/>
          <w:sz w:val="28"/>
          <w:szCs w:val="28"/>
        </w:rPr>
        <w:t>数据。</w:t>
      </w:r>
      <w:r w:rsidR="005A66F8" w:rsidRPr="005A66F8">
        <w:rPr>
          <w:rFonts w:hint="eastAsia"/>
          <w:sz w:val="28"/>
          <w:szCs w:val="28"/>
        </w:rPr>
        <w:t>然而当前数据具有数量大，价值密度低等特征，要想</w:t>
      </w:r>
      <w:r w:rsidR="005A66F8">
        <w:rPr>
          <w:rFonts w:hint="eastAsia"/>
          <w:sz w:val="28"/>
          <w:szCs w:val="28"/>
        </w:rPr>
        <w:t>从中提取出有价值的信息，就需要进行数据挖掘，而数据挖掘的核心任务</w:t>
      </w:r>
      <w:r w:rsidR="005A66F8" w:rsidRPr="005A66F8">
        <w:rPr>
          <w:rFonts w:hint="eastAsia"/>
          <w:sz w:val="28"/>
          <w:szCs w:val="28"/>
        </w:rPr>
        <w:t>就是聚类。</w:t>
      </w:r>
      <w:r w:rsidR="00CA457A" w:rsidRPr="00EA6F7F">
        <w:rPr>
          <w:rFonts w:hint="eastAsia"/>
          <w:color w:val="FF0000"/>
          <w:sz w:val="28"/>
          <w:szCs w:val="28"/>
        </w:rPr>
        <w:t>（第</w:t>
      </w:r>
      <w:r w:rsidR="00CA457A">
        <w:rPr>
          <w:rFonts w:hint="eastAsia"/>
          <w:color w:val="FF0000"/>
          <w:sz w:val="28"/>
          <w:szCs w:val="28"/>
        </w:rPr>
        <w:t>4</w:t>
      </w:r>
      <w:r w:rsidR="00CA457A" w:rsidRPr="00EA6F7F">
        <w:rPr>
          <w:rFonts w:hint="eastAsia"/>
          <w:color w:val="FF0000"/>
          <w:sz w:val="28"/>
          <w:szCs w:val="28"/>
        </w:rPr>
        <w:t>页）</w:t>
      </w:r>
      <w:r w:rsidR="005A66F8">
        <w:rPr>
          <w:rFonts w:hint="eastAsia"/>
          <w:sz w:val="28"/>
          <w:szCs w:val="28"/>
        </w:rPr>
        <w:t>经典的聚类算法或多或少存在着问题，有的算法对噪声数据敏感，噪声点的存在严重影响着聚类质量，有的算法需要用户给定经验参数，参数是否选取合理也影响着聚类质量。由此，对聚类问题进行研究是具有</w:t>
      </w:r>
      <w:r w:rsidR="00CA457A">
        <w:rPr>
          <w:rFonts w:hint="eastAsia"/>
          <w:sz w:val="28"/>
          <w:szCs w:val="28"/>
        </w:rPr>
        <w:t>十分重要的价值和意义的。</w:t>
      </w:r>
      <w:r w:rsidR="00CA457A" w:rsidRPr="00EA6F7F">
        <w:rPr>
          <w:rFonts w:hint="eastAsia"/>
          <w:color w:val="FF0000"/>
          <w:sz w:val="28"/>
          <w:szCs w:val="28"/>
        </w:rPr>
        <w:t>（第</w:t>
      </w:r>
      <w:r w:rsidR="00CA457A">
        <w:rPr>
          <w:rFonts w:hint="eastAsia"/>
          <w:color w:val="FF0000"/>
          <w:sz w:val="28"/>
          <w:szCs w:val="28"/>
        </w:rPr>
        <w:t>5</w:t>
      </w:r>
      <w:r w:rsidR="00CA457A" w:rsidRPr="00EA6F7F">
        <w:rPr>
          <w:rFonts w:hint="eastAsia"/>
          <w:color w:val="FF0000"/>
          <w:sz w:val="28"/>
          <w:szCs w:val="28"/>
        </w:rPr>
        <w:t>页）</w:t>
      </w:r>
      <w:r w:rsidR="00CA457A">
        <w:rPr>
          <w:rFonts w:hint="eastAsia"/>
          <w:sz w:val="28"/>
          <w:szCs w:val="28"/>
        </w:rPr>
        <w:t>本文是按照典型的聚类过程来展开研究的，依次是</w:t>
      </w:r>
      <w:r w:rsidR="00B61500">
        <w:rPr>
          <w:rFonts w:hint="eastAsia"/>
          <w:sz w:val="28"/>
          <w:szCs w:val="28"/>
        </w:rPr>
        <w:t>数据处理、算法选择、聚类结果评估。本文的研究内容主要是前面两块，数据处理，算法。</w:t>
      </w:r>
      <w:r w:rsidR="00FD388A" w:rsidRPr="00EA6F7F">
        <w:rPr>
          <w:rFonts w:hint="eastAsia"/>
          <w:color w:val="FF0000"/>
          <w:sz w:val="28"/>
          <w:szCs w:val="28"/>
        </w:rPr>
        <w:t>（第</w:t>
      </w:r>
      <w:r w:rsidR="00FD388A">
        <w:rPr>
          <w:rFonts w:hint="eastAsia"/>
          <w:color w:val="FF0000"/>
          <w:sz w:val="28"/>
          <w:szCs w:val="28"/>
        </w:rPr>
        <w:t>6</w:t>
      </w:r>
      <w:r w:rsidR="00FD388A" w:rsidRPr="00EA6F7F">
        <w:rPr>
          <w:rFonts w:hint="eastAsia"/>
          <w:color w:val="FF0000"/>
          <w:sz w:val="28"/>
          <w:szCs w:val="28"/>
        </w:rPr>
        <w:t>页）</w:t>
      </w:r>
      <w:r w:rsidR="00FD388A">
        <w:rPr>
          <w:rFonts w:hint="eastAsia"/>
          <w:sz w:val="28"/>
          <w:szCs w:val="28"/>
        </w:rPr>
        <w:t>在数据处理这一块，主要研究了高维数据的特征提取。在聚类算法这一块，主要研究了</w:t>
      </w:r>
      <w:proofErr w:type="gramStart"/>
      <w:r w:rsidR="00FD388A">
        <w:rPr>
          <w:rFonts w:hint="eastAsia"/>
          <w:sz w:val="28"/>
          <w:szCs w:val="28"/>
        </w:rPr>
        <w:t>数据场</w:t>
      </w:r>
      <w:proofErr w:type="gramEnd"/>
      <w:r w:rsidR="00FD388A">
        <w:rPr>
          <w:rFonts w:hint="eastAsia"/>
          <w:sz w:val="28"/>
          <w:szCs w:val="28"/>
        </w:rPr>
        <w:t>及聚类中心。下面我将详细展开叙述。</w:t>
      </w:r>
    </w:p>
    <w:p w:rsidR="00FD388A" w:rsidRDefault="00380D26" w:rsidP="00EA6F7F">
      <w:pPr>
        <w:ind w:firstLineChars="200" w:firstLine="560"/>
        <w:rPr>
          <w:sz w:val="28"/>
          <w:szCs w:val="28"/>
        </w:rPr>
      </w:pPr>
      <w:r>
        <w:rPr>
          <w:rFonts w:hint="eastAsia"/>
          <w:sz w:val="28"/>
          <w:szCs w:val="28"/>
        </w:rPr>
        <w:t>研究的第一点是数据处理的特征提取</w:t>
      </w:r>
    </w:p>
    <w:p w:rsidR="00EA6F7F" w:rsidRDefault="00B61500" w:rsidP="00B61500">
      <w:pPr>
        <w:ind w:firstLineChars="200" w:firstLine="560"/>
        <w:rPr>
          <w:rFonts w:hint="eastAsia"/>
          <w:sz w:val="28"/>
          <w:szCs w:val="28"/>
        </w:rPr>
      </w:pPr>
      <w:r w:rsidRPr="00B61500">
        <w:rPr>
          <w:rFonts w:hint="eastAsia"/>
          <w:sz w:val="28"/>
          <w:szCs w:val="28"/>
        </w:rPr>
        <w:t>受物理学中场论思想的启发，本文中将物质粒子间的相互作用及其场描述方法引入抽象的数域空间，每个对象点周围存在一个作用场，位于场内的任一对象都将受到其它对象的作用力，即</w:t>
      </w:r>
      <w:proofErr w:type="gramStart"/>
      <w:r w:rsidRPr="00B61500">
        <w:rPr>
          <w:rFonts w:hint="eastAsia"/>
          <w:sz w:val="28"/>
          <w:szCs w:val="28"/>
        </w:rPr>
        <w:t>数据场</w:t>
      </w:r>
      <w:proofErr w:type="gramEnd"/>
      <w:r w:rsidRPr="00B61500">
        <w:rPr>
          <w:rFonts w:hint="eastAsia"/>
          <w:sz w:val="28"/>
          <w:szCs w:val="28"/>
        </w:rPr>
        <w:t>把任意一个数据的状态看作是数域空间中所有数据共同作用的结果，从而把个体与整体的相互作用考虑到数据分析中</w:t>
      </w:r>
      <w:r>
        <w:rPr>
          <w:rFonts w:hint="eastAsia"/>
          <w:sz w:val="28"/>
          <w:szCs w:val="28"/>
        </w:rPr>
        <w:t>。</w:t>
      </w:r>
    </w:p>
    <w:p w:rsidR="00B61500" w:rsidRPr="00B61500" w:rsidRDefault="00B61500" w:rsidP="00B61500">
      <w:pPr>
        <w:ind w:firstLineChars="200" w:firstLine="560"/>
        <w:rPr>
          <w:sz w:val="28"/>
          <w:szCs w:val="28"/>
        </w:rPr>
      </w:pPr>
      <w:r w:rsidRPr="00B61500">
        <w:rPr>
          <w:rFonts w:hint="eastAsia"/>
          <w:sz w:val="28"/>
          <w:szCs w:val="28"/>
        </w:rPr>
        <w:t>可以发现，</w:t>
      </w:r>
      <w:proofErr w:type="gramStart"/>
      <w:r w:rsidRPr="00B61500">
        <w:rPr>
          <w:rFonts w:hint="eastAsia"/>
          <w:sz w:val="28"/>
          <w:szCs w:val="28"/>
        </w:rPr>
        <w:t>势值随着</w:t>
      </w:r>
      <w:proofErr w:type="gramEnd"/>
      <w:r w:rsidRPr="00B61500">
        <w:rPr>
          <w:rFonts w:hint="eastAsia"/>
          <w:sz w:val="28"/>
          <w:szCs w:val="28"/>
        </w:rPr>
        <w:t>距离的增加而减小</w:t>
      </w:r>
      <w:r>
        <w:rPr>
          <w:rFonts w:hint="eastAsia"/>
          <w:sz w:val="28"/>
          <w:szCs w:val="28"/>
        </w:rPr>
        <w:t>，</w:t>
      </w:r>
      <w:r w:rsidRPr="00B61500">
        <w:rPr>
          <w:rFonts w:hint="eastAsia"/>
          <w:sz w:val="28"/>
          <w:szCs w:val="28"/>
        </w:rPr>
        <w:t>当超过一定距离后，</w:t>
      </w:r>
      <w:proofErr w:type="gramStart"/>
      <w:r w:rsidRPr="00B61500">
        <w:rPr>
          <w:rFonts w:hint="eastAsia"/>
          <w:sz w:val="28"/>
          <w:szCs w:val="28"/>
        </w:rPr>
        <w:t>势</w:t>
      </w:r>
      <w:r w:rsidRPr="00B61500">
        <w:rPr>
          <w:rFonts w:hint="eastAsia"/>
          <w:sz w:val="28"/>
          <w:szCs w:val="28"/>
        </w:rPr>
        <w:lastRenderedPageBreak/>
        <w:t>值恒</w:t>
      </w:r>
      <w:proofErr w:type="gramEnd"/>
      <w:r w:rsidRPr="00B61500">
        <w:rPr>
          <w:rFonts w:hint="eastAsia"/>
          <w:sz w:val="28"/>
          <w:szCs w:val="28"/>
        </w:rPr>
        <w:t>接近于零。由高斯分布</w:t>
      </w:r>
      <w:r w:rsidRPr="00B61500">
        <w:rPr>
          <w:rFonts w:hint="eastAsia"/>
          <w:sz w:val="28"/>
          <w:szCs w:val="28"/>
        </w:rPr>
        <w:t>(</w:t>
      </w:r>
      <w:r w:rsidRPr="00B61500">
        <w:rPr>
          <w:rFonts w:hint="eastAsia"/>
          <w:sz w:val="28"/>
          <w:szCs w:val="28"/>
        </w:rPr>
        <w:t>正态分布</w:t>
      </w:r>
      <w:r w:rsidRPr="00B61500">
        <w:rPr>
          <w:rFonts w:hint="eastAsia"/>
          <w:sz w:val="28"/>
          <w:szCs w:val="28"/>
        </w:rPr>
        <w:t>)</w:t>
      </w:r>
      <w:r w:rsidRPr="00B61500">
        <w:rPr>
          <w:rFonts w:hint="eastAsia"/>
          <w:sz w:val="28"/>
          <w:szCs w:val="28"/>
        </w:rPr>
        <w:t>的“</w:t>
      </w:r>
      <w:r w:rsidRPr="00B61500">
        <w:rPr>
          <w:rFonts w:hint="eastAsia"/>
          <w:sz w:val="28"/>
          <w:szCs w:val="28"/>
        </w:rPr>
        <w:t>3</w:t>
      </w:r>
      <m:oMath>
        <m:r>
          <w:rPr>
            <w:rFonts w:ascii="Cambria Math" w:hAnsi="Cambria Math"/>
            <w:sz w:val="28"/>
            <w:szCs w:val="28"/>
          </w:rPr>
          <m:t>σ</m:t>
        </m:r>
      </m:oMath>
      <w:r w:rsidRPr="00B61500">
        <w:rPr>
          <w:rFonts w:hint="eastAsia"/>
          <w:sz w:val="28"/>
          <w:szCs w:val="28"/>
        </w:rPr>
        <w:t>规则”——在</w:t>
      </w:r>
      <m:oMath>
        <m:r>
          <m:rPr>
            <m:sty m:val="p"/>
          </m:rPr>
          <w:rPr>
            <w:rFonts w:ascii="Cambria Math" w:hAnsi="Cambria Math"/>
            <w:sz w:val="28"/>
            <w:szCs w:val="28"/>
          </w:rPr>
          <m:t>"μ±3</m:t>
        </m:r>
        <m:r>
          <w:rPr>
            <w:rFonts w:ascii="Cambria Math" w:hAnsi="Cambria Math"/>
            <w:sz w:val="28"/>
            <w:szCs w:val="28"/>
          </w:rPr>
          <m:t>σ"</m:t>
        </m:r>
      </m:oMath>
      <w:r w:rsidRPr="00B61500">
        <w:rPr>
          <w:rFonts w:hint="eastAsia"/>
          <w:sz w:val="28"/>
          <w:szCs w:val="28"/>
        </w:rPr>
        <w:t>范围内包含</w:t>
      </w:r>
      <w:r w:rsidRPr="00B61500">
        <w:rPr>
          <w:rFonts w:hint="eastAsia"/>
          <w:sz w:val="28"/>
          <w:szCs w:val="28"/>
        </w:rPr>
        <w:t xml:space="preserve"> 99.73%</w:t>
      </w:r>
      <w:r w:rsidRPr="00B61500">
        <w:rPr>
          <w:rFonts w:hint="eastAsia"/>
          <w:sz w:val="28"/>
          <w:szCs w:val="28"/>
        </w:rPr>
        <w:t>的数据对象，在</w:t>
      </w:r>
      <m:oMath>
        <m:r>
          <m:rPr>
            <m:sty m:val="p"/>
          </m:rPr>
          <w:rPr>
            <w:rFonts w:ascii="Cambria Math" w:hAnsi="Cambria Math"/>
            <w:sz w:val="28"/>
            <w:szCs w:val="28"/>
          </w:rPr>
          <m:t>"μ±3</m:t>
        </m:r>
        <m:r>
          <w:rPr>
            <w:rFonts w:ascii="Cambria Math" w:hAnsi="Cambria Math"/>
            <w:sz w:val="28"/>
            <w:szCs w:val="28"/>
          </w:rPr>
          <m:t>σ"</m:t>
        </m:r>
      </m:oMath>
      <w:r w:rsidRPr="00B61500">
        <w:rPr>
          <w:rFonts w:hint="eastAsia"/>
          <w:sz w:val="28"/>
          <w:szCs w:val="28"/>
        </w:rPr>
        <w:t>范围之外，称为小概率事件，类似的，本文认为：给定包含</w:t>
      </w:r>
      <m:oMath>
        <m:r>
          <w:rPr>
            <w:rFonts w:ascii="Cambria Math" w:hAnsi="Cambria Math"/>
            <w:sz w:val="28"/>
            <w:szCs w:val="28"/>
          </w:rPr>
          <m:t>n</m:t>
        </m:r>
        <w:proofErr w:type="gramStart"/>
      </m:oMath>
      <w:r w:rsidRPr="00B61500">
        <w:rPr>
          <w:sz w:val="28"/>
          <w:szCs w:val="28"/>
        </w:rPr>
        <w:t>个</w:t>
      </w:r>
      <w:proofErr w:type="gramEnd"/>
      <w:r w:rsidRPr="00B61500">
        <w:rPr>
          <w:rFonts w:hint="eastAsia"/>
          <w:sz w:val="28"/>
          <w:szCs w:val="28"/>
        </w:rPr>
        <w:t>对象</w:t>
      </w:r>
      <w:r w:rsidRPr="00B61500">
        <w:rPr>
          <w:sz w:val="28"/>
          <w:szCs w:val="28"/>
        </w:rPr>
        <w:t>的数据</w:t>
      </w:r>
      <w:proofErr w:type="gramStart"/>
      <w:r w:rsidRPr="00B61500">
        <w:rPr>
          <w:sz w:val="28"/>
          <w:szCs w:val="28"/>
        </w:rPr>
        <w:t>集</w:t>
      </w:r>
      <w:r w:rsidRPr="00B61500">
        <w:rPr>
          <w:rFonts w:hint="eastAsia"/>
          <w:sz w:val="28"/>
          <w:szCs w:val="28"/>
        </w:rPr>
        <w:t>及其</w:t>
      </w:r>
      <w:proofErr w:type="gramEnd"/>
      <w:r w:rsidRPr="00B61500">
        <w:rPr>
          <w:rFonts w:hint="eastAsia"/>
          <w:sz w:val="28"/>
          <w:szCs w:val="28"/>
        </w:rPr>
        <w:t>产生的数据场，对象间的相互作用范围为</w:t>
      </w:r>
      <m:oMath>
        <m:r>
          <m:rPr>
            <m:sty m:val="p"/>
          </m:rPr>
          <w:rPr>
            <w:rFonts w:ascii="Cambria Math" w:hAnsi="Cambria Math"/>
            <w:sz w:val="28"/>
            <w:szCs w:val="28"/>
          </w:rPr>
          <m:t>"μ±3</m:t>
        </m:r>
        <m:r>
          <w:rPr>
            <w:rFonts w:ascii="Cambria Math" w:hAnsi="Cambria Math"/>
            <w:sz w:val="28"/>
            <w:szCs w:val="28"/>
          </w:rPr>
          <m:t>σ"</m:t>
        </m:r>
      </m:oMath>
      <w:r w:rsidRPr="00B61500">
        <w:rPr>
          <w:rFonts w:hint="eastAsia"/>
          <w:sz w:val="28"/>
          <w:szCs w:val="28"/>
        </w:rPr>
        <w:t>，即数据场中每个数据对象的影响范围是以该对象为中心、半径</w:t>
      </w:r>
      <w:r w:rsidRPr="00B61500">
        <w:rPr>
          <w:rFonts w:hint="eastAsia"/>
          <w:sz w:val="28"/>
          <w:szCs w:val="28"/>
        </w:rPr>
        <w:t>R</w:t>
      </w:r>
      <w:r w:rsidRPr="00B61500">
        <w:rPr>
          <w:rFonts w:hint="eastAsia"/>
          <w:sz w:val="28"/>
          <w:szCs w:val="28"/>
        </w:rPr>
        <w:t>等于</w:t>
      </w:r>
      <w:r w:rsidRPr="00B61500">
        <w:rPr>
          <w:rFonts w:hint="eastAsi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3</m:t>
            </m:r>
          </m:num>
          <m:den>
            <m:rad>
              <m:radPr>
                <m:degHide m:val="on"/>
                <m:ctrlPr>
                  <w:rPr>
                    <w:rFonts w:ascii="Cambria Math" w:hAnsi="Cambria Math"/>
                    <w:sz w:val="28"/>
                    <w:szCs w:val="28"/>
                  </w:rPr>
                </m:ctrlPr>
              </m:radPr>
              <m:deg/>
              <m:e>
                <m:r>
                  <m:rPr>
                    <m:sty m:val="p"/>
                  </m:rPr>
                  <w:rPr>
                    <w:rFonts w:ascii="Cambria Math" w:hAnsi="Cambria Math"/>
                    <w:sz w:val="28"/>
                    <w:szCs w:val="28"/>
                  </w:rPr>
                  <m:t>2</m:t>
                </m:r>
              </m:e>
            </m:rad>
          </m:den>
        </m:f>
        <m:r>
          <w:rPr>
            <w:rFonts w:ascii="Cambria Math" w:hAnsi="Cambria Math"/>
            <w:sz w:val="28"/>
            <w:szCs w:val="28"/>
          </w:rPr>
          <m:t>σ</m:t>
        </m:r>
        <m:r>
          <m:rPr>
            <m:sty m:val="p"/>
          </m:rPr>
          <w:rPr>
            <w:rFonts w:ascii="Cambria Math" w:hAnsi="Cambria Math"/>
            <w:sz w:val="28"/>
            <w:szCs w:val="28"/>
          </w:rPr>
          <m:t>≈2.12</m:t>
        </m:r>
        <m:r>
          <w:rPr>
            <w:rFonts w:ascii="Cambria Math" w:hAnsi="Cambria Math"/>
            <w:sz w:val="28"/>
            <w:szCs w:val="28"/>
          </w:rPr>
          <m:t xml:space="preserve">σ </m:t>
        </m:r>
      </m:oMath>
      <w:r w:rsidRPr="00B61500">
        <w:rPr>
          <w:rFonts w:hint="eastAsia"/>
          <w:sz w:val="28"/>
          <w:szCs w:val="28"/>
        </w:rPr>
        <w:t>的邻域空间。</w:t>
      </w:r>
    </w:p>
    <w:p w:rsidR="007031BD" w:rsidRDefault="00B61500" w:rsidP="007031BD">
      <w:pPr>
        <w:ind w:firstLineChars="200" w:firstLine="560"/>
        <w:rPr>
          <w:rFonts w:hint="eastAsia"/>
          <w:sz w:val="28"/>
          <w:szCs w:val="28"/>
        </w:rPr>
      </w:pPr>
      <w:r w:rsidRPr="00B61500">
        <w:rPr>
          <w:rFonts w:hint="eastAsia"/>
          <w:sz w:val="28"/>
          <w:szCs w:val="28"/>
        </w:rPr>
        <w:t>观察图可以得出结论，不论</w:t>
      </w:r>
      <w:r w:rsidRPr="00B61500">
        <w:rPr>
          <w:sz w:val="28"/>
          <w:szCs w:val="28"/>
        </w:rPr>
        <w:t>σ</w:t>
      </w:r>
      <w:r w:rsidRPr="00B61500">
        <w:rPr>
          <w:rFonts w:hint="eastAsia"/>
          <w:sz w:val="28"/>
          <w:szCs w:val="28"/>
        </w:rPr>
        <w:t>取何值，当空间中任一对象与场源的距离超过</w:t>
      </w:r>
      <m:oMath>
        <m:r>
          <m:rPr>
            <m:sty m:val="p"/>
          </m:rPr>
          <w:rPr>
            <w:rFonts w:ascii="Cambria Math" w:hAnsi="Cambria Math"/>
            <w:sz w:val="28"/>
            <w:szCs w:val="28"/>
          </w:rPr>
          <m:t>R=2.12</m:t>
        </m:r>
        <m:r>
          <w:rPr>
            <w:rFonts w:ascii="Cambria Math" w:hAnsi="Cambria Math"/>
            <w:sz w:val="28"/>
            <w:szCs w:val="28"/>
          </w:rPr>
          <m:t>σ</m:t>
        </m:r>
      </m:oMath>
      <w:r w:rsidRPr="00B61500">
        <w:rPr>
          <w:rFonts w:hint="eastAsia"/>
          <w:sz w:val="28"/>
          <w:szCs w:val="28"/>
        </w:rPr>
        <w:t>时，</w:t>
      </w:r>
      <w:proofErr w:type="gramStart"/>
      <w:r w:rsidRPr="00B61500">
        <w:rPr>
          <w:rFonts w:hint="eastAsia"/>
          <w:sz w:val="28"/>
          <w:szCs w:val="28"/>
        </w:rPr>
        <w:t>势值恒</w:t>
      </w:r>
      <w:proofErr w:type="gramEnd"/>
      <w:r w:rsidRPr="00B61500">
        <w:rPr>
          <w:rFonts w:hint="eastAsia"/>
          <w:sz w:val="28"/>
          <w:szCs w:val="28"/>
        </w:rPr>
        <w:t>接近于零，也就是说场源对其</w:t>
      </w:r>
      <m:oMath>
        <m:r>
          <m:rPr>
            <m:sty m:val="p"/>
          </m:rPr>
          <w:rPr>
            <w:rFonts w:ascii="Cambria Math" w:hAnsi="Cambria Math"/>
            <w:sz w:val="28"/>
            <w:szCs w:val="28"/>
          </w:rPr>
          <m:t>"μ±3</m:t>
        </m:r>
        <m:r>
          <w:rPr>
            <w:rFonts w:ascii="Cambria Math" w:hAnsi="Cambria Math"/>
            <w:sz w:val="28"/>
            <w:szCs w:val="28"/>
          </w:rPr>
          <m:t>σ"</m:t>
        </m:r>
      </m:oMath>
      <w:r w:rsidRPr="00B61500">
        <w:rPr>
          <w:rFonts w:hint="eastAsia"/>
          <w:sz w:val="28"/>
          <w:szCs w:val="28"/>
        </w:rPr>
        <w:t>范围之外的区域基本没有作用力存在。即当任意两个对象之间的距离大于</w:t>
      </w:r>
      <m:oMath>
        <m:r>
          <m:rPr>
            <m:sty m:val="p"/>
          </m:rPr>
          <w:rPr>
            <w:rFonts w:ascii="Cambria Math" w:hAnsi="Cambria Math"/>
            <w:sz w:val="28"/>
            <w:szCs w:val="28"/>
          </w:rPr>
          <m:t>2.12</m:t>
        </m:r>
        <m:r>
          <w:rPr>
            <w:rFonts w:ascii="Cambria Math" w:hAnsi="Cambria Math"/>
            <w:sz w:val="28"/>
            <w:szCs w:val="28"/>
          </w:rPr>
          <m:t>σ</m:t>
        </m:r>
        <m:r>
          <m:rPr>
            <m:sty m:val="p"/>
          </m:rPr>
          <w:rPr>
            <w:rFonts w:ascii="Cambria Math" w:hAnsi="Cambria Math"/>
            <w:sz w:val="28"/>
            <w:szCs w:val="28"/>
          </w:rPr>
          <m:t xml:space="preserve"> </m:t>
        </m:r>
      </m:oMath>
      <w:r w:rsidRPr="00B61500">
        <w:rPr>
          <w:rFonts w:hint="eastAsia"/>
          <w:sz w:val="28"/>
          <w:szCs w:val="28"/>
        </w:rPr>
        <w:t>时，相互之间的作用可以忽略不计。</w:t>
      </w:r>
      <w:r w:rsidR="007031BD" w:rsidRPr="007031BD">
        <w:rPr>
          <w:rFonts w:hint="eastAsia"/>
          <w:sz w:val="28"/>
          <w:szCs w:val="28"/>
        </w:rPr>
        <w:t>由此，改进的</w:t>
      </w:r>
      <w:proofErr w:type="gramStart"/>
      <w:r w:rsidR="007031BD" w:rsidRPr="007031BD">
        <w:rPr>
          <w:rFonts w:hint="eastAsia"/>
          <w:sz w:val="28"/>
          <w:szCs w:val="28"/>
        </w:rPr>
        <w:t>数据场</w:t>
      </w:r>
      <w:proofErr w:type="gramEnd"/>
      <w:r w:rsidR="007031BD" w:rsidRPr="007031BD">
        <w:rPr>
          <w:rFonts w:hint="eastAsia"/>
          <w:sz w:val="28"/>
          <w:szCs w:val="28"/>
        </w:rPr>
        <w:t>公式如下：</w:t>
      </w:r>
    </w:p>
    <w:p w:rsidR="007031BD" w:rsidRPr="007031BD" w:rsidRDefault="007031BD" w:rsidP="007031BD">
      <w:pPr>
        <w:ind w:firstLineChars="200" w:firstLine="560"/>
        <w:rPr>
          <w:sz w:val="28"/>
          <w:szCs w:val="28"/>
        </w:rPr>
      </w:pPr>
      <w:r w:rsidRPr="007031BD">
        <w:rPr>
          <w:rFonts w:hint="eastAsia"/>
          <w:sz w:val="28"/>
          <w:szCs w:val="28"/>
        </w:rPr>
        <w:t>改进的</w:t>
      </w:r>
      <w:proofErr w:type="gramStart"/>
      <w:r w:rsidRPr="007031BD">
        <w:rPr>
          <w:rFonts w:hint="eastAsia"/>
          <w:sz w:val="28"/>
          <w:szCs w:val="28"/>
        </w:rPr>
        <w:t>数据场只</w:t>
      </w:r>
      <w:proofErr w:type="gramEnd"/>
      <w:r w:rsidRPr="007031BD">
        <w:rPr>
          <w:rFonts w:hint="eastAsia"/>
          <w:sz w:val="28"/>
          <w:szCs w:val="28"/>
        </w:rPr>
        <w:t>考虑</w:t>
      </w:r>
      <m:oMath>
        <m:r>
          <m:rPr>
            <m:sty m:val="p"/>
          </m:rPr>
          <w:rPr>
            <w:rFonts w:ascii="Cambria Math" w:hAnsi="Cambria Math"/>
            <w:sz w:val="28"/>
            <w:szCs w:val="28"/>
          </w:rPr>
          <m:t>2.12</m:t>
        </m:r>
        <m:r>
          <w:rPr>
            <w:rFonts w:ascii="Cambria Math" w:hAnsi="Cambria Math"/>
            <w:sz w:val="28"/>
            <w:szCs w:val="28"/>
          </w:rPr>
          <m:t>σ</m:t>
        </m:r>
      </m:oMath>
      <w:r w:rsidRPr="007031BD">
        <w:rPr>
          <w:rFonts w:hint="eastAsia"/>
          <w:sz w:val="28"/>
          <w:szCs w:val="28"/>
        </w:rPr>
        <w:t>邻域内所有对象间的相互影响，较全局而言，局部势值更能体现数据分布的紧密程度，且减少计算量，降低了时间复杂度。改进后的</w:t>
      </w:r>
      <w:proofErr w:type="gramStart"/>
      <w:r w:rsidRPr="007031BD">
        <w:rPr>
          <w:rFonts w:hint="eastAsia"/>
          <w:sz w:val="28"/>
          <w:szCs w:val="28"/>
        </w:rPr>
        <w:t>数据场降低</w:t>
      </w:r>
      <w:proofErr w:type="gramEnd"/>
      <w:r w:rsidRPr="007031BD">
        <w:rPr>
          <w:rFonts w:hint="eastAsia"/>
          <w:sz w:val="28"/>
          <w:szCs w:val="28"/>
        </w:rPr>
        <w:t>了孤立点的势值，使得孤立点更容易辨认。</w:t>
      </w:r>
    </w:p>
    <w:p w:rsidR="007031BD" w:rsidRDefault="007031BD" w:rsidP="007031BD">
      <w:pPr>
        <w:ind w:firstLineChars="200" w:firstLine="560"/>
        <w:rPr>
          <w:rFonts w:hint="eastAsia"/>
          <w:sz w:val="28"/>
          <w:szCs w:val="28"/>
        </w:rPr>
      </w:pPr>
      <w:r w:rsidRPr="007031BD">
        <w:rPr>
          <w:rFonts w:hint="eastAsia"/>
          <w:sz w:val="28"/>
          <w:szCs w:val="28"/>
        </w:rPr>
        <w:t>本节以一个形状数据集来直观的描述</w:t>
      </w:r>
      <w:proofErr w:type="gramStart"/>
      <w:r w:rsidRPr="007031BD">
        <w:rPr>
          <w:rFonts w:hint="eastAsia"/>
          <w:sz w:val="28"/>
          <w:szCs w:val="28"/>
        </w:rPr>
        <w:t>数据势场的</w:t>
      </w:r>
      <w:proofErr w:type="gramEnd"/>
      <w:r w:rsidRPr="007031BD">
        <w:rPr>
          <w:rFonts w:hint="eastAsia"/>
          <w:sz w:val="28"/>
          <w:szCs w:val="28"/>
        </w:rPr>
        <w:t>分布情况。该数据集由</w:t>
      </w:r>
      <w:r w:rsidRPr="007031BD">
        <w:rPr>
          <w:rFonts w:hint="eastAsia"/>
          <w:sz w:val="28"/>
          <w:szCs w:val="28"/>
        </w:rPr>
        <w:t>7</w:t>
      </w:r>
      <w:r w:rsidRPr="007031BD">
        <w:rPr>
          <w:rFonts w:hint="eastAsia"/>
          <w:sz w:val="28"/>
          <w:szCs w:val="28"/>
        </w:rPr>
        <w:t>个</w:t>
      </w:r>
      <w:proofErr w:type="gramStart"/>
      <w:r w:rsidRPr="007031BD">
        <w:rPr>
          <w:rFonts w:hint="eastAsia"/>
          <w:sz w:val="28"/>
          <w:szCs w:val="28"/>
        </w:rPr>
        <w:t>簇</w:t>
      </w:r>
      <w:proofErr w:type="gramEnd"/>
      <w:r w:rsidRPr="007031BD">
        <w:rPr>
          <w:rFonts w:hint="eastAsia"/>
          <w:sz w:val="28"/>
          <w:szCs w:val="28"/>
        </w:rPr>
        <w:t>组成，其原始数据分布如图所示。图是该数据集在不同</w:t>
      </w:r>
      <m:oMath>
        <m:r>
          <w:rPr>
            <w:rFonts w:ascii="Cambria Math" w:hAnsi="Cambria Math"/>
            <w:sz w:val="28"/>
            <w:szCs w:val="28"/>
          </w:rPr>
          <m:t>σ</m:t>
        </m:r>
      </m:oMath>
      <w:r w:rsidRPr="007031BD">
        <w:rPr>
          <w:rFonts w:hint="eastAsia"/>
          <w:sz w:val="28"/>
          <w:szCs w:val="28"/>
        </w:rPr>
        <w:t>取值的</w:t>
      </w:r>
      <w:proofErr w:type="gramStart"/>
      <w:r w:rsidRPr="007031BD">
        <w:rPr>
          <w:rFonts w:hint="eastAsia"/>
          <w:sz w:val="28"/>
          <w:szCs w:val="28"/>
        </w:rPr>
        <w:t>三维势场</w:t>
      </w:r>
      <w:proofErr w:type="gramEnd"/>
      <w:r w:rsidRPr="007031BD">
        <w:rPr>
          <w:rFonts w:hint="eastAsia"/>
          <w:sz w:val="28"/>
          <w:szCs w:val="28"/>
        </w:rPr>
        <w:t>分布图，用红、黄、蓝三种渐变颜色</w:t>
      </w:r>
      <w:proofErr w:type="gramStart"/>
      <w:r w:rsidRPr="007031BD">
        <w:rPr>
          <w:rFonts w:hint="eastAsia"/>
          <w:sz w:val="28"/>
          <w:szCs w:val="28"/>
        </w:rPr>
        <w:t>表示势值的</w:t>
      </w:r>
      <w:proofErr w:type="gramEnd"/>
      <w:r w:rsidRPr="007031BD">
        <w:rPr>
          <w:rFonts w:hint="eastAsia"/>
          <w:sz w:val="28"/>
          <w:szCs w:val="28"/>
        </w:rPr>
        <w:t>大小，其中，红色</w:t>
      </w:r>
      <w:proofErr w:type="gramStart"/>
      <w:r w:rsidRPr="007031BD">
        <w:rPr>
          <w:rFonts w:hint="eastAsia"/>
          <w:sz w:val="28"/>
          <w:szCs w:val="28"/>
        </w:rPr>
        <w:t>表示势值较大</w:t>
      </w:r>
      <w:proofErr w:type="gramEnd"/>
      <w:r w:rsidRPr="007031BD">
        <w:rPr>
          <w:rFonts w:hint="eastAsia"/>
          <w:sz w:val="28"/>
          <w:szCs w:val="28"/>
        </w:rPr>
        <w:t>，蓝色表示</w:t>
      </w:r>
      <w:proofErr w:type="gramStart"/>
      <w:r w:rsidRPr="007031BD">
        <w:rPr>
          <w:rFonts w:hint="eastAsia"/>
          <w:sz w:val="28"/>
          <w:szCs w:val="28"/>
        </w:rPr>
        <w:t>势值较小</w:t>
      </w:r>
      <w:proofErr w:type="gramEnd"/>
      <w:r w:rsidRPr="007031BD">
        <w:rPr>
          <w:rFonts w:hint="eastAsia"/>
          <w:sz w:val="28"/>
          <w:szCs w:val="28"/>
        </w:rPr>
        <w:t>。通过观察得知：在</w:t>
      </w:r>
      <m:oMath>
        <m:r>
          <w:rPr>
            <w:rFonts w:ascii="Cambria Math" w:hAnsi="Cambria Math"/>
            <w:sz w:val="28"/>
            <w:szCs w:val="28"/>
          </w:rPr>
          <m:t>σ</m:t>
        </m:r>
      </m:oMath>
      <w:r w:rsidRPr="007031BD">
        <w:rPr>
          <w:rFonts w:hint="eastAsia"/>
          <w:sz w:val="28"/>
          <w:szCs w:val="28"/>
        </w:rPr>
        <w:t>取值较小时，有许多“山峰”，表示每个点</w:t>
      </w:r>
      <w:proofErr w:type="gramStart"/>
      <w:r w:rsidRPr="007031BD">
        <w:rPr>
          <w:rFonts w:hint="eastAsia"/>
          <w:sz w:val="28"/>
          <w:szCs w:val="28"/>
        </w:rPr>
        <w:t>的势值都</w:t>
      </w:r>
      <w:proofErr w:type="gramEnd"/>
      <w:r w:rsidRPr="007031BD">
        <w:rPr>
          <w:rFonts w:hint="eastAsia"/>
          <w:sz w:val="28"/>
          <w:szCs w:val="28"/>
        </w:rPr>
        <w:t>比较大；反之，</w:t>
      </w:r>
      <m:oMath>
        <m:r>
          <w:rPr>
            <w:rFonts w:ascii="Cambria Math" w:hAnsi="Cambria Math"/>
            <w:sz w:val="28"/>
            <w:szCs w:val="28"/>
          </w:rPr>
          <m:t>σ</m:t>
        </m:r>
      </m:oMath>
      <w:r w:rsidRPr="007031BD">
        <w:rPr>
          <w:rFonts w:hint="eastAsia"/>
          <w:sz w:val="28"/>
          <w:szCs w:val="28"/>
        </w:rPr>
        <w:t>取值较大时，</w:t>
      </w:r>
      <w:proofErr w:type="gramStart"/>
      <w:r w:rsidRPr="007031BD">
        <w:rPr>
          <w:rFonts w:hint="eastAsia"/>
          <w:sz w:val="28"/>
          <w:szCs w:val="28"/>
        </w:rPr>
        <w:t>三维势场</w:t>
      </w:r>
      <w:proofErr w:type="gramEnd"/>
      <w:r w:rsidRPr="007031BD">
        <w:rPr>
          <w:rFonts w:hint="eastAsia"/>
          <w:sz w:val="28"/>
          <w:szCs w:val="28"/>
        </w:rPr>
        <w:t>分布接近于平面，除了中心处呈红色外，其他点都分布在蓝色区域内，表示只有中心</w:t>
      </w:r>
      <w:proofErr w:type="gramStart"/>
      <w:r w:rsidRPr="007031BD">
        <w:rPr>
          <w:rFonts w:hint="eastAsia"/>
          <w:sz w:val="28"/>
          <w:szCs w:val="28"/>
        </w:rPr>
        <w:t>处势值大</w:t>
      </w:r>
      <w:proofErr w:type="gramEnd"/>
      <w:r w:rsidRPr="007031BD">
        <w:rPr>
          <w:rFonts w:hint="eastAsia"/>
          <w:sz w:val="28"/>
          <w:szCs w:val="28"/>
        </w:rPr>
        <w:t>而其他位置</w:t>
      </w:r>
      <w:proofErr w:type="gramStart"/>
      <w:r w:rsidRPr="007031BD">
        <w:rPr>
          <w:rFonts w:hint="eastAsia"/>
          <w:sz w:val="28"/>
          <w:szCs w:val="28"/>
        </w:rPr>
        <w:t>的势值都</w:t>
      </w:r>
      <w:proofErr w:type="gramEnd"/>
      <w:r w:rsidRPr="007031BD">
        <w:rPr>
          <w:rFonts w:hint="eastAsia"/>
          <w:sz w:val="28"/>
          <w:szCs w:val="28"/>
        </w:rPr>
        <w:t>很小。由此可以看出，</w:t>
      </w:r>
      <w:r w:rsidRPr="007031BD">
        <w:rPr>
          <w:sz w:val="28"/>
          <w:szCs w:val="28"/>
        </w:rPr>
        <w:t>σ</w:t>
      </w:r>
      <w:r w:rsidRPr="007031BD">
        <w:rPr>
          <w:rFonts w:hint="eastAsia"/>
          <w:sz w:val="28"/>
          <w:szCs w:val="28"/>
        </w:rPr>
        <w:t>的取值对</w:t>
      </w:r>
      <w:proofErr w:type="gramStart"/>
      <w:r w:rsidRPr="007031BD">
        <w:rPr>
          <w:rFonts w:hint="eastAsia"/>
          <w:sz w:val="28"/>
          <w:szCs w:val="28"/>
        </w:rPr>
        <w:t>数据场</w:t>
      </w:r>
      <w:proofErr w:type="gramEnd"/>
      <w:r w:rsidRPr="007031BD">
        <w:rPr>
          <w:rFonts w:hint="eastAsia"/>
          <w:sz w:val="28"/>
          <w:szCs w:val="28"/>
        </w:rPr>
        <w:t>的空间分布产生了极大的</w:t>
      </w:r>
      <w:r w:rsidRPr="007031BD">
        <w:rPr>
          <w:rFonts w:hint="eastAsia"/>
          <w:sz w:val="28"/>
          <w:szCs w:val="28"/>
        </w:rPr>
        <w:lastRenderedPageBreak/>
        <w:t>影响。</w:t>
      </w:r>
    </w:p>
    <w:p w:rsidR="007031BD" w:rsidRPr="007031BD" w:rsidRDefault="007031BD" w:rsidP="007031BD">
      <w:pPr>
        <w:ind w:firstLineChars="200" w:firstLine="560"/>
        <w:rPr>
          <w:sz w:val="28"/>
          <w:szCs w:val="28"/>
        </w:rPr>
      </w:pPr>
      <w:r w:rsidRPr="007031BD">
        <w:rPr>
          <w:rFonts w:hint="eastAsia"/>
          <w:sz w:val="28"/>
          <w:szCs w:val="28"/>
        </w:rPr>
        <w:t>香农熵是系统不确定性的度量，</w:t>
      </w:r>
      <w:proofErr w:type="gramStart"/>
      <w:r w:rsidRPr="007031BD">
        <w:rPr>
          <w:rFonts w:hint="eastAsia"/>
          <w:sz w:val="28"/>
          <w:szCs w:val="28"/>
        </w:rPr>
        <w:t>熵越大</w:t>
      </w:r>
      <w:proofErr w:type="gramEnd"/>
      <w:r w:rsidRPr="007031BD">
        <w:rPr>
          <w:rFonts w:hint="eastAsia"/>
          <w:sz w:val="28"/>
          <w:szCs w:val="28"/>
        </w:rPr>
        <w:t>，不确定性就越大。对于</w:t>
      </w:r>
      <w:r w:rsidRPr="007031BD">
        <w:rPr>
          <w:rFonts w:hint="eastAsia"/>
          <w:sz w:val="28"/>
          <w:szCs w:val="28"/>
        </w:rPr>
        <w:t>n</w:t>
      </w:r>
      <w:proofErr w:type="gramStart"/>
      <w:r w:rsidRPr="007031BD">
        <w:rPr>
          <w:rFonts w:hint="eastAsia"/>
          <w:sz w:val="28"/>
          <w:szCs w:val="28"/>
        </w:rPr>
        <w:t>个</w:t>
      </w:r>
      <w:proofErr w:type="gramEnd"/>
      <w:r w:rsidRPr="007031BD">
        <w:rPr>
          <w:rFonts w:hint="eastAsia"/>
          <w:sz w:val="28"/>
          <w:szCs w:val="28"/>
        </w:rPr>
        <w:t>对象产生的</w:t>
      </w:r>
      <w:proofErr w:type="gramStart"/>
      <w:r w:rsidRPr="007031BD">
        <w:rPr>
          <w:rFonts w:hint="eastAsia"/>
          <w:sz w:val="28"/>
          <w:szCs w:val="28"/>
        </w:rPr>
        <w:t>数据场</w:t>
      </w:r>
      <w:proofErr w:type="gramEnd"/>
      <w:r w:rsidRPr="007031BD">
        <w:rPr>
          <w:rFonts w:hint="eastAsia"/>
          <w:sz w:val="28"/>
          <w:szCs w:val="28"/>
        </w:rPr>
        <w:t>来说，如果每个对象</w:t>
      </w:r>
      <w:proofErr w:type="gramStart"/>
      <w:r w:rsidRPr="007031BD">
        <w:rPr>
          <w:rFonts w:hint="eastAsia"/>
          <w:sz w:val="28"/>
          <w:szCs w:val="28"/>
        </w:rPr>
        <w:t>的势值相等</w:t>
      </w:r>
      <w:proofErr w:type="gramEnd"/>
      <w:r w:rsidRPr="007031BD">
        <w:rPr>
          <w:rFonts w:hint="eastAsia"/>
          <w:sz w:val="28"/>
          <w:szCs w:val="28"/>
        </w:rPr>
        <w:t>，则原始数据分布的不确定性越大，即具有最大的香农熵。反之，如果对象</w:t>
      </w:r>
      <w:proofErr w:type="gramStart"/>
      <w:r w:rsidRPr="007031BD">
        <w:rPr>
          <w:rFonts w:hint="eastAsia"/>
          <w:sz w:val="28"/>
          <w:szCs w:val="28"/>
        </w:rPr>
        <w:t>的势值很</w:t>
      </w:r>
      <w:proofErr w:type="gramEnd"/>
      <w:r w:rsidRPr="007031BD">
        <w:rPr>
          <w:rFonts w:hint="eastAsia"/>
          <w:sz w:val="28"/>
          <w:szCs w:val="28"/>
        </w:rPr>
        <w:t>不对称，则不确定性最小，具有最小的香农熵。当势熵</w:t>
      </w:r>
      <w:r w:rsidRPr="007031BD">
        <w:rPr>
          <w:rFonts w:hint="eastAsia"/>
          <w:sz w:val="28"/>
          <w:szCs w:val="28"/>
        </w:rPr>
        <w:t>H</w:t>
      </w:r>
      <w:r w:rsidRPr="007031BD">
        <w:rPr>
          <w:rFonts w:hint="eastAsia"/>
          <w:sz w:val="28"/>
          <w:szCs w:val="28"/>
        </w:rPr>
        <w:t>取最小值时，对应的</w:t>
      </w:r>
      <m:oMath>
        <m:r>
          <w:rPr>
            <w:rFonts w:ascii="Cambria Math" w:hAnsi="Cambria Math"/>
            <w:sz w:val="28"/>
            <w:szCs w:val="28"/>
          </w:rPr>
          <m:t>σ</m:t>
        </m:r>
      </m:oMath>
      <w:r w:rsidRPr="007031BD">
        <w:rPr>
          <w:rFonts w:hint="eastAsia"/>
          <w:sz w:val="28"/>
          <w:szCs w:val="28"/>
        </w:rPr>
        <w:t>即为最优值。</w:t>
      </w:r>
    </w:p>
    <w:p w:rsidR="009049B0" w:rsidRDefault="007031BD" w:rsidP="009049B0">
      <w:pPr>
        <w:ind w:firstLineChars="200" w:firstLine="560"/>
        <w:rPr>
          <w:rFonts w:hint="eastAsia"/>
          <w:sz w:val="28"/>
          <w:szCs w:val="28"/>
        </w:rPr>
      </w:pPr>
      <w:r w:rsidRPr="007031BD">
        <w:rPr>
          <w:rFonts w:hint="eastAsia"/>
          <w:sz w:val="28"/>
          <w:szCs w:val="28"/>
        </w:rPr>
        <w:t>聚类中心是这样的一类点：它们被很多点围绕，导致</w:t>
      </w:r>
      <w:proofErr w:type="gramStart"/>
      <w:r w:rsidRPr="007031BD">
        <w:rPr>
          <w:rFonts w:hint="eastAsia"/>
          <w:sz w:val="28"/>
          <w:szCs w:val="28"/>
        </w:rPr>
        <w:t>局部势值大</w:t>
      </w:r>
      <w:proofErr w:type="gramEnd"/>
      <w:r w:rsidRPr="007031BD">
        <w:rPr>
          <w:rFonts w:hint="eastAsia"/>
          <w:sz w:val="28"/>
          <w:szCs w:val="28"/>
        </w:rPr>
        <w:t>，且与</w:t>
      </w:r>
      <w:proofErr w:type="gramStart"/>
      <w:r w:rsidRPr="007031BD">
        <w:rPr>
          <w:rFonts w:hint="eastAsia"/>
          <w:sz w:val="28"/>
          <w:szCs w:val="28"/>
        </w:rPr>
        <w:t>局部势值比</w:t>
      </w:r>
      <w:proofErr w:type="gramEnd"/>
      <w:r w:rsidRPr="007031BD">
        <w:rPr>
          <w:rFonts w:hint="eastAsia"/>
          <w:sz w:val="28"/>
          <w:szCs w:val="28"/>
        </w:rPr>
        <w:t>自己大的点之间的距离也较远，通过肉眼观察得知：样本点</w:t>
      </w:r>
      <w:r w:rsidRPr="007031BD">
        <w:rPr>
          <w:rFonts w:hint="eastAsia"/>
          <w:sz w:val="28"/>
          <w:szCs w:val="28"/>
        </w:rPr>
        <w:t>1</w:t>
      </w:r>
      <w:r w:rsidRPr="007031BD">
        <w:rPr>
          <w:rFonts w:hint="eastAsia"/>
          <w:sz w:val="28"/>
          <w:szCs w:val="28"/>
        </w:rPr>
        <w:t>、</w:t>
      </w:r>
      <w:r w:rsidRPr="007031BD">
        <w:rPr>
          <w:rFonts w:hint="eastAsia"/>
          <w:sz w:val="28"/>
          <w:szCs w:val="28"/>
        </w:rPr>
        <w:t>6</w:t>
      </w:r>
      <w:r w:rsidRPr="007031BD">
        <w:rPr>
          <w:rFonts w:hint="eastAsia"/>
          <w:sz w:val="28"/>
          <w:szCs w:val="28"/>
        </w:rPr>
        <w:t>为聚类中心，周围有很多其他点；而样本点</w:t>
      </w:r>
      <w:r w:rsidRPr="007031BD">
        <w:rPr>
          <w:rFonts w:hint="eastAsia"/>
          <w:sz w:val="28"/>
          <w:szCs w:val="28"/>
        </w:rPr>
        <w:t>21</w:t>
      </w:r>
      <w:r w:rsidRPr="007031BD">
        <w:rPr>
          <w:rFonts w:hint="eastAsia"/>
          <w:sz w:val="28"/>
          <w:szCs w:val="28"/>
        </w:rPr>
        <w:t>、</w:t>
      </w:r>
      <w:r w:rsidRPr="007031BD">
        <w:rPr>
          <w:rFonts w:hint="eastAsia"/>
          <w:sz w:val="28"/>
          <w:szCs w:val="28"/>
        </w:rPr>
        <w:t>22</w:t>
      </w:r>
      <w:r w:rsidRPr="007031BD">
        <w:rPr>
          <w:rFonts w:hint="eastAsia"/>
          <w:sz w:val="28"/>
          <w:szCs w:val="28"/>
        </w:rPr>
        <w:t>距离其他点都较远，为孤立点。在图</w:t>
      </w:r>
      <w:r w:rsidRPr="007031BD">
        <w:rPr>
          <w:rFonts w:hint="eastAsia"/>
          <w:sz w:val="28"/>
          <w:szCs w:val="28"/>
        </w:rPr>
        <w:t>(b)</w:t>
      </w:r>
      <w:r w:rsidRPr="007031BD">
        <w:rPr>
          <w:rFonts w:hint="eastAsia"/>
          <w:sz w:val="28"/>
          <w:szCs w:val="28"/>
        </w:rPr>
        <w:t>决策图中，样本点</w:t>
      </w:r>
      <w:r w:rsidRPr="007031BD">
        <w:rPr>
          <w:rFonts w:hint="eastAsia"/>
          <w:sz w:val="28"/>
          <w:szCs w:val="28"/>
        </w:rPr>
        <w:t>1</w:t>
      </w:r>
      <w:r w:rsidRPr="007031BD">
        <w:rPr>
          <w:rFonts w:hint="eastAsia"/>
          <w:sz w:val="28"/>
          <w:szCs w:val="28"/>
        </w:rPr>
        <w:t>、</w:t>
      </w:r>
      <w:r w:rsidRPr="007031BD">
        <w:rPr>
          <w:rFonts w:hint="eastAsia"/>
          <w:sz w:val="28"/>
          <w:szCs w:val="28"/>
        </w:rPr>
        <w:t>6</w:t>
      </w:r>
      <w:r w:rsidRPr="007031BD">
        <w:rPr>
          <w:rFonts w:hint="eastAsia"/>
          <w:sz w:val="28"/>
          <w:szCs w:val="28"/>
        </w:rPr>
        <w:t>距离</w:t>
      </w:r>
      <m:oMath>
        <m:r>
          <m:rPr>
            <m:sty m:val="p"/>
          </m:rPr>
          <w:rPr>
            <w:rFonts w:ascii="Cambria Math" w:hAnsi="Cambria Math"/>
            <w:sz w:val="28"/>
            <w:szCs w:val="28"/>
          </w:rPr>
          <m:t>δ</m:t>
        </m:r>
        <w:proofErr w:type="gramStart"/>
      </m:oMath>
      <w:r w:rsidRPr="007031BD">
        <w:rPr>
          <w:rFonts w:hint="eastAsia"/>
          <w:sz w:val="28"/>
          <w:szCs w:val="28"/>
        </w:rPr>
        <w:t>与势值</w:t>
      </w:r>
      <m:oMath>
        <w:proofErr w:type="gramEnd"/>
        <m:r>
          <m:rPr>
            <m:sty m:val="p"/>
          </m:rPr>
          <w:rPr>
            <w:rFonts w:ascii="Cambria Math" w:hAnsi="Cambria Math"/>
            <w:sz w:val="28"/>
            <w:szCs w:val="28"/>
          </w:rPr>
          <m:t>φ</m:t>
        </m:r>
      </m:oMath>
      <w:r w:rsidRPr="007031BD">
        <w:rPr>
          <w:rFonts w:hint="eastAsia"/>
          <w:sz w:val="28"/>
          <w:szCs w:val="28"/>
        </w:rPr>
        <w:t>都比较大；样本点</w:t>
      </w:r>
      <w:proofErr w:type="gramStart"/>
      <w:r w:rsidRPr="007031BD">
        <w:rPr>
          <w:rFonts w:hint="eastAsia"/>
          <w:sz w:val="28"/>
          <w:szCs w:val="28"/>
        </w:rPr>
        <w:t>21</w:t>
      </w:r>
      <w:r w:rsidRPr="007031BD">
        <w:rPr>
          <w:rFonts w:hint="eastAsia"/>
          <w:sz w:val="28"/>
          <w:szCs w:val="28"/>
        </w:rPr>
        <w:t>、</w:t>
      </w:r>
      <w:r w:rsidRPr="007031BD">
        <w:rPr>
          <w:rFonts w:hint="eastAsia"/>
          <w:sz w:val="28"/>
          <w:szCs w:val="28"/>
        </w:rPr>
        <w:t>22</w:t>
      </w:r>
      <w:r w:rsidRPr="007031BD">
        <w:rPr>
          <w:rFonts w:hint="eastAsia"/>
          <w:sz w:val="28"/>
          <w:szCs w:val="28"/>
        </w:rPr>
        <w:t>势值</w:t>
      </w:r>
      <m:oMath>
        <w:proofErr w:type="gramEnd"/>
        <m:r>
          <m:rPr>
            <m:sty m:val="p"/>
          </m:rPr>
          <w:rPr>
            <w:rFonts w:ascii="Cambria Math" w:hAnsi="Cambria Math"/>
            <w:sz w:val="28"/>
            <w:szCs w:val="28"/>
          </w:rPr>
          <m:t>φ</m:t>
        </m:r>
      </m:oMath>
      <w:r w:rsidRPr="007031BD">
        <w:rPr>
          <w:rFonts w:hint="eastAsia"/>
          <w:sz w:val="28"/>
          <w:szCs w:val="28"/>
        </w:rPr>
        <w:t>为零；其它样本点的距离</w:t>
      </w:r>
      <m:oMath>
        <m:r>
          <m:rPr>
            <m:sty m:val="p"/>
          </m:rPr>
          <w:rPr>
            <w:rFonts w:ascii="Cambria Math" w:hAnsi="Cambria Math"/>
            <w:sz w:val="28"/>
            <w:szCs w:val="28"/>
          </w:rPr>
          <m:t>δ</m:t>
        </m:r>
      </m:oMath>
      <w:r w:rsidRPr="007031BD">
        <w:rPr>
          <w:rFonts w:hint="eastAsia"/>
          <w:sz w:val="28"/>
          <w:szCs w:val="28"/>
        </w:rPr>
        <w:t>都较小。由此，可以通过距离</w:t>
      </w:r>
      <m:oMath>
        <m:r>
          <m:rPr>
            <m:sty m:val="p"/>
          </m:rPr>
          <w:rPr>
            <w:rFonts w:ascii="Cambria Math" w:hAnsi="Cambria Math"/>
            <w:sz w:val="28"/>
            <w:szCs w:val="28"/>
          </w:rPr>
          <m:t>δ</m:t>
        </m:r>
        <w:proofErr w:type="gramStart"/>
      </m:oMath>
      <w:r w:rsidRPr="007031BD">
        <w:rPr>
          <w:rFonts w:hint="eastAsia"/>
          <w:sz w:val="28"/>
          <w:szCs w:val="28"/>
        </w:rPr>
        <w:t>与势值</w:t>
      </w:r>
      <m:oMath>
        <w:proofErr w:type="gramEnd"/>
        <m:r>
          <m:rPr>
            <m:sty m:val="p"/>
          </m:rPr>
          <w:rPr>
            <w:rFonts w:ascii="Cambria Math" w:hAnsi="Cambria Math"/>
            <w:sz w:val="28"/>
            <w:szCs w:val="28"/>
          </w:rPr>
          <m:t>φ</m:t>
        </m:r>
      </m:oMath>
      <w:r w:rsidRPr="007031BD">
        <w:rPr>
          <w:rFonts w:hint="eastAsia"/>
          <w:sz w:val="28"/>
          <w:szCs w:val="28"/>
        </w:rPr>
        <w:t>确定聚类中心。</w:t>
      </w:r>
    </w:p>
    <w:p w:rsidR="007031BD" w:rsidRPr="007031BD" w:rsidRDefault="007031BD" w:rsidP="009049B0">
      <w:pPr>
        <w:ind w:firstLineChars="200" w:firstLine="560"/>
        <w:rPr>
          <w:sz w:val="28"/>
          <w:szCs w:val="28"/>
        </w:rPr>
      </w:pPr>
      <w:r w:rsidRPr="007031BD">
        <w:rPr>
          <w:rFonts w:hint="eastAsia"/>
          <w:sz w:val="28"/>
          <w:szCs w:val="28"/>
        </w:rPr>
        <w:t>根据上述性质，本文提出一种方法自动确定最佳聚类数及聚类中心。</w:t>
      </w:r>
      <w:r w:rsidR="009049B0" w:rsidRPr="00BD7493">
        <w:rPr>
          <w:rFonts w:asciiTheme="minorEastAsia" w:hAnsiTheme="minorEastAsia" w:hint="eastAsia"/>
          <w:sz w:val="24"/>
          <w:szCs w:val="24"/>
        </w:rPr>
        <w:t>令</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δ</m:t>
            </m:r>
          </m:e>
          <m:sub>
            <m:r>
              <m:rPr>
                <m:sty m:val="p"/>
              </m:rPr>
              <w:rPr>
                <w:rFonts w:ascii="Cambria Math" w:hAnsi="Cambria Math"/>
                <w:sz w:val="24"/>
                <w:szCs w:val="24"/>
              </w:rPr>
              <m:t>i</m:t>
            </m:r>
          </m:sub>
        </m:sSub>
      </m:oMath>
      <w:r w:rsidR="009049B0">
        <w:rPr>
          <w:rFonts w:asciiTheme="minorEastAsia" w:hAnsiTheme="minorEastAsia" w:hint="eastAsia"/>
          <w:sz w:val="24"/>
          <w:szCs w:val="24"/>
        </w:rPr>
        <w:t>，</w:t>
      </w:r>
      <w:r w:rsidR="009049B0" w:rsidRPr="009049B0">
        <w:rPr>
          <w:rFonts w:hint="eastAsia"/>
          <w:sz w:val="28"/>
          <w:szCs w:val="28"/>
        </w:rPr>
        <w:t>将</w:t>
      </w:r>
      <m:oMath>
        <m:sSub>
          <m:sSubPr>
            <m:ctrlPr>
              <w:rPr>
                <w:rFonts w:ascii="Cambria Math" w:hAnsi="Cambria Math"/>
                <w:sz w:val="28"/>
                <w:szCs w:val="28"/>
              </w:rPr>
            </m:ctrlPr>
          </m:sSubPr>
          <m:e>
            <m:r>
              <m:rPr>
                <m:sty m:val="p"/>
              </m:rPr>
              <w:rPr>
                <w:rFonts w:ascii="Cambria Math" w:hAnsi="Cambria Math"/>
                <w:sz w:val="28"/>
                <w:szCs w:val="28"/>
              </w:rPr>
              <m:t xml:space="preserve"> τ</m:t>
            </m:r>
          </m:e>
          <m:sub>
            <m:r>
              <m:rPr>
                <m:sty m:val="p"/>
              </m:rPr>
              <w:rPr>
                <w:rFonts w:ascii="Cambria Math" w:hAnsi="Cambria Math"/>
                <w:sz w:val="28"/>
                <w:szCs w:val="28"/>
              </w:rPr>
              <m:t>i</m:t>
            </m:r>
          </m:sub>
        </m:sSub>
        <m:r>
          <m:rPr>
            <m:sty m:val="p"/>
          </m:rPr>
          <w:rPr>
            <w:rFonts w:ascii="Cambria Math" w:hAnsi="Cambria Math"/>
            <w:sz w:val="28"/>
            <w:szCs w:val="28"/>
          </w:rPr>
          <m:t xml:space="preserve"> </m:t>
        </m:r>
      </m:oMath>
      <w:r w:rsidR="009049B0" w:rsidRPr="009049B0">
        <w:rPr>
          <w:rFonts w:hint="eastAsia"/>
          <w:sz w:val="28"/>
          <w:szCs w:val="28"/>
        </w:rPr>
        <w:t>值从大到小排序得到的结果图，对于整体而言，</w:t>
      </w:r>
      <m:oMath>
        <m:sSub>
          <m:sSubPr>
            <m:ctrlPr>
              <w:rPr>
                <w:rFonts w:ascii="Cambria Math" w:hAnsi="Cambria Math"/>
                <w:sz w:val="28"/>
                <w:szCs w:val="28"/>
              </w:rPr>
            </m:ctrlPr>
          </m:sSubPr>
          <m:e>
            <m:r>
              <m:rPr>
                <m:sty m:val="p"/>
              </m:rPr>
              <w:rPr>
                <w:rFonts w:ascii="Cambria Math" w:hAnsi="Cambria Math"/>
                <w:sz w:val="28"/>
                <w:szCs w:val="28"/>
              </w:rPr>
              <m:t>τ</m:t>
            </m:r>
          </m:e>
          <m:sub>
            <m:r>
              <m:rPr>
                <m:sty m:val="p"/>
              </m:rPr>
              <w:rPr>
                <w:rFonts w:ascii="Cambria Math" w:hAnsi="Cambria Math"/>
                <w:sz w:val="28"/>
                <w:szCs w:val="28"/>
              </w:rPr>
              <m:t>i</m:t>
            </m:r>
          </m:sub>
        </m:sSub>
        <m:r>
          <m:rPr>
            <m:sty m:val="p"/>
          </m:rPr>
          <w:rPr>
            <w:rFonts w:ascii="Cambria Math" w:hAnsi="Cambria Math"/>
            <w:sz w:val="28"/>
            <w:szCs w:val="28"/>
          </w:rPr>
          <m:t xml:space="preserve"> </m:t>
        </m:r>
      </m:oMath>
      <w:r w:rsidR="009049B0" w:rsidRPr="009049B0">
        <w:rPr>
          <w:rFonts w:hint="eastAsia"/>
          <w:sz w:val="28"/>
          <w:szCs w:val="28"/>
        </w:rPr>
        <w:t>值是相近的，而前面</w:t>
      </w:r>
      <w:r w:rsidR="009049B0" w:rsidRPr="009049B0">
        <w:rPr>
          <w:rFonts w:hint="eastAsia"/>
          <w:sz w:val="28"/>
          <w:szCs w:val="28"/>
        </w:rPr>
        <w:t>k</w:t>
      </w:r>
      <w:proofErr w:type="gramStart"/>
      <w:r w:rsidR="009049B0" w:rsidRPr="009049B0">
        <w:rPr>
          <w:rFonts w:hint="eastAsia"/>
          <w:sz w:val="28"/>
          <w:szCs w:val="28"/>
        </w:rPr>
        <w:t>个</w:t>
      </w:r>
      <w:proofErr w:type="gramEnd"/>
      <w:r w:rsidR="009049B0" w:rsidRPr="009049B0">
        <w:rPr>
          <w:rFonts w:hint="eastAsia"/>
          <w:sz w:val="28"/>
          <w:szCs w:val="28"/>
        </w:rPr>
        <w:t>聚类中心的</w:t>
      </w:r>
      <m:oMath>
        <m:sSub>
          <m:sSubPr>
            <m:ctrlPr>
              <w:rPr>
                <w:rFonts w:ascii="Cambria Math" w:hAnsi="Cambria Math"/>
                <w:sz w:val="28"/>
                <w:szCs w:val="28"/>
              </w:rPr>
            </m:ctrlPr>
          </m:sSubPr>
          <m:e>
            <m:r>
              <m:rPr>
                <m:sty m:val="p"/>
              </m:rPr>
              <w:rPr>
                <w:rFonts w:ascii="Cambria Math" w:hAnsi="Cambria Math"/>
                <w:sz w:val="28"/>
                <w:szCs w:val="28"/>
              </w:rPr>
              <m:t>τ</m:t>
            </m:r>
          </m:e>
          <m:sub>
            <m:r>
              <m:rPr>
                <m:sty m:val="p"/>
              </m:rPr>
              <w:rPr>
                <w:rFonts w:ascii="Cambria Math" w:hAnsi="Cambria Math"/>
                <w:sz w:val="28"/>
                <w:szCs w:val="28"/>
              </w:rPr>
              <m:t>i</m:t>
            </m:r>
          </m:sub>
        </m:sSub>
      </m:oMath>
      <w:r w:rsidR="009049B0" w:rsidRPr="009049B0">
        <w:rPr>
          <w:rFonts w:hint="eastAsia"/>
          <w:sz w:val="28"/>
          <w:szCs w:val="28"/>
        </w:rPr>
        <w:t>值大小差别较大。本文从异常检测的角度去寻找这些跳跃点，思想如下：从前往后依次计算相邻两个</w:t>
      </w:r>
      <m:oMath>
        <m:r>
          <m:rPr>
            <m:sty m:val="p"/>
          </m:rPr>
          <w:rPr>
            <w:rFonts w:ascii="Cambria Math" w:hAnsi="Cambria Math"/>
            <w:sz w:val="28"/>
            <w:szCs w:val="28"/>
          </w:rPr>
          <m:t xml:space="preserve"> τ </m:t>
        </m:r>
      </m:oMath>
      <w:r w:rsidR="009049B0" w:rsidRPr="009049B0">
        <w:rPr>
          <w:rFonts w:hint="eastAsia"/>
          <w:sz w:val="28"/>
          <w:szCs w:val="28"/>
        </w:rPr>
        <w:t>值的比值，直到连续两个比值都小于某个阈值时结束，则将该点前</w:t>
      </w:r>
      <w:r w:rsidR="009049B0" w:rsidRPr="009049B0">
        <w:rPr>
          <w:rFonts w:hint="eastAsia"/>
          <w:sz w:val="28"/>
          <w:szCs w:val="28"/>
        </w:rPr>
        <w:t>k</w:t>
      </w:r>
      <w:proofErr w:type="gramStart"/>
      <w:r w:rsidR="009049B0" w:rsidRPr="009049B0">
        <w:rPr>
          <w:rFonts w:hint="eastAsia"/>
          <w:sz w:val="28"/>
          <w:szCs w:val="28"/>
        </w:rPr>
        <w:t>个</w:t>
      </w:r>
      <m:oMath>
        <w:proofErr w:type="gramEnd"/>
        <m:r>
          <m:rPr>
            <m:sty m:val="p"/>
          </m:rPr>
          <w:rPr>
            <w:rFonts w:ascii="Cambria Math" w:hAnsi="Cambria Math"/>
            <w:sz w:val="28"/>
            <w:szCs w:val="28"/>
          </w:rPr>
          <m:t xml:space="preserve">τ </m:t>
        </m:r>
      </m:oMath>
      <w:r w:rsidR="009049B0" w:rsidRPr="009049B0">
        <w:rPr>
          <w:rFonts w:hint="eastAsia"/>
          <w:sz w:val="28"/>
          <w:szCs w:val="28"/>
        </w:rPr>
        <w:t>值对应的数据对象作为聚类中心，</w:t>
      </w:r>
      <w:r w:rsidR="009049B0" w:rsidRPr="009049B0">
        <w:rPr>
          <w:rFonts w:hint="eastAsia"/>
          <w:sz w:val="28"/>
          <w:szCs w:val="28"/>
        </w:rPr>
        <w:t>k</w:t>
      </w:r>
      <w:r w:rsidR="009049B0" w:rsidRPr="009049B0">
        <w:rPr>
          <w:rFonts w:hint="eastAsia"/>
          <w:sz w:val="28"/>
          <w:szCs w:val="28"/>
        </w:rPr>
        <w:t>为最佳聚类数目。</w:t>
      </w:r>
    </w:p>
    <w:p w:rsidR="00B61500" w:rsidRDefault="009049B0" w:rsidP="009049B0">
      <w:pPr>
        <w:ind w:firstLineChars="200" w:firstLine="560"/>
        <w:rPr>
          <w:rFonts w:hint="eastAsia"/>
          <w:sz w:val="28"/>
          <w:szCs w:val="28"/>
        </w:rPr>
      </w:pPr>
      <w:r w:rsidRPr="009049B0">
        <w:rPr>
          <w:rFonts w:hint="eastAsia"/>
          <w:sz w:val="28"/>
          <w:szCs w:val="28"/>
        </w:rPr>
        <w:t>本文聚类算法主要可分为三个部分，分别是影响因子</w:t>
      </w:r>
      <m:oMath>
        <m:r>
          <m:rPr>
            <m:sty m:val="p"/>
          </m:rPr>
          <w:rPr>
            <w:rFonts w:ascii="Cambria Math" w:hAnsi="Cambria Math"/>
            <w:sz w:val="28"/>
            <w:szCs w:val="28"/>
          </w:rPr>
          <m:t>σ</m:t>
        </m:r>
      </m:oMath>
      <w:r w:rsidRPr="009049B0">
        <w:rPr>
          <w:rFonts w:hint="eastAsia"/>
          <w:sz w:val="28"/>
          <w:szCs w:val="28"/>
        </w:rPr>
        <w:t>优化，确定聚类中心，数据</w:t>
      </w:r>
      <w:proofErr w:type="gramStart"/>
      <w:r w:rsidRPr="009049B0">
        <w:rPr>
          <w:rFonts w:hint="eastAsia"/>
          <w:sz w:val="28"/>
          <w:szCs w:val="28"/>
        </w:rPr>
        <w:t>点类簇</w:t>
      </w:r>
      <w:proofErr w:type="gramEnd"/>
      <w:r w:rsidRPr="009049B0">
        <w:rPr>
          <w:rFonts w:hint="eastAsia"/>
          <w:sz w:val="28"/>
          <w:szCs w:val="28"/>
        </w:rPr>
        <w:t>的划分。并且对于高维数据集，还需进行特征提取。</w:t>
      </w:r>
    </w:p>
    <w:p w:rsidR="009049B0" w:rsidRDefault="009049B0" w:rsidP="009049B0">
      <w:pPr>
        <w:ind w:firstLineChars="200" w:firstLine="560"/>
        <w:rPr>
          <w:rFonts w:hint="eastAsia"/>
          <w:sz w:val="28"/>
          <w:szCs w:val="28"/>
        </w:rPr>
      </w:pPr>
      <w:r w:rsidRPr="009049B0">
        <w:rPr>
          <w:rFonts w:hint="eastAsia"/>
          <w:sz w:val="28"/>
          <w:szCs w:val="28"/>
        </w:rPr>
        <w:t>第一个实验测试本文算法抗噪声干扰能力，以及对任意形状分布</w:t>
      </w:r>
      <w:r w:rsidRPr="009049B0">
        <w:rPr>
          <w:rFonts w:hint="eastAsia"/>
          <w:sz w:val="28"/>
          <w:szCs w:val="28"/>
        </w:rPr>
        <w:lastRenderedPageBreak/>
        <w:t>的处理能力；其原始分布情况如图所示，每个数据</w:t>
      </w:r>
      <w:proofErr w:type="gramStart"/>
      <w:r w:rsidRPr="009049B0">
        <w:rPr>
          <w:rFonts w:hint="eastAsia"/>
          <w:sz w:val="28"/>
          <w:szCs w:val="28"/>
        </w:rPr>
        <w:t>集中类簇的</w:t>
      </w:r>
      <w:proofErr w:type="gramEnd"/>
      <w:r w:rsidRPr="009049B0">
        <w:rPr>
          <w:rFonts w:hint="eastAsia"/>
          <w:sz w:val="28"/>
          <w:szCs w:val="28"/>
        </w:rPr>
        <w:t>密度、形状以及大小均有差异，</w:t>
      </w:r>
      <w:proofErr w:type="gramStart"/>
      <w:r w:rsidRPr="009049B0">
        <w:rPr>
          <w:rFonts w:hint="eastAsia"/>
          <w:sz w:val="28"/>
          <w:szCs w:val="28"/>
        </w:rPr>
        <w:t>而且类簇的</w:t>
      </w:r>
      <w:proofErr w:type="gramEnd"/>
      <w:r w:rsidRPr="009049B0">
        <w:rPr>
          <w:rFonts w:hint="eastAsia"/>
          <w:sz w:val="28"/>
          <w:szCs w:val="28"/>
        </w:rPr>
        <w:t>划分十分明显，根据肉眼观察即可得到先验知识，可以直观对每种算法聚类质量进行判断。</w:t>
      </w:r>
    </w:p>
    <w:p w:rsidR="009049B0" w:rsidRDefault="009049B0" w:rsidP="009049B0">
      <w:pPr>
        <w:ind w:firstLineChars="200" w:firstLine="560"/>
        <w:rPr>
          <w:rFonts w:hint="eastAsia"/>
          <w:sz w:val="28"/>
          <w:szCs w:val="28"/>
        </w:rPr>
      </w:pPr>
      <w:r w:rsidRPr="009049B0">
        <w:rPr>
          <w:rFonts w:hint="eastAsia"/>
          <w:sz w:val="28"/>
          <w:szCs w:val="28"/>
        </w:rPr>
        <w:t>既可以发现任意形状分布</w:t>
      </w:r>
      <w:r>
        <w:rPr>
          <w:rFonts w:hint="eastAsia"/>
          <w:sz w:val="28"/>
          <w:szCs w:val="28"/>
        </w:rPr>
        <w:t>的类簇，又能准确</w:t>
      </w:r>
      <w:r w:rsidRPr="009049B0">
        <w:rPr>
          <w:rFonts w:hint="eastAsia"/>
          <w:sz w:val="28"/>
          <w:szCs w:val="28"/>
        </w:rPr>
        <w:t>识别噪声数据，且整个聚类过程无需用户输入参数，聚类结果不依赖于人为因素。</w:t>
      </w:r>
    </w:p>
    <w:p w:rsidR="009049B0" w:rsidRDefault="009049B0" w:rsidP="009049B0">
      <w:pPr>
        <w:ind w:firstLineChars="200" w:firstLine="560"/>
        <w:rPr>
          <w:rFonts w:hint="eastAsia"/>
          <w:sz w:val="28"/>
          <w:szCs w:val="28"/>
        </w:rPr>
      </w:pPr>
      <w:r w:rsidRPr="009049B0">
        <w:rPr>
          <w:rFonts w:hint="eastAsia"/>
          <w:sz w:val="28"/>
          <w:szCs w:val="28"/>
        </w:rPr>
        <w:t>分别对各个数据集进行特征提取，即利用逆向云发生器计算每个样本集中每条记录的数字特征，图展示的是三个高</w:t>
      </w:r>
      <w:proofErr w:type="gramStart"/>
      <w:r w:rsidRPr="009049B0">
        <w:rPr>
          <w:rFonts w:hint="eastAsia"/>
          <w:sz w:val="28"/>
          <w:szCs w:val="28"/>
        </w:rPr>
        <w:t>维数据集的</w:t>
      </w:r>
      <w:proofErr w:type="gramEnd"/>
      <w:r w:rsidRPr="009049B0">
        <w:rPr>
          <w:rFonts w:hint="eastAsia"/>
          <w:sz w:val="28"/>
          <w:szCs w:val="28"/>
        </w:rPr>
        <w:t>聚类</w:t>
      </w:r>
      <w:proofErr w:type="gramStart"/>
      <w:r w:rsidRPr="009049B0">
        <w:rPr>
          <w:rFonts w:hint="eastAsia"/>
          <w:sz w:val="28"/>
          <w:szCs w:val="28"/>
        </w:rPr>
        <w:t>中心及簇的</w:t>
      </w:r>
      <w:proofErr w:type="gramEnd"/>
      <w:r w:rsidRPr="009049B0">
        <w:rPr>
          <w:rFonts w:hint="eastAsia"/>
          <w:sz w:val="28"/>
          <w:szCs w:val="28"/>
        </w:rPr>
        <w:t>个数。</w:t>
      </w:r>
    </w:p>
    <w:p w:rsidR="009049B0" w:rsidRPr="009049B0" w:rsidRDefault="009049B0" w:rsidP="009049B0">
      <w:pPr>
        <w:ind w:firstLineChars="200" w:firstLine="560"/>
        <w:rPr>
          <w:sz w:val="28"/>
          <w:szCs w:val="28"/>
        </w:rPr>
      </w:pPr>
      <w:r w:rsidRPr="009049B0">
        <w:rPr>
          <w:rFonts w:hint="eastAsia"/>
          <w:sz w:val="28"/>
          <w:szCs w:val="28"/>
        </w:rPr>
        <w:t>由于原始数据维度较大，聚类结果无法像二维数</w:t>
      </w:r>
      <w:proofErr w:type="gramStart"/>
      <w:r w:rsidRPr="009049B0">
        <w:rPr>
          <w:rFonts w:hint="eastAsia"/>
          <w:sz w:val="28"/>
          <w:szCs w:val="28"/>
        </w:rPr>
        <w:t>据集一样</w:t>
      </w:r>
      <w:proofErr w:type="gramEnd"/>
      <w:r w:rsidRPr="009049B0">
        <w:rPr>
          <w:rFonts w:hint="eastAsia"/>
          <w:sz w:val="28"/>
          <w:szCs w:val="28"/>
        </w:rPr>
        <w:t>可视化，本节采用外部评价中的</w:t>
      </w:r>
      <w:proofErr w:type="spellStart"/>
      <w:r w:rsidRPr="009049B0">
        <w:rPr>
          <w:rFonts w:hint="eastAsia"/>
          <w:sz w:val="28"/>
          <w:szCs w:val="28"/>
        </w:rPr>
        <w:t>Jaccard</w:t>
      </w:r>
      <w:proofErr w:type="spellEnd"/>
      <w:r w:rsidRPr="009049B0">
        <w:rPr>
          <w:rFonts w:hint="eastAsia"/>
          <w:sz w:val="28"/>
          <w:szCs w:val="28"/>
        </w:rPr>
        <w:t>系数和</w:t>
      </w:r>
      <w:r w:rsidRPr="009049B0">
        <w:rPr>
          <w:rFonts w:hint="eastAsia"/>
          <w:sz w:val="28"/>
          <w:szCs w:val="28"/>
        </w:rPr>
        <w:t>F</w:t>
      </w:r>
      <w:r w:rsidRPr="009049B0">
        <w:rPr>
          <w:rFonts w:hint="eastAsia"/>
          <w:sz w:val="28"/>
          <w:szCs w:val="28"/>
        </w:rPr>
        <w:t>值来评价聚类效果。本节实验中三个数据集的评价指数都达到了</w:t>
      </w:r>
      <w:r w:rsidRPr="009049B0">
        <w:rPr>
          <w:rFonts w:hint="eastAsia"/>
          <w:sz w:val="28"/>
          <w:szCs w:val="28"/>
        </w:rPr>
        <w:t>92%</w:t>
      </w:r>
      <w:r w:rsidRPr="009049B0">
        <w:rPr>
          <w:rFonts w:hint="eastAsia"/>
          <w:sz w:val="28"/>
          <w:szCs w:val="28"/>
        </w:rPr>
        <w:t>以上，表明本文中聚类算法具有良好的识别效果。同时也验证了特征提取方法的有效性。</w:t>
      </w:r>
    </w:p>
    <w:p w:rsidR="00B61500" w:rsidRPr="00B61500" w:rsidRDefault="002B7B21" w:rsidP="002B7B21">
      <w:pPr>
        <w:ind w:firstLineChars="200" w:firstLine="560"/>
        <w:rPr>
          <w:sz w:val="28"/>
          <w:szCs w:val="28"/>
        </w:rPr>
      </w:pPr>
      <w:r>
        <w:rPr>
          <w:rFonts w:hint="eastAsia"/>
          <w:sz w:val="28"/>
          <w:szCs w:val="28"/>
        </w:rPr>
        <w:t>根据整个聚类过程，本文的创新点主要有：</w:t>
      </w:r>
    </w:p>
    <w:p w:rsidR="002B7B21" w:rsidRDefault="006820C1" w:rsidP="002B7B21">
      <w:pPr>
        <w:ind w:firstLineChars="200" w:firstLine="560"/>
        <w:rPr>
          <w:rFonts w:hint="eastAsia"/>
          <w:sz w:val="28"/>
          <w:szCs w:val="28"/>
        </w:rPr>
      </w:pPr>
      <w:r w:rsidRPr="00EA6F7F">
        <w:rPr>
          <w:rFonts w:hint="eastAsia"/>
          <w:sz w:val="28"/>
          <w:szCs w:val="28"/>
        </w:rPr>
        <w:t>最后，我想谈谈这篇论文和系统存在的不足。这篇论文的写作的过程，也是我越来越认识到自己知识缺乏的过程。</w:t>
      </w:r>
    </w:p>
    <w:p w:rsidR="002B7B21" w:rsidRPr="009049B0" w:rsidRDefault="002B7B21" w:rsidP="002B7B21">
      <w:pPr>
        <w:ind w:firstLineChars="200" w:firstLine="560"/>
        <w:rPr>
          <w:sz w:val="28"/>
          <w:szCs w:val="28"/>
        </w:rPr>
      </w:pPr>
      <w:proofErr w:type="gramStart"/>
      <w:r>
        <w:rPr>
          <w:rFonts w:hint="eastAsia"/>
          <w:sz w:val="28"/>
          <w:szCs w:val="28"/>
        </w:rPr>
        <w:t>盲审专家</w:t>
      </w:r>
      <w:proofErr w:type="gramEnd"/>
      <w:r>
        <w:rPr>
          <w:rFonts w:hint="eastAsia"/>
          <w:sz w:val="28"/>
          <w:szCs w:val="28"/>
        </w:rPr>
        <w:t>在肯定了本论文的研究之外，也提出了一些不足。主要有：</w:t>
      </w:r>
    </w:p>
    <w:p w:rsidR="002B57CE" w:rsidRPr="00EA6F7F" w:rsidRDefault="002B57CE" w:rsidP="00EA6F7F">
      <w:pPr>
        <w:ind w:firstLineChars="200" w:firstLine="560"/>
        <w:rPr>
          <w:sz w:val="28"/>
          <w:szCs w:val="28"/>
        </w:rPr>
      </w:pPr>
    </w:p>
    <w:sectPr w:rsidR="002B57CE" w:rsidRPr="00EA6F7F" w:rsidSect="008E5F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760" w:rsidRDefault="00FC4760" w:rsidP="006820C1">
      <w:r>
        <w:separator/>
      </w:r>
    </w:p>
  </w:endnote>
  <w:endnote w:type="continuationSeparator" w:id="1">
    <w:p w:rsidR="00FC4760" w:rsidRDefault="00FC4760" w:rsidP="006820C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760" w:rsidRDefault="00FC4760" w:rsidP="006820C1">
      <w:r>
        <w:separator/>
      </w:r>
    </w:p>
  </w:footnote>
  <w:footnote w:type="continuationSeparator" w:id="1">
    <w:p w:rsidR="00FC4760" w:rsidRDefault="00FC4760" w:rsidP="006820C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20C1"/>
    <w:rsid w:val="002B57CE"/>
    <w:rsid w:val="002B7B21"/>
    <w:rsid w:val="00380D26"/>
    <w:rsid w:val="004C562C"/>
    <w:rsid w:val="005A66F8"/>
    <w:rsid w:val="006820C1"/>
    <w:rsid w:val="006F2253"/>
    <w:rsid w:val="007031BD"/>
    <w:rsid w:val="008E5FD7"/>
    <w:rsid w:val="009049B0"/>
    <w:rsid w:val="00B61500"/>
    <w:rsid w:val="00C266F1"/>
    <w:rsid w:val="00CA457A"/>
    <w:rsid w:val="00D407A2"/>
    <w:rsid w:val="00D54B06"/>
    <w:rsid w:val="00EA6F7F"/>
    <w:rsid w:val="00FC4760"/>
    <w:rsid w:val="00FD38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FD7"/>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20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20C1"/>
    <w:rPr>
      <w:sz w:val="18"/>
      <w:szCs w:val="18"/>
    </w:rPr>
  </w:style>
  <w:style w:type="paragraph" w:styleId="a4">
    <w:name w:val="footer"/>
    <w:basedOn w:val="a"/>
    <w:link w:val="Char0"/>
    <w:uiPriority w:val="99"/>
    <w:semiHidden/>
    <w:unhideWhenUsed/>
    <w:rsid w:val="006820C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20C1"/>
    <w:rPr>
      <w:sz w:val="18"/>
      <w:szCs w:val="18"/>
    </w:rPr>
  </w:style>
  <w:style w:type="paragraph" w:styleId="a5">
    <w:name w:val="Balloon Text"/>
    <w:basedOn w:val="a"/>
    <w:link w:val="Char1"/>
    <w:uiPriority w:val="99"/>
    <w:semiHidden/>
    <w:unhideWhenUsed/>
    <w:rsid w:val="00B61500"/>
    <w:rPr>
      <w:sz w:val="18"/>
      <w:szCs w:val="18"/>
    </w:rPr>
  </w:style>
  <w:style w:type="character" w:customStyle="1" w:styleId="Char1">
    <w:name w:val="批注框文本 Char"/>
    <w:basedOn w:val="a0"/>
    <w:link w:val="a5"/>
    <w:uiPriority w:val="99"/>
    <w:semiHidden/>
    <w:rsid w:val="00B61500"/>
    <w:rPr>
      <w:sz w:val="18"/>
      <w:szCs w:val="18"/>
    </w:rPr>
  </w:style>
</w:styles>
</file>

<file path=word/webSettings.xml><?xml version="1.0" encoding="utf-8"?>
<w:webSettings xmlns:r="http://schemas.openxmlformats.org/officeDocument/2006/relationships" xmlns:w="http://schemas.openxmlformats.org/wordprocessingml/2006/main">
  <w:divs>
    <w:div w:id="486828089">
      <w:bodyDiv w:val="1"/>
      <w:marLeft w:val="0"/>
      <w:marRight w:val="0"/>
      <w:marTop w:val="0"/>
      <w:marBottom w:val="0"/>
      <w:divBdr>
        <w:top w:val="none" w:sz="0" w:space="0" w:color="auto"/>
        <w:left w:val="none" w:sz="0" w:space="0" w:color="auto"/>
        <w:bottom w:val="none" w:sz="0" w:space="0" w:color="auto"/>
        <w:right w:val="none" w:sz="0" w:space="0" w:color="auto"/>
      </w:divBdr>
    </w:div>
    <w:div w:id="812673778">
      <w:bodyDiv w:val="1"/>
      <w:marLeft w:val="0"/>
      <w:marRight w:val="0"/>
      <w:marTop w:val="0"/>
      <w:marBottom w:val="0"/>
      <w:divBdr>
        <w:top w:val="none" w:sz="0" w:space="0" w:color="auto"/>
        <w:left w:val="none" w:sz="0" w:space="0" w:color="auto"/>
        <w:bottom w:val="none" w:sz="0" w:space="0" w:color="auto"/>
        <w:right w:val="none" w:sz="0" w:space="0" w:color="auto"/>
      </w:divBdr>
    </w:div>
    <w:div w:id="106911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jtdx001</dc:creator>
  <cp:keywords/>
  <dc:description/>
  <cp:lastModifiedBy>jtdx001</cp:lastModifiedBy>
  <cp:revision>7</cp:revision>
  <dcterms:created xsi:type="dcterms:W3CDTF">2017-03-17T05:57:00Z</dcterms:created>
  <dcterms:modified xsi:type="dcterms:W3CDTF">2017-06-01T04:05:00Z</dcterms:modified>
</cp:coreProperties>
</file>