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590A6" w14:textId="77777777" w:rsidR="00975E61" w:rsidRPr="00244DE6" w:rsidRDefault="00975E61" w:rsidP="00975E61">
      <w:pPr>
        <w:spacing w:line="240" w:lineRule="auto"/>
        <w:ind w:left="-142" w:firstLine="0"/>
        <w:jc w:val="center"/>
        <w:rPr>
          <w:rFonts w:eastAsia="Times New Roman" w:cs="Times New Roman"/>
          <w:color w:val="auto"/>
          <w:szCs w:val="28"/>
          <w:lang w:eastAsia="ru-RU"/>
        </w:rPr>
      </w:pPr>
      <w:r w:rsidRPr="00244DE6">
        <w:rPr>
          <w:rFonts w:eastAsia="Times New Roman" w:cs="Times New Roman"/>
          <w:color w:val="auto"/>
          <w:szCs w:val="28"/>
          <w:lang w:eastAsia="ru-RU"/>
        </w:rPr>
        <w:t>Министерство науки и высшего образования Российской Федерации</w:t>
      </w:r>
    </w:p>
    <w:p w14:paraId="11CAE32F" w14:textId="77777777" w:rsidR="00975E61" w:rsidRPr="00244DE6" w:rsidRDefault="00975E61" w:rsidP="00975E61">
      <w:pPr>
        <w:spacing w:line="240" w:lineRule="auto"/>
        <w:ind w:left="-142" w:firstLine="0"/>
        <w:jc w:val="center"/>
        <w:rPr>
          <w:rFonts w:eastAsia="Times New Roman" w:cs="Times New Roman"/>
          <w:color w:val="auto"/>
          <w:szCs w:val="28"/>
          <w:lang w:eastAsia="ru-RU"/>
        </w:rPr>
      </w:pPr>
      <w:r w:rsidRPr="00244DE6">
        <w:rPr>
          <w:rFonts w:eastAsia="Times New Roman" w:cs="Times New Roman"/>
          <w:color w:val="auto"/>
          <w:szCs w:val="28"/>
          <w:lang w:eastAsia="ru-RU"/>
        </w:rPr>
        <w:t xml:space="preserve">Федеральное государственное автономное образовательное учреждение </w:t>
      </w:r>
    </w:p>
    <w:p w14:paraId="2F7A425D" w14:textId="77777777" w:rsidR="00975E61" w:rsidRPr="00244DE6" w:rsidRDefault="00975E61" w:rsidP="00975E61">
      <w:pPr>
        <w:spacing w:line="240" w:lineRule="auto"/>
        <w:ind w:left="-142" w:firstLine="0"/>
        <w:jc w:val="center"/>
        <w:rPr>
          <w:rFonts w:eastAsia="Times New Roman" w:cs="Times New Roman"/>
          <w:color w:val="auto"/>
          <w:szCs w:val="28"/>
          <w:lang w:eastAsia="ru-RU"/>
        </w:rPr>
      </w:pPr>
      <w:r w:rsidRPr="00244DE6">
        <w:rPr>
          <w:rFonts w:eastAsia="Times New Roman" w:cs="Times New Roman"/>
          <w:color w:val="auto"/>
          <w:szCs w:val="28"/>
          <w:lang w:eastAsia="ru-RU"/>
        </w:rPr>
        <w:t>высшего образования</w:t>
      </w:r>
    </w:p>
    <w:p w14:paraId="0050BDC9" w14:textId="77777777" w:rsidR="00975E61" w:rsidRPr="00244DE6" w:rsidRDefault="00975E61" w:rsidP="00975E61">
      <w:pPr>
        <w:spacing w:line="240" w:lineRule="auto"/>
        <w:ind w:left="-142" w:firstLine="0"/>
        <w:jc w:val="center"/>
        <w:rPr>
          <w:rFonts w:eastAsia="Times New Roman" w:cs="Times New Roman"/>
          <w:bCs/>
          <w:color w:val="auto"/>
          <w:szCs w:val="28"/>
          <w:lang w:eastAsia="ru-RU"/>
        </w:rPr>
      </w:pPr>
      <w:r w:rsidRPr="00244DE6">
        <w:rPr>
          <w:rFonts w:eastAsia="Times New Roman" w:cs="Times New Roman"/>
          <w:bCs/>
          <w:color w:val="auto"/>
          <w:szCs w:val="28"/>
          <w:lang w:eastAsia="ru-RU"/>
        </w:rPr>
        <w:t xml:space="preserve">«Уральский федеральный университет </w:t>
      </w:r>
    </w:p>
    <w:p w14:paraId="348D6CE3" w14:textId="77777777" w:rsidR="00975E61" w:rsidRPr="00244DE6" w:rsidRDefault="00975E61" w:rsidP="00975E61">
      <w:pPr>
        <w:spacing w:line="240" w:lineRule="auto"/>
        <w:ind w:left="-142" w:firstLine="0"/>
        <w:jc w:val="center"/>
        <w:rPr>
          <w:rFonts w:eastAsia="Times New Roman" w:cs="Times New Roman"/>
          <w:bCs/>
          <w:color w:val="auto"/>
          <w:szCs w:val="28"/>
          <w:lang w:eastAsia="ru-RU"/>
        </w:rPr>
      </w:pPr>
      <w:r w:rsidRPr="00244DE6">
        <w:rPr>
          <w:rFonts w:eastAsia="Times New Roman" w:cs="Times New Roman"/>
          <w:bCs/>
          <w:color w:val="auto"/>
          <w:szCs w:val="28"/>
          <w:lang w:eastAsia="ru-RU"/>
        </w:rPr>
        <w:t xml:space="preserve">имени первого Президента России </w:t>
      </w:r>
      <w:proofErr w:type="gramStart"/>
      <w:r w:rsidRPr="00244DE6">
        <w:rPr>
          <w:rFonts w:eastAsia="Times New Roman" w:cs="Times New Roman"/>
          <w:bCs/>
          <w:color w:val="auto"/>
          <w:szCs w:val="28"/>
          <w:lang w:eastAsia="ru-RU"/>
        </w:rPr>
        <w:t>Б.Н.</w:t>
      </w:r>
      <w:proofErr w:type="gramEnd"/>
      <w:r w:rsidRPr="00244DE6">
        <w:rPr>
          <w:rFonts w:eastAsia="Times New Roman" w:cs="Times New Roman"/>
          <w:bCs/>
          <w:color w:val="auto"/>
          <w:szCs w:val="28"/>
          <w:lang w:eastAsia="ru-RU"/>
        </w:rPr>
        <w:t xml:space="preserve"> Ельцина»</w:t>
      </w:r>
    </w:p>
    <w:p w14:paraId="30970208" w14:textId="77777777" w:rsidR="00975E61" w:rsidRPr="00244DE6" w:rsidRDefault="00975E61" w:rsidP="00975E61">
      <w:pPr>
        <w:spacing w:line="240" w:lineRule="auto"/>
        <w:ind w:left="-142" w:firstLine="0"/>
        <w:jc w:val="center"/>
        <w:rPr>
          <w:rFonts w:eastAsia="Times New Roman" w:cs="Times New Roman"/>
          <w:bCs/>
          <w:color w:val="auto"/>
          <w:szCs w:val="28"/>
          <w:lang w:eastAsia="ru-RU"/>
        </w:rPr>
      </w:pPr>
    </w:p>
    <w:p w14:paraId="2C35AC4C" w14:textId="77777777" w:rsidR="00975E61" w:rsidRPr="00244DE6" w:rsidRDefault="00975E61" w:rsidP="00975E61">
      <w:pPr>
        <w:spacing w:line="240" w:lineRule="auto"/>
        <w:ind w:left="-142" w:firstLine="0"/>
        <w:jc w:val="center"/>
        <w:rPr>
          <w:rFonts w:eastAsia="Times New Roman" w:cs="Times New Roman"/>
          <w:bCs/>
          <w:color w:val="auto"/>
          <w:szCs w:val="28"/>
          <w:lang w:eastAsia="ru-RU"/>
        </w:rPr>
      </w:pPr>
      <w:r w:rsidRPr="00244DE6">
        <w:rPr>
          <w:rFonts w:eastAsia="Times New Roman" w:cs="Times New Roman"/>
          <w:bCs/>
          <w:color w:val="auto"/>
          <w:szCs w:val="28"/>
          <w:lang w:eastAsia="ru-RU"/>
        </w:rPr>
        <w:t>Институт новых материалов и технологий</w:t>
      </w:r>
    </w:p>
    <w:p w14:paraId="221FACB6" w14:textId="77777777" w:rsidR="00975E61" w:rsidRPr="00244DE6" w:rsidRDefault="00975E61" w:rsidP="00975E61">
      <w:pPr>
        <w:spacing w:line="240" w:lineRule="auto"/>
        <w:ind w:left="-142" w:firstLine="0"/>
        <w:jc w:val="center"/>
        <w:rPr>
          <w:rFonts w:eastAsia="Times New Roman" w:cs="Times New Roman"/>
          <w:bCs/>
          <w:color w:val="auto"/>
          <w:szCs w:val="28"/>
          <w:lang w:eastAsia="ru-RU"/>
        </w:rPr>
      </w:pPr>
      <w:r w:rsidRPr="00244DE6">
        <w:rPr>
          <w:rFonts w:eastAsia="Times New Roman" w:cs="Times New Roman"/>
          <w:bCs/>
          <w:color w:val="auto"/>
          <w:szCs w:val="28"/>
          <w:lang w:eastAsia="ru-RU"/>
        </w:rPr>
        <w:t>Кафедра «Теплофизика и информатика в металлургии»</w:t>
      </w:r>
    </w:p>
    <w:p w14:paraId="34319870" w14:textId="77777777" w:rsidR="00975E61" w:rsidRDefault="00975E61" w:rsidP="00975E61">
      <w:pPr>
        <w:jc w:val="both"/>
        <w:rPr>
          <w:rFonts w:cs="Times New Roman"/>
          <w:szCs w:val="28"/>
        </w:rPr>
      </w:pPr>
    </w:p>
    <w:p w14:paraId="6DB1BDC0" w14:textId="77777777" w:rsidR="00975E61" w:rsidRDefault="00975E61" w:rsidP="00975E61">
      <w:pPr>
        <w:jc w:val="both"/>
        <w:rPr>
          <w:rFonts w:cs="Times New Roman"/>
          <w:szCs w:val="28"/>
        </w:rPr>
      </w:pPr>
    </w:p>
    <w:p w14:paraId="56C97060" w14:textId="77777777" w:rsidR="00975E61" w:rsidRDefault="00975E61" w:rsidP="00975E61">
      <w:pPr>
        <w:jc w:val="both"/>
        <w:rPr>
          <w:rFonts w:cs="Times New Roman"/>
          <w:szCs w:val="28"/>
        </w:rPr>
      </w:pPr>
    </w:p>
    <w:p w14:paraId="08E8F602" w14:textId="77777777" w:rsidR="00975E61" w:rsidRDefault="00975E61" w:rsidP="00975E61">
      <w:pPr>
        <w:jc w:val="both"/>
        <w:rPr>
          <w:rFonts w:cs="Times New Roman"/>
          <w:szCs w:val="28"/>
        </w:rPr>
      </w:pPr>
    </w:p>
    <w:p w14:paraId="6C326A1D" w14:textId="77777777" w:rsidR="00975E61" w:rsidRDefault="00975E61" w:rsidP="00975E61">
      <w:pPr>
        <w:jc w:val="both"/>
        <w:rPr>
          <w:rFonts w:cs="Times New Roman"/>
          <w:szCs w:val="28"/>
        </w:rPr>
      </w:pPr>
    </w:p>
    <w:p w14:paraId="4374AC64" w14:textId="77777777" w:rsidR="00975E61" w:rsidRDefault="00975E61" w:rsidP="00975E61">
      <w:pPr>
        <w:ind w:firstLine="0"/>
        <w:jc w:val="both"/>
        <w:rPr>
          <w:rFonts w:cs="Times New Roman"/>
          <w:szCs w:val="28"/>
        </w:rPr>
      </w:pPr>
    </w:p>
    <w:p w14:paraId="33422254" w14:textId="28481E7B" w:rsidR="00975E61" w:rsidRDefault="00975E61" w:rsidP="00975E61">
      <w:pPr>
        <w:jc w:val="center"/>
        <w:rPr>
          <w:rFonts w:cs="Times New Roman"/>
          <w:b/>
          <w:bCs/>
          <w:szCs w:val="28"/>
        </w:rPr>
      </w:pPr>
      <w:r w:rsidRPr="00975E61">
        <w:rPr>
          <w:rFonts w:cs="Times New Roman"/>
          <w:b/>
          <w:bCs/>
          <w:szCs w:val="28"/>
        </w:rPr>
        <w:t>СВЕДЕНИЯ О ЛИЦЕНЗИЯХ ИСПОЛЬЗУЕМЫХ БИБЛИОТЕК И ПРОГРАММНЫХ КОМПОНЕНТОВ</w:t>
      </w:r>
    </w:p>
    <w:p w14:paraId="060650B7" w14:textId="096999E9" w:rsidR="00975E61" w:rsidRPr="000D704E" w:rsidRDefault="00975E61" w:rsidP="00975E61">
      <w:pPr>
        <w:jc w:val="center"/>
        <w:rPr>
          <w:rFonts w:cs="Times New Roman"/>
          <w:b/>
          <w:bCs/>
          <w:szCs w:val="28"/>
        </w:rPr>
      </w:pPr>
      <w:r w:rsidRPr="000D704E">
        <w:rPr>
          <w:rFonts w:cs="Times New Roman"/>
          <w:b/>
          <w:bCs/>
          <w:szCs w:val="28"/>
        </w:rPr>
        <w:t>к выпускной квалификационной работе</w:t>
      </w:r>
    </w:p>
    <w:p w14:paraId="3B53398C" w14:textId="77777777" w:rsidR="00975E61" w:rsidRPr="000D704E" w:rsidRDefault="00975E61" w:rsidP="00975E61">
      <w:pPr>
        <w:jc w:val="center"/>
        <w:rPr>
          <w:rFonts w:cs="Times New Roman"/>
          <w:b/>
          <w:bCs/>
          <w:szCs w:val="28"/>
        </w:rPr>
      </w:pPr>
      <w:r w:rsidRPr="000D704E">
        <w:rPr>
          <w:rFonts w:cs="Times New Roman"/>
          <w:b/>
          <w:bCs/>
          <w:szCs w:val="28"/>
        </w:rPr>
        <w:t>«Разработка интерактивного программного продукта</w:t>
      </w:r>
    </w:p>
    <w:p w14:paraId="02D38B20" w14:textId="77777777" w:rsidR="00975E61" w:rsidRPr="000D704E" w:rsidRDefault="00975E61" w:rsidP="00975E61">
      <w:pPr>
        <w:jc w:val="center"/>
        <w:rPr>
          <w:rFonts w:cs="Times New Roman"/>
          <w:b/>
          <w:bCs/>
          <w:szCs w:val="28"/>
        </w:rPr>
      </w:pPr>
      <w:r w:rsidRPr="000D704E">
        <w:rPr>
          <w:rFonts w:cs="Times New Roman"/>
          <w:b/>
          <w:bCs/>
          <w:szCs w:val="28"/>
        </w:rPr>
        <w:t>для расчета и оптимизации потерь давления</w:t>
      </w:r>
    </w:p>
    <w:p w14:paraId="088D073F" w14:textId="77777777" w:rsidR="00975E61" w:rsidRPr="000D704E" w:rsidRDefault="00975E61" w:rsidP="00975E61">
      <w:pPr>
        <w:jc w:val="center"/>
        <w:rPr>
          <w:rFonts w:cs="Times New Roman"/>
          <w:b/>
          <w:bCs/>
          <w:szCs w:val="28"/>
        </w:rPr>
      </w:pPr>
      <w:r w:rsidRPr="000D704E">
        <w:rPr>
          <w:rFonts w:cs="Times New Roman"/>
          <w:b/>
          <w:bCs/>
          <w:szCs w:val="28"/>
        </w:rPr>
        <w:t>в дымовой трассе на основе визуального редактора трасс»</w:t>
      </w:r>
    </w:p>
    <w:p w14:paraId="255BAD58" w14:textId="77777777" w:rsidR="00975E61" w:rsidRDefault="00975E61" w:rsidP="00975E61">
      <w:pPr>
        <w:jc w:val="both"/>
        <w:rPr>
          <w:rFonts w:cs="Times New Roman"/>
          <w:szCs w:val="28"/>
        </w:rPr>
      </w:pPr>
    </w:p>
    <w:p w14:paraId="4915CEF1" w14:textId="77777777" w:rsidR="00975E61" w:rsidRDefault="00975E61" w:rsidP="00975E61">
      <w:pPr>
        <w:jc w:val="both"/>
        <w:rPr>
          <w:rFonts w:cs="Times New Roman"/>
          <w:szCs w:val="28"/>
        </w:rPr>
      </w:pPr>
    </w:p>
    <w:p w14:paraId="5788085F" w14:textId="77777777" w:rsidR="00975E61" w:rsidRDefault="00975E61" w:rsidP="00975E61">
      <w:pPr>
        <w:jc w:val="both"/>
        <w:rPr>
          <w:rFonts w:cs="Times New Roman"/>
          <w:szCs w:val="28"/>
        </w:rPr>
      </w:pPr>
    </w:p>
    <w:p w14:paraId="6F3B6615" w14:textId="77777777" w:rsidR="00975E61" w:rsidRDefault="00975E61" w:rsidP="00975E61">
      <w:pPr>
        <w:ind w:firstLine="0"/>
        <w:jc w:val="both"/>
        <w:rPr>
          <w:rFonts w:cs="Times New Roman"/>
          <w:szCs w:val="28"/>
        </w:rPr>
      </w:pPr>
    </w:p>
    <w:p w14:paraId="54C82F2F" w14:textId="77777777" w:rsidR="00975E61" w:rsidRPr="00244DE6" w:rsidRDefault="00975E61" w:rsidP="00975E61">
      <w:pPr>
        <w:spacing w:line="240" w:lineRule="auto"/>
        <w:ind w:firstLine="0"/>
        <w:rPr>
          <w:rFonts w:eastAsia="Times New Roman" w:cs="Times New Roman"/>
          <w:color w:val="auto"/>
          <w:sz w:val="24"/>
          <w:szCs w:val="24"/>
          <w:lang w:eastAsia="ru-RU"/>
        </w:rPr>
      </w:pPr>
    </w:p>
    <w:p w14:paraId="1EC70C25" w14:textId="77777777" w:rsidR="00975E61" w:rsidRPr="00244DE6" w:rsidRDefault="00975E61" w:rsidP="00975E61">
      <w:pPr>
        <w:spacing w:line="240" w:lineRule="auto"/>
        <w:ind w:firstLine="0"/>
        <w:rPr>
          <w:rFonts w:eastAsia="Times New Roman" w:cs="Times New Roman"/>
          <w:color w:val="auto"/>
          <w:szCs w:val="28"/>
          <w:lang w:eastAsia="ru-RU"/>
        </w:rPr>
      </w:pPr>
      <w:r w:rsidRPr="00244DE6">
        <w:rPr>
          <w:rFonts w:eastAsia="Times New Roman" w:cs="Times New Roman"/>
          <w:color w:val="auto"/>
          <w:szCs w:val="28"/>
          <w:lang w:eastAsia="ru-RU"/>
        </w:rPr>
        <w:t>Руководитель</w:t>
      </w:r>
    </w:p>
    <w:p w14:paraId="5529BAC3" w14:textId="77777777" w:rsidR="00975E61" w:rsidRPr="00244DE6" w:rsidRDefault="00975E61" w:rsidP="00975E61">
      <w:pPr>
        <w:spacing w:line="240" w:lineRule="auto"/>
        <w:ind w:firstLine="0"/>
        <w:rPr>
          <w:rFonts w:eastAsia="Times New Roman" w:cs="Times New Roman"/>
          <w:color w:val="auto"/>
          <w:szCs w:val="28"/>
          <w:u w:val="single"/>
          <w:lang w:eastAsia="ru-RU"/>
        </w:rPr>
      </w:pPr>
      <w:r w:rsidRPr="00244DE6">
        <w:rPr>
          <w:rFonts w:eastAsia="Times New Roman" w:cs="Times New Roman"/>
          <w:color w:val="auto"/>
          <w:szCs w:val="32"/>
          <w:u w:val="single"/>
          <w:lang w:eastAsia="ru-RU"/>
        </w:rPr>
        <w:t>доцент, к.т.н., доцент</w:t>
      </w:r>
      <w:r w:rsidRPr="00244DE6">
        <w:rPr>
          <w:rFonts w:eastAsia="Times New Roman" w:cs="Times New Roman"/>
          <w:color w:val="auto"/>
          <w:szCs w:val="28"/>
          <w:u w:val="single"/>
          <w:lang w:eastAsia="ru-RU"/>
        </w:rPr>
        <w:tab/>
      </w:r>
      <w:r w:rsidRPr="003B29AD">
        <w:rPr>
          <w:rFonts w:eastAsia="Times New Roman" w:cs="Times New Roman"/>
          <w:color w:val="auto"/>
          <w:szCs w:val="28"/>
          <w:lang w:eastAsia="ru-RU"/>
        </w:rPr>
        <w:tab/>
      </w:r>
      <w:r w:rsidRPr="00244DE6">
        <w:rPr>
          <w:rFonts w:eastAsia="Times New Roman" w:cs="Times New Roman"/>
          <w:color w:val="auto"/>
          <w:szCs w:val="28"/>
          <w:lang w:eastAsia="ru-RU"/>
        </w:rPr>
        <w:tab/>
      </w:r>
      <w:proofErr w:type="gramStart"/>
      <w:r w:rsidRPr="00244DE6">
        <w:rPr>
          <w:rFonts w:eastAsia="Times New Roman" w:cs="Times New Roman"/>
          <w:color w:val="auto"/>
          <w:szCs w:val="28"/>
          <w:u w:val="single"/>
          <w:lang w:eastAsia="ru-RU"/>
        </w:rPr>
        <w:tab/>
      </w:r>
      <w:r>
        <w:rPr>
          <w:rFonts w:eastAsia="Times New Roman" w:cs="Times New Roman"/>
          <w:color w:val="auto"/>
          <w:szCs w:val="28"/>
          <w:u w:val="single"/>
          <w:lang w:eastAsia="ru-RU"/>
        </w:rPr>
        <w:t xml:space="preserve">  </w:t>
      </w:r>
      <w:r w:rsidRPr="000B40FB">
        <w:rPr>
          <w:rFonts w:eastAsia="Times New Roman" w:cs="Times New Roman"/>
          <w:color w:val="auto"/>
          <w:szCs w:val="28"/>
          <w:lang w:eastAsia="ru-RU"/>
        </w:rPr>
        <w:tab/>
      </w:r>
      <w:proofErr w:type="gramEnd"/>
      <w:r w:rsidRPr="000B40FB">
        <w:rPr>
          <w:rFonts w:eastAsia="Times New Roman" w:cs="Times New Roman"/>
          <w:color w:val="auto"/>
          <w:szCs w:val="28"/>
          <w:lang w:eastAsia="ru-RU"/>
        </w:rPr>
        <w:tab/>
      </w:r>
      <w:r w:rsidRPr="000B40FB">
        <w:rPr>
          <w:rFonts w:eastAsia="Times New Roman" w:cs="Times New Roman"/>
          <w:color w:val="auto"/>
          <w:szCs w:val="28"/>
          <w:lang w:eastAsia="ru-RU"/>
        </w:rPr>
        <w:tab/>
      </w:r>
      <w:proofErr w:type="gramStart"/>
      <w:r w:rsidRPr="00244DE6">
        <w:rPr>
          <w:rFonts w:eastAsia="Times New Roman" w:cs="Times New Roman"/>
          <w:color w:val="auto"/>
          <w:szCs w:val="28"/>
          <w:u w:val="single"/>
          <w:lang w:eastAsia="ru-RU"/>
        </w:rPr>
        <w:t>А.С.</w:t>
      </w:r>
      <w:proofErr w:type="gramEnd"/>
      <w:r w:rsidRPr="00244DE6">
        <w:rPr>
          <w:rFonts w:eastAsia="Times New Roman" w:cs="Times New Roman"/>
          <w:color w:val="auto"/>
          <w:szCs w:val="28"/>
          <w:u w:val="single"/>
          <w:lang w:eastAsia="ru-RU"/>
        </w:rPr>
        <w:t xml:space="preserve"> Истомин</w:t>
      </w:r>
      <w:r w:rsidRPr="00244DE6">
        <w:rPr>
          <w:rFonts w:eastAsia="Times New Roman" w:cs="Times New Roman"/>
          <w:color w:val="auto"/>
          <w:szCs w:val="28"/>
          <w:u w:val="single"/>
          <w:lang w:eastAsia="ru-RU"/>
        </w:rPr>
        <w:tab/>
      </w:r>
    </w:p>
    <w:p w14:paraId="3CEEA414" w14:textId="77777777" w:rsidR="00975E61" w:rsidRDefault="00975E61" w:rsidP="00975E61">
      <w:pPr>
        <w:spacing w:line="240" w:lineRule="auto"/>
        <w:ind w:firstLine="0"/>
        <w:rPr>
          <w:rFonts w:eastAsia="Times New Roman" w:cs="Times New Roman"/>
          <w:color w:val="auto"/>
          <w:sz w:val="20"/>
          <w:szCs w:val="20"/>
          <w:lang w:eastAsia="ru-RU"/>
        </w:rPr>
      </w:pPr>
      <w:r w:rsidRPr="00244DE6">
        <w:rPr>
          <w:rFonts w:eastAsia="Times New Roman" w:cs="Times New Roman"/>
          <w:color w:val="auto"/>
          <w:sz w:val="20"/>
          <w:szCs w:val="20"/>
          <w:lang w:eastAsia="ru-RU"/>
        </w:rPr>
        <w:t>(должность, уч. ст., зван.)</w:t>
      </w:r>
      <w:r w:rsidRPr="00244DE6">
        <w:rPr>
          <w:rFonts w:eastAsia="Times New Roman" w:cs="Times New Roman"/>
          <w:color w:val="auto"/>
          <w:sz w:val="24"/>
          <w:szCs w:val="24"/>
          <w:lang w:eastAsia="ru-RU"/>
        </w:rPr>
        <w:tab/>
      </w:r>
      <w:r w:rsidRPr="00244DE6">
        <w:rPr>
          <w:rFonts w:eastAsia="Times New Roman" w:cs="Times New Roman"/>
          <w:color w:val="auto"/>
          <w:sz w:val="24"/>
          <w:szCs w:val="24"/>
          <w:lang w:eastAsia="ru-RU"/>
        </w:rPr>
        <w:tab/>
      </w:r>
      <w:r w:rsidRPr="00244DE6">
        <w:rPr>
          <w:rFonts w:eastAsia="Times New Roman" w:cs="Times New Roman"/>
          <w:color w:val="auto"/>
          <w:sz w:val="20"/>
          <w:szCs w:val="20"/>
          <w:lang w:eastAsia="ru-RU"/>
        </w:rPr>
        <w:tab/>
        <w:t>(подпись)</w:t>
      </w:r>
      <w:r w:rsidRPr="00244DE6">
        <w:rPr>
          <w:rFonts w:eastAsia="Times New Roman" w:cs="Times New Roman"/>
          <w:color w:val="auto"/>
          <w:sz w:val="20"/>
          <w:szCs w:val="20"/>
          <w:lang w:eastAsia="ru-RU"/>
        </w:rPr>
        <w:tab/>
      </w:r>
      <w:r>
        <w:rPr>
          <w:rFonts w:eastAsia="Times New Roman" w:cs="Times New Roman"/>
          <w:color w:val="auto"/>
          <w:sz w:val="20"/>
          <w:szCs w:val="20"/>
          <w:lang w:eastAsia="ru-RU"/>
        </w:rPr>
        <w:tab/>
      </w:r>
      <w:r>
        <w:rPr>
          <w:rFonts w:eastAsia="Times New Roman" w:cs="Times New Roman"/>
          <w:color w:val="auto"/>
          <w:sz w:val="20"/>
          <w:szCs w:val="20"/>
          <w:lang w:eastAsia="ru-RU"/>
        </w:rPr>
        <w:tab/>
      </w:r>
      <w:r w:rsidRPr="00244DE6">
        <w:rPr>
          <w:rFonts w:eastAsia="Times New Roman" w:cs="Times New Roman"/>
          <w:color w:val="auto"/>
          <w:sz w:val="20"/>
          <w:szCs w:val="20"/>
          <w:lang w:eastAsia="ru-RU"/>
        </w:rPr>
        <w:t>(расшифровка подписи)</w:t>
      </w:r>
    </w:p>
    <w:p w14:paraId="2A1979EB" w14:textId="77777777" w:rsidR="00975E61" w:rsidRPr="00657B2D" w:rsidRDefault="00975E61" w:rsidP="00975E61">
      <w:pPr>
        <w:spacing w:line="240" w:lineRule="auto"/>
        <w:ind w:firstLine="0"/>
        <w:rPr>
          <w:rFonts w:eastAsia="Times New Roman" w:cs="Times New Roman"/>
          <w:color w:val="auto"/>
          <w:sz w:val="24"/>
          <w:szCs w:val="24"/>
          <w:lang w:eastAsia="ru-RU"/>
        </w:rPr>
      </w:pPr>
    </w:p>
    <w:p w14:paraId="2E67005E" w14:textId="77777777" w:rsidR="00975E61" w:rsidRPr="00244DE6" w:rsidRDefault="00975E61" w:rsidP="00975E61">
      <w:pPr>
        <w:spacing w:line="240" w:lineRule="auto"/>
        <w:ind w:firstLine="0"/>
        <w:rPr>
          <w:rFonts w:eastAsia="Times New Roman" w:cs="Times New Roman"/>
          <w:color w:val="auto"/>
          <w:szCs w:val="28"/>
          <w:lang w:eastAsia="ru-RU"/>
        </w:rPr>
      </w:pPr>
      <w:r w:rsidRPr="00244DE6">
        <w:rPr>
          <w:rFonts w:eastAsia="Times New Roman" w:cs="Times New Roman"/>
          <w:color w:val="auto"/>
          <w:szCs w:val="28"/>
          <w:lang w:eastAsia="ru-RU"/>
        </w:rPr>
        <w:t>Студент</w:t>
      </w:r>
    </w:p>
    <w:p w14:paraId="4085E160" w14:textId="77777777" w:rsidR="00975E61" w:rsidRPr="00244DE6" w:rsidRDefault="00975E61" w:rsidP="00975E61">
      <w:pPr>
        <w:spacing w:line="240" w:lineRule="auto"/>
        <w:ind w:firstLine="0"/>
        <w:rPr>
          <w:rFonts w:eastAsia="Times New Roman" w:cs="Times New Roman"/>
          <w:color w:val="auto"/>
          <w:szCs w:val="28"/>
          <w:u w:val="single"/>
          <w:lang w:eastAsia="ru-RU"/>
        </w:rPr>
      </w:pPr>
      <w:r w:rsidRPr="00244DE6">
        <w:rPr>
          <w:rFonts w:eastAsia="Times New Roman" w:cs="Times New Roman"/>
          <w:color w:val="auto"/>
          <w:szCs w:val="28"/>
          <w:u w:val="single"/>
          <w:lang w:eastAsia="ru-RU"/>
        </w:rPr>
        <w:t>НМТ-423901</w:t>
      </w:r>
      <w:r w:rsidRPr="00244DE6">
        <w:rPr>
          <w:rFonts w:eastAsia="Times New Roman" w:cs="Times New Roman"/>
          <w:color w:val="auto"/>
          <w:szCs w:val="28"/>
          <w:lang w:eastAsia="ru-RU"/>
        </w:rPr>
        <w:tab/>
      </w:r>
      <w:r w:rsidRPr="00244DE6">
        <w:rPr>
          <w:rFonts w:eastAsia="Times New Roman" w:cs="Times New Roman"/>
          <w:color w:val="auto"/>
          <w:szCs w:val="28"/>
          <w:lang w:eastAsia="ru-RU"/>
        </w:rPr>
        <w:tab/>
      </w:r>
      <w:r w:rsidRPr="003B29AD">
        <w:rPr>
          <w:rFonts w:eastAsia="Times New Roman" w:cs="Times New Roman"/>
          <w:color w:val="auto"/>
          <w:szCs w:val="28"/>
          <w:lang w:eastAsia="ru-RU"/>
        </w:rPr>
        <w:tab/>
      </w:r>
      <w:r w:rsidRPr="003B29AD">
        <w:rPr>
          <w:rFonts w:eastAsia="Times New Roman" w:cs="Times New Roman"/>
          <w:color w:val="auto"/>
          <w:szCs w:val="28"/>
          <w:lang w:eastAsia="ru-RU"/>
        </w:rPr>
        <w:tab/>
      </w:r>
      <w:r w:rsidRPr="00244DE6">
        <w:rPr>
          <w:rFonts w:eastAsia="Times New Roman" w:cs="Times New Roman"/>
          <w:color w:val="auto"/>
          <w:szCs w:val="28"/>
          <w:u w:val="single"/>
          <w:lang w:eastAsia="ru-RU"/>
        </w:rPr>
        <w:tab/>
      </w:r>
      <w:r>
        <w:rPr>
          <w:rFonts w:eastAsia="Times New Roman" w:cs="Times New Roman"/>
          <w:color w:val="auto"/>
          <w:szCs w:val="28"/>
          <w:u w:val="single"/>
          <w:lang w:eastAsia="ru-RU"/>
        </w:rPr>
        <w:t xml:space="preserve">  </w:t>
      </w:r>
      <w:r w:rsidRPr="00244DE6">
        <w:rPr>
          <w:rFonts w:eastAsia="Times New Roman" w:cs="Times New Roman"/>
          <w:color w:val="auto"/>
          <w:szCs w:val="28"/>
          <w:lang w:eastAsia="ru-RU"/>
        </w:rPr>
        <w:tab/>
      </w:r>
      <w:r>
        <w:rPr>
          <w:rFonts w:eastAsia="Times New Roman" w:cs="Times New Roman"/>
          <w:color w:val="auto"/>
          <w:szCs w:val="28"/>
          <w:lang w:eastAsia="ru-RU"/>
        </w:rPr>
        <w:tab/>
      </w:r>
      <w:r w:rsidRPr="00244DE6">
        <w:rPr>
          <w:rFonts w:eastAsia="Times New Roman" w:cs="Times New Roman"/>
          <w:color w:val="auto"/>
          <w:szCs w:val="28"/>
          <w:u w:val="single"/>
          <w:lang w:eastAsia="ru-RU"/>
        </w:rPr>
        <w:tab/>
        <w:t>А.Е. Русскин</w:t>
      </w:r>
      <w:r w:rsidRPr="00244DE6">
        <w:rPr>
          <w:rFonts w:eastAsia="Times New Roman" w:cs="Times New Roman"/>
          <w:color w:val="auto"/>
          <w:szCs w:val="28"/>
          <w:u w:val="single"/>
          <w:lang w:eastAsia="ru-RU"/>
        </w:rPr>
        <w:tab/>
      </w:r>
    </w:p>
    <w:p w14:paraId="6B2407CC" w14:textId="77777777" w:rsidR="00975E61" w:rsidRPr="00244DE6" w:rsidRDefault="00975E61" w:rsidP="00975E61">
      <w:pPr>
        <w:spacing w:line="240" w:lineRule="auto"/>
        <w:ind w:firstLine="0"/>
        <w:rPr>
          <w:rFonts w:eastAsia="Times New Roman" w:cs="Times New Roman"/>
          <w:color w:val="auto"/>
          <w:sz w:val="20"/>
          <w:szCs w:val="20"/>
          <w:lang w:eastAsia="ru-RU"/>
        </w:rPr>
      </w:pPr>
      <w:r w:rsidRPr="00244DE6">
        <w:rPr>
          <w:rFonts w:eastAsia="Times New Roman" w:cs="Times New Roman"/>
          <w:color w:val="auto"/>
          <w:sz w:val="20"/>
          <w:szCs w:val="20"/>
          <w:lang w:eastAsia="ru-RU"/>
        </w:rPr>
        <w:t>(группа)</w:t>
      </w:r>
      <w:r w:rsidRPr="00244DE6">
        <w:rPr>
          <w:rFonts w:eastAsia="Times New Roman" w:cs="Times New Roman"/>
          <w:color w:val="auto"/>
          <w:sz w:val="20"/>
          <w:szCs w:val="20"/>
          <w:lang w:eastAsia="ru-RU"/>
        </w:rPr>
        <w:tab/>
      </w:r>
      <w:r w:rsidRPr="00244DE6">
        <w:rPr>
          <w:rFonts w:eastAsia="Times New Roman" w:cs="Times New Roman"/>
          <w:color w:val="auto"/>
          <w:sz w:val="20"/>
          <w:szCs w:val="20"/>
          <w:lang w:eastAsia="ru-RU"/>
        </w:rPr>
        <w:tab/>
      </w:r>
      <w:r w:rsidRPr="00244DE6">
        <w:rPr>
          <w:rFonts w:eastAsia="Times New Roman" w:cs="Times New Roman"/>
          <w:color w:val="auto"/>
          <w:sz w:val="20"/>
          <w:szCs w:val="20"/>
          <w:lang w:eastAsia="ru-RU"/>
        </w:rPr>
        <w:tab/>
      </w:r>
      <w:r w:rsidRPr="00244DE6">
        <w:rPr>
          <w:rFonts w:eastAsia="Times New Roman" w:cs="Times New Roman"/>
          <w:color w:val="auto"/>
          <w:sz w:val="20"/>
          <w:szCs w:val="20"/>
          <w:lang w:eastAsia="ru-RU"/>
        </w:rPr>
        <w:tab/>
      </w:r>
      <w:r>
        <w:rPr>
          <w:rFonts w:eastAsia="Times New Roman" w:cs="Times New Roman"/>
          <w:color w:val="auto"/>
          <w:sz w:val="20"/>
          <w:szCs w:val="20"/>
          <w:lang w:eastAsia="ru-RU"/>
        </w:rPr>
        <w:tab/>
      </w:r>
      <w:r w:rsidRPr="00244DE6">
        <w:rPr>
          <w:rFonts w:eastAsia="Times New Roman" w:cs="Times New Roman"/>
          <w:color w:val="auto"/>
          <w:sz w:val="20"/>
          <w:szCs w:val="20"/>
          <w:lang w:eastAsia="ru-RU"/>
        </w:rPr>
        <w:t>(подпись)</w:t>
      </w:r>
      <w:r w:rsidRPr="00244DE6">
        <w:rPr>
          <w:rFonts w:eastAsia="Times New Roman" w:cs="Times New Roman"/>
          <w:color w:val="auto"/>
          <w:sz w:val="20"/>
          <w:szCs w:val="20"/>
          <w:lang w:eastAsia="ru-RU"/>
        </w:rPr>
        <w:tab/>
      </w:r>
      <w:r w:rsidRPr="00244DE6">
        <w:rPr>
          <w:rFonts w:eastAsia="Times New Roman" w:cs="Times New Roman"/>
          <w:color w:val="auto"/>
          <w:sz w:val="20"/>
          <w:szCs w:val="20"/>
          <w:lang w:eastAsia="ru-RU"/>
        </w:rPr>
        <w:tab/>
      </w:r>
      <w:r>
        <w:rPr>
          <w:rFonts w:eastAsia="Times New Roman" w:cs="Times New Roman"/>
          <w:color w:val="auto"/>
          <w:sz w:val="20"/>
          <w:szCs w:val="20"/>
          <w:lang w:eastAsia="ru-RU"/>
        </w:rPr>
        <w:tab/>
      </w:r>
      <w:r w:rsidRPr="00244DE6">
        <w:rPr>
          <w:rFonts w:eastAsia="Times New Roman" w:cs="Times New Roman"/>
          <w:color w:val="auto"/>
          <w:sz w:val="20"/>
          <w:szCs w:val="20"/>
          <w:lang w:eastAsia="ru-RU"/>
        </w:rPr>
        <w:t>(расшифровка подписи)</w:t>
      </w:r>
    </w:p>
    <w:p w14:paraId="604C1AD6" w14:textId="77777777" w:rsidR="00975E61" w:rsidRPr="00244DE6" w:rsidRDefault="00975E61" w:rsidP="00975E61">
      <w:pPr>
        <w:spacing w:line="240" w:lineRule="auto"/>
        <w:ind w:firstLine="0"/>
        <w:rPr>
          <w:rFonts w:eastAsia="Times New Roman" w:cs="Times New Roman"/>
          <w:color w:val="auto"/>
          <w:sz w:val="24"/>
          <w:szCs w:val="24"/>
          <w:lang w:eastAsia="ru-RU"/>
        </w:rPr>
      </w:pPr>
    </w:p>
    <w:p w14:paraId="62AE7C26" w14:textId="77777777" w:rsidR="00975E61" w:rsidRPr="00244DE6" w:rsidRDefault="00975E61" w:rsidP="00975E61">
      <w:pPr>
        <w:spacing w:line="240" w:lineRule="auto"/>
        <w:ind w:firstLine="0"/>
        <w:rPr>
          <w:rFonts w:eastAsia="Times New Roman" w:cs="Times New Roman"/>
          <w:color w:val="auto"/>
          <w:sz w:val="24"/>
          <w:szCs w:val="24"/>
          <w:lang w:eastAsia="ru-RU"/>
        </w:rPr>
      </w:pPr>
    </w:p>
    <w:p w14:paraId="5ADDBA09" w14:textId="77777777" w:rsidR="00975E61" w:rsidRPr="00244DE6" w:rsidRDefault="00975E61" w:rsidP="00975E61">
      <w:pPr>
        <w:spacing w:line="240" w:lineRule="auto"/>
        <w:ind w:firstLine="0"/>
        <w:rPr>
          <w:rFonts w:eastAsia="Times New Roman" w:cs="Times New Roman"/>
          <w:color w:val="auto"/>
          <w:sz w:val="24"/>
          <w:szCs w:val="24"/>
          <w:lang w:eastAsia="ru-RU"/>
        </w:rPr>
      </w:pPr>
    </w:p>
    <w:p w14:paraId="0736CB42" w14:textId="77777777" w:rsidR="00975E61" w:rsidRPr="00244DE6" w:rsidRDefault="00975E61" w:rsidP="00975E61">
      <w:pPr>
        <w:spacing w:line="240" w:lineRule="auto"/>
        <w:ind w:firstLine="0"/>
        <w:rPr>
          <w:rFonts w:eastAsia="Times New Roman" w:cs="Times New Roman"/>
          <w:color w:val="auto"/>
          <w:sz w:val="24"/>
          <w:szCs w:val="24"/>
          <w:lang w:eastAsia="ru-RU"/>
        </w:rPr>
      </w:pPr>
    </w:p>
    <w:p w14:paraId="5C204A3D" w14:textId="77777777" w:rsidR="00975E61" w:rsidRPr="00244DE6" w:rsidRDefault="00975E61" w:rsidP="00975E61">
      <w:pPr>
        <w:spacing w:line="240" w:lineRule="auto"/>
        <w:ind w:firstLine="0"/>
        <w:jc w:val="center"/>
        <w:rPr>
          <w:rFonts w:eastAsia="Times New Roman" w:cs="Times New Roman"/>
          <w:color w:val="auto"/>
          <w:szCs w:val="28"/>
          <w:lang w:eastAsia="ru-RU"/>
        </w:rPr>
      </w:pPr>
      <w:r w:rsidRPr="00244DE6">
        <w:rPr>
          <w:rFonts w:eastAsia="Times New Roman" w:cs="Times New Roman"/>
          <w:color w:val="auto"/>
          <w:szCs w:val="28"/>
          <w:lang w:eastAsia="ru-RU"/>
        </w:rPr>
        <w:t>Екатеринбург</w:t>
      </w:r>
    </w:p>
    <w:p w14:paraId="5DCCE6E4" w14:textId="77777777" w:rsidR="00975E61" w:rsidRPr="00244DE6" w:rsidRDefault="00975E61" w:rsidP="00975E61">
      <w:pPr>
        <w:spacing w:line="240" w:lineRule="auto"/>
        <w:ind w:firstLine="0"/>
        <w:jc w:val="center"/>
        <w:rPr>
          <w:rFonts w:eastAsia="Times New Roman" w:cs="Times New Roman"/>
          <w:color w:val="auto"/>
          <w:szCs w:val="28"/>
          <w:lang w:eastAsia="ru-RU"/>
        </w:rPr>
      </w:pPr>
      <w:r w:rsidRPr="00244DE6">
        <w:rPr>
          <w:rFonts w:eastAsia="Times New Roman" w:cs="Times New Roman"/>
          <w:color w:val="auto"/>
          <w:szCs w:val="28"/>
          <w:lang w:eastAsia="ru-RU"/>
        </w:rPr>
        <w:t>2026</w:t>
      </w:r>
    </w:p>
    <w:p w14:paraId="61D7C349" w14:textId="77777777" w:rsidR="00975E61" w:rsidRDefault="00975E61" w:rsidP="00975E61">
      <w:pPr>
        <w:pStyle w:val="ac"/>
        <w:spacing w:before="0" w:line="360" w:lineRule="auto"/>
        <w:rPr>
          <w:rFonts w:cs="Times New Roman"/>
          <w:b w:val="0"/>
          <w:bCs/>
          <w:color w:val="auto"/>
          <w:sz w:val="28"/>
          <w:szCs w:val="28"/>
        </w:rPr>
      </w:pPr>
      <w:r w:rsidRPr="00244DE6">
        <w:rPr>
          <w:rFonts w:cs="Times New Roman"/>
          <w:bCs/>
          <w:color w:val="auto"/>
          <w:sz w:val="28"/>
          <w:szCs w:val="28"/>
        </w:rPr>
        <w:lastRenderedPageBreak/>
        <w:t>СОДЕРЖАНИЕ</w:t>
      </w:r>
    </w:p>
    <w:sdt>
      <w:sdtPr>
        <w:rPr>
          <w:rFonts w:cs="Times New Roman"/>
          <w:color w:val="auto"/>
          <w:szCs w:val="28"/>
        </w:rPr>
        <w:id w:val="840050922"/>
        <w:docPartObj>
          <w:docPartGallery w:val="Table of Contents"/>
          <w:docPartUnique/>
        </w:docPartObj>
      </w:sdtPr>
      <w:sdtEndPr>
        <w:rPr>
          <w:b/>
          <w:bCs/>
        </w:rPr>
      </w:sdtEndPr>
      <w:sdtContent>
        <w:p w14:paraId="2749E67F" w14:textId="2DAD60AB" w:rsidR="004101F4" w:rsidRDefault="00975E61">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r w:rsidRPr="00244DE6">
            <w:rPr>
              <w:rFonts w:cs="Times New Roman"/>
              <w:color w:val="auto"/>
              <w:szCs w:val="28"/>
            </w:rPr>
            <w:fldChar w:fldCharType="begin"/>
          </w:r>
          <w:r w:rsidRPr="00244DE6">
            <w:rPr>
              <w:rFonts w:cs="Times New Roman"/>
              <w:color w:val="auto"/>
              <w:szCs w:val="28"/>
            </w:rPr>
            <w:instrText xml:space="preserve"> TOC \o "1-3" \h \z \u </w:instrText>
          </w:r>
          <w:r w:rsidRPr="00244DE6">
            <w:rPr>
              <w:rFonts w:cs="Times New Roman"/>
              <w:color w:val="auto"/>
              <w:szCs w:val="28"/>
            </w:rPr>
            <w:fldChar w:fldCharType="separate"/>
          </w:r>
          <w:hyperlink w:anchor="_Toc232003626" w:history="1">
            <w:r w:rsidR="004101F4" w:rsidRPr="00A3671C">
              <w:rPr>
                <w:rStyle w:val="ad"/>
                <w:noProof/>
              </w:rPr>
              <w:t>1 Общие положения</w:t>
            </w:r>
            <w:r w:rsidR="004101F4">
              <w:rPr>
                <w:noProof/>
                <w:webHidden/>
              </w:rPr>
              <w:tab/>
            </w:r>
            <w:r w:rsidR="004101F4">
              <w:rPr>
                <w:noProof/>
                <w:webHidden/>
              </w:rPr>
              <w:fldChar w:fldCharType="begin"/>
            </w:r>
            <w:r w:rsidR="004101F4">
              <w:rPr>
                <w:noProof/>
                <w:webHidden/>
              </w:rPr>
              <w:instrText xml:space="preserve"> PAGEREF _Toc232003626 \h </w:instrText>
            </w:r>
            <w:r w:rsidR="004101F4">
              <w:rPr>
                <w:noProof/>
                <w:webHidden/>
              </w:rPr>
            </w:r>
            <w:r w:rsidR="004101F4">
              <w:rPr>
                <w:noProof/>
                <w:webHidden/>
              </w:rPr>
              <w:fldChar w:fldCharType="separate"/>
            </w:r>
            <w:r w:rsidR="004101F4">
              <w:rPr>
                <w:noProof/>
                <w:webHidden/>
              </w:rPr>
              <w:t>3</w:t>
            </w:r>
            <w:r w:rsidR="004101F4">
              <w:rPr>
                <w:noProof/>
                <w:webHidden/>
              </w:rPr>
              <w:fldChar w:fldCharType="end"/>
            </w:r>
          </w:hyperlink>
        </w:p>
        <w:p w14:paraId="591C4CE8" w14:textId="28FFDC9D" w:rsidR="004101F4" w:rsidRDefault="004101F4">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3627" w:history="1">
            <w:r w:rsidRPr="00A3671C">
              <w:rPr>
                <w:rStyle w:val="ad"/>
                <w:noProof/>
              </w:rPr>
              <w:t>2 Авторский код программного продукта</w:t>
            </w:r>
            <w:r>
              <w:rPr>
                <w:noProof/>
                <w:webHidden/>
              </w:rPr>
              <w:tab/>
            </w:r>
            <w:r>
              <w:rPr>
                <w:noProof/>
                <w:webHidden/>
              </w:rPr>
              <w:fldChar w:fldCharType="begin"/>
            </w:r>
            <w:r>
              <w:rPr>
                <w:noProof/>
                <w:webHidden/>
              </w:rPr>
              <w:instrText xml:space="preserve"> PAGEREF _Toc232003627 \h </w:instrText>
            </w:r>
            <w:r>
              <w:rPr>
                <w:noProof/>
                <w:webHidden/>
              </w:rPr>
            </w:r>
            <w:r>
              <w:rPr>
                <w:noProof/>
                <w:webHidden/>
              </w:rPr>
              <w:fldChar w:fldCharType="separate"/>
            </w:r>
            <w:r>
              <w:rPr>
                <w:noProof/>
                <w:webHidden/>
              </w:rPr>
              <w:t>4</w:t>
            </w:r>
            <w:r>
              <w:rPr>
                <w:noProof/>
                <w:webHidden/>
              </w:rPr>
              <w:fldChar w:fldCharType="end"/>
            </w:r>
          </w:hyperlink>
        </w:p>
        <w:p w14:paraId="2DBF5805" w14:textId="147FA6E2" w:rsidR="004101F4" w:rsidRDefault="004101F4">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3628" w:history="1">
            <w:r w:rsidRPr="00A3671C">
              <w:rPr>
                <w:rStyle w:val="ad"/>
                <w:noProof/>
              </w:rPr>
              <w:t>3 Серверные библиотеки</w:t>
            </w:r>
            <w:r>
              <w:rPr>
                <w:noProof/>
                <w:webHidden/>
              </w:rPr>
              <w:tab/>
            </w:r>
            <w:r>
              <w:rPr>
                <w:noProof/>
                <w:webHidden/>
              </w:rPr>
              <w:fldChar w:fldCharType="begin"/>
            </w:r>
            <w:r>
              <w:rPr>
                <w:noProof/>
                <w:webHidden/>
              </w:rPr>
              <w:instrText xml:space="preserve"> PAGEREF _Toc232003628 \h </w:instrText>
            </w:r>
            <w:r>
              <w:rPr>
                <w:noProof/>
                <w:webHidden/>
              </w:rPr>
            </w:r>
            <w:r>
              <w:rPr>
                <w:noProof/>
                <w:webHidden/>
              </w:rPr>
              <w:fldChar w:fldCharType="separate"/>
            </w:r>
            <w:r>
              <w:rPr>
                <w:noProof/>
                <w:webHidden/>
              </w:rPr>
              <w:t>5</w:t>
            </w:r>
            <w:r>
              <w:rPr>
                <w:noProof/>
                <w:webHidden/>
              </w:rPr>
              <w:fldChar w:fldCharType="end"/>
            </w:r>
          </w:hyperlink>
        </w:p>
        <w:p w14:paraId="20A07556" w14:textId="14CDFD44" w:rsidR="004101F4" w:rsidRDefault="004101F4">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3629" w:history="1">
            <w:r w:rsidRPr="00A3671C">
              <w:rPr>
                <w:rStyle w:val="ad"/>
                <w:noProof/>
              </w:rPr>
              <w:t>4 Транзитивные зависимости</w:t>
            </w:r>
            <w:r>
              <w:rPr>
                <w:noProof/>
                <w:webHidden/>
              </w:rPr>
              <w:tab/>
            </w:r>
            <w:r>
              <w:rPr>
                <w:noProof/>
                <w:webHidden/>
              </w:rPr>
              <w:fldChar w:fldCharType="begin"/>
            </w:r>
            <w:r>
              <w:rPr>
                <w:noProof/>
                <w:webHidden/>
              </w:rPr>
              <w:instrText xml:space="preserve"> PAGEREF _Toc232003629 \h </w:instrText>
            </w:r>
            <w:r>
              <w:rPr>
                <w:noProof/>
                <w:webHidden/>
              </w:rPr>
            </w:r>
            <w:r>
              <w:rPr>
                <w:noProof/>
                <w:webHidden/>
              </w:rPr>
              <w:fldChar w:fldCharType="separate"/>
            </w:r>
            <w:r>
              <w:rPr>
                <w:noProof/>
                <w:webHidden/>
              </w:rPr>
              <w:t>7</w:t>
            </w:r>
            <w:r>
              <w:rPr>
                <w:noProof/>
                <w:webHidden/>
              </w:rPr>
              <w:fldChar w:fldCharType="end"/>
            </w:r>
          </w:hyperlink>
        </w:p>
        <w:p w14:paraId="46C21C97" w14:textId="08BACFF9" w:rsidR="004101F4" w:rsidRDefault="004101F4">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3630" w:history="1">
            <w:r w:rsidRPr="00A3671C">
              <w:rPr>
                <w:rStyle w:val="ad"/>
                <w:noProof/>
              </w:rPr>
              <w:t>5 Клиентские библиотеки</w:t>
            </w:r>
            <w:r>
              <w:rPr>
                <w:noProof/>
                <w:webHidden/>
              </w:rPr>
              <w:tab/>
            </w:r>
            <w:r>
              <w:rPr>
                <w:noProof/>
                <w:webHidden/>
              </w:rPr>
              <w:fldChar w:fldCharType="begin"/>
            </w:r>
            <w:r>
              <w:rPr>
                <w:noProof/>
                <w:webHidden/>
              </w:rPr>
              <w:instrText xml:space="preserve"> PAGEREF _Toc232003630 \h </w:instrText>
            </w:r>
            <w:r>
              <w:rPr>
                <w:noProof/>
                <w:webHidden/>
              </w:rPr>
            </w:r>
            <w:r>
              <w:rPr>
                <w:noProof/>
                <w:webHidden/>
              </w:rPr>
              <w:fldChar w:fldCharType="separate"/>
            </w:r>
            <w:r>
              <w:rPr>
                <w:noProof/>
                <w:webHidden/>
              </w:rPr>
              <w:t>9</w:t>
            </w:r>
            <w:r>
              <w:rPr>
                <w:noProof/>
                <w:webHidden/>
              </w:rPr>
              <w:fldChar w:fldCharType="end"/>
            </w:r>
          </w:hyperlink>
        </w:p>
        <w:p w14:paraId="1FCF971D" w14:textId="1F899DC8" w:rsidR="004101F4" w:rsidRDefault="004101F4">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3631" w:history="1">
            <w:r w:rsidRPr="00A3671C">
              <w:rPr>
                <w:rStyle w:val="ad"/>
                <w:noProof/>
              </w:rPr>
              <w:t>6 Системы управления базами данных</w:t>
            </w:r>
            <w:r>
              <w:rPr>
                <w:noProof/>
                <w:webHidden/>
              </w:rPr>
              <w:tab/>
            </w:r>
            <w:r>
              <w:rPr>
                <w:noProof/>
                <w:webHidden/>
              </w:rPr>
              <w:fldChar w:fldCharType="begin"/>
            </w:r>
            <w:r>
              <w:rPr>
                <w:noProof/>
                <w:webHidden/>
              </w:rPr>
              <w:instrText xml:space="preserve"> PAGEREF _Toc232003631 \h </w:instrText>
            </w:r>
            <w:r>
              <w:rPr>
                <w:noProof/>
                <w:webHidden/>
              </w:rPr>
            </w:r>
            <w:r>
              <w:rPr>
                <w:noProof/>
                <w:webHidden/>
              </w:rPr>
              <w:fldChar w:fldCharType="separate"/>
            </w:r>
            <w:r>
              <w:rPr>
                <w:noProof/>
                <w:webHidden/>
              </w:rPr>
              <w:t>10</w:t>
            </w:r>
            <w:r>
              <w:rPr>
                <w:noProof/>
                <w:webHidden/>
              </w:rPr>
              <w:fldChar w:fldCharType="end"/>
            </w:r>
          </w:hyperlink>
        </w:p>
        <w:p w14:paraId="79E4E73C" w14:textId="5245B187" w:rsidR="004101F4" w:rsidRDefault="004101F4">
          <w:pPr>
            <w:pStyle w:val="23"/>
            <w:tabs>
              <w:tab w:val="right" w:leader="dot" w:pos="9345"/>
            </w:tabs>
            <w:rPr>
              <w:noProof/>
            </w:rPr>
          </w:pPr>
          <w:hyperlink w:anchor="_Toc232003632" w:history="1">
            <w:r w:rsidRPr="00A3671C">
              <w:rPr>
                <w:rStyle w:val="ad"/>
                <w:noProof/>
              </w:rPr>
              <w:t>6.1 SQLite</w:t>
            </w:r>
            <w:r>
              <w:rPr>
                <w:noProof/>
                <w:webHidden/>
              </w:rPr>
              <w:tab/>
            </w:r>
            <w:r>
              <w:rPr>
                <w:noProof/>
                <w:webHidden/>
              </w:rPr>
              <w:fldChar w:fldCharType="begin"/>
            </w:r>
            <w:r>
              <w:rPr>
                <w:noProof/>
                <w:webHidden/>
              </w:rPr>
              <w:instrText xml:space="preserve"> PAGEREF _Toc232003632 \h </w:instrText>
            </w:r>
            <w:r>
              <w:rPr>
                <w:noProof/>
                <w:webHidden/>
              </w:rPr>
            </w:r>
            <w:r>
              <w:rPr>
                <w:noProof/>
                <w:webHidden/>
              </w:rPr>
              <w:fldChar w:fldCharType="separate"/>
            </w:r>
            <w:r>
              <w:rPr>
                <w:noProof/>
                <w:webHidden/>
              </w:rPr>
              <w:t>10</w:t>
            </w:r>
            <w:r>
              <w:rPr>
                <w:noProof/>
                <w:webHidden/>
              </w:rPr>
              <w:fldChar w:fldCharType="end"/>
            </w:r>
          </w:hyperlink>
        </w:p>
        <w:p w14:paraId="5D87CF5F" w14:textId="7D41CDBB" w:rsidR="004101F4" w:rsidRDefault="004101F4">
          <w:pPr>
            <w:pStyle w:val="23"/>
            <w:tabs>
              <w:tab w:val="right" w:leader="dot" w:pos="9345"/>
            </w:tabs>
            <w:rPr>
              <w:noProof/>
            </w:rPr>
          </w:pPr>
          <w:hyperlink w:anchor="_Toc232003633" w:history="1">
            <w:r w:rsidRPr="00A3671C">
              <w:rPr>
                <w:rStyle w:val="ad"/>
                <w:noProof/>
              </w:rPr>
              <w:t>6.2 MariaDB</w:t>
            </w:r>
            <w:r>
              <w:rPr>
                <w:noProof/>
                <w:webHidden/>
              </w:rPr>
              <w:tab/>
            </w:r>
            <w:r>
              <w:rPr>
                <w:noProof/>
                <w:webHidden/>
              </w:rPr>
              <w:fldChar w:fldCharType="begin"/>
            </w:r>
            <w:r>
              <w:rPr>
                <w:noProof/>
                <w:webHidden/>
              </w:rPr>
              <w:instrText xml:space="preserve"> PAGEREF _Toc232003633 \h </w:instrText>
            </w:r>
            <w:r>
              <w:rPr>
                <w:noProof/>
                <w:webHidden/>
              </w:rPr>
            </w:r>
            <w:r>
              <w:rPr>
                <w:noProof/>
                <w:webHidden/>
              </w:rPr>
              <w:fldChar w:fldCharType="separate"/>
            </w:r>
            <w:r>
              <w:rPr>
                <w:noProof/>
                <w:webHidden/>
              </w:rPr>
              <w:t>10</w:t>
            </w:r>
            <w:r>
              <w:rPr>
                <w:noProof/>
                <w:webHidden/>
              </w:rPr>
              <w:fldChar w:fldCharType="end"/>
            </w:r>
          </w:hyperlink>
        </w:p>
        <w:p w14:paraId="3E2B62FA" w14:textId="7110E5C0" w:rsidR="004101F4" w:rsidRDefault="004101F4">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3634" w:history="1">
            <w:r w:rsidRPr="00A3671C">
              <w:rPr>
                <w:rStyle w:val="ad"/>
                <w:noProof/>
              </w:rPr>
              <w:t>7 Средства сборки и развертывания</w:t>
            </w:r>
            <w:r>
              <w:rPr>
                <w:noProof/>
                <w:webHidden/>
              </w:rPr>
              <w:tab/>
            </w:r>
            <w:r>
              <w:rPr>
                <w:noProof/>
                <w:webHidden/>
              </w:rPr>
              <w:fldChar w:fldCharType="begin"/>
            </w:r>
            <w:r>
              <w:rPr>
                <w:noProof/>
                <w:webHidden/>
              </w:rPr>
              <w:instrText xml:space="preserve"> PAGEREF _Toc232003634 \h </w:instrText>
            </w:r>
            <w:r>
              <w:rPr>
                <w:noProof/>
                <w:webHidden/>
              </w:rPr>
            </w:r>
            <w:r>
              <w:rPr>
                <w:noProof/>
                <w:webHidden/>
              </w:rPr>
              <w:fldChar w:fldCharType="separate"/>
            </w:r>
            <w:r>
              <w:rPr>
                <w:noProof/>
                <w:webHidden/>
              </w:rPr>
              <w:t>11</w:t>
            </w:r>
            <w:r>
              <w:rPr>
                <w:noProof/>
                <w:webHidden/>
              </w:rPr>
              <w:fldChar w:fldCharType="end"/>
            </w:r>
          </w:hyperlink>
        </w:p>
        <w:p w14:paraId="2180E724" w14:textId="45B1AEAB" w:rsidR="004101F4" w:rsidRDefault="004101F4">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3635" w:history="1">
            <w:r w:rsidRPr="00A3671C">
              <w:rPr>
                <w:rStyle w:val="ad"/>
                <w:noProof/>
              </w:rPr>
              <w:t>8 Контейнерные образы</w:t>
            </w:r>
            <w:r>
              <w:rPr>
                <w:noProof/>
                <w:webHidden/>
              </w:rPr>
              <w:tab/>
            </w:r>
            <w:r>
              <w:rPr>
                <w:noProof/>
                <w:webHidden/>
              </w:rPr>
              <w:fldChar w:fldCharType="begin"/>
            </w:r>
            <w:r>
              <w:rPr>
                <w:noProof/>
                <w:webHidden/>
              </w:rPr>
              <w:instrText xml:space="preserve"> PAGEREF _Toc232003635 \h </w:instrText>
            </w:r>
            <w:r>
              <w:rPr>
                <w:noProof/>
                <w:webHidden/>
              </w:rPr>
            </w:r>
            <w:r>
              <w:rPr>
                <w:noProof/>
                <w:webHidden/>
              </w:rPr>
              <w:fldChar w:fldCharType="separate"/>
            </w:r>
            <w:r>
              <w:rPr>
                <w:noProof/>
                <w:webHidden/>
              </w:rPr>
              <w:t>12</w:t>
            </w:r>
            <w:r>
              <w:rPr>
                <w:noProof/>
                <w:webHidden/>
              </w:rPr>
              <w:fldChar w:fldCharType="end"/>
            </w:r>
          </w:hyperlink>
        </w:p>
        <w:p w14:paraId="69300D24" w14:textId="6597E7DB" w:rsidR="004101F4" w:rsidRDefault="004101F4">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3636" w:history="1">
            <w:r w:rsidRPr="00A3671C">
              <w:rPr>
                <w:rStyle w:val="ad"/>
                <w:noProof/>
              </w:rPr>
              <w:t>9 Справочные материалы</w:t>
            </w:r>
            <w:r>
              <w:rPr>
                <w:noProof/>
                <w:webHidden/>
              </w:rPr>
              <w:tab/>
            </w:r>
            <w:r>
              <w:rPr>
                <w:noProof/>
                <w:webHidden/>
              </w:rPr>
              <w:fldChar w:fldCharType="begin"/>
            </w:r>
            <w:r>
              <w:rPr>
                <w:noProof/>
                <w:webHidden/>
              </w:rPr>
              <w:instrText xml:space="preserve"> PAGEREF _Toc232003636 \h </w:instrText>
            </w:r>
            <w:r>
              <w:rPr>
                <w:noProof/>
                <w:webHidden/>
              </w:rPr>
            </w:r>
            <w:r>
              <w:rPr>
                <w:noProof/>
                <w:webHidden/>
              </w:rPr>
              <w:fldChar w:fldCharType="separate"/>
            </w:r>
            <w:r>
              <w:rPr>
                <w:noProof/>
                <w:webHidden/>
              </w:rPr>
              <w:t>13</w:t>
            </w:r>
            <w:r>
              <w:rPr>
                <w:noProof/>
                <w:webHidden/>
              </w:rPr>
              <w:fldChar w:fldCharType="end"/>
            </w:r>
          </w:hyperlink>
        </w:p>
        <w:p w14:paraId="627A8D4C" w14:textId="73751FB4" w:rsidR="00975E61" w:rsidRDefault="00975E61" w:rsidP="00975E61">
          <w:pPr>
            <w:ind w:firstLine="0"/>
            <w:rPr>
              <w:rFonts w:cs="Times New Roman"/>
              <w:b/>
              <w:bCs/>
              <w:color w:val="auto"/>
              <w:szCs w:val="28"/>
            </w:rPr>
          </w:pPr>
          <w:r w:rsidRPr="00244DE6">
            <w:rPr>
              <w:rFonts w:cs="Times New Roman"/>
              <w:b/>
              <w:bCs/>
              <w:color w:val="auto"/>
              <w:szCs w:val="28"/>
            </w:rPr>
            <w:fldChar w:fldCharType="end"/>
          </w:r>
        </w:p>
      </w:sdtContent>
    </w:sdt>
    <w:p w14:paraId="128B976C" w14:textId="77777777" w:rsidR="00975E61" w:rsidRDefault="00975E61" w:rsidP="00975E61">
      <w:pPr>
        <w:spacing w:after="160" w:line="259" w:lineRule="auto"/>
        <w:ind w:firstLine="0"/>
        <w:rPr>
          <w:rFonts w:cs="Times New Roman"/>
          <w:szCs w:val="28"/>
        </w:rPr>
      </w:pPr>
      <w:r>
        <w:rPr>
          <w:rFonts w:cs="Times New Roman"/>
          <w:szCs w:val="28"/>
        </w:rPr>
        <w:br w:type="page"/>
      </w:r>
    </w:p>
    <w:p w14:paraId="674D873F" w14:textId="241374F1" w:rsidR="00B17C44" w:rsidRDefault="00975E61" w:rsidP="00975E61">
      <w:pPr>
        <w:pStyle w:val="1"/>
        <w:spacing w:before="0" w:after="0"/>
      </w:pPr>
      <w:bookmarkStart w:id="0" w:name="_Toc232003626"/>
      <w:r w:rsidRPr="00975E61">
        <w:lastRenderedPageBreak/>
        <w:t>1 Общие положения</w:t>
      </w:r>
      <w:bookmarkEnd w:id="0"/>
    </w:p>
    <w:p w14:paraId="0A4B54E2" w14:textId="77777777" w:rsidR="00975E61" w:rsidRPr="00975E61" w:rsidRDefault="00975E61" w:rsidP="00975E61">
      <w:pPr>
        <w:jc w:val="both"/>
        <w:rPr>
          <w:rFonts w:cs="Times New Roman"/>
          <w:szCs w:val="28"/>
        </w:rPr>
      </w:pPr>
      <w:r w:rsidRPr="00975E61">
        <w:rPr>
          <w:rFonts w:cs="Times New Roman"/>
          <w:szCs w:val="28"/>
        </w:rPr>
        <w:t>Программный продукт «Расчет и оптимизация потерь давления в дымовой трассе» разработан с использованием программных библиотек и компонентов с открытым исходным кодом.</w:t>
      </w:r>
    </w:p>
    <w:p w14:paraId="07042790" w14:textId="77777777" w:rsidR="00975E61" w:rsidRPr="00975E61" w:rsidRDefault="00975E61" w:rsidP="00975E61">
      <w:pPr>
        <w:jc w:val="both"/>
        <w:rPr>
          <w:rFonts w:cs="Times New Roman"/>
          <w:szCs w:val="28"/>
        </w:rPr>
      </w:pPr>
      <w:r w:rsidRPr="00975E61">
        <w:rPr>
          <w:rFonts w:cs="Times New Roman"/>
          <w:szCs w:val="28"/>
        </w:rPr>
        <w:t>Настоящий документ содержит сведения о назначении, версиях и условиях лицензирования основных сторонних компонентов, используемых при сборке, запуске и развертывании приложения.</w:t>
      </w:r>
    </w:p>
    <w:p w14:paraId="456E8166" w14:textId="77777777" w:rsidR="00975E61" w:rsidRPr="00975E61" w:rsidRDefault="00975E61" w:rsidP="00975E61">
      <w:pPr>
        <w:jc w:val="both"/>
        <w:rPr>
          <w:rFonts w:cs="Times New Roman"/>
          <w:szCs w:val="28"/>
        </w:rPr>
      </w:pPr>
      <w:r w:rsidRPr="00975E61">
        <w:rPr>
          <w:rFonts w:cs="Times New Roman"/>
          <w:szCs w:val="28"/>
        </w:rPr>
        <w:t>Авторские права на сторонние библиотеки принадлежат их разработчикам и правообладателям. Использование этих компонентов не означает передачу прав на них автору программного продукта или пользователям приложения.</w:t>
      </w:r>
    </w:p>
    <w:p w14:paraId="1DA247C2" w14:textId="61DB0644" w:rsidR="00975E61" w:rsidRDefault="00975E61">
      <w:pPr>
        <w:spacing w:after="160" w:line="259" w:lineRule="auto"/>
        <w:ind w:firstLine="0"/>
        <w:rPr>
          <w:rFonts w:cs="Times New Roman"/>
          <w:szCs w:val="28"/>
        </w:rPr>
      </w:pPr>
      <w:r>
        <w:rPr>
          <w:rFonts w:cs="Times New Roman"/>
          <w:szCs w:val="28"/>
        </w:rPr>
        <w:br w:type="page"/>
      </w:r>
    </w:p>
    <w:p w14:paraId="2A8C5AC9" w14:textId="489CD66E" w:rsidR="00975E61" w:rsidRPr="00975E61" w:rsidRDefault="00975E61" w:rsidP="00975E61">
      <w:pPr>
        <w:pStyle w:val="1"/>
        <w:spacing w:before="0" w:after="0"/>
      </w:pPr>
      <w:bookmarkStart w:id="1" w:name="_Toc232003627"/>
      <w:r w:rsidRPr="00975E61">
        <w:lastRenderedPageBreak/>
        <w:t>2 Авторский код программного продукта</w:t>
      </w:r>
      <w:bookmarkEnd w:id="1"/>
    </w:p>
    <w:p w14:paraId="0874E6F3" w14:textId="77777777" w:rsidR="00975E61" w:rsidRPr="00975E61" w:rsidRDefault="00975E61" w:rsidP="00975E61">
      <w:pPr>
        <w:jc w:val="both"/>
        <w:rPr>
          <w:rFonts w:cs="Times New Roman"/>
          <w:szCs w:val="28"/>
        </w:rPr>
      </w:pPr>
      <w:r w:rsidRPr="00975E61">
        <w:rPr>
          <w:rFonts w:cs="Times New Roman"/>
          <w:szCs w:val="28"/>
        </w:rPr>
        <w:t>Автором исходного кода программного продукта, разработанного в рамках выпускной квалификационной работы, является А. Е. Русскин.</w:t>
      </w:r>
    </w:p>
    <w:p w14:paraId="07CC9F78" w14:textId="77777777" w:rsidR="00975E61" w:rsidRPr="00975E61" w:rsidRDefault="00975E61" w:rsidP="00975E61">
      <w:pPr>
        <w:jc w:val="both"/>
        <w:rPr>
          <w:rFonts w:cs="Times New Roman"/>
          <w:szCs w:val="28"/>
        </w:rPr>
      </w:pPr>
      <w:r w:rsidRPr="00975E61">
        <w:rPr>
          <w:rFonts w:cs="Times New Roman"/>
          <w:szCs w:val="28"/>
        </w:rPr>
        <w:t>На момент формирования комплекта материалов отдельная открытая лицензия на авторский код программного продукта не установлена. Поэтому исходный код приложения не следует считать свободно распространяемым или открытым программным обеспечением только на основании наличия доступа к репозиторию.</w:t>
      </w:r>
    </w:p>
    <w:p w14:paraId="500E71FE" w14:textId="77777777" w:rsidR="00975E61" w:rsidRPr="00975E61" w:rsidRDefault="00975E61" w:rsidP="00975E61">
      <w:pPr>
        <w:jc w:val="both"/>
        <w:rPr>
          <w:rFonts w:cs="Times New Roman"/>
          <w:szCs w:val="28"/>
        </w:rPr>
      </w:pPr>
      <w:r w:rsidRPr="00975E61">
        <w:rPr>
          <w:rFonts w:cs="Times New Roman"/>
          <w:szCs w:val="28"/>
        </w:rPr>
        <w:t>Передача программного продукта на кафедру осуществляется в соответствии с распоряжением университета и иными документами, регулирующими передачу результатов выпускной квалификационной работы.</w:t>
      </w:r>
    </w:p>
    <w:p w14:paraId="55380E57" w14:textId="77777777" w:rsidR="00975E61" w:rsidRPr="00975E61" w:rsidRDefault="00975E61" w:rsidP="00975E61">
      <w:pPr>
        <w:jc w:val="both"/>
        <w:rPr>
          <w:rFonts w:cs="Times New Roman"/>
          <w:szCs w:val="28"/>
        </w:rPr>
      </w:pPr>
      <w:r w:rsidRPr="00975E61">
        <w:rPr>
          <w:rFonts w:cs="Times New Roman"/>
          <w:szCs w:val="28"/>
        </w:rPr>
        <w:t>Если в дальнейшем предполагаются изменение, публикация или распространение программы, правообладателю рекомендуется отдельно определить условия использования авторского кода и включить в корень репозитория файл LICENSE.</w:t>
      </w:r>
    </w:p>
    <w:p w14:paraId="3A9E5939" w14:textId="2DD9A574" w:rsidR="00975E61" w:rsidRDefault="00975E61">
      <w:pPr>
        <w:spacing w:after="160" w:line="259" w:lineRule="auto"/>
        <w:ind w:firstLine="0"/>
        <w:rPr>
          <w:rFonts w:cs="Times New Roman"/>
          <w:szCs w:val="28"/>
        </w:rPr>
      </w:pPr>
      <w:r>
        <w:rPr>
          <w:rFonts w:cs="Times New Roman"/>
          <w:szCs w:val="28"/>
        </w:rPr>
        <w:br w:type="page"/>
      </w:r>
    </w:p>
    <w:p w14:paraId="11AD16F4" w14:textId="2114040F" w:rsidR="00975E61" w:rsidRPr="00975E61" w:rsidRDefault="00975E61" w:rsidP="00975E61">
      <w:pPr>
        <w:pStyle w:val="1"/>
        <w:spacing w:before="0" w:after="0"/>
      </w:pPr>
      <w:bookmarkStart w:id="2" w:name="_Toc232003628"/>
      <w:r w:rsidRPr="00975E61">
        <w:lastRenderedPageBreak/>
        <w:t>3 Серверные библиотеки</w:t>
      </w:r>
      <w:bookmarkEnd w:id="2"/>
    </w:p>
    <w:p w14:paraId="74A277B3" w14:textId="1E30C8F8" w:rsidR="00975E61" w:rsidRDefault="00975E61" w:rsidP="00975E61">
      <w:pPr>
        <w:jc w:val="both"/>
        <w:rPr>
          <w:rFonts w:cs="Times New Roman"/>
          <w:szCs w:val="28"/>
        </w:rPr>
      </w:pPr>
      <w:r w:rsidRPr="00975E61">
        <w:rPr>
          <w:rFonts w:cs="Times New Roman"/>
          <w:szCs w:val="28"/>
        </w:rPr>
        <w:t xml:space="preserve">Перечень непосредственно подключенных серверных библиотек сформирован на основании файла проекта </w:t>
      </w:r>
      <w:proofErr w:type="spellStart"/>
      <w:r w:rsidRPr="00975E61">
        <w:rPr>
          <w:rFonts w:cs="Times New Roman"/>
          <w:szCs w:val="28"/>
        </w:rPr>
        <w:t>VKR_Russkin.csproj</w:t>
      </w:r>
      <w:proofErr w:type="spellEnd"/>
      <w:r w:rsidRPr="00975E61">
        <w:rPr>
          <w:rFonts w:cs="Times New Roman"/>
          <w:szCs w:val="28"/>
        </w:rPr>
        <w:t>.</w:t>
      </w:r>
    </w:p>
    <w:tbl>
      <w:tblPr>
        <w:tblStyle w:val="ae"/>
        <w:tblW w:w="0" w:type="auto"/>
        <w:tblLayout w:type="fixed"/>
        <w:tblLook w:val="04A0" w:firstRow="1" w:lastRow="0" w:firstColumn="1" w:lastColumn="0" w:noHBand="0" w:noVBand="1"/>
      </w:tblPr>
      <w:tblGrid>
        <w:gridCol w:w="3964"/>
        <w:gridCol w:w="1134"/>
        <w:gridCol w:w="2694"/>
        <w:gridCol w:w="1553"/>
      </w:tblGrid>
      <w:tr w:rsidR="00975E61" w14:paraId="2D9829BF" w14:textId="21846A3F" w:rsidTr="00975E61">
        <w:tc>
          <w:tcPr>
            <w:tcW w:w="3964" w:type="dxa"/>
            <w:vAlign w:val="center"/>
          </w:tcPr>
          <w:p w14:paraId="2AF58D43" w14:textId="24E7FB25" w:rsidR="00975E61" w:rsidRDefault="00975E61" w:rsidP="00975E61">
            <w:pPr>
              <w:ind w:firstLine="0"/>
              <w:jc w:val="both"/>
              <w:rPr>
                <w:rFonts w:cs="Times New Roman"/>
                <w:szCs w:val="28"/>
              </w:rPr>
            </w:pPr>
            <w:r>
              <w:rPr>
                <w:b/>
                <w:bCs/>
              </w:rPr>
              <w:t>Компонент</w:t>
            </w:r>
          </w:p>
        </w:tc>
        <w:tc>
          <w:tcPr>
            <w:tcW w:w="1134" w:type="dxa"/>
            <w:vAlign w:val="center"/>
          </w:tcPr>
          <w:p w14:paraId="293904AE" w14:textId="729A8F7B" w:rsidR="00975E61" w:rsidRDefault="00975E61" w:rsidP="00975E61">
            <w:pPr>
              <w:ind w:firstLine="0"/>
              <w:jc w:val="both"/>
              <w:rPr>
                <w:rFonts w:cs="Times New Roman"/>
                <w:szCs w:val="28"/>
              </w:rPr>
            </w:pPr>
            <w:r>
              <w:rPr>
                <w:b/>
                <w:bCs/>
              </w:rPr>
              <w:t>Версия</w:t>
            </w:r>
          </w:p>
        </w:tc>
        <w:tc>
          <w:tcPr>
            <w:tcW w:w="2694" w:type="dxa"/>
            <w:vAlign w:val="center"/>
          </w:tcPr>
          <w:p w14:paraId="0B7549AD" w14:textId="2E7F681B" w:rsidR="00975E61" w:rsidRDefault="00975E61" w:rsidP="00975E61">
            <w:pPr>
              <w:ind w:firstLine="0"/>
              <w:jc w:val="both"/>
              <w:rPr>
                <w:rFonts w:cs="Times New Roman"/>
                <w:szCs w:val="28"/>
              </w:rPr>
            </w:pPr>
            <w:r>
              <w:rPr>
                <w:b/>
                <w:bCs/>
              </w:rPr>
              <w:t>Назначение</w:t>
            </w:r>
          </w:p>
        </w:tc>
        <w:tc>
          <w:tcPr>
            <w:tcW w:w="1553" w:type="dxa"/>
            <w:vAlign w:val="center"/>
          </w:tcPr>
          <w:p w14:paraId="6FECB8B8" w14:textId="68C9A88D" w:rsidR="00975E61" w:rsidRDefault="00975E61" w:rsidP="00975E61">
            <w:pPr>
              <w:ind w:firstLine="0"/>
              <w:jc w:val="both"/>
              <w:rPr>
                <w:rFonts w:cs="Times New Roman"/>
                <w:szCs w:val="28"/>
              </w:rPr>
            </w:pPr>
            <w:r>
              <w:rPr>
                <w:b/>
                <w:bCs/>
              </w:rPr>
              <w:t>Лицензия</w:t>
            </w:r>
          </w:p>
        </w:tc>
      </w:tr>
      <w:tr w:rsidR="00975E61" w14:paraId="3380CF3B" w14:textId="67774FC5" w:rsidTr="00975E61">
        <w:tc>
          <w:tcPr>
            <w:tcW w:w="3964" w:type="dxa"/>
            <w:vAlign w:val="center"/>
          </w:tcPr>
          <w:p w14:paraId="41864B32" w14:textId="1B5413C6" w:rsidR="00975E61" w:rsidRDefault="00975E61" w:rsidP="00975E61">
            <w:pPr>
              <w:ind w:firstLine="0"/>
              <w:jc w:val="both"/>
              <w:rPr>
                <w:rFonts w:cs="Times New Roman"/>
                <w:szCs w:val="28"/>
              </w:rPr>
            </w:pPr>
            <w:r>
              <w:t>.NET</w:t>
            </w:r>
          </w:p>
        </w:tc>
        <w:tc>
          <w:tcPr>
            <w:tcW w:w="1134" w:type="dxa"/>
            <w:vAlign w:val="center"/>
          </w:tcPr>
          <w:p w14:paraId="57FF8997" w14:textId="038751A6" w:rsidR="00975E61" w:rsidRDefault="00975E61" w:rsidP="00975E61">
            <w:pPr>
              <w:ind w:firstLine="0"/>
              <w:jc w:val="both"/>
              <w:rPr>
                <w:rFonts w:cs="Times New Roman"/>
                <w:szCs w:val="28"/>
              </w:rPr>
            </w:pPr>
            <w:r>
              <w:t>8.0</w:t>
            </w:r>
          </w:p>
        </w:tc>
        <w:tc>
          <w:tcPr>
            <w:tcW w:w="2694" w:type="dxa"/>
            <w:vAlign w:val="center"/>
          </w:tcPr>
          <w:p w14:paraId="014E4A30" w14:textId="7954020D" w:rsidR="00975E61" w:rsidRDefault="00975E61" w:rsidP="00975E61">
            <w:pPr>
              <w:ind w:firstLine="0"/>
              <w:jc w:val="both"/>
              <w:rPr>
                <w:rFonts w:cs="Times New Roman"/>
                <w:szCs w:val="28"/>
              </w:rPr>
            </w:pPr>
            <w:r>
              <w:t>Платформа выполнения приложения</w:t>
            </w:r>
          </w:p>
        </w:tc>
        <w:tc>
          <w:tcPr>
            <w:tcW w:w="1553" w:type="dxa"/>
            <w:vAlign w:val="center"/>
          </w:tcPr>
          <w:p w14:paraId="673C2C2E" w14:textId="26DFA822" w:rsidR="00975E61" w:rsidRDefault="00975E61" w:rsidP="00975E61">
            <w:pPr>
              <w:ind w:firstLine="0"/>
              <w:jc w:val="both"/>
              <w:rPr>
                <w:rFonts w:cs="Times New Roman"/>
                <w:szCs w:val="28"/>
              </w:rPr>
            </w:pPr>
            <w:r>
              <w:t>MIT</w:t>
            </w:r>
          </w:p>
        </w:tc>
      </w:tr>
      <w:tr w:rsidR="00975E61" w14:paraId="3DB629D9" w14:textId="0A77C4F8" w:rsidTr="00975E61">
        <w:tc>
          <w:tcPr>
            <w:tcW w:w="3964" w:type="dxa"/>
            <w:vAlign w:val="center"/>
          </w:tcPr>
          <w:p w14:paraId="6F9AE253" w14:textId="6D41DA1E" w:rsidR="00975E61" w:rsidRDefault="00975E61" w:rsidP="00975E61">
            <w:pPr>
              <w:ind w:firstLine="0"/>
              <w:jc w:val="both"/>
              <w:rPr>
                <w:rFonts w:cs="Times New Roman"/>
                <w:szCs w:val="28"/>
              </w:rPr>
            </w:pPr>
            <w:r>
              <w:t>ASP.NET Core MVC</w:t>
            </w:r>
          </w:p>
        </w:tc>
        <w:tc>
          <w:tcPr>
            <w:tcW w:w="1134" w:type="dxa"/>
            <w:vAlign w:val="center"/>
          </w:tcPr>
          <w:p w14:paraId="23E971F8" w14:textId="1259B2D4" w:rsidR="00975E61" w:rsidRDefault="00975E61" w:rsidP="00975E61">
            <w:pPr>
              <w:ind w:firstLine="0"/>
              <w:jc w:val="both"/>
              <w:rPr>
                <w:rFonts w:cs="Times New Roman"/>
                <w:szCs w:val="28"/>
              </w:rPr>
            </w:pPr>
            <w:r>
              <w:t>8.0</w:t>
            </w:r>
          </w:p>
        </w:tc>
        <w:tc>
          <w:tcPr>
            <w:tcW w:w="2694" w:type="dxa"/>
            <w:vAlign w:val="center"/>
          </w:tcPr>
          <w:p w14:paraId="4DC5F0DD" w14:textId="162E214C" w:rsidR="00975E61" w:rsidRDefault="00975E61" w:rsidP="00975E61">
            <w:pPr>
              <w:ind w:firstLine="0"/>
              <w:jc w:val="both"/>
              <w:rPr>
                <w:rFonts w:cs="Times New Roman"/>
                <w:szCs w:val="28"/>
              </w:rPr>
            </w:pPr>
            <w:r>
              <w:t>Реализация серверного веб-приложения</w:t>
            </w:r>
          </w:p>
        </w:tc>
        <w:tc>
          <w:tcPr>
            <w:tcW w:w="1553" w:type="dxa"/>
            <w:vAlign w:val="center"/>
          </w:tcPr>
          <w:p w14:paraId="2FCC12EB" w14:textId="02C00F85" w:rsidR="00975E61" w:rsidRDefault="00975E61" w:rsidP="00975E61">
            <w:pPr>
              <w:ind w:firstLine="0"/>
              <w:jc w:val="both"/>
              <w:rPr>
                <w:rFonts w:cs="Times New Roman"/>
                <w:szCs w:val="28"/>
              </w:rPr>
            </w:pPr>
            <w:r>
              <w:t>MIT</w:t>
            </w:r>
          </w:p>
        </w:tc>
      </w:tr>
      <w:tr w:rsidR="00975E61" w14:paraId="78A34A4E" w14:textId="42FE9D62" w:rsidTr="00975E61">
        <w:tc>
          <w:tcPr>
            <w:tcW w:w="3964" w:type="dxa"/>
            <w:vAlign w:val="center"/>
          </w:tcPr>
          <w:p w14:paraId="10704253" w14:textId="1D20098E" w:rsidR="00975E61" w:rsidRDefault="00975E61" w:rsidP="00975E61">
            <w:pPr>
              <w:ind w:firstLine="0"/>
              <w:jc w:val="both"/>
              <w:rPr>
                <w:rFonts w:cs="Times New Roman"/>
                <w:szCs w:val="28"/>
              </w:rPr>
            </w:pPr>
            <w:proofErr w:type="spellStart"/>
            <w:r>
              <w:t>Microsoft.EntityFrameworkCore</w:t>
            </w:r>
            <w:proofErr w:type="spellEnd"/>
          </w:p>
        </w:tc>
        <w:tc>
          <w:tcPr>
            <w:tcW w:w="1134" w:type="dxa"/>
            <w:vAlign w:val="center"/>
          </w:tcPr>
          <w:p w14:paraId="3DAD317C" w14:textId="711B54D1" w:rsidR="00975E61" w:rsidRDefault="00975E61" w:rsidP="00975E61">
            <w:pPr>
              <w:ind w:firstLine="0"/>
              <w:jc w:val="both"/>
              <w:rPr>
                <w:rFonts w:cs="Times New Roman"/>
                <w:szCs w:val="28"/>
              </w:rPr>
            </w:pPr>
            <w:r>
              <w:t>8.0.13</w:t>
            </w:r>
          </w:p>
        </w:tc>
        <w:tc>
          <w:tcPr>
            <w:tcW w:w="2694" w:type="dxa"/>
            <w:vAlign w:val="center"/>
          </w:tcPr>
          <w:p w14:paraId="385038E4" w14:textId="4091CAAA" w:rsidR="00975E61" w:rsidRDefault="00975E61" w:rsidP="00975E61">
            <w:pPr>
              <w:ind w:firstLine="0"/>
              <w:jc w:val="both"/>
              <w:rPr>
                <w:rFonts w:cs="Times New Roman"/>
                <w:szCs w:val="28"/>
              </w:rPr>
            </w:pPr>
            <w:r>
              <w:t>Объектно-реляционное отображение и доступ к данным</w:t>
            </w:r>
          </w:p>
        </w:tc>
        <w:tc>
          <w:tcPr>
            <w:tcW w:w="1553" w:type="dxa"/>
            <w:vAlign w:val="center"/>
          </w:tcPr>
          <w:p w14:paraId="3CE8948A" w14:textId="3418B599" w:rsidR="00975E61" w:rsidRDefault="00975E61" w:rsidP="00975E61">
            <w:pPr>
              <w:ind w:firstLine="0"/>
              <w:jc w:val="both"/>
              <w:rPr>
                <w:rFonts w:cs="Times New Roman"/>
                <w:szCs w:val="28"/>
              </w:rPr>
            </w:pPr>
            <w:r>
              <w:t>MIT</w:t>
            </w:r>
          </w:p>
        </w:tc>
      </w:tr>
      <w:tr w:rsidR="00975E61" w14:paraId="61340FCA" w14:textId="4197471A" w:rsidTr="00975E61">
        <w:tc>
          <w:tcPr>
            <w:tcW w:w="3964" w:type="dxa"/>
            <w:vAlign w:val="center"/>
          </w:tcPr>
          <w:p w14:paraId="2B669D7B" w14:textId="32FB8041" w:rsidR="00975E61" w:rsidRDefault="00975E61" w:rsidP="00975E61">
            <w:pPr>
              <w:ind w:firstLine="0"/>
              <w:jc w:val="both"/>
              <w:rPr>
                <w:rFonts w:cs="Times New Roman"/>
                <w:szCs w:val="28"/>
              </w:rPr>
            </w:pPr>
            <w:proofErr w:type="spellStart"/>
            <w:r>
              <w:t>Microsoft.EntityFrameworkCore.Design</w:t>
            </w:r>
            <w:proofErr w:type="spellEnd"/>
          </w:p>
        </w:tc>
        <w:tc>
          <w:tcPr>
            <w:tcW w:w="1134" w:type="dxa"/>
            <w:vAlign w:val="center"/>
          </w:tcPr>
          <w:p w14:paraId="1AB43700" w14:textId="75741700" w:rsidR="00975E61" w:rsidRDefault="00975E61" w:rsidP="00975E61">
            <w:pPr>
              <w:ind w:firstLine="0"/>
              <w:jc w:val="both"/>
              <w:rPr>
                <w:rFonts w:cs="Times New Roman"/>
                <w:szCs w:val="28"/>
              </w:rPr>
            </w:pPr>
            <w:r>
              <w:t>8.0.13</w:t>
            </w:r>
          </w:p>
        </w:tc>
        <w:tc>
          <w:tcPr>
            <w:tcW w:w="2694" w:type="dxa"/>
            <w:vAlign w:val="center"/>
          </w:tcPr>
          <w:p w14:paraId="0EAEC123" w14:textId="01A34F98" w:rsidR="00975E61" w:rsidRDefault="00975E61" w:rsidP="00975E61">
            <w:pPr>
              <w:ind w:firstLine="0"/>
              <w:jc w:val="both"/>
              <w:rPr>
                <w:rFonts w:cs="Times New Roman"/>
                <w:szCs w:val="28"/>
              </w:rPr>
            </w:pPr>
            <w:r>
              <w:t>Проектирование модели и работа с миграциями</w:t>
            </w:r>
          </w:p>
        </w:tc>
        <w:tc>
          <w:tcPr>
            <w:tcW w:w="1553" w:type="dxa"/>
            <w:vAlign w:val="center"/>
          </w:tcPr>
          <w:p w14:paraId="638F8989" w14:textId="71311F9B" w:rsidR="00975E61" w:rsidRDefault="00975E61" w:rsidP="00975E61">
            <w:pPr>
              <w:ind w:firstLine="0"/>
              <w:jc w:val="both"/>
              <w:rPr>
                <w:rFonts w:cs="Times New Roman"/>
                <w:szCs w:val="28"/>
              </w:rPr>
            </w:pPr>
            <w:r>
              <w:t>MIT</w:t>
            </w:r>
          </w:p>
        </w:tc>
      </w:tr>
      <w:tr w:rsidR="00975E61" w14:paraId="399827A8" w14:textId="149C257D" w:rsidTr="00975E61">
        <w:tc>
          <w:tcPr>
            <w:tcW w:w="3964" w:type="dxa"/>
            <w:vAlign w:val="center"/>
          </w:tcPr>
          <w:p w14:paraId="254E9B71" w14:textId="04966FA7" w:rsidR="00975E61" w:rsidRDefault="00975E61" w:rsidP="00975E61">
            <w:pPr>
              <w:ind w:firstLine="0"/>
              <w:jc w:val="both"/>
              <w:rPr>
                <w:rFonts w:cs="Times New Roman"/>
                <w:szCs w:val="28"/>
              </w:rPr>
            </w:pPr>
            <w:proofErr w:type="spellStart"/>
            <w:r>
              <w:t>Microsoft.EntityFrameworkCore.Tools</w:t>
            </w:r>
            <w:proofErr w:type="spellEnd"/>
          </w:p>
        </w:tc>
        <w:tc>
          <w:tcPr>
            <w:tcW w:w="1134" w:type="dxa"/>
            <w:vAlign w:val="center"/>
          </w:tcPr>
          <w:p w14:paraId="53ADF679" w14:textId="1A461FBB" w:rsidR="00975E61" w:rsidRDefault="00975E61" w:rsidP="00975E61">
            <w:pPr>
              <w:ind w:firstLine="0"/>
              <w:jc w:val="both"/>
              <w:rPr>
                <w:rFonts w:cs="Times New Roman"/>
                <w:szCs w:val="28"/>
              </w:rPr>
            </w:pPr>
            <w:r>
              <w:t>8.0.13</w:t>
            </w:r>
          </w:p>
        </w:tc>
        <w:tc>
          <w:tcPr>
            <w:tcW w:w="2694" w:type="dxa"/>
            <w:vAlign w:val="center"/>
          </w:tcPr>
          <w:p w14:paraId="53D5512E" w14:textId="0F3BF60B" w:rsidR="00975E61" w:rsidRDefault="00975E61" w:rsidP="00975E61">
            <w:pPr>
              <w:ind w:firstLine="0"/>
              <w:jc w:val="both"/>
              <w:rPr>
                <w:rFonts w:cs="Times New Roman"/>
                <w:szCs w:val="28"/>
              </w:rPr>
            </w:pPr>
            <w:r>
              <w:t xml:space="preserve">Инструменты </w:t>
            </w:r>
            <w:proofErr w:type="spellStart"/>
            <w:r>
              <w:t>Entity</w:t>
            </w:r>
            <w:proofErr w:type="spellEnd"/>
            <w:r>
              <w:t xml:space="preserve"> Framework Core</w:t>
            </w:r>
          </w:p>
        </w:tc>
        <w:tc>
          <w:tcPr>
            <w:tcW w:w="1553" w:type="dxa"/>
            <w:vAlign w:val="center"/>
          </w:tcPr>
          <w:p w14:paraId="4556E249" w14:textId="0A5AC4D0" w:rsidR="00975E61" w:rsidRDefault="00975E61" w:rsidP="00975E61">
            <w:pPr>
              <w:ind w:firstLine="0"/>
              <w:jc w:val="both"/>
              <w:rPr>
                <w:rFonts w:cs="Times New Roman"/>
                <w:szCs w:val="28"/>
              </w:rPr>
            </w:pPr>
            <w:r>
              <w:t>MIT</w:t>
            </w:r>
          </w:p>
        </w:tc>
      </w:tr>
      <w:tr w:rsidR="00975E61" w14:paraId="7689D89F" w14:textId="3133D500" w:rsidTr="00975E61">
        <w:tc>
          <w:tcPr>
            <w:tcW w:w="3964" w:type="dxa"/>
            <w:vAlign w:val="center"/>
          </w:tcPr>
          <w:p w14:paraId="1D36189F" w14:textId="573D179C" w:rsidR="00975E61" w:rsidRDefault="00975E61" w:rsidP="00975E61">
            <w:pPr>
              <w:ind w:firstLine="0"/>
              <w:jc w:val="both"/>
              <w:rPr>
                <w:rFonts w:cs="Times New Roman"/>
                <w:szCs w:val="28"/>
              </w:rPr>
            </w:pPr>
            <w:proofErr w:type="spellStart"/>
            <w:r>
              <w:t>Microsoft.EntityFrameworkCore.Sqlite</w:t>
            </w:r>
            <w:proofErr w:type="spellEnd"/>
          </w:p>
        </w:tc>
        <w:tc>
          <w:tcPr>
            <w:tcW w:w="1134" w:type="dxa"/>
            <w:vAlign w:val="center"/>
          </w:tcPr>
          <w:p w14:paraId="3F5B5544" w14:textId="5DBF906A" w:rsidR="00975E61" w:rsidRDefault="00975E61" w:rsidP="00975E61">
            <w:pPr>
              <w:ind w:firstLine="0"/>
              <w:jc w:val="both"/>
              <w:rPr>
                <w:rFonts w:cs="Times New Roman"/>
                <w:szCs w:val="28"/>
              </w:rPr>
            </w:pPr>
            <w:r>
              <w:t>8.0.13</w:t>
            </w:r>
          </w:p>
        </w:tc>
        <w:tc>
          <w:tcPr>
            <w:tcW w:w="2694" w:type="dxa"/>
            <w:vAlign w:val="center"/>
          </w:tcPr>
          <w:p w14:paraId="2DE2F2D0" w14:textId="19141D0F" w:rsidR="00975E61" w:rsidRDefault="00975E61" w:rsidP="00975E61">
            <w:pPr>
              <w:ind w:firstLine="0"/>
              <w:jc w:val="both"/>
              <w:rPr>
                <w:rFonts w:cs="Times New Roman"/>
                <w:szCs w:val="28"/>
              </w:rPr>
            </w:pPr>
            <w:r>
              <w:t xml:space="preserve">Поддержка локальной базы данных </w:t>
            </w:r>
            <w:proofErr w:type="spellStart"/>
            <w:r>
              <w:t>SQLite</w:t>
            </w:r>
            <w:proofErr w:type="spellEnd"/>
          </w:p>
        </w:tc>
        <w:tc>
          <w:tcPr>
            <w:tcW w:w="1553" w:type="dxa"/>
            <w:vAlign w:val="center"/>
          </w:tcPr>
          <w:p w14:paraId="2C7F299B" w14:textId="33AB872A" w:rsidR="00975E61" w:rsidRDefault="00975E61" w:rsidP="00975E61">
            <w:pPr>
              <w:ind w:firstLine="0"/>
              <w:jc w:val="both"/>
              <w:rPr>
                <w:rFonts w:cs="Times New Roman"/>
                <w:szCs w:val="28"/>
              </w:rPr>
            </w:pPr>
            <w:r>
              <w:t>MIT</w:t>
            </w:r>
          </w:p>
        </w:tc>
      </w:tr>
      <w:tr w:rsidR="00975E61" w14:paraId="2C30468C" w14:textId="256BF986" w:rsidTr="00975E61">
        <w:tc>
          <w:tcPr>
            <w:tcW w:w="3964" w:type="dxa"/>
            <w:vAlign w:val="center"/>
          </w:tcPr>
          <w:p w14:paraId="21483B68" w14:textId="566D315F" w:rsidR="00975E61" w:rsidRDefault="00975E61" w:rsidP="00975E61">
            <w:pPr>
              <w:ind w:firstLine="0"/>
              <w:jc w:val="both"/>
              <w:rPr>
                <w:rFonts w:cs="Times New Roman"/>
                <w:szCs w:val="28"/>
              </w:rPr>
            </w:pPr>
            <w:proofErr w:type="spellStart"/>
            <w:r>
              <w:t>Newtonsoft.Json</w:t>
            </w:r>
            <w:proofErr w:type="spellEnd"/>
          </w:p>
        </w:tc>
        <w:tc>
          <w:tcPr>
            <w:tcW w:w="1134" w:type="dxa"/>
            <w:vAlign w:val="center"/>
          </w:tcPr>
          <w:p w14:paraId="6B1BD122" w14:textId="360BDE8E" w:rsidR="00975E61" w:rsidRDefault="00975E61" w:rsidP="00975E61">
            <w:pPr>
              <w:ind w:firstLine="0"/>
              <w:jc w:val="both"/>
              <w:rPr>
                <w:rFonts w:cs="Times New Roman"/>
                <w:szCs w:val="28"/>
              </w:rPr>
            </w:pPr>
            <w:r>
              <w:t>13.0.3</w:t>
            </w:r>
          </w:p>
        </w:tc>
        <w:tc>
          <w:tcPr>
            <w:tcW w:w="2694" w:type="dxa"/>
            <w:vAlign w:val="center"/>
          </w:tcPr>
          <w:p w14:paraId="2532E2B7" w14:textId="0065CDA6" w:rsidR="00975E61" w:rsidRDefault="00975E61" w:rsidP="00975E61">
            <w:pPr>
              <w:ind w:firstLine="0"/>
              <w:jc w:val="both"/>
              <w:rPr>
                <w:rFonts w:cs="Times New Roman"/>
                <w:szCs w:val="28"/>
              </w:rPr>
            </w:pPr>
            <w:r>
              <w:t xml:space="preserve">Сериализация и </w:t>
            </w:r>
            <w:proofErr w:type="spellStart"/>
            <w:r>
              <w:t>десериализация</w:t>
            </w:r>
            <w:proofErr w:type="spellEnd"/>
            <w:r>
              <w:t xml:space="preserve"> данных JSON</w:t>
            </w:r>
          </w:p>
        </w:tc>
        <w:tc>
          <w:tcPr>
            <w:tcW w:w="1553" w:type="dxa"/>
            <w:vAlign w:val="center"/>
          </w:tcPr>
          <w:p w14:paraId="3A5057D5" w14:textId="5C8F0789" w:rsidR="00975E61" w:rsidRDefault="00975E61" w:rsidP="00975E61">
            <w:pPr>
              <w:ind w:firstLine="0"/>
              <w:jc w:val="both"/>
              <w:rPr>
                <w:rFonts w:cs="Times New Roman"/>
                <w:szCs w:val="28"/>
              </w:rPr>
            </w:pPr>
            <w:r>
              <w:t>MIT</w:t>
            </w:r>
          </w:p>
        </w:tc>
      </w:tr>
      <w:tr w:rsidR="00975E61" w14:paraId="25B288B6" w14:textId="37464B2A" w:rsidTr="00975E61">
        <w:tc>
          <w:tcPr>
            <w:tcW w:w="3964" w:type="dxa"/>
            <w:vAlign w:val="center"/>
          </w:tcPr>
          <w:p w14:paraId="530F27F3" w14:textId="7620EF61" w:rsidR="00975E61" w:rsidRDefault="00975E61" w:rsidP="00975E61">
            <w:pPr>
              <w:ind w:firstLine="0"/>
              <w:jc w:val="both"/>
              <w:rPr>
                <w:rFonts w:cs="Times New Roman"/>
                <w:szCs w:val="28"/>
              </w:rPr>
            </w:pPr>
            <w:proofErr w:type="spellStart"/>
            <w:r>
              <w:t>Pomelo.EntityFrameworkCore.MySql</w:t>
            </w:r>
            <w:proofErr w:type="spellEnd"/>
          </w:p>
        </w:tc>
        <w:tc>
          <w:tcPr>
            <w:tcW w:w="1134" w:type="dxa"/>
            <w:vAlign w:val="center"/>
          </w:tcPr>
          <w:p w14:paraId="077C6CDF" w14:textId="688C57F1" w:rsidR="00975E61" w:rsidRDefault="00975E61" w:rsidP="00975E61">
            <w:pPr>
              <w:ind w:firstLine="0"/>
              <w:jc w:val="both"/>
              <w:rPr>
                <w:rFonts w:cs="Times New Roman"/>
                <w:szCs w:val="28"/>
              </w:rPr>
            </w:pPr>
            <w:r>
              <w:t>8.0.3</w:t>
            </w:r>
          </w:p>
        </w:tc>
        <w:tc>
          <w:tcPr>
            <w:tcW w:w="2694" w:type="dxa"/>
            <w:vAlign w:val="center"/>
          </w:tcPr>
          <w:p w14:paraId="4B696773" w14:textId="6B16B48E" w:rsidR="00975E61" w:rsidRPr="00975E61" w:rsidRDefault="00975E61" w:rsidP="00975E61">
            <w:pPr>
              <w:ind w:firstLine="0"/>
              <w:jc w:val="both"/>
              <w:rPr>
                <w:rFonts w:cs="Times New Roman"/>
                <w:szCs w:val="28"/>
                <w:lang w:val="en-US"/>
              </w:rPr>
            </w:pPr>
            <w:r>
              <w:t>Подключение</w:t>
            </w:r>
            <w:r w:rsidRPr="00975E61">
              <w:rPr>
                <w:lang w:val="en-US"/>
              </w:rPr>
              <w:t xml:space="preserve"> Entity Framework Core </w:t>
            </w:r>
            <w:r>
              <w:t>к</w:t>
            </w:r>
            <w:r w:rsidRPr="00975E61">
              <w:rPr>
                <w:lang w:val="en-US"/>
              </w:rPr>
              <w:t xml:space="preserve"> MariaDB</w:t>
            </w:r>
          </w:p>
        </w:tc>
        <w:tc>
          <w:tcPr>
            <w:tcW w:w="1553" w:type="dxa"/>
            <w:vAlign w:val="center"/>
          </w:tcPr>
          <w:p w14:paraId="1EBE5A5C" w14:textId="61199D07" w:rsidR="00975E61" w:rsidRDefault="00975E61" w:rsidP="00975E61">
            <w:pPr>
              <w:ind w:firstLine="0"/>
              <w:jc w:val="both"/>
              <w:rPr>
                <w:rFonts w:cs="Times New Roman"/>
                <w:szCs w:val="28"/>
              </w:rPr>
            </w:pPr>
            <w:r>
              <w:t>MIT</w:t>
            </w:r>
          </w:p>
        </w:tc>
      </w:tr>
    </w:tbl>
    <w:p w14:paraId="2F470AD2" w14:textId="1068EC34" w:rsidR="00975E61" w:rsidRPr="00975E61" w:rsidRDefault="00975E61" w:rsidP="00975E61">
      <w:pPr>
        <w:jc w:val="both"/>
        <w:rPr>
          <w:rFonts w:cs="Times New Roman"/>
          <w:szCs w:val="28"/>
          <w:lang w:val="en-US"/>
        </w:rPr>
      </w:pPr>
      <w:r w:rsidRPr="00975E61">
        <w:rPr>
          <w:rFonts w:cs="Times New Roman"/>
          <w:szCs w:val="28"/>
        </w:rPr>
        <w:t xml:space="preserve">Лицензия MIT разрешает использование, копирование, изменение и распространение программного обеспечения при условии сохранения </w:t>
      </w:r>
      <w:r w:rsidRPr="00975E61">
        <w:rPr>
          <w:rFonts w:cs="Times New Roman"/>
          <w:szCs w:val="28"/>
        </w:rPr>
        <w:lastRenderedPageBreak/>
        <w:t>уведомления об авторских правах и текста лицензии. Программное обеспечение предоставляется без гарантий со стороны его разработчиков.</w:t>
      </w:r>
    </w:p>
    <w:p w14:paraId="1491D266" w14:textId="47BC466A" w:rsidR="00975E61" w:rsidRDefault="00975E61">
      <w:pPr>
        <w:spacing w:after="160" w:line="259" w:lineRule="auto"/>
        <w:ind w:firstLine="0"/>
        <w:rPr>
          <w:rFonts w:cs="Times New Roman"/>
          <w:szCs w:val="28"/>
          <w:lang w:val="en-US"/>
        </w:rPr>
      </w:pPr>
      <w:r>
        <w:rPr>
          <w:rFonts w:cs="Times New Roman"/>
          <w:szCs w:val="28"/>
          <w:lang w:val="en-US"/>
        </w:rPr>
        <w:br w:type="page"/>
      </w:r>
    </w:p>
    <w:p w14:paraId="1CE6190A" w14:textId="5650254B" w:rsidR="00975E61" w:rsidRPr="00975E61" w:rsidRDefault="00975E61" w:rsidP="00975E61">
      <w:pPr>
        <w:pStyle w:val="1"/>
        <w:spacing w:before="0" w:after="0"/>
      </w:pPr>
      <w:bookmarkStart w:id="3" w:name="_Toc232003629"/>
      <w:r w:rsidRPr="00975E61">
        <w:lastRenderedPageBreak/>
        <w:t>4 Транзитивные зависимости</w:t>
      </w:r>
      <w:bookmarkEnd w:id="3"/>
    </w:p>
    <w:p w14:paraId="51D2B876" w14:textId="77777777" w:rsidR="00975E61" w:rsidRPr="00975E61" w:rsidRDefault="00975E61" w:rsidP="00975E61">
      <w:pPr>
        <w:jc w:val="both"/>
        <w:rPr>
          <w:rFonts w:cs="Times New Roman"/>
          <w:szCs w:val="28"/>
        </w:rPr>
      </w:pPr>
      <w:r w:rsidRPr="00975E61">
        <w:rPr>
          <w:rFonts w:cs="Times New Roman"/>
          <w:szCs w:val="28"/>
        </w:rPr>
        <w:t xml:space="preserve">При восстановлении </w:t>
      </w:r>
      <w:proofErr w:type="spellStart"/>
      <w:r w:rsidRPr="00975E61">
        <w:rPr>
          <w:rFonts w:cs="Times New Roman"/>
          <w:szCs w:val="28"/>
        </w:rPr>
        <w:t>NuGet</w:t>
      </w:r>
      <w:proofErr w:type="spellEnd"/>
      <w:r w:rsidRPr="00975E61">
        <w:rPr>
          <w:rFonts w:cs="Times New Roman"/>
          <w:szCs w:val="28"/>
        </w:rPr>
        <w:t>-пакетов автоматически подключаются дополнительные зависимости основных библиотек.</w:t>
      </w:r>
    </w:p>
    <w:p w14:paraId="1BFB7337" w14:textId="77777777" w:rsidR="00975E61" w:rsidRPr="00975E61" w:rsidRDefault="00975E61" w:rsidP="00975E61">
      <w:pPr>
        <w:jc w:val="both"/>
        <w:rPr>
          <w:rFonts w:cs="Times New Roman"/>
          <w:szCs w:val="28"/>
        </w:rPr>
      </w:pPr>
      <w:r w:rsidRPr="00975E61">
        <w:rPr>
          <w:rFonts w:cs="Times New Roman"/>
          <w:szCs w:val="28"/>
        </w:rPr>
        <w:t>К наиболее значимым относятся:</w:t>
      </w:r>
    </w:p>
    <w:tbl>
      <w:tblPr>
        <w:tblStyle w:val="ae"/>
        <w:tblW w:w="0" w:type="auto"/>
        <w:tblLayout w:type="fixed"/>
        <w:tblLook w:val="04A0" w:firstRow="1" w:lastRow="0" w:firstColumn="1" w:lastColumn="0" w:noHBand="0" w:noVBand="1"/>
      </w:tblPr>
      <w:tblGrid>
        <w:gridCol w:w="3964"/>
        <w:gridCol w:w="1134"/>
        <w:gridCol w:w="2694"/>
        <w:gridCol w:w="1553"/>
      </w:tblGrid>
      <w:tr w:rsidR="00975E61" w14:paraId="411BA440" w14:textId="77777777" w:rsidTr="004C7EF5">
        <w:tc>
          <w:tcPr>
            <w:tcW w:w="3964" w:type="dxa"/>
            <w:vAlign w:val="center"/>
          </w:tcPr>
          <w:p w14:paraId="476A66D8" w14:textId="44EB2ECB" w:rsidR="00975E61" w:rsidRDefault="00975E61" w:rsidP="00975E61">
            <w:pPr>
              <w:ind w:firstLine="0"/>
              <w:jc w:val="both"/>
              <w:rPr>
                <w:rFonts w:cs="Times New Roman"/>
                <w:szCs w:val="28"/>
              </w:rPr>
            </w:pPr>
            <w:r>
              <w:rPr>
                <w:b/>
                <w:bCs/>
              </w:rPr>
              <w:t>Компонент</w:t>
            </w:r>
          </w:p>
        </w:tc>
        <w:tc>
          <w:tcPr>
            <w:tcW w:w="1134" w:type="dxa"/>
            <w:vAlign w:val="center"/>
          </w:tcPr>
          <w:p w14:paraId="57F84C9A" w14:textId="77DE6255" w:rsidR="00975E61" w:rsidRDefault="00975E61" w:rsidP="00975E61">
            <w:pPr>
              <w:ind w:firstLine="0"/>
              <w:jc w:val="both"/>
              <w:rPr>
                <w:rFonts w:cs="Times New Roman"/>
                <w:szCs w:val="28"/>
              </w:rPr>
            </w:pPr>
            <w:r>
              <w:rPr>
                <w:b/>
                <w:bCs/>
              </w:rPr>
              <w:t>Версия</w:t>
            </w:r>
          </w:p>
        </w:tc>
        <w:tc>
          <w:tcPr>
            <w:tcW w:w="2694" w:type="dxa"/>
            <w:vAlign w:val="center"/>
          </w:tcPr>
          <w:p w14:paraId="6B9F8B81" w14:textId="2BC37C8A" w:rsidR="00975E61" w:rsidRDefault="00975E61" w:rsidP="00975E61">
            <w:pPr>
              <w:ind w:firstLine="0"/>
              <w:jc w:val="both"/>
              <w:rPr>
                <w:rFonts w:cs="Times New Roman"/>
                <w:szCs w:val="28"/>
              </w:rPr>
            </w:pPr>
            <w:r>
              <w:rPr>
                <w:b/>
                <w:bCs/>
              </w:rPr>
              <w:t>Назначение</w:t>
            </w:r>
          </w:p>
        </w:tc>
        <w:tc>
          <w:tcPr>
            <w:tcW w:w="1553" w:type="dxa"/>
            <w:vAlign w:val="center"/>
          </w:tcPr>
          <w:p w14:paraId="62B7D2B7" w14:textId="1EC99ECD" w:rsidR="00975E61" w:rsidRDefault="00975E61" w:rsidP="00975E61">
            <w:pPr>
              <w:ind w:firstLine="0"/>
              <w:jc w:val="both"/>
              <w:rPr>
                <w:rFonts w:cs="Times New Roman"/>
                <w:szCs w:val="28"/>
              </w:rPr>
            </w:pPr>
            <w:r>
              <w:rPr>
                <w:b/>
                <w:bCs/>
              </w:rPr>
              <w:t>Лицензия</w:t>
            </w:r>
          </w:p>
        </w:tc>
      </w:tr>
      <w:tr w:rsidR="00975E61" w14:paraId="05DA4E09" w14:textId="77777777" w:rsidTr="004C7EF5">
        <w:tc>
          <w:tcPr>
            <w:tcW w:w="3964" w:type="dxa"/>
            <w:vAlign w:val="center"/>
          </w:tcPr>
          <w:p w14:paraId="5C79090F" w14:textId="5710A350" w:rsidR="00975E61" w:rsidRDefault="00975E61" w:rsidP="00975E61">
            <w:pPr>
              <w:ind w:firstLine="0"/>
              <w:jc w:val="both"/>
              <w:rPr>
                <w:rFonts w:cs="Times New Roman"/>
                <w:szCs w:val="28"/>
              </w:rPr>
            </w:pPr>
            <w:proofErr w:type="spellStart"/>
            <w:r>
              <w:t>MySqlConnector</w:t>
            </w:r>
            <w:proofErr w:type="spellEnd"/>
          </w:p>
        </w:tc>
        <w:tc>
          <w:tcPr>
            <w:tcW w:w="1134" w:type="dxa"/>
            <w:vAlign w:val="center"/>
          </w:tcPr>
          <w:p w14:paraId="2A5D6E2D" w14:textId="68905859" w:rsidR="00975E61" w:rsidRDefault="00975E61" w:rsidP="00975E61">
            <w:pPr>
              <w:ind w:firstLine="0"/>
              <w:jc w:val="both"/>
              <w:rPr>
                <w:rFonts w:cs="Times New Roman"/>
                <w:szCs w:val="28"/>
              </w:rPr>
            </w:pPr>
            <w:r>
              <w:t>2.3.5</w:t>
            </w:r>
          </w:p>
        </w:tc>
        <w:tc>
          <w:tcPr>
            <w:tcW w:w="2694" w:type="dxa"/>
            <w:vAlign w:val="center"/>
          </w:tcPr>
          <w:p w14:paraId="5D587323" w14:textId="2E4DD4BF" w:rsidR="00975E61" w:rsidRDefault="00975E61" w:rsidP="00975E61">
            <w:pPr>
              <w:ind w:firstLine="0"/>
              <w:jc w:val="both"/>
              <w:rPr>
                <w:rFonts w:cs="Times New Roman"/>
                <w:szCs w:val="28"/>
              </w:rPr>
            </w:pPr>
            <w:r>
              <w:t xml:space="preserve">Низкоуровневое подключение к </w:t>
            </w:r>
            <w:proofErr w:type="spellStart"/>
            <w:r>
              <w:t>MariaDB</w:t>
            </w:r>
            <w:proofErr w:type="spellEnd"/>
            <w:r>
              <w:t xml:space="preserve"> и MySQL</w:t>
            </w:r>
          </w:p>
        </w:tc>
        <w:tc>
          <w:tcPr>
            <w:tcW w:w="1553" w:type="dxa"/>
            <w:vAlign w:val="center"/>
          </w:tcPr>
          <w:p w14:paraId="2545E7CC" w14:textId="1A3DF3F7" w:rsidR="00975E61" w:rsidRDefault="00975E61" w:rsidP="00975E61">
            <w:pPr>
              <w:ind w:firstLine="0"/>
              <w:jc w:val="both"/>
              <w:rPr>
                <w:rFonts w:cs="Times New Roman"/>
                <w:szCs w:val="28"/>
              </w:rPr>
            </w:pPr>
            <w:r>
              <w:t>MIT</w:t>
            </w:r>
          </w:p>
        </w:tc>
      </w:tr>
      <w:tr w:rsidR="00975E61" w14:paraId="44FCADF9" w14:textId="77777777" w:rsidTr="004C7EF5">
        <w:tc>
          <w:tcPr>
            <w:tcW w:w="3964" w:type="dxa"/>
            <w:vAlign w:val="center"/>
          </w:tcPr>
          <w:p w14:paraId="22F06957" w14:textId="03A36E8C" w:rsidR="00975E61" w:rsidRDefault="00975E61" w:rsidP="00975E61">
            <w:pPr>
              <w:ind w:firstLine="0"/>
              <w:jc w:val="both"/>
              <w:rPr>
                <w:rFonts w:cs="Times New Roman"/>
                <w:szCs w:val="28"/>
              </w:rPr>
            </w:pPr>
            <w:proofErr w:type="spellStart"/>
            <w:r>
              <w:t>Microsoft.Data.Sqlite.Core</w:t>
            </w:r>
            <w:proofErr w:type="spellEnd"/>
          </w:p>
        </w:tc>
        <w:tc>
          <w:tcPr>
            <w:tcW w:w="1134" w:type="dxa"/>
            <w:vAlign w:val="center"/>
          </w:tcPr>
          <w:p w14:paraId="7C05FFAD" w14:textId="0C1E8401" w:rsidR="00975E61" w:rsidRDefault="00975E61" w:rsidP="00975E61">
            <w:pPr>
              <w:ind w:firstLine="0"/>
              <w:jc w:val="both"/>
              <w:rPr>
                <w:rFonts w:cs="Times New Roman"/>
                <w:szCs w:val="28"/>
              </w:rPr>
            </w:pPr>
            <w:r>
              <w:t>8.0.13</w:t>
            </w:r>
          </w:p>
        </w:tc>
        <w:tc>
          <w:tcPr>
            <w:tcW w:w="2694" w:type="dxa"/>
            <w:vAlign w:val="center"/>
          </w:tcPr>
          <w:p w14:paraId="0D2E7E38" w14:textId="5DED88FC" w:rsidR="00975E61" w:rsidRDefault="00975E61" w:rsidP="00975E61">
            <w:pPr>
              <w:ind w:firstLine="0"/>
              <w:jc w:val="both"/>
              <w:rPr>
                <w:rFonts w:cs="Times New Roman"/>
                <w:szCs w:val="28"/>
              </w:rPr>
            </w:pPr>
            <w:r>
              <w:t xml:space="preserve">Взаимодействие с </w:t>
            </w:r>
            <w:proofErr w:type="spellStart"/>
            <w:r>
              <w:t>SQLite</w:t>
            </w:r>
            <w:proofErr w:type="spellEnd"/>
          </w:p>
        </w:tc>
        <w:tc>
          <w:tcPr>
            <w:tcW w:w="1553" w:type="dxa"/>
            <w:vAlign w:val="center"/>
          </w:tcPr>
          <w:p w14:paraId="4BACF340" w14:textId="15892F12" w:rsidR="00975E61" w:rsidRDefault="00975E61" w:rsidP="00975E61">
            <w:pPr>
              <w:ind w:firstLine="0"/>
              <w:jc w:val="both"/>
              <w:rPr>
                <w:rFonts w:cs="Times New Roman"/>
                <w:szCs w:val="28"/>
              </w:rPr>
            </w:pPr>
            <w:r>
              <w:t>MIT</w:t>
            </w:r>
          </w:p>
        </w:tc>
      </w:tr>
      <w:tr w:rsidR="00975E61" w14:paraId="1B37FDEE" w14:textId="77777777" w:rsidTr="004C7EF5">
        <w:tc>
          <w:tcPr>
            <w:tcW w:w="3964" w:type="dxa"/>
            <w:vAlign w:val="center"/>
          </w:tcPr>
          <w:p w14:paraId="2CAB0D7D" w14:textId="7A6BDD89" w:rsidR="00975E61" w:rsidRDefault="00975E61" w:rsidP="00975E61">
            <w:pPr>
              <w:ind w:firstLine="0"/>
              <w:jc w:val="both"/>
              <w:rPr>
                <w:rFonts w:cs="Times New Roman"/>
                <w:szCs w:val="28"/>
              </w:rPr>
            </w:pPr>
            <w:proofErr w:type="spellStart"/>
            <w:r>
              <w:t>SQLitePCLRaw</w:t>
            </w:r>
            <w:proofErr w:type="spellEnd"/>
          </w:p>
        </w:tc>
        <w:tc>
          <w:tcPr>
            <w:tcW w:w="1134" w:type="dxa"/>
            <w:vAlign w:val="center"/>
          </w:tcPr>
          <w:p w14:paraId="39313AB2" w14:textId="1357FCD0" w:rsidR="00975E61" w:rsidRDefault="00975E61" w:rsidP="00975E61">
            <w:pPr>
              <w:ind w:firstLine="0"/>
              <w:jc w:val="both"/>
              <w:rPr>
                <w:rFonts w:cs="Times New Roman"/>
                <w:szCs w:val="28"/>
              </w:rPr>
            </w:pPr>
            <w:r>
              <w:t>2.1.6</w:t>
            </w:r>
          </w:p>
        </w:tc>
        <w:tc>
          <w:tcPr>
            <w:tcW w:w="2694" w:type="dxa"/>
            <w:vAlign w:val="center"/>
          </w:tcPr>
          <w:p w14:paraId="30A580AD" w14:textId="261991BB" w:rsidR="00975E61" w:rsidRDefault="00975E61" w:rsidP="00975E61">
            <w:pPr>
              <w:ind w:firstLine="0"/>
              <w:jc w:val="both"/>
              <w:rPr>
                <w:rFonts w:cs="Times New Roman"/>
                <w:szCs w:val="28"/>
              </w:rPr>
            </w:pPr>
            <w:r>
              <w:t xml:space="preserve">Доступ к нативной библиотеке </w:t>
            </w:r>
            <w:proofErr w:type="spellStart"/>
            <w:r>
              <w:t>SQLite</w:t>
            </w:r>
            <w:proofErr w:type="spellEnd"/>
          </w:p>
        </w:tc>
        <w:tc>
          <w:tcPr>
            <w:tcW w:w="1553" w:type="dxa"/>
            <w:vAlign w:val="center"/>
          </w:tcPr>
          <w:p w14:paraId="584647A9" w14:textId="7E77B090" w:rsidR="00975E61" w:rsidRDefault="00975E61" w:rsidP="00975E61">
            <w:pPr>
              <w:ind w:firstLine="0"/>
              <w:jc w:val="both"/>
              <w:rPr>
                <w:rFonts w:cs="Times New Roman"/>
                <w:szCs w:val="28"/>
              </w:rPr>
            </w:pPr>
            <w:r>
              <w:t xml:space="preserve">Apache </w:t>
            </w:r>
            <w:proofErr w:type="spellStart"/>
            <w:r>
              <w:t>License</w:t>
            </w:r>
            <w:proofErr w:type="spellEnd"/>
            <w:r>
              <w:t xml:space="preserve"> 2.0</w:t>
            </w:r>
          </w:p>
        </w:tc>
      </w:tr>
      <w:tr w:rsidR="00975E61" w14:paraId="1D9CB185" w14:textId="77777777" w:rsidTr="004C7EF5">
        <w:tc>
          <w:tcPr>
            <w:tcW w:w="3964" w:type="dxa"/>
            <w:vAlign w:val="center"/>
          </w:tcPr>
          <w:p w14:paraId="4E155DA4" w14:textId="0F83854B" w:rsidR="00975E61" w:rsidRDefault="00975E61" w:rsidP="00975E61">
            <w:pPr>
              <w:ind w:firstLine="0"/>
              <w:jc w:val="both"/>
              <w:rPr>
                <w:rFonts w:cs="Times New Roman"/>
                <w:szCs w:val="28"/>
              </w:rPr>
            </w:pPr>
            <w:proofErr w:type="spellStart"/>
            <w:r>
              <w:t>Humanizer.Core</w:t>
            </w:r>
            <w:proofErr w:type="spellEnd"/>
          </w:p>
        </w:tc>
        <w:tc>
          <w:tcPr>
            <w:tcW w:w="1134" w:type="dxa"/>
            <w:vAlign w:val="center"/>
          </w:tcPr>
          <w:p w14:paraId="24B62FAD" w14:textId="06A69D13" w:rsidR="00975E61" w:rsidRDefault="00975E61" w:rsidP="00975E61">
            <w:pPr>
              <w:ind w:firstLine="0"/>
              <w:jc w:val="both"/>
              <w:rPr>
                <w:rFonts w:cs="Times New Roman"/>
                <w:szCs w:val="28"/>
              </w:rPr>
            </w:pPr>
            <w:r>
              <w:t>2.14.1</w:t>
            </w:r>
          </w:p>
        </w:tc>
        <w:tc>
          <w:tcPr>
            <w:tcW w:w="2694" w:type="dxa"/>
            <w:vAlign w:val="center"/>
          </w:tcPr>
          <w:p w14:paraId="7C4FC42E" w14:textId="1EBEBF55" w:rsidR="00975E61" w:rsidRDefault="00975E61" w:rsidP="00975E61">
            <w:pPr>
              <w:ind w:firstLine="0"/>
              <w:jc w:val="both"/>
              <w:rPr>
                <w:rFonts w:cs="Times New Roman"/>
                <w:szCs w:val="28"/>
              </w:rPr>
            </w:pPr>
            <w:r>
              <w:t>Вспомогательная зависимость средств проектирования EF Core</w:t>
            </w:r>
          </w:p>
        </w:tc>
        <w:tc>
          <w:tcPr>
            <w:tcW w:w="1553" w:type="dxa"/>
            <w:vAlign w:val="center"/>
          </w:tcPr>
          <w:p w14:paraId="1B260BBA" w14:textId="332C2B4F" w:rsidR="00975E61" w:rsidRDefault="00975E61" w:rsidP="00975E61">
            <w:pPr>
              <w:ind w:firstLine="0"/>
              <w:jc w:val="both"/>
              <w:rPr>
                <w:rFonts w:cs="Times New Roman"/>
                <w:szCs w:val="28"/>
              </w:rPr>
            </w:pPr>
            <w:r>
              <w:t>MIT</w:t>
            </w:r>
          </w:p>
        </w:tc>
      </w:tr>
      <w:tr w:rsidR="00975E61" w14:paraId="5A7DBED1" w14:textId="77777777" w:rsidTr="004C7EF5">
        <w:tc>
          <w:tcPr>
            <w:tcW w:w="3964" w:type="dxa"/>
            <w:vAlign w:val="center"/>
          </w:tcPr>
          <w:p w14:paraId="1F52F1B7" w14:textId="77E33E20" w:rsidR="00975E61" w:rsidRDefault="00975E61" w:rsidP="00975E61">
            <w:pPr>
              <w:ind w:firstLine="0"/>
              <w:jc w:val="both"/>
              <w:rPr>
                <w:rFonts w:cs="Times New Roman"/>
                <w:szCs w:val="28"/>
              </w:rPr>
            </w:pPr>
            <w:proofErr w:type="spellStart"/>
            <w:r>
              <w:t>Mono.TextTemplating</w:t>
            </w:r>
            <w:proofErr w:type="spellEnd"/>
          </w:p>
        </w:tc>
        <w:tc>
          <w:tcPr>
            <w:tcW w:w="1134" w:type="dxa"/>
            <w:vAlign w:val="center"/>
          </w:tcPr>
          <w:p w14:paraId="4C0FCE60" w14:textId="3CD1A585" w:rsidR="00975E61" w:rsidRDefault="00975E61" w:rsidP="00975E61">
            <w:pPr>
              <w:ind w:firstLine="0"/>
              <w:jc w:val="both"/>
              <w:rPr>
                <w:rFonts w:cs="Times New Roman"/>
                <w:szCs w:val="28"/>
              </w:rPr>
            </w:pPr>
            <w:r>
              <w:t>2.2.1</w:t>
            </w:r>
          </w:p>
        </w:tc>
        <w:tc>
          <w:tcPr>
            <w:tcW w:w="2694" w:type="dxa"/>
            <w:vAlign w:val="center"/>
          </w:tcPr>
          <w:p w14:paraId="156D0B00" w14:textId="74A435E2" w:rsidR="00975E61" w:rsidRDefault="00975E61" w:rsidP="00975E61">
            <w:pPr>
              <w:ind w:firstLine="0"/>
              <w:jc w:val="both"/>
              <w:rPr>
                <w:rFonts w:cs="Times New Roman"/>
                <w:szCs w:val="28"/>
              </w:rPr>
            </w:pPr>
            <w:r>
              <w:t>Формирование шаблонов при работе инструментов EF Core</w:t>
            </w:r>
          </w:p>
        </w:tc>
        <w:tc>
          <w:tcPr>
            <w:tcW w:w="1553" w:type="dxa"/>
            <w:vAlign w:val="center"/>
          </w:tcPr>
          <w:p w14:paraId="134BB57A" w14:textId="4A3EAF39" w:rsidR="00975E61" w:rsidRDefault="00975E61" w:rsidP="00975E61">
            <w:pPr>
              <w:ind w:firstLine="0"/>
              <w:jc w:val="both"/>
              <w:rPr>
                <w:rFonts w:cs="Times New Roman"/>
                <w:szCs w:val="28"/>
              </w:rPr>
            </w:pPr>
            <w:r>
              <w:t>MIT</w:t>
            </w:r>
          </w:p>
        </w:tc>
      </w:tr>
      <w:tr w:rsidR="00975E61" w14:paraId="3BDA9C57" w14:textId="77777777" w:rsidTr="004C7EF5">
        <w:tc>
          <w:tcPr>
            <w:tcW w:w="3964" w:type="dxa"/>
            <w:vAlign w:val="center"/>
          </w:tcPr>
          <w:p w14:paraId="250E4C4B" w14:textId="44E4081B" w:rsidR="00975E61" w:rsidRDefault="00975E61" w:rsidP="00975E61">
            <w:pPr>
              <w:ind w:firstLine="0"/>
              <w:jc w:val="both"/>
              <w:rPr>
                <w:rFonts w:cs="Times New Roman"/>
                <w:szCs w:val="28"/>
              </w:rPr>
            </w:pPr>
            <w:proofErr w:type="spellStart"/>
            <w:r>
              <w:t>Microsoft.CodeAnalysis</w:t>
            </w:r>
            <w:proofErr w:type="spellEnd"/>
          </w:p>
        </w:tc>
        <w:tc>
          <w:tcPr>
            <w:tcW w:w="1134" w:type="dxa"/>
            <w:vAlign w:val="center"/>
          </w:tcPr>
          <w:p w14:paraId="30919018" w14:textId="5A8F929B" w:rsidR="00975E61" w:rsidRDefault="00975E61" w:rsidP="00975E61">
            <w:pPr>
              <w:ind w:firstLine="0"/>
              <w:jc w:val="both"/>
              <w:rPr>
                <w:rFonts w:cs="Times New Roman"/>
                <w:szCs w:val="28"/>
              </w:rPr>
            </w:pPr>
            <w:r>
              <w:t>4.5.0</w:t>
            </w:r>
          </w:p>
        </w:tc>
        <w:tc>
          <w:tcPr>
            <w:tcW w:w="2694" w:type="dxa"/>
            <w:vAlign w:val="center"/>
          </w:tcPr>
          <w:p w14:paraId="5B51C10F" w14:textId="5B8C53C0" w:rsidR="00975E61" w:rsidRDefault="00975E61" w:rsidP="00975E61">
            <w:pPr>
              <w:ind w:firstLine="0"/>
              <w:jc w:val="both"/>
              <w:rPr>
                <w:rFonts w:cs="Times New Roman"/>
                <w:szCs w:val="28"/>
              </w:rPr>
            </w:pPr>
            <w:r>
              <w:t>Компоненты анализа и обработки кода</w:t>
            </w:r>
          </w:p>
        </w:tc>
        <w:tc>
          <w:tcPr>
            <w:tcW w:w="1553" w:type="dxa"/>
            <w:vAlign w:val="center"/>
          </w:tcPr>
          <w:p w14:paraId="6A683C35" w14:textId="0DFA2469" w:rsidR="00975E61" w:rsidRDefault="00975E61" w:rsidP="00975E61">
            <w:pPr>
              <w:ind w:firstLine="0"/>
              <w:jc w:val="both"/>
              <w:rPr>
                <w:rFonts w:cs="Times New Roman"/>
                <w:szCs w:val="28"/>
              </w:rPr>
            </w:pPr>
            <w:r>
              <w:t>MIT</w:t>
            </w:r>
          </w:p>
        </w:tc>
      </w:tr>
      <w:tr w:rsidR="00975E61" w14:paraId="63F5C1AC" w14:textId="77777777" w:rsidTr="004C7EF5">
        <w:tc>
          <w:tcPr>
            <w:tcW w:w="3964" w:type="dxa"/>
            <w:vAlign w:val="center"/>
          </w:tcPr>
          <w:p w14:paraId="4CAC7C56" w14:textId="3023AE78" w:rsidR="00975E61" w:rsidRDefault="00975E61" w:rsidP="00975E61">
            <w:pPr>
              <w:ind w:firstLine="0"/>
              <w:jc w:val="both"/>
              <w:rPr>
                <w:rFonts w:cs="Times New Roman"/>
                <w:szCs w:val="28"/>
              </w:rPr>
            </w:pPr>
            <w:proofErr w:type="spellStart"/>
            <w:r>
              <w:t>Microsoft.Extensions</w:t>
            </w:r>
            <w:proofErr w:type="spellEnd"/>
          </w:p>
        </w:tc>
        <w:tc>
          <w:tcPr>
            <w:tcW w:w="1134" w:type="dxa"/>
            <w:vAlign w:val="center"/>
          </w:tcPr>
          <w:p w14:paraId="102ADB11" w14:textId="7AE1DB9A" w:rsidR="00975E61" w:rsidRDefault="00975E61" w:rsidP="00975E61">
            <w:pPr>
              <w:ind w:firstLine="0"/>
              <w:jc w:val="both"/>
              <w:rPr>
                <w:rFonts w:cs="Times New Roman"/>
                <w:szCs w:val="28"/>
              </w:rPr>
            </w:pPr>
            <w:r>
              <w:t>8.0.x</w:t>
            </w:r>
          </w:p>
        </w:tc>
        <w:tc>
          <w:tcPr>
            <w:tcW w:w="2694" w:type="dxa"/>
            <w:vAlign w:val="center"/>
          </w:tcPr>
          <w:p w14:paraId="5722DD43" w14:textId="6F8BCD2C" w:rsidR="00975E61" w:rsidRDefault="00975E61" w:rsidP="00975E61">
            <w:pPr>
              <w:ind w:firstLine="0"/>
              <w:jc w:val="both"/>
              <w:rPr>
                <w:rFonts w:cs="Times New Roman"/>
                <w:szCs w:val="28"/>
              </w:rPr>
            </w:pPr>
            <w:r>
              <w:t>Конфигурация, журналирование и внедрение зависимостей</w:t>
            </w:r>
          </w:p>
        </w:tc>
        <w:tc>
          <w:tcPr>
            <w:tcW w:w="1553" w:type="dxa"/>
            <w:vAlign w:val="center"/>
          </w:tcPr>
          <w:p w14:paraId="6F8F351E" w14:textId="15CB6830" w:rsidR="00975E61" w:rsidRDefault="00975E61" w:rsidP="00975E61">
            <w:pPr>
              <w:ind w:firstLine="0"/>
              <w:jc w:val="both"/>
              <w:rPr>
                <w:rFonts w:cs="Times New Roman"/>
                <w:szCs w:val="28"/>
              </w:rPr>
            </w:pPr>
            <w:r>
              <w:t>MIT</w:t>
            </w:r>
          </w:p>
        </w:tc>
      </w:tr>
    </w:tbl>
    <w:p w14:paraId="6C10B2C9" w14:textId="77777777" w:rsidR="00975E61" w:rsidRPr="00975E61" w:rsidRDefault="00975E61" w:rsidP="00975E61">
      <w:pPr>
        <w:jc w:val="both"/>
        <w:rPr>
          <w:rFonts w:cs="Times New Roman"/>
          <w:szCs w:val="28"/>
        </w:rPr>
      </w:pPr>
      <w:r w:rsidRPr="00975E61">
        <w:rPr>
          <w:rFonts w:cs="Times New Roman"/>
          <w:szCs w:val="28"/>
        </w:rPr>
        <w:lastRenderedPageBreak/>
        <w:t>Часть перечисленных компонентов используется преимущественно во время разработки и сборки и не является самостоятельной функциональной частью приложения.</w:t>
      </w:r>
    </w:p>
    <w:p w14:paraId="57A7C2A1" w14:textId="5A25C84D" w:rsidR="00975E61" w:rsidRPr="00975E61" w:rsidRDefault="00975E61" w:rsidP="00975E61">
      <w:pPr>
        <w:jc w:val="both"/>
        <w:rPr>
          <w:rFonts w:cs="Times New Roman"/>
          <w:szCs w:val="28"/>
        </w:rPr>
      </w:pPr>
      <w:r w:rsidRPr="00975E61">
        <w:rPr>
          <w:rFonts w:cs="Times New Roman"/>
          <w:szCs w:val="28"/>
        </w:rPr>
        <w:t xml:space="preserve">Полный состав транзитивных зависимостей определяется системой </w:t>
      </w:r>
      <w:proofErr w:type="spellStart"/>
      <w:r w:rsidRPr="00975E61">
        <w:rPr>
          <w:rFonts w:cs="Times New Roman"/>
          <w:szCs w:val="28"/>
        </w:rPr>
        <w:t>NuGet</w:t>
      </w:r>
      <w:proofErr w:type="spellEnd"/>
      <w:r w:rsidRPr="00975E61">
        <w:rPr>
          <w:rFonts w:cs="Times New Roman"/>
          <w:szCs w:val="28"/>
        </w:rPr>
        <w:t xml:space="preserve"> при выполнении команды:</w:t>
      </w:r>
      <w:r>
        <w:rPr>
          <w:rFonts w:cs="Times New Roman"/>
          <w:szCs w:val="28"/>
        </w:rPr>
        <w:t xml:space="preserve"> «</w:t>
      </w:r>
      <w:proofErr w:type="spellStart"/>
      <w:r w:rsidRPr="00975E61">
        <w:rPr>
          <w:rFonts w:cs="Times New Roman"/>
          <w:szCs w:val="28"/>
        </w:rPr>
        <w:t>dotnet</w:t>
      </w:r>
      <w:proofErr w:type="spellEnd"/>
      <w:r w:rsidRPr="00975E61">
        <w:rPr>
          <w:rFonts w:cs="Times New Roman"/>
          <w:szCs w:val="28"/>
        </w:rPr>
        <w:t xml:space="preserve"> </w:t>
      </w:r>
      <w:proofErr w:type="spellStart"/>
      <w:r w:rsidRPr="00975E61">
        <w:rPr>
          <w:rFonts w:cs="Times New Roman"/>
          <w:szCs w:val="28"/>
        </w:rPr>
        <w:t>list</w:t>
      </w:r>
      <w:proofErr w:type="spellEnd"/>
      <w:r w:rsidRPr="00975E61">
        <w:rPr>
          <w:rFonts w:cs="Times New Roman"/>
          <w:szCs w:val="28"/>
        </w:rPr>
        <w:t xml:space="preserve"> </w:t>
      </w:r>
      <w:proofErr w:type="spellStart"/>
      <w:r w:rsidRPr="00975E61">
        <w:rPr>
          <w:rFonts w:cs="Times New Roman"/>
          <w:szCs w:val="28"/>
        </w:rPr>
        <w:t>VKR_Russkin</w:t>
      </w:r>
      <w:proofErr w:type="spellEnd"/>
      <w:r w:rsidRPr="00975E61">
        <w:rPr>
          <w:rFonts w:cs="Times New Roman"/>
          <w:szCs w:val="28"/>
        </w:rPr>
        <w:t>/</w:t>
      </w:r>
      <w:proofErr w:type="spellStart"/>
      <w:r w:rsidRPr="00975E61">
        <w:rPr>
          <w:rFonts w:cs="Times New Roman"/>
          <w:szCs w:val="28"/>
        </w:rPr>
        <w:t>VKR_Russkin.csproj</w:t>
      </w:r>
      <w:proofErr w:type="spellEnd"/>
      <w:r w:rsidRPr="00975E61">
        <w:rPr>
          <w:rFonts w:cs="Times New Roman"/>
          <w:szCs w:val="28"/>
        </w:rPr>
        <w:t xml:space="preserve"> </w:t>
      </w:r>
      <w:proofErr w:type="spellStart"/>
      <w:r w:rsidRPr="00975E61">
        <w:rPr>
          <w:rFonts w:cs="Times New Roman"/>
          <w:szCs w:val="28"/>
        </w:rPr>
        <w:t>package</w:t>
      </w:r>
      <w:proofErr w:type="spellEnd"/>
      <w:r w:rsidRPr="00975E61">
        <w:rPr>
          <w:rFonts w:cs="Times New Roman"/>
          <w:szCs w:val="28"/>
        </w:rPr>
        <w:t xml:space="preserve"> --</w:t>
      </w:r>
      <w:proofErr w:type="spellStart"/>
      <w:r w:rsidRPr="00975E61">
        <w:rPr>
          <w:rFonts w:cs="Times New Roman"/>
          <w:szCs w:val="28"/>
        </w:rPr>
        <w:t>include-transitive</w:t>
      </w:r>
      <w:proofErr w:type="spellEnd"/>
      <w:r>
        <w:rPr>
          <w:rFonts w:cs="Times New Roman"/>
          <w:szCs w:val="28"/>
        </w:rPr>
        <w:t>»</w:t>
      </w:r>
    </w:p>
    <w:p w14:paraId="17AEC76B" w14:textId="4F15656E" w:rsidR="00975E61" w:rsidRPr="00975E61" w:rsidRDefault="00975E61" w:rsidP="00975E61">
      <w:pPr>
        <w:jc w:val="both"/>
        <w:rPr>
          <w:rFonts w:cs="Times New Roman"/>
          <w:szCs w:val="28"/>
        </w:rPr>
      </w:pPr>
      <w:r w:rsidRPr="00975E61">
        <w:rPr>
          <w:rFonts w:cs="Times New Roman"/>
          <w:szCs w:val="28"/>
        </w:rPr>
        <w:t>При обновлении пакетов перечень зависимостей и их лицензии необходимо проверять повторно.</w:t>
      </w:r>
    </w:p>
    <w:p w14:paraId="540A8252" w14:textId="2D72D76C" w:rsidR="004101F4" w:rsidRDefault="004101F4">
      <w:pPr>
        <w:spacing w:after="160" w:line="259" w:lineRule="auto"/>
        <w:ind w:firstLine="0"/>
        <w:rPr>
          <w:rFonts w:cs="Times New Roman"/>
          <w:szCs w:val="28"/>
        </w:rPr>
      </w:pPr>
      <w:r>
        <w:rPr>
          <w:rFonts w:cs="Times New Roman"/>
          <w:szCs w:val="28"/>
        </w:rPr>
        <w:br w:type="page"/>
      </w:r>
    </w:p>
    <w:p w14:paraId="29BF2547" w14:textId="37BFDE82" w:rsidR="00975E61" w:rsidRPr="004101F4" w:rsidRDefault="004101F4" w:rsidP="004101F4">
      <w:pPr>
        <w:pStyle w:val="1"/>
        <w:spacing w:before="0" w:after="0"/>
      </w:pPr>
      <w:bookmarkStart w:id="4" w:name="_Toc232003630"/>
      <w:r w:rsidRPr="004101F4">
        <w:lastRenderedPageBreak/>
        <w:t>5 Клиентские библиотеки</w:t>
      </w:r>
      <w:bookmarkEnd w:id="4"/>
    </w:p>
    <w:p w14:paraId="6B73527E" w14:textId="0AF45BC4" w:rsidR="00975E61" w:rsidRPr="00975E61" w:rsidRDefault="004101F4" w:rsidP="00975E61">
      <w:pPr>
        <w:jc w:val="both"/>
        <w:rPr>
          <w:rFonts w:cs="Times New Roman"/>
          <w:szCs w:val="28"/>
        </w:rPr>
      </w:pPr>
      <w:r w:rsidRPr="004101F4">
        <w:rPr>
          <w:rFonts w:cs="Times New Roman"/>
          <w:szCs w:val="28"/>
        </w:rPr>
        <w:t xml:space="preserve">Клиентские библиотеки размещены в каталоге </w:t>
      </w:r>
      <w:proofErr w:type="spellStart"/>
      <w:r w:rsidRPr="004101F4">
        <w:rPr>
          <w:rFonts w:cs="Times New Roman"/>
          <w:szCs w:val="28"/>
        </w:rPr>
        <w:t>VKR_Russkin</w:t>
      </w:r>
      <w:proofErr w:type="spellEnd"/>
      <w:r w:rsidRPr="004101F4">
        <w:rPr>
          <w:rFonts w:cs="Times New Roman"/>
          <w:szCs w:val="28"/>
        </w:rPr>
        <w:t>/</w:t>
      </w:r>
      <w:proofErr w:type="spellStart"/>
      <w:r w:rsidRPr="004101F4">
        <w:rPr>
          <w:rFonts w:cs="Times New Roman"/>
          <w:szCs w:val="28"/>
        </w:rPr>
        <w:t>wwwroot</w:t>
      </w:r>
      <w:proofErr w:type="spellEnd"/>
      <w:r w:rsidRPr="004101F4">
        <w:rPr>
          <w:rFonts w:cs="Times New Roman"/>
          <w:szCs w:val="28"/>
        </w:rPr>
        <w:t>/</w:t>
      </w:r>
      <w:proofErr w:type="spellStart"/>
      <w:r w:rsidRPr="004101F4">
        <w:rPr>
          <w:rFonts w:cs="Times New Roman"/>
          <w:szCs w:val="28"/>
        </w:rPr>
        <w:t>lib</w:t>
      </w:r>
      <w:proofErr w:type="spellEnd"/>
      <w:r w:rsidRPr="004101F4">
        <w:rPr>
          <w:rFonts w:cs="Times New Roman"/>
          <w:szCs w:val="28"/>
        </w:rPr>
        <w:t xml:space="preserve"> и передаются вместе с исходным кодом приложения.</w:t>
      </w:r>
    </w:p>
    <w:tbl>
      <w:tblPr>
        <w:tblStyle w:val="ae"/>
        <w:tblW w:w="0" w:type="auto"/>
        <w:tblLook w:val="04A0" w:firstRow="1" w:lastRow="0" w:firstColumn="1" w:lastColumn="0" w:noHBand="0" w:noVBand="1"/>
      </w:tblPr>
      <w:tblGrid>
        <w:gridCol w:w="2336"/>
        <w:gridCol w:w="2336"/>
        <w:gridCol w:w="2336"/>
        <w:gridCol w:w="2337"/>
      </w:tblGrid>
      <w:tr w:rsidR="004101F4" w14:paraId="1326C2E1" w14:textId="77777777" w:rsidTr="00EB121D">
        <w:tc>
          <w:tcPr>
            <w:tcW w:w="2336" w:type="dxa"/>
            <w:vAlign w:val="center"/>
          </w:tcPr>
          <w:p w14:paraId="3BE8BA82" w14:textId="1884E3C7" w:rsidR="004101F4" w:rsidRDefault="004101F4" w:rsidP="004101F4">
            <w:pPr>
              <w:ind w:firstLine="0"/>
              <w:jc w:val="both"/>
              <w:rPr>
                <w:rFonts w:cs="Times New Roman"/>
                <w:szCs w:val="28"/>
              </w:rPr>
            </w:pPr>
            <w:r>
              <w:rPr>
                <w:b/>
                <w:bCs/>
              </w:rPr>
              <w:t>Компонент</w:t>
            </w:r>
          </w:p>
        </w:tc>
        <w:tc>
          <w:tcPr>
            <w:tcW w:w="2336" w:type="dxa"/>
            <w:vAlign w:val="center"/>
          </w:tcPr>
          <w:p w14:paraId="6A47E591" w14:textId="3D2310C6" w:rsidR="004101F4" w:rsidRDefault="004101F4" w:rsidP="004101F4">
            <w:pPr>
              <w:ind w:firstLine="0"/>
              <w:jc w:val="both"/>
              <w:rPr>
                <w:rFonts w:cs="Times New Roman"/>
                <w:szCs w:val="28"/>
              </w:rPr>
            </w:pPr>
            <w:r>
              <w:rPr>
                <w:b/>
                <w:bCs/>
              </w:rPr>
              <w:t>Версия</w:t>
            </w:r>
          </w:p>
        </w:tc>
        <w:tc>
          <w:tcPr>
            <w:tcW w:w="2336" w:type="dxa"/>
            <w:vAlign w:val="center"/>
          </w:tcPr>
          <w:p w14:paraId="633ECB6F" w14:textId="054760B6" w:rsidR="004101F4" w:rsidRDefault="004101F4" w:rsidP="004101F4">
            <w:pPr>
              <w:ind w:firstLine="0"/>
              <w:jc w:val="both"/>
              <w:rPr>
                <w:rFonts w:cs="Times New Roman"/>
                <w:szCs w:val="28"/>
              </w:rPr>
            </w:pPr>
            <w:r>
              <w:rPr>
                <w:b/>
                <w:bCs/>
              </w:rPr>
              <w:t>Назначение</w:t>
            </w:r>
          </w:p>
        </w:tc>
        <w:tc>
          <w:tcPr>
            <w:tcW w:w="2337" w:type="dxa"/>
            <w:vAlign w:val="center"/>
          </w:tcPr>
          <w:p w14:paraId="7B0F4068" w14:textId="1E55E55C" w:rsidR="004101F4" w:rsidRDefault="004101F4" w:rsidP="004101F4">
            <w:pPr>
              <w:ind w:firstLine="0"/>
              <w:jc w:val="both"/>
              <w:rPr>
                <w:rFonts w:cs="Times New Roman"/>
                <w:szCs w:val="28"/>
              </w:rPr>
            </w:pPr>
            <w:r>
              <w:rPr>
                <w:b/>
                <w:bCs/>
              </w:rPr>
              <w:t>Лицензия</w:t>
            </w:r>
          </w:p>
        </w:tc>
      </w:tr>
      <w:tr w:rsidR="004101F4" w14:paraId="6CE07A28" w14:textId="77777777" w:rsidTr="00EB121D">
        <w:tc>
          <w:tcPr>
            <w:tcW w:w="2336" w:type="dxa"/>
            <w:vAlign w:val="center"/>
          </w:tcPr>
          <w:p w14:paraId="510EF732" w14:textId="604CB996" w:rsidR="004101F4" w:rsidRDefault="004101F4" w:rsidP="004101F4">
            <w:pPr>
              <w:ind w:firstLine="0"/>
              <w:jc w:val="both"/>
              <w:rPr>
                <w:rFonts w:cs="Times New Roman"/>
                <w:szCs w:val="28"/>
              </w:rPr>
            </w:pPr>
            <w:proofErr w:type="spellStart"/>
            <w:r>
              <w:t>Bootstrap</w:t>
            </w:r>
            <w:proofErr w:type="spellEnd"/>
          </w:p>
        </w:tc>
        <w:tc>
          <w:tcPr>
            <w:tcW w:w="2336" w:type="dxa"/>
            <w:vAlign w:val="center"/>
          </w:tcPr>
          <w:p w14:paraId="462E219D" w14:textId="7A788E0C" w:rsidR="004101F4" w:rsidRDefault="004101F4" w:rsidP="004101F4">
            <w:pPr>
              <w:ind w:firstLine="0"/>
              <w:jc w:val="both"/>
              <w:rPr>
                <w:rFonts w:cs="Times New Roman"/>
                <w:szCs w:val="28"/>
              </w:rPr>
            </w:pPr>
            <w:r>
              <w:t>5.1.0</w:t>
            </w:r>
          </w:p>
        </w:tc>
        <w:tc>
          <w:tcPr>
            <w:tcW w:w="2336" w:type="dxa"/>
            <w:vAlign w:val="center"/>
          </w:tcPr>
          <w:p w14:paraId="72CC65D0" w14:textId="7DEE6B66" w:rsidR="004101F4" w:rsidRDefault="004101F4" w:rsidP="004101F4">
            <w:pPr>
              <w:ind w:firstLine="0"/>
              <w:jc w:val="both"/>
              <w:rPr>
                <w:rFonts w:cs="Times New Roman"/>
                <w:szCs w:val="28"/>
              </w:rPr>
            </w:pPr>
            <w:r>
              <w:t>Стилизация и адаптивное построение интерфейса</w:t>
            </w:r>
          </w:p>
        </w:tc>
        <w:tc>
          <w:tcPr>
            <w:tcW w:w="2337" w:type="dxa"/>
            <w:vAlign w:val="center"/>
          </w:tcPr>
          <w:p w14:paraId="266ADE57" w14:textId="3E9B30CD" w:rsidR="004101F4" w:rsidRDefault="004101F4" w:rsidP="004101F4">
            <w:pPr>
              <w:ind w:firstLine="0"/>
              <w:jc w:val="both"/>
              <w:rPr>
                <w:rFonts w:cs="Times New Roman"/>
                <w:szCs w:val="28"/>
              </w:rPr>
            </w:pPr>
            <w:r>
              <w:t>MIT</w:t>
            </w:r>
          </w:p>
        </w:tc>
      </w:tr>
      <w:tr w:rsidR="004101F4" w14:paraId="2F0B84CC" w14:textId="77777777" w:rsidTr="00EB121D">
        <w:tc>
          <w:tcPr>
            <w:tcW w:w="2336" w:type="dxa"/>
            <w:vAlign w:val="center"/>
          </w:tcPr>
          <w:p w14:paraId="7ABB4677" w14:textId="62ABEEFA" w:rsidR="004101F4" w:rsidRDefault="004101F4" w:rsidP="004101F4">
            <w:pPr>
              <w:ind w:firstLine="0"/>
              <w:jc w:val="both"/>
              <w:rPr>
                <w:rFonts w:cs="Times New Roman"/>
                <w:szCs w:val="28"/>
              </w:rPr>
            </w:pPr>
            <w:proofErr w:type="spellStart"/>
            <w:r>
              <w:t>jQuery</w:t>
            </w:r>
            <w:proofErr w:type="spellEnd"/>
          </w:p>
        </w:tc>
        <w:tc>
          <w:tcPr>
            <w:tcW w:w="2336" w:type="dxa"/>
            <w:vAlign w:val="center"/>
          </w:tcPr>
          <w:p w14:paraId="7D8B3FD5" w14:textId="78FBEA19" w:rsidR="004101F4" w:rsidRDefault="004101F4" w:rsidP="004101F4">
            <w:pPr>
              <w:ind w:firstLine="0"/>
              <w:jc w:val="both"/>
              <w:rPr>
                <w:rFonts w:cs="Times New Roman"/>
                <w:szCs w:val="28"/>
              </w:rPr>
            </w:pPr>
            <w:r>
              <w:t>3.6.0</w:t>
            </w:r>
          </w:p>
        </w:tc>
        <w:tc>
          <w:tcPr>
            <w:tcW w:w="2336" w:type="dxa"/>
            <w:vAlign w:val="center"/>
          </w:tcPr>
          <w:p w14:paraId="621CD147" w14:textId="7350B5E4" w:rsidR="004101F4" w:rsidRDefault="004101F4" w:rsidP="004101F4">
            <w:pPr>
              <w:ind w:firstLine="0"/>
              <w:jc w:val="both"/>
              <w:rPr>
                <w:rFonts w:cs="Times New Roman"/>
                <w:szCs w:val="28"/>
              </w:rPr>
            </w:pPr>
            <w:r>
              <w:t>Вспомогательная обработка элементов веб-страницы</w:t>
            </w:r>
          </w:p>
        </w:tc>
        <w:tc>
          <w:tcPr>
            <w:tcW w:w="2337" w:type="dxa"/>
            <w:vAlign w:val="center"/>
          </w:tcPr>
          <w:p w14:paraId="06957739" w14:textId="7A5EF2EC" w:rsidR="004101F4" w:rsidRDefault="004101F4" w:rsidP="004101F4">
            <w:pPr>
              <w:ind w:firstLine="0"/>
              <w:jc w:val="both"/>
              <w:rPr>
                <w:rFonts w:cs="Times New Roman"/>
                <w:szCs w:val="28"/>
              </w:rPr>
            </w:pPr>
            <w:r>
              <w:t>MIT</w:t>
            </w:r>
          </w:p>
        </w:tc>
      </w:tr>
      <w:tr w:rsidR="004101F4" w14:paraId="7AD62C03" w14:textId="77777777" w:rsidTr="00EB121D">
        <w:tc>
          <w:tcPr>
            <w:tcW w:w="2336" w:type="dxa"/>
            <w:vAlign w:val="center"/>
          </w:tcPr>
          <w:p w14:paraId="67F25DB3" w14:textId="279A34C2" w:rsidR="004101F4" w:rsidRDefault="004101F4" w:rsidP="004101F4">
            <w:pPr>
              <w:ind w:firstLine="0"/>
              <w:jc w:val="both"/>
              <w:rPr>
                <w:rFonts w:cs="Times New Roman"/>
                <w:szCs w:val="28"/>
              </w:rPr>
            </w:pPr>
            <w:proofErr w:type="spellStart"/>
            <w:r>
              <w:t>jQuery</w:t>
            </w:r>
            <w:proofErr w:type="spellEnd"/>
            <w:r>
              <w:t xml:space="preserve"> </w:t>
            </w:r>
            <w:proofErr w:type="spellStart"/>
            <w:r>
              <w:t>Validation</w:t>
            </w:r>
            <w:proofErr w:type="spellEnd"/>
          </w:p>
        </w:tc>
        <w:tc>
          <w:tcPr>
            <w:tcW w:w="2336" w:type="dxa"/>
            <w:vAlign w:val="center"/>
          </w:tcPr>
          <w:p w14:paraId="580182D4" w14:textId="61E6B50A" w:rsidR="004101F4" w:rsidRDefault="004101F4" w:rsidP="004101F4">
            <w:pPr>
              <w:ind w:firstLine="0"/>
              <w:jc w:val="both"/>
              <w:rPr>
                <w:rFonts w:cs="Times New Roman"/>
                <w:szCs w:val="28"/>
              </w:rPr>
            </w:pPr>
            <w:r>
              <w:t>1.19.5</w:t>
            </w:r>
          </w:p>
        </w:tc>
        <w:tc>
          <w:tcPr>
            <w:tcW w:w="2336" w:type="dxa"/>
            <w:vAlign w:val="center"/>
          </w:tcPr>
          <w:p w14:paraId="4D04E0F2" w14:textId="6ABC342C" w:rsidR="004101F4" w:rsidRDefault="004101F4" w:rsidP="004101F4">
            <w:pPr>
              <w:ind w:firstLine="0"/>
              <w:jc w:val="both"/>
              <w:rPr>
                <w:rFonts w:cs="Times New Roman"/>
                <w:szCs w:val="28"/>
              </w:rPr>
            </w:pPr>
            <w:r>
              <w:t>Клиентская проверка форм</w:t>
            </w:r>
          </w:p>
        </w:tc>
        <w:tc>
          <w:tcPr>
            <w:tcW w:w="2337" w:type="dxa"/>
            <w:vAlign w:val="center"/>
          </w:tcPr>
          <w:p w14:paraId="4F368D43" w14:textId="512A5945" w:rsidR="004101F4" w:rsidRDefault="004101F4" w:rsidP="004101F4">
            <w:pPr>
              <w:ind w:firstLine="0"/>
              <w:jc w:val="both"/>
              <w:rPr>
                <w:rFonts w:cs="Times New Roman"/>
                <w:szCs w:val="28"/>
              </w:rPr>
            </w:pPr>
            <w:r>
              <w:t>MIT</w:t>
            </w:r>
          </w:p>
        </w:tc>
      </w:tr>
      <w:tr w:rsidR="004101F4" w14:paraId="555E8011" w14:textId="77777777" w:rsidTr="00EB121D">
        <w:tc>
          <w:tcPr>
            <w:tcW w:w="2336" w:type="dxa"/>
            <w:vAlign w:val="center"/>
          </w:tcPr>
          <w:p w14:paraId="056365C8" w14:textId="60AF8B60" w:rsidR="004101F4" w:rsidRDefault="004101F4" w:rsidP="004101F4">
            <w:pPr>
              <w:ind w:firstLine="0"/>
              <w:jc w:val="both"/>
              <w:rPr>
                <w:rFonts w:cs="Times New Roman"/>
                <w:szCs w:val="28"/>
              </w:rPr>
            </w:pPr>
            <w:proofErr w:type="spellStart"/>
            <w:r>
              <w:t>jQuery</w:t>
            </w:r>
            <w:proofErr w:type="spellEnd"/>
            <w:r>
              <w:t xml:space="preserve"> </w:t>
            </w:r>
            <w:proofErr w:type="spellStart"/>
            <w:r>
              <w:t>Validation</w:t>
            </w:r>
            <w:proofErr w:type="spellEnd"/>
            <w:r>
              <w:t xml:space="preserve"> </w:t>
            </w:r>
            <w:proofErr w:type="spellStart"/>
            <w:r>
              <w:t>Unobtrusive</w:t>
            </w:r>
            <w:proofErr w:type="spellEnd"/>
          </w:p>
        </w:tc>
        <w:tc>
          <w:tcPr>
            <w:tcW w:w="2336" w:type="dxa"/>
            <w:vAlign w:val="center"/>
          </w:tcPr>
          <w:p w14:paraId="51445257" w14:textId="4982BD83" w:rsidR="004101F4" w:rsidRDefault="004101F4" w:rsidP="004101F4">
            <w:pPr>
              <w:ind w:firstLine="0"/>
              <w:jc w:val="both"/>
              <w:rPr>
                <w:rFonts w:cs="Times New Roman"/>
                <w:szCs w:val="28"/>
              </w:rPr>
            </w:pPr>
            <w:r>
              <w:t>4.0.0</w:t>
            </w:r>
          </w:p>
        </w:tc>
        <w:tc>
          <w:tcPr>
            <w:tcW w:w="2336" w:type="dxa"/>
            <w:vAlign w:val="center"/>
          </w:tcPr>
          <w:p w14:paraId="4517C5A5" w14:textId="37AD2A0D" w:rsidR="004101F4" w:rsidRDefault="004101F4" w:rsidP="004101F4">
            <w:pPr>
              <w:ind w:firstLine="0"/>
              <w:jc w:val="both"/>
              <w:rPr>
                <w:rFonts w:cs="Times New Roman"/>
                <w:szCs w:val="28"/>
              </w:rPr>
            </w:pPr>
            <w:r>
              <w:t>Интеграция проверки форм с ASP.NET Core</w:t>
            </w:r>
          </w:p>
        </w:tc>
        <w:tc>
          <w:tcPr>
            <w:tcW w:w="2337" w:type="dxa"/>
            <w:vAlign w:val="center"/>
          </w:tcPr>
          <w:p w14:paraId="3C063650" w14:textId="0932F7F0" w:rsidR="004101F4" w:rsidRDefault="004101F4" w:rsidP="004101F4">
            <w:pPr>
              <w:ind w:firstLine="0"/>
              <w:jc w:val="both"/>
              <w:rPr>
                <w:rFonts w:cs="Times New Roman"/>
                <w:szCs w:val="28"/>
              </w:rPr>
            </w:pPr>
            <w:r>
              <w:t>Apache License 2.0</w:t>
            </w:r>
          </w:p>
        </w:tc>
      </w:tr>
    </w:tbl>
    <w:p w14:paraId="4C7A7B75" w14:textId="77777777" w:rsidR="004101F4" w:rsidRPr="004101F4" w:rsidRDefault="004101F4" w:rsidP="004101F4">
      <w:pPr>
        <w:jc w:val="both"/>
        <w:rPr>
          <w:rFonts w:cs="Times New Roman"/>
          <w:szCs w:val="28"/>
        </w:rPr>
      </w:pPr>
      <w:r w:rsidRPr="004101F4">
        <w:rPr>
          <w:rFonts w:cs="Times New Roman"/>
          <w:szCs w:val="28"/>
        </w:rPr>
        <w:t>Лицензионные файлы клиентских библиотек находятся в следующих каталогах:</w:t>
      </w:r>
    </w:p>
    <w:p w14:paraId="11DF061B" w14:textId="77777777" w:rsidR="004101F4" w:rsidRPr="004101F4" w:rsidRDefault="004101F4" w:rsidP="004101F4">
      <w:pPr>
        <w:pStyle w:val="a7"/>
        <w:numPr>
          <w:ilvl w:val="0"/>
          <w:numId w:val="2"/>
        </w:numPr>
        <w:ind w:left="0" w:firstLine="709"/>
        <w:jc w:val="both"/>
        <w:rPr>
          <w:rFonts w:cs="Times New Roman"/>
          <w:szCs w:val="28"/>
        </w:rPr>
      </w:pPr>
      <w:proofErr w:type="spellStart"/>
      <w:r w:rsidRPr="004101F4">
        <w:rPr>
          <w:rFonts w:cs="Times New Roman"/>
          <w:szCs w:val="28"/>
        </w:rPr>
        <w:t>wwwroot</w:t>
      </w:r>
      <w:proofErr w:type="spellEnd"/>
      <w:r w:rsidRPr="004101F4">
        <w:rPr>
          <w:rFonts w:cs="Times New Roman"/>
          <w:szCs w:val="28"/>
        </w:rPr>
        <w:t>/</w:t>
      </w:r>
      <w:proofErr w:type="spellStart"/>
      <w:r w:rsidRPr="004101F4">
        <w:rPr>
          <w:rFonts w:cs="Times New Roman"/>
          <w:szCs w:val="28"/>
        </w:rPr>
        <w:t>lib</w:t>
      </w:r>
      <w:proofErr w:type="spellEnd"/>
      <w:r w:rsidRPr="004101F4">
        <w:rPr>
          <w:rFonts w:cs="Times New Roman"/>
          <w:szCs w:val="28"/>
        </w:rPr>
        <w:t>/</w:t>
      </w:r>
      <w:proofErr w:type="spellStart"/>
      <w:r w:rsidRPr="004101F4">
        <w:rPr>
          <w:rFonts w:cs="Times New Roman"/>
          <w:szCs w:val="28"/>
        </w:rPr>
        <w:t>bootstrap</w:t>
      </w:r>
      <w:proofErr w:type="spellEnd"/>
      <w:r w:rsidRPr="004101F4">
        <w:rPr>
          <w:rFonts w:cs="Times New Roman"/>
          <w:szCs w:val="28"/>
        </w:rPr>
        <w:t>/LICENSE;</w:t>
      </w:r>
    </w:p>
    <w:p w14:paraId="33FA020A" w14:textId="77777777" w:rsidR="004101F4" w:rsidRPr="004101F4" w:rsidRDefault="004101F4" w:rsidP="004101F4">
      <w:pPr>
        <w:pStyle w:val="a7"/>
        <w:numPr>
          <w:ilvl w:val="0"/>
          <w:numId w:val="2"/>
        </w:numPr>
        <w:ind w:left="0" w:firstLine="709"/>
        <w:jc w:val="both"/>
        <w:rPr>
          <w:rFonts w:cs="Times New Roman"/>
          <w:szCs w:val="28"/>
        </w:rPr>
      </w:pPr>
      <w:proofErr w:type="spellStart"/>
      <w:r w:rsidRPr="004101F4">
        <w:rPr>
          <w:rFonts w:cs="Times New Roman"/>
          <w:szCs w:val="28"/>
        </w:rPr>
        <w:t>wwwroot</w:t>
      </w:r>
      <w:proofErr w:type="spellEnd"/>
      <w:r w:rsidRPr="004101F4">
        <w:rPr>
          <w:rFonts w:cs="Times New Roman"/>
          <w:szCs w:val="28"/>
        </w:rPr>
        <w:t>/</w:t>
      </w:r>
      <w:proofErr w:type="spellStart"/>
      <w:r w:rsidRPr="004101F4">
        <w:rPr>
          <w:rFonts w:cs="Times New Roman"/>
          <w:szCs w:val="28"/>
        </w:rPr>
        <w:t>lib</w:t>
      </w:r>
      <w:proofErr w:type="spellEnd"/>
      <w:r w:rsidRPr="004101F4">
        <w:rPr>
          <w:rFonts w:cs="Times New Roman"/>
          <w:szCs w:val="28"/>
        </w:rPr>
        <w:t>/</w:t>
      </w:r>
      <w:proofErr w:type="spellStart"/>
      <w:r w:rsidRPr="004101F4">
        <w:rPr>
          <w:rFonts w:cs="Times New Roman"/>
          <w:szCs w:val="28"/>
        </w:rPr>
        <w:t>jquery</w:t>
      </w:r>
      <w:proofErr w:type="spellEnd"/>
      <w:r w:rsidRPr="004101F4">
        <w:rPr>
          <w:rFonts w:cs="Times New Roman"/>
          <w:szCs w:val="28"/>
        </w:rPr>
        <w:t>/LICENSE.txt;</w:t>
      </w:r>
    </w:p>
    <w:p w14:paraId="192D175F" w14:textId="77777777" w:rsidR="004101F4" w:rsidRPr="004101F4" w:rsidRDefault="004101F4" w:rsidP="004101F4">
      <w:pPr>
        <w:pStyle w:val="a7"/>
        <w:numPr>
          <w:ilvl w:val="0"/>
          <w:numId w:val="2"/>
        </w:numPr>
        <w:ind w:left="0" w:firstLine="709"/>
        <w:jc w:val="both"/>
        <w:rPr>
          <w:rFonts w:cs="Times New Roman"/>
          <w:szCs w:val="28"/>
        </w:rPr>
      </w:pPr>
      <w:proofErr w:type="spellStart"/>
      <w:r w:rsidRPr="004101F4">
        <w:rPr>
          <w:rFonts w:cs="Times New Roman"/>
          <w:szCs w:val="28"/>
        </w:rPr>
        <w:t>wwwroot</w:t>
      </w:r>
      <w:proofErr w:type="spellEnd"/>
      <w:r w:rsidRPr="004101F4">
        <w:rPr>
          <w:rFonts w:cs="Times New Roman"/>
          <w:szCs w:val="28"/>
        </w:rPr>
        <w:t>/</w:t>
      </w:r>
      <w:proofErr w:type="spellStart"/>
      <w:r w:rsidRPr="004101F4">
        <w:rPr>
          <w:rFonts w:cs="Times New Roman"/>
          <w:szCs w:val="28"/>
        </w:rPr>
        <w:t>lib</w:t>
      </w:r>
      <w:proofErr w:type="spellEnd"/>
      <w:r w:rsidRPr="004101F4">
        <w:rPr>
          <w:rFonts w:cs="Times New Roman"/>
          <w:szCs w:val="28"/>
        </w:rPr>
        <w:t>/</w:t>
      </w:r>
      <w:proofErr w:type="spellStart"/>
      <w:r w:rsidRPr="004101F4">
        <w:rPr>
          <w:rFonts w:cs="Times New Roman"/>
          <w:szCs w:val="28"/>
        </w:rPr>
        <w:t>jquery-validation</w:t>
      </w:r>
      <w:proofErr w:type="spellEnd"/>
      <w:r w:rsidRPr="004101F4">
        <w:rPr>
          <w:rFonts w:cs="Times New Roman"/>
          <w:szCs w:val="28"/>
        </w:rPr>
        <w:t>/LICENSE.md;</w:t>
      </w:r>
    </w:p>
    <w:p w14:paraId="71E653E7" w14:textId="77777777" w:rsidR="004101F4" w:rsidRPr="004101F4" w:rsidRDefault="004101F4" w:rsidP="004101F4">
      <w:pPr>
        <w:pStyle w:val="a7"/>
        <w:numPr>
          <w:ilvl w:val="0"/>
          <w:numId w:val="2"/>
        </w:numPr>
        <w:ind w:left="0" w:firstLine="709"/>
        <w:jc w:val="both"/>
        <w:rPr>
          <w:rFonts w:cs="Times New Roman"/>
          <w:szCs w:val="28"/>
        </w:rPr>
      </w:pPr>
      <w:proofErr w:type="spellStart"/>
      <w:r w:rsidRPr="004101F4">
        <w:rPr>
          <w:rFonts w:cs="Times New Roman"/>
          <w:szCs w:val="28"/>
        </w:rPr>
        <w:t>wwwroot</w:t>
      </w:r>
      <w:proofErr w:type="spellEnd"/>
      <w:r w:rsidRPr="004101F4">
        <w:rPr>
          <w:rFonts w:cs="Times New Roman"/>
          <w:szCs w:val="28"/>
        </w:rPr>
        <w:t>/</w:t>
      </w:r>
      <w:proofErr w:type="spellStart"/>
      <w:r w:rsidRPr="004101F4">
        <w:rPr>
          <w:rFonts w:cs="Times New Roman"/>
          <w:szCs w:val="28"/>
        </w:rPr>
        <w:t>lib</w:t>
      </w:r>
      <w:proofErr w:type="spellEnd"/>
      <w:r w:rsidRPr="004101F4">
        <w:rPr>
          <w:rFonts w:cs="Times New Roman"/>
          <w:szCs w:val="28"/>
        </w:rPr>
        <w:t>/</w:t>
      </w:r>
      <w:proofErr w:type="spellStart"/>
      <w:r w:rsidRPr="004101F4">
        <w:rPr>
          <w:rFonts w:cs="Times New Roman"/>
          <w:szCs w:val="28"/>
        </w:rPr>
        <w:t>jquery-validation-unobtrusive</w:t>
      </w:r>
      <w:proofErr w:type="spellEnd"/>
      <w:r w:rsidRPr="004101F4">
        <w:rPr>
          <w:rFonts w:cs="Times New Roman"/>
          <w:szCs w:val="28"/>
        </w:rPr>
        <w:t>/LICENSE.txt.</w:t>
      </w:r>
    </w:p>
    <w:p w14:paraId="2C2DAE32" w14:textId="77777777" w:rsidR="004101F4" w:rsidRPr="004101F4" w:rsidRDefault="004101F4" w:rsidP="004101F4">
      <w:pPr>
        <w:jc w:val="both"/>
        <w:rPr>
          <w:rFonts w:cs="Times New Roman"/>
          <w:szCs w:val="28"/>
        </w:rPr>
      </w:pPr>
      <w:r w:rsidRPr="004101F4">
        <w:rPr>
          <w:rFonts w:cs="Times New Roman"/>
          <w:szCs w:val="28"/>
        </w:rPr>
        <w:t>При передаче или публикации программы эти файлы не должны удаляться.</w:t>
      </w:r>
    </w:p>
    <w:p w14:paraId="5F0ED554" w14:textId="6F806F94" w:rsidR="00975E61" w:rsidRPr="00975E61" w:rsidRDefault="004101F4" w:rsidP="004101F4">
      <w:pPr>
        <w:jc w:val="both"/>
        <w:rPr>
          <w:rFonts w:cs="Times New Roman"/>
          <w:szCs w:val="28"/>
        </w:rPr>
      </w:pPr>
      <w:r w:rsidRPr="004101F4">
        <w:rPr>
          <w:rFonts w:cs="Times New Roman"/>
          <w:szCs w:val="28"/>
        </w:rPr>
        <w:t xml:space="preserve">Для </w:t>
      </w:r>
      <w:proofErr w:type="spellStart"/>
      <w:r w:rsidRPr="004101F4">
        <w:rPr>
          <w:rFonts w:cs="Times New Roman"/>
          <w:szCs w:val="28"/>
        </w:rPr>
        <w:t>jQuery</w:t>
      </w:r>
      <w:proofErr w:type="spellEnd"/>
      <w:r w:rsidRPr="004101F4">
        <w:rPr>
          <w:rFonts w:cs="Times New Roman"/>
          <w:szCs w:val="28"/>
        </w:rPr>
        <w:t xml:space="preserve"> </w:t>
      </w:r>
      <w:proofErr w:type="spellStart"/>
      <w:r w:rsidRPr="004101F4">
        <w:rPr>
          <w:rFonts w:cs="Times New Roman"/>
          <w:szCs w:val="28"/>
        </w:rPr>
        <w:t>Validation</w:t>
      </w:r>
      <w:proofErr w:type="spellEnd"/>
      <w:r w:rsidRPr="004101F4">
        <w:rPr>
          <w:rFonts w:cs="Times New Roman"/>
          <w:szCs w:val="28"/>
        </w:rPr>
        <w:t xml:space="preserve"> </w:t>
      </w:r>
      <w:proofErr w:type="spellStart"/>
      <w:r w:rsidRPr="004101F4">
        <w:rPr>
          <w:rFonts w:cs="Times New Roman"/>
          <w:szCs w:val="28"/>
        </w:rPr>
        <w:t>Unobtrusive</w:t>
      </w:r>
      <w:proofErr w:type="spellEnd"/>
      <w:r w:rsidRPr="004101F4">
        <w:rPr>
          <w:rFonts w:cs="Times New Roman"/>
          <w:szCs w:val="28"/>
        </w:rPr>
        <w:t xml:space="preserve"> следует проверить вложенный файл LICENSE.txt: заголовок программного файла версии 4.0.0 указывает лицензию Apache 2.0, поэтому в комплекте должен находиться соответствующий текст Apache </w:t>
      </w:r>
      <w:proofErr w:type="spellStart"/>
      <w:r w:rsidRPr="004101F4">
        <w:rPr>
          <w:rFonts w:cs="Times New Roman"/>
          <w:szCs w:val="28"/>
        </w:rPr>
        <w:t>License</w:t>
      </w:r>
      <w:proofErr w:type="spellEnd"/>
      <w:r w:rsidRPr="004101F4">
        <w:rPr>
          <w:rFonts w:cs="Times New Roman"/>
          <w:szCs w:val="28"/>
        </w:rPr>
        <w:t xml:space="preserve"> 2.0.</w:t>
      </w:r>
    </w:p>
    <w:p w14:paraId="3DA461CA" w14:textId="3546E82D" w:rsidR="00975E61" w:rsidRPr="004101F4" w:rsidRDefault="004101F4" w:rsidP="004101F4">
      <w:pPr>
        <w:pStyle w:val="1"/>
        <w:spacing w:before="0" w:after="0"/>
      </w:pPr>
      <w:bookmarkStart w:id="5" w:name="_Toc232003631"/>
      <w:r w:rsidRPr="004101F4">
        <w:lastRenderedPageBreak/>
        <w:t>6 Системы управления базами данных</w:t>
      </w:r>
      <w:bookmarkEnd w:id="5"/>
    </w:p>
    <w:p w14:paraId="7DE4CC75" w14:textId="10955EE2" w:rsidR="00975E61" w:rsidRPr="00975E61" w:rsidRDefault="004101F4" w:rsidP="004101F4">
      <w:pPr>
        <w:pStyle w:val="2"/>
      </w:pPr>
      <w:bookmarkStart w:id="6" w:name="_Toc232003632"/>
      <w:r w:rsidRPr="004101F4">
        <w:t>6.1 SQLite</w:t>
      </w:r>
      <w:bookmarkEnd w:id="6"/>
    </w:p>
    <w:p w14:paraId="098CC2BC" w14:textId="77777777" w:rsidR="004101F4" w:rsidRPr="004101F4" w:rsidRDefault="004101F4" w:rsidP="004101F4">
      <w:pPr>
        <w:jc w:val="both"/>
        <w:rPr>
          <w:rFonts w:cs="Times New Roman"/>
          <w:szCs w:val="28"/>
        </w:rPr>
      </w:pPr>
      <w:proofErr w:type="spellStart"/>
      <w:r w:rsidRPr="004101F4">
        <w:rPr>
          <w:rFonts w:cs="Times New Roman"/>
          <w:szCs w:val="28"/>
        </w:rPr>
        <w:t>SQLite</w:t>
      </w:r>
      <w:proofErr w:type="spellEnd"/>
      <w:r w:rsidRPr="004101F4">
        <w:rPr>
          <w:rFonts w:cs="Times New Roman"/>
          <w:szCs w:val="28"/>
        </w:rPr>
        <w:t xml:space="preserve"> используется при локальном запуске приложения. Исходный код </w:t>
      </w:r>
      <w:proofErr w:type="spellStart"/>
      <w:r w:rsidRPr="004101F4">
        <w:rPr>
          <w:rFonts w:cs="Times New Roman"/>
          <w:szCs w:val="28"/>
        </w:rPr>
        <w:t>SQLite</w:t>
      </w:r>
      <w:proofErr w:type="spellEnd"/>
      <w:r w:rsidRPr="004101F4">
        <w:rPr>
          <w:rFonts w:cs="Times New Roman"/>
          <w:szCs w:val="28"/>
        </w:rPr>
        <w:t xml:space="preserve"> передан авторами в общественное достояние, поэтому его разрешается использовать, копировать, изменять и распространять для коммерческих и некоммерческих целей.</w:t>
      </w:r>
    </w:p>
    <w:p w14:paraId="7817593F" w14:textId="77777777" w:rsidR="004101F4" w:rsidRPr="004101F4" w:rsidRDefault="004101F4" w:rsidP="004101F4">
      <w:pPr>
        <w:jc w:val="both"/>
        <w:rPr>
          <w:rFonts w:cs="Times New Roman"/>
          <w:szCs w:val="28"/>
        </w:rPr>
      </w:pPr>
      <w:r w:rsidRPr="004101F4">
        <w:rPr>
          <w:rFonts w:cs="Times New Roman"/>
          <w:szCs w:val="28"/>
        </w:rPr>
        <w:t xml:space="preserve">Обертки </w:t>
      </w:r>
      <w:proofErr w:type="spellStart"/>
      <w:r w:rsidRPr="004101F4">
        <w:rPr>
          <w:rFonts w:cs="Times New Roman"/>
          <w:szCs w:val="28"/>
        </w:rPr>
        <w:t>Entity</w:t>
      </w:r>
      <w:proofErr w:type="spellEnd"/>
      <w:r w:rsidRPr="004101F4">
        <w:rPr>
          <w:rFonts w:cs="Times New Roman"/>
          <w:szCs w:val="28"/>
        </w:rPr>
        <w:t xml:space="preserve"> Framework Core и </w:t>
      </w:r>
      <w:proofErr w:type="spellStart"/>
      <w:r w:rsidRPr="004101F4">
        <w:rPr>
          <w:rFonts w:cs="Times New Roman"/>
          <w:szCs w:val="28"/>
        </w:rPr>
        <w:t>SQLitePCLRaw</w:t>
      </w:r>
      <w:proofErr w:type="spellEnd"/>
      <w:r w:rsidRPr="004101F4">
        <w:rPr>
          <w:rFonts w:cs="Times New Roman"/>
          <w:szCs w:val="28"/>
        </w:rPr>
        <w:t xml:space="preserve"> имеют собственные лицензии, указанные в разделах 3 и 4.</w:t>
      </w:r>
    </w:p>
    <w:p w14:paraId="7473284A" w14:textId="505D61F6" w:rsidR="00975E61" w:rsidRPr="004101F4" w:rsidRDefault="004101F4" w:rsidP="004101F4">
      <w:pPr>
        <w:pStyle w:val="2"/>
      </w:pPr>
      <w:bookmarkStart w:id="7" w:name="_Toc232003633"/>
      <w:r w:rsidRPr="004101F4">
        <w:t>6.2 MariaDB</w:t>
      </w:r>
      <w:bookmarkEnd w:id="7"/>
    </w:p>
    <w:p w14:paraId="60B9EC58" w14:textId="77777777" w:rsidR="004101F4" w:rsidRPr="004101F4" w:rsidRDefault="004101F4" w:rsidP="004101F4">
      <w:pPr>
        <w:jc w:val="both"/>
        <w:rPr>
          <w:rFonts w:cs="Times New Roman"/>
          <w:szCs w:val="28"/>
        </w:rPr>
      </w:pPr>
      <w:r w:rsidRPr="004101F4">
        <w:rPr>
          <w:rFonts w:cs="Times New Roman"/>
          <w:szCs w:val="28"/>
        </w:rPr>
        <w:t xml:space="preserve">При контейнерном серверном развертывании используется </w:t>
      </w:r>
      <w:proofErr w:type="spellStart"/>
      <w:r w:rsidRPr="004101F4">
        <w:rPr>
          <w:rFonts w:cs="Times New Roman"/>
          <w:szCs w:val="28"/>
        </w:rPr>
        <w:t>MariaDB</w:t>
      </w:r>
      <w:proofErr w:type="spellEnd"/>
      <w:r w:rsidRPr="004101F4">
        <w:rPr>
          <w:rFonts w:cs="Times New Roman"/>
          <w:szCs w:val="28"/>
        </w:rPr>
        <w:t xml:space="preserve"> Community Server версии 11.4.</w:t>
      </w:r>
    </w:p>
    <w:p w14:paraId="57ACE2CE" w14:textId="77777777" w:rsidR="004101F4" w:rsidRPr="004101F4" w:rsidRDefault="004101F4" w:rsidP="004101F4">
      <w:pPr>
        <w:jc w:val="both"/>
        <w:rPr>
          <w:rFonts w:cs="Times New Roman"/>
          <w:szCs w:val="28"/>
        </w:rPr>
      </w:pPr>
      <w:proofErr w:type="spellStart"/>
      <w:r w:rsidRPr="004101F4">
        <w:rPr>
          <w:rFonts w:cs="Times New Roman"/>
          <w:szCs w:val="28"/>
        </w:rPr>
        <w:t>MariaDB</w:t>
      </w:r>
      <w:proofErr w:type="spellEnd"/>
      <w:r w:rsidRPr="004101F4">
        <w:rPr>
          <w:rFonts w:cs="Times New Roman"/>
          <w:szCs w:val="28"/>
        </w:rPr>
        <w:t xml:space="preserve"> Server распространяется преимущественно на условиях GNU General Public </w:t>
      </w:r>
      <w:proofErr w:type="spellStart"/>
      <w:r w:rsidRPr="004101F4">
        <w:rPr>
          <w:rFonts w:cs="Times New Roman"/>
          <w:szCs w:val="28"/>
        </w:rPr>
        <w:t>License</w:t>
      </w:r>
      <w:proofErr w:type="spellEnd"/>
      <w:r w:rsidRPr="004101F4">
        <w:rPr>
          <w:rFonts w:cs="Times New Roman"/>
          <w:szCs w:val="28"/>
        </w:rPr>
        <w:t xml:space="preserve">, </w:t>
      </w:r>
      <w:proofErr w:type="spellStart"/>
      <w:r w:rsidRPr="004101F4">
        <w:rPr>
          <w:rFonts w:cs="Times New Roman"/>
          <w:szCs w:val="28"/>
        </w:rPr>
        <w:t>Version</w:t>
      </w:r>
      <w:proofErr w:type="spellEnd"/>
      <w:r w:rsidRPr="004101F4">
        <w:rPr>
          <w:rFonts w:cs="Times New Roman"/>
          <w:szCs w:val="28"/>
        </w:rPr>
        <w:t xml:space="preserve"> 2. </w:t>
      </w:r>
      <w:proofErr w:type="spellStart"/>
      <w:r w:rsidRPr="004101F4">
        <w:rPr>
          <w:rFonts w:cs="Times New Roman"/>
          <w:szCs w:val="28"/>
        </w:rPr>
        <w:t>MariaDB</w:t>
      </w:r>
      <w:proofErr w:type="spellEnd"/>
      <w:r w:rsidRPr="004101F4">
        <w:rPr>
          <w:rFonts w:cs="Times New Roman"/>
          <w:szCs w:val="28"/>
        </w:rPr>
        <w:t xml:space="preserve"> запускается как отдельный контейнер и взаимодействует с веб-приложением по сетевому протоколу.</w:t>
      </w:r>
    </w:p>
    <w:p w14:paraId="1E85D5D3" w14:textId="77777777" w:rsidR="004101F4" w:rsidRPr="004101F4" w:rsidRDefault="004101F4" w:rsidP="004101F4">
      <w:pPr>
        <w:jc w:val="both"/>
        <w:rPr>
          <w:rFonts w:cs="Times New Roman"/>
          <w:szCs w:val="28"/>
        </w:rPr>
      </w:pPr>
      <w:r w:rsidRPr="004101F4">
        <w:rPr>
          <w:rFonts w:cs="Times New Roman"/>
          <w:szCs w:val="28"/>
        </w:rPr>
        <w:t xml:space="preserve">Контейнерный образ </w:t>
      </w:r>
      <w:proofErr w:type="spellStart"/>
      <w:r w:rsidRPr="004101F4">
        <w:rPr>
          <w:rFonts w:cs="Times New Roman"/>
          <w:szCs w:val="28"/>
        </w:rPr>
        <w:t>MariaDB</w:t>
      </w:r>
      <w:proofErr w:type="spellEnd"/>
      <w:r w:rsidRPr="004101F4">
        <w:rPr>
          <w:rFonts w:cs="Times New Roman"/>
          <w:szCs w:val="28"/>
        </w:rPr>
        <w:t xml:space="preserve"> не хранится непосредственно в репозитории программы. Он загружается из реестра контейнерных образов при выполнении </w:t>
      </w:r>
      <w:proofErr w:type="spellStart"/>
      <w:r w:rsidRPr="004101F4">
        <w:rPr>
          <w:rFonts w:cs="Times New Roman"/>
          <w:szCs w:val="28"/>
        </w:rPr>
        <w:t>Docker</w:t>
      </w:r>
      <w:proofErr w:type="spellEnd"/>
      <w:r w:rsidRPr="004101F4">
        <w:rPr>
          <w:rFonts w:cs="Times New Roman"/>
          <w:szCs w:val="28"/>
        </w:rPr>
        <w:t xml:space="preserve"> </w:t>
      </w:r>
      <w:proofErr w:type="spellStart"/>
      <w:r w:rsidRPr="004101F4">
        <w:rPr>
          <w:rFonts w:cs="Times New Roman"/>
          <w:szCs w:val="28"/>
        </w:rPr>
        <w:t>Compose</w:t>
      </w:r>
      <w:proofErr w:type="spellEnd"/>
      <w:r w:rsidRPr="004101F4">
        <w:rPr>
          <w:rFonts w:cs="Times New Roman"/>
          <w:szCs w:val="28"/>
        </w:rPr>
        <w:t>. Пользователь обязан соблюдать лицензионные условия конкретной версии загружаемого образа.</w:t>
      </w:r>
    </w:p>
    <w:p w14:paraId="4EEB1ACF" w14:textId="74A5A627" w:rsidR="004101F4" w:rsidRDefault="004101F4">
      <w:pPr>
        <w:spacing w:after="160" w:line="259" w:lineRule="auto"/>
        <w:ind w:firstLine="0"/>
        <w:rPr>
          <w:rFonts w:cs="Times New Roman"/>
          <w:szCs w:val="28"/>
        </w:rPr>
      </w:pPr>
      <w:r>
        <w:rPr>
          <w:rFonts w:cs="Times New Roman"/>
          <w:szCs w:val="28"/>
        </w:rPr>
        <w:br w:type="page"/>
      </w:r>
    </w:p>
    <w:p w14:paraId="11E42A7F" w14:textId="05ECDEF4" w:rsidR="00975E61" w:rsidRPr="004101F4" w:rsidRDefault="004101F4" w:rsidP="004101F4">
      <w:pPr>
        <w:pStyle w:val="1"/>
        <w:spacing w:before="0" w:after="0"/>
      </w:pPr>
      <w:bookmarkStart w:id="8" w:name="_Toc232003634"/>
      <w:r w:rsidRPr="004101F4">
        <w:lastRenderedPageBreak/>
        <w:t>7 Средства сборки и развертывания</w:t>
      </w:r>
      <w:bookmarkEnd w:id="8"/>
    </w:p>
    <w:p w14:paraId="6B8E6D84" w14:textId="5C325520" w:rsidR="00975E61" w:rsidRPr="00975E61" w:rsidRDefault="004101F4" w:rsidP="00975E61">
      <w:pPr>
        <w:jc w:val="both"/>
        <w:rPr>
          <w:rFonts w:cs="Times New Roman"/>
          <w:szCs w:val="28"/>
        </w:rPr>
      </w:pPr>
      <w:r w:rsidRPr="004101F4">
        <w:rPr>
          <w:rFonts w:cs="Times New Roman"/>
          <w:szCs w:val="28"/>
        </w:rPr>
        <w:t>Следующие компоненты применяются как внешние инструменты. Они не входят непосредственно в авторский исходный код приложения и устанавливаются пользователем или администратором отдельно.</w:t>
      </w:r>
    </w:p>
    <w:tbl>
      <w:tblPr>
        <w:tblStyle w:val="ae"/>
        <w:tblW w:w="0" w:type="auto"/>
        <w:tblLook w:val="04A0" w:firstRow="1" w:lastRow="0" w:firstColumn="1" w:lastColumn="0" w:noHBand="0" w:noVBand="1"/>
      </w:tblPr>
      <w:tblGrid>
        <w:gridCol w:w="3115"/>
        <w:gridCol w:w="3115"/>
        <w:gridCol w:w="3115"/>
      </w:tblGrid>
      <w:tr w:rsidR="004101F4" w14:paraId="3FFDFB9B" w14:textId="77777777" w:rsidTr="00502271">
        <w:tc>
          <w:tcPr>
            <w:tcW w:w="3115" w:type="dxa"/>
            <w:vAlign w:val="center"/>
          </w:tcPr>
          <w:p w14:paraId="5F7E57DC" w14:textId="7DCFFB84" w:rsidR="004101F4" w:rsidRDefault="004101F4" w:rsidP="004101F4">
            <w:pPr>
              <w:ind w:firstLine="0"/>
              <w:jc w:val="both"/>
              <w:rPr>
                <w:rFonts w:cs="Times New Roman"/>
                <w:szCs w:val="28"/>
              </w:rPr>
            </w:pPr>
            <w:r>
              <w:rPr>
                <w:b/>
                <w:bCs/>
              </w:rPr>
              <w:t>Компонент</w:t>
            </w:r>
          </w:p>
        </w:tc>
        <w:tc>
          <w:tcPr>
            <w:tcW w:w="3115" w:type="dxa"/>
            <w:vAlign w:val="center"/>
          </w:tcPr>
          <w:p w14:paraId="0CFD6AF7" w14:textId="2EF10458" w:rsidR="004101F4" w:rsidRDefault="004101F4" w:rsidP="004101F4">
            <w:pPr>
              <w:ind w:firstLine="0"/>
              <w:jc w:val="both"/>
              <w:rPr>
                <w:rFonts w:cs="Times New Roman"/>
                <w:szCs w:val="28"/>
              </w:rPr>
            </w:pPr>
            <w:r>
              <w:rPr>
                <w:b/>
                <w:bCs/>
              </w:rPr>
              <w:t>Назначение</w:t>
            </w:r>
          </w:p>
        </w:tc>
        <w:tc>
          <w:tcPr>
            <w:tcW w:w="3115" w:type="dxa"/>
            <w:vAlign w:val="center"/>
          </w:tcPr>
          <w:p w14:paraId="70FD499D" w14:textId="6F407484" w:rsidR="004101F4" w:rsidRDefault="004101F4" w:rsidP="004101F4">
            <w:pPr>
              <w:ind w:firstLine="0"/>
              <w:jc w:val="both"/>
              <w:rPr>
                <w:rFonts w:cs="Times New Roman"/>
                <w:szCs w:val="28"/>
              </w:rPr>
            </w:pPr>
            <w:r>
              <w:rPr>
                <w:b/>
                <w:bCs/>
              </w:rPr>
              <w:t>Основная лицензия</w:t>
            </w:r>
          </w:p>
        </w:tc>
      </w:tr>
      <w:tr w:rsidR="004101F4" w14:paraId="379A63C9" w14:textId="77777777" w:rsidTr="00502271">
        <w:tc>
          <w:tcPr>
            <w:tcW w:w="3115" w:type="dxa"/>
            <w:vAlign w:val="center"/>
          </w:tcPr>
          <w:p w14:paraId="0DAA2E9F" w14:textId="16C2CFE9" w:rsidR="004101F4" w:rsidRDefault="004101F4" w:rsidP="004101F4">
            <w:pPr>
              <w:ind w:firstLine="0"/>
              <w:jc w:val="both"/>
              <w:rPr>
                <w:rFonts w:cs="Times New Roman"/>
                <w:szCs w:val="28"/>
              </w:rPr>
            </w:pPr>
            <w:proofErr w:type="spellStart"/>
            <w:r>
              <w:t>Docker</w:t>
            </w:r>
            <w:proofErr w:type="spellEnd"/>
            <w:r>
              <w:t xml:space="preserve"> Engine</w:t>
            </w:r>
          </w:p>
        </w:tc>
        <w:tc>
          <w:tcPr>
            <w:tcW w:w="3115" w:type="dxa"/>
            <w:vAlign w:val="center"/>
          </w:tcPr>
          <w:p w14:paraId="54CB3DE9" w14:textId="4AAEDD1C" w:rsidR="004101F4" w:rsidRDefault="004101F4" w:rsidP="004101F4">
            <w:pPr>
              <w:ind w:firstLine="0"/>
              <w:jc w:val="both"/>
              <w:rPr>
                <w:rFonts w:cs="Times New Roman"/>
                <w:szCs w:val="28"/>
              </w:rPr>
            </w:pPr>
            <w:r>
              <w:t>Запуск контейнеров</w:t>
            </w:r>
          </w:p>
        </w:tc>
        <w:tc>
          <w:tcPr>
            <w:tcW w:w="3115" w:type="dxa"/>
            <w:vAlign w:val="center"/>
          </w:tcPr>
          <w:p w14:paraId="1412FDAC" w14:textId="31654F3E" w:rsidR="004101F4" w:rsidRDefault="004101F4" w:rsidP="004101F4">
            <w:pPr>
              <w:ind w:firstLine="0"/>
              <w:jc w:val="both"/>
              <w:rPr>
                <w:rFonts w:cs="Times New Roman"/>
                <w:szCs w:val="28"/>
              </w:rPr>
            </w:pPr>
            <w:r>
              <w:t xml:space="preserve">Apache </w:t>
            </w:r>
            <w:proofErr w:type="spellStart"/>
            <w:r>
              <w:t>License</w:t>
            </w:r>
            <w:proofErr w:type="spellEnd"/>
            <w:r>
              <w:t xml:space="preserve"> 2.0</w:t>
            </w:r>
          </w:p>
        </w:tc>
      </w:tr>
      <w:tr w:rsidR="004101F4" w14:paraId="55D95497" w14:textId="77777777" w:rsidTr="00502271">
        <w:tc>
          <w:tcPr>
            <w:tcW w:w="3115" w:type="dxa"/>
            <w:vAlign w:val="center"/>
          </w:tcPr>
          <w:p w14:paraId="38F2E79E" w14:textId="169DCFB9" w:rsidR="004101F4" w:rsidRPr="004101F4" w:rsidRDefault="004101F4" w:rsidP="004101F4">
            <w:pPr>
              <w:ind w:firstLine="0"/>
              <w:jc w:val="both"/>
              <w:rPr>
                <w:rFonts w:cs="Times New Roman"/>
                <w:szCs w:val="28"/>
                <w:lang w:val="en-US"/>
              </w:rPr>
            </w:pPr>
            <w:r w:rsidRPr="004101F4">
              <w:rPr>
                <w:lang w:val="en-US"/>
              </w:rPr>
              <w:t xml:space="preserve">Docker CLI </w:t>
            </w:r>
            <w:r>
              <w:t>и</w:t>
            </w:r>
            <w:r w:rsidRPr="004101F4">
              <w:rPr>
                <w:lang w:val="en-US"/>
              </w:rPr>
              <w:t xml:space="preserve"> Docker Compose</w:t>
            </w:r>
          </w:p>
        </w:tc>
        <w:tc>
          <w:tcPr>
            <w:tcW w:w="3115" w:type="dxa"/>
            <w:vAlign w:val="center"/>
          </w:tcPr>
          <w:p w14:paraId="59AC6AD1" w14:textId="3F36A9A6" w:rsidR="004101F4" w:rsidRDefault="004101F4" w:rsidP="004101F4">
            <w:pPr>
              <w:ind w:firstLine="0"/>
              <w:jc w:val="both"/>
              <w:rPr>
                <w:rFonts w:cs="Times New Roman"/>
                <w:szCs w:val="28"/>
              </w:rPr>
            </w:pPr>
            <w:r>
              <w:t>Управление контейнерами и сервисами</w:t>
            </w:r>
          </w:p>
        </w:tc>
        <w:tc>
          <w:tcPr>
            <w:tcW w:w="3115" w:type="dxa"/>
            <w:vAlign w:val="center"/>
          </w:tcPr>
          <w:p w14:paraId="468ACCA3" w14:textId="2F171D0C" w:rsidR="004101F4" w:rsidRDefault="004101F4" w:rsidP="004101F4">
            <w:pPr>
              <w:ind w:firstLine="0"/>
              <w:jc w:val="both"/>
              <w:rPr>
                <w:rFonts w:cs="Times New Roman"/>
                <w:szCs w:val="28"/>
              </w:rPr>
            </w:pPr>
            <w:r>
              <w:t xml:space="preserve">Apache </w:t>
            </w:r>
            <w:proofErr w:type="spellStart"/>
            <w:r>
              <w:t>License</w:t>
            </w:r>
            <w:proofErr w:type="spellEnd"/>
            <w:r>
              <w:t xml:space="preserve"> 2.0</w:t>
            </w:r>
          </w:p>
        </w:tc>
      </w:tr>
      <w:tr w:rsidR="004101F4" w14:paraId="672670E9" w14:textId="77777777" w:rsidTr="00502271">
        <w:tc>
          <w:tcPr>
            <w:tcW w:w="3115" w:type="dxa"/>
            <w:vAlign w:val="center"/>
          </w:tcPr>
          <w:p w14:paraId="0D8F1AB9" w14:textId="24C223BD" w:rsidR="004101F4" w:rsidRDefault="004101F4" w:rsidP="004101F4">
            <w:pPr>
              <w:ind w:firstLine="0"/>
              <w:jc w:val="both"/>
              <w:rPr>
                <w:rFonts w:cs="Times New Roman"/>
                <w:szCs w:val="28"/>
              </w:rPr>
            </w:pPr>
            <w:proofErr w:type="spellStart"/>
            <w:r>
              <w:t>Jenkins</w:t>
            </w:r>
            <w:proofErr w:type="spellEnd"/>
          </w:p>
        </w:tc>
        <w:tc>
          <w:tcPr>
            <w:tcW w:w="3115" w:type="dxa"/>
            <w:vAlign w:val="center"/>
          </w:tcPr>
          <w:p w14:paraId="4600D3F8" w14:textId="46E1BCFC" w:rsidR="004101F4" w:rsidRDefault="004101F4" w:rsidP="004101F4">
            <w:pPr>
              <w:ind w:firstLine="0"/>
              <w:jc w:val="both"/>
              <w:rPr>
                <w:rFonts w:cs="Times New Roman"/>
                <w:szCs w:val="28"/>
              </w:rPr>
            </w:pPr>
            <w:r>
              <w:t>Автоматизация сборки и развертывания</w:t>
            </w:r>
          </w:p>
        </w:tc>
        <w:tc>
          <w:tcPr>
            <w:tcW w:w="3115" w:type="dxa"/>
            <w:vAlign w:val="center"/>
          </w:tcPr>
          <w:p w14:paraId="28D0A3BE" w14:textId="5D1BF9A5" w:rsidR="004101F4" w:rsidRDefault="004101F4" w:rsidP="004101F4">
            <w:pPr>
              <w:ind w:firstLine="0"/>
              <w:jc w:val="both"/>
              <w:rPr>
                <w:rFonts w:cs="Times New Roman"/>
                <w:szCs w:val="28"/>
              </w:rPr>
            </w:pPr>
            <w:r>
              <w:t>MIT</w:t>
            </w:r>
          </w:p>
        </w:tc>
      </w:tr>
      <w:tr w:rsidR="004101F4" w14:paraId="1B2AA141" w14:textId="77777777" w:rsidTr="00502271">
        <w:tc>
          <w:tcPr>
            <w:tcW w:w="3115" w:type="dxa"/>
            <w:vAlign w:val="center"/>
          </w:tcPr>
          <w:p w14:paraId="48C68006" w14:textId="15451093" w:rsidR="004101F4" w:rsidRDefault="004101F4" w:rsidP="004101F4">
            <w:pPr>
              <w:ind w:firstLine="0"/>
              <w:jc w:val="both"/>
              <w:rPr>
                <w:rFonts w:cs="Times New Roman"/>
                <w:szCs w:val="28"/>
              </w:rPr>
            </w:pPr>
            <w:proofErr w:type="spellStart"/>
            <w:r>
              <w:t>Git</w:t>
            </w:r>
            <w:proofErr w:type="spellEnd"/>
          </w:p>
        </w:tc>
        <w:tc>
          <w:tcPr>
            <w:tcW w:w="3115" w:type="dxa"/>
            <w:vAlign w:val="center"/>
          </w:tcPr>
          <w:p w14:paraId="022A36CE" w14:textId="1599A4E2" w:rsidR="004101F4" w:rsidRDefault="004101F4" w:rsidP="004101F4">
            <w:pPr>
              <w:ind w:firstLine="0"/>
              <w:jc w:val="both"/>
              <w:rPr>
                <w:rFonts w:cs="Times New Roman"/>
                <w:szCs w:val="28"/>
              </w:rPr>
            </w:pPr>
            <w:r>
              <w:t>Управление версиями исходного кода</w:t>
            </w:r>
          </w:p>
        </w:tc>
        <w:tc>
          <w:tcPr>
            <w:tcW w:w="3115" w:type="dxa"/>
            <w:vAlign w:val="center"/>
          </w:tcPr>
          <w:p w14:paraId="28854166" w14:textId="42571E89" w:rsidR="004101F4" w:rsidRDefault="004101F4" w:rsidP="004101F4">
            <w:pPr>
              <w:ind w:firstLine="0"/>
              <w:jc w:val="both"/>
              <w:rPr>
                <w:rFonts w:cs="Times New Roman"/>
                <w:szCs w:val="28"/>
              </w:rPr>
            </w:pPr>
            <w:r>
              <w:t xml:space="preserve">GNU GPL </w:t>
            </w:r>
            <w:proofErr w:type="spellStart"/>
            <w:r>
              <w:t>Version</w:t>
            </w:r>
            <w:proofErr w:type="spellEnd"/>
            <w:r>
              <w:t xml:space="preserve"> 2</w:t>
            </w:r>
          </w:p>
        </w:tc>
      </w:tr>
      <w:tr w:rsidR="004101F4" w14:paraId="461C33FC" w14:textId="77777777" w:rsidTr="00502271">
        <w:tc>
          <w:tcPr>
            <w:tcW w:w="3115" w:type="dxa"/>
            <w:vAlign w:val="center"/>
          </w:tcPr>
          <w:p w14:paraId="4D78F1C3" w14:textId="233B3C99" w:rsidR="004101F4" w:rsidRDefault="004101F4" w:rsidP="004101F4">
            <w:pPr>
              <w:ind w:firstLine="0"/>
              <w:jc w:val="both"/>
              <w:rPr>
                <w:rFonts w:cs="Times New Roman"/>
                <w:szCs w:val="28"/>
              </w:rPr>
            </w:pPr>
            <w:r>
              <w:t>.NET SDK</w:t>
            </w:r>
          </w:p>
        </w:tc>
        <w:tc>
          <w:tcPr>
            <w:tcW w:w="3115" w:type="dxa"/>
            <w:vAlign w:val="center"/>
          </w:tcPr>
          <w:p w14:paraId="33DF93B1" w14:textId="3290705B" w:rsidR="004101F4" w:rsidRDefault="004101F4" w:rsidP="004101F4">
            <w:pPr>
              <w:ind w:firstLine="0"/>
              <w:jc w:val="both"/>
              <w:rPr>
                <w:rFonts w:cs="Times New Roman"/>
                <w:szCs w:val="28"/>
              </w:rPr>
            </w:pPr>
            <w:r>
              <w:t>Восстановление зависимостей, сборка и публикация</w:t>
            </w:r>
          </w:p>
        </w:tc>
        <w:tc>
          <w:tcPr>
            <w:tcW w:w="3115" w:type="dxa"/>
            <w:vAlign w:val="center"/>
          </w:tcPr>
          <w:p w14:paraId="2331BC94" w14:textId="6A33246E" w:rsidR="004101F4" w:rsidRDefault="004101F4" w:rsidP="004101F4">
            <w:pPr>
              <w:ind w:firstLine="0"/>
              <w:jc w:val="both"/>
              <w:rPr>
                <w:rFonts w:cs="Times New Roman"/>
                <w:szCs w:val="28"/>
              </w:rPr>
            </w:pPr>
            <w:r>
              <w:t>MIT</w:t>
            </w:r>
          </w:p>
        </w:tc>
      </w:tr>
    </w:tbl>
    <w:p w14:paraId="3F5CD443" w14:textId="145A34E3" w:rsidR="00975E61" w:rsidRPr="00975E61" w:rsidRDefault="004101F4" w:rsidP="00975E61">
      <w:pPr>
        <w:jc w:val="both"/>
        <w:rPr>
          <w:rFonts w:cs="Times New Roman"/>
          <w:szCs w:val="28"/>
        </w:rPr>
      </w:pPr>
      <w:r w:rsidRPr="004101F4">
        <w:rPr>
          <w:rFonts w:cs="Times New Roman"/>
          <w:szCs w:val="28"/>
        </w:rPr>
        <w:t xml:space="preserve">Условия использования </w:t>
      </w:r>
      <w:proofErr w:type="spellStart"/>
      <w:r w:rsidRPr="004101F4">
        <w:rPr>
          <w:rFonts w:cs="Times New Roman"/>
          <w:szCs w:val="28"/>
        </w:rPr>
        <w:t>Docker</w:t>
      </w:r>
      <w:proofErr w:type="spellEnd"/>
      <w:r w:rsidRPr="004101F4">
        <w:rPr>
          <w:rFonts w:cs="Times New Roman"/>
          <w:szCs w:val="28"/>
        </w:rPr>
        <w:t xml:space="preserve"> Desktop отличаются от условий лицензирования открытых компонентов </w:t>
      </w:r>
      <w:proofErr w:type="spellStart"/>
      <w:r w:rsidRPr="004101F4">
        <w:rPr>
          <w:rFonts w:cs="Times New Roman"/>
          <w:szCs w:val="28"/>
        </w:rPr>
        <w:t>Docker</w:t>
      </w:r>
      <w:proofErr w:type="spellEnd"/>
      <w:r w:rsidRPr="004101F4">
        <w:rPr>
          <w:rFonts w:cs="Times New Roman"/>
          <w:szCs w:val="28"/>
        </w:rPr>
        <w:t xml:space="preserve"> Engine. Если для запуска применяется </w:t>
      </w:r>
      <w:proofErr w:type="spellStart"/>
      <w:r w:rsidRPr="004101F4">
        <w:rPr>
          <w:rFonts w:cs="Times New Roman"/>
          <w:szCs w:val="28"/>
        </w:rPr>
        <w:t>Docker</w:t>
      </w:r>
      <w:proofErr w:type="spellEnd"/>
      <w:r w:rsidRPr="004101F4">
        <w:rPr>
          <w:rFonts w:cs="Times New Roman"/>
          <w:szCs w:val="28"/>
        </w:rPr>
        <w:t xml:space="preserve"> Desktop, пользователь должен самостоятельно проверить применимость действующего соглашения </w:t>
      </w:r>
      <w:proofErr w:type="spellStart"/>
      <w:r w:rsidRPr="004101F4">
        <w:rPr>
          <w:rFonts w:cs="Times New Roman"/>
          <w:szCs w:val="28"/>
        </w:rPr>
        <w:t>Docker</w:t>
      </w:r>
      <w:proofErr w:type="spellEnd"/>
      <w:r w:rsidRPr="004101F4">
        <w:rPr>
          <w:rFonts w:cs="Times New Roman"/>
          <w:szCs w:val="28"/>
        </w:rPr>
        <w:t xml:space="preserve"> к своей организации.</w:t>
      </w:r>
    </w:p>
    <w:p w14:paraId="4C77E052" w14:textId="4DA11CCF" w:rsidR="004101F4" w:rsidRDefault="004101F4">
      <w:pPr>
        <w:spacing w:after="160" w:line="259" w:lineRule="auto"/>
        <w:ind w:firstLine="0"/>
        <w:rPr>
          <w:rFonts w:cs="Times New Roman"/>
          <w:szCs w:val="28"/>
        </w:rPr>
      </w:pPr>
      <w:r>
        <w:rPr>
          <w:rFonts w:cs="Times New Roman"/>
          <w:szCs w:val="28"/>
        </w:rPr>
        <w:br w:type="page"/>
      </w:r>
    </w:p>
    <w:p w14:paraId="38DB1408" w14:textId="7C71D472" w:rsidR="00975E61" w:rsidRPr="004101F4" w:rsidRDefault="004101F4" w:rsidP="004101F4">
      <w:pPr>
        <w:pStyle w:val="1"/>
        <w:spacing w:before="0" w:after="0"/>
      </w:pPr>
      <w:bookmarkStart w:id="9" w:name="_Toc232003635"/>
      <w:r w:rsidRPr="004101F4">
        <w:lastRenderedPageBreak/>
        <w:t>8 Контейнерные образы</w:t>
      </w:r>
      <w:bookmarkEnd w:id="9"/>
    </w:p>
    <w:p w14:paraId="5D3C5750" w14:textId="77777777" w:rsidR="004101F4" w:rsidRPr="004101F4" w:rsidRDefault="004101F4" w:rsidP="004101F4">
      <w:pPr>
        <w:jc w:val="both"/>
        <w:rPr>
          <w:rFonts w:cs="Times New Roman"/>
          <w:szCs w:val="28"/>
        </w:rPr>
      </w:pPr>
      <w:r w:rsidRPr="004101F4">
        <w:rPr>
          <w:rFonts w:cs="Times New Roman"/>
          <w:szCs w:val="28"/>
        </w:rPr>
        <w:t>Для сборки и развертывания используются следующие образы:</w:t>
      </w:r>
    </w:p>
    <w:p w14:paraId="6EEE8AED" w14:textId="77777777" w:rsidR="004101F4" w:rsidRPr="004101F4" w:rsidRDefault="004101F4" w:rsidP="004101F4">
      <w:pPr>
        <w:pStyle w:val="a7"/>
        <w:numPr>
          <w:ilvl w:val="0"/>
          <w:numId w:val="2"/>
        </w:numPr>
        <w:ind w:left="0" w:firstLine="709"/>
        <w:jc w:val="both"/>
        <w:rPr>
          <w:rFonts w:cs="Times New Roman"/>
          <w:szCs w:val="28"/>
        </w:rPr>
      </w:pPr>
      <w:r w:rsidRPr="004101F4">
        <w:rPr>
          <w:rFonts w:cs="Times New Roman"/>
          <w:szCs w:val="28"/>
        </w:rPr>
        <w:t>mcr.microsoft.com/</w:t>
      </w:r>
      <w:proofErr w:type="spellStart"/>
      <w:r w:rsidRPr="004101F4">
        <w:rPr>
          <w:rFonts w:cs="Times New Roman"/>
          <w:szCs w:val="28"/>
        </w:rPr>
        <w:t>dotnet</w:t>
      </w:r>
      <w:proofErr w:type="spellEnd"/>
      <w:r w:rsidRPr="004101F4">
        <w:rPr>
          <w:rFonts w:cs="Times New Roman"/>
          <w:szCs w:val="28"/>
        </w:rPr>
        <w:t>/sdk:8.0;</w:t>
      </w:r>
    </w:p>
    <w:p w14:paraId="50549165" w14:textId="77777777" w:rsidR="004101F4" w:rsidRPr="004101F4" w:rsidRDefault="004101F4" w:rsidP="004101F4">
      <w:pPr>
        <w:pStyle w:val="a7"/>
        <w:numPr>
          <w:ilvl w:val="0"/>
          <w:numId w:val="2"/>
        </w:numPr>
        <w:ind w:left="0" w:firstLine="709"/>
        <w:jc w:val="both"/>
        <w:rPr>
          <w:rFonts w:cs="Times New Roman"/>
          <w:szCs w:val="28"/>
        </w:rPr>
      </w:pPr>
      <w:r w:rsidRPr="004101F4">
        <w:rPr>
          <w:rFonts w:cs="Times New Roman"/>
          <w:szCs w:val="28"/>
        </w:rPr>
        <w:t>mcr.microsoft.com/</w:t>
      </w:r>
      <w:proofErr w:type="spellStart"/>
      <w:r w:rsidRPr="004101F4">
        <w:rPr>
          <w:rFonts w:cs="Times New Roman"/>
          <w:szCs w:val="28"/>
        </w:rPr>
        <w:t>dotnet</w:t>
      </w:r>
      <w:proofErr w:type="spellEnd"/>
      <w:r w:rsidRPr="004101F4">
        <w:rPr>
          <w:rFonts w:cs="Times New Roman"/>
          <w:szCs w:val="28"/>
        </w:rPr>
        <w:t>/aspnet:8.0;</w:t>
      </w:r>
    </w:p>
    <w:p w14:paraId="575AADBA" w14:textId="77777777" w:rsidR="004101F4" w:rsidRPr="004101F4" w:rsidRDefault="004101F4" w:rsidP="004101F4">
      <w:pPr>
        <w:pStyle w:val="a7"/>
        <w:numPr>
          <w:ilvl w:val="0"/>
          <w:numId w:val="2"/>
        </w:numPr>
        <w:ind w:left="0" w:firstLine="709"/>
        <w:jc w:val="both"/>
        <w:rPr>
          <w:rFonts w:cs="Times New Roman"/>
          <w:szCs w:val="28"/>
        </w:rPr>
      </w:pPr>
      <w:r w:rsidRPr="004101F4">
        <w:rPr>
          <w:rFonts w:cs="Times New Roman"/>
          <w:szCs w:val="28"/>
        </w:rPr>
        <w:t>mariadb:11.4.</w:t>
      </w:r>
    </w:p>
    <w:p w14:paraId="4CC790D6" w14:textId="77777777" w:rsidR="004101F4" w:rsidRPr="004101F4" w:rsidRDefault="004101F4" w:rsidP="004101F4">
      <w:pPr>
        <w:jc w:val="both"/>
        <w:rPr>
          <w:rFonts w:cs="Times New Roman"/>
          <w:szCs w:val="28"/>
        </w:rPr>
      </w:pPr>
      <w:r w:rsidRPr="004101F4">
        <w:rPr>
          <w:rFonts w:cs="Times New Roman"/>
          <w:szCs w:val="28"/>
        </w:rPr>
        <w:t>Образы загружаются из внешних реестров в процессе сборки и не включаются в архив исходного кода. Они могут содержать дополнительные системные пакеты со своими лицензионными условиями.</w:t>
      </w:r>
    </w:p>
    <w:p w14:paraId="1F0C3A89" w14:textId="77777777" w:rsidR="004101F4" w:rsidRPr="004101F4" w:rsidRDefault="004101F4" w:rsidP="004101F4">
      <w:pPr>
        <w:jc w:val="both"/>
        <w:rPr>
          <w:rFonts w:cs="Times New Roman"/>
          <w:szCs w:val="28"/>
        </w:rPr>
      </w:pPr>
      <w:r w:rsidRPr="004101F4">
        <w:rPr>
          <w:rFonts w:cs="Times New Roman"/>
          <w:szCs w:val="28"/>
        </w:rPr>
        <w:t>При распространении готовых контейнерных образов рекомендуется сохранять лицензионные уведомления базовых образов и сведения о включенных пакетах операционной системы.</w:t>
      </w:r>
    </w:p>
    <w:p w14:paraId="5C6A0175" w14:textId="1C60CB52" w:rsidR="004101F4" w:rsidRDefault="004101F4">
      <w:pPr>
        <w:spacing w:after="160" w:line="259" w:lineRule="auto"/>
        <w:ind w:firstLine="0"/>
        <w:rPr>
          <w:rFonts w:cs="Times New Roman"/>
          <w:szCs w:val="28"/>
        </w:rPr>
      </w:pPr>
      <w:r>
        <w:rPr>
          <w:rFonts w:cs="Times New Roman"/>
          <w:szCs w:val="28"/>
        </w:rPr>
        <w:br w:type="page"/>
      </w:r>
    </w:p>
    <w:p w14:paraId="4864D5BD" w14:textId="7B39E204" w:rsidR="00975E61" w:rsidRPr="004101F4" w:rsidRDefault="004101F4" w:rsidP="004101F4">
      <w:pPr>
        <w:pStyle w:val="1"/>
        <w:spacing w:before="0" w:after="0"/>
      </w:pPr>
      <w:bookmarkStart w:id="10" w:name="_Toc232003636"/>
      <w:r w:rsidRPr="004101F4">
        <w:lastRenderedPageBreak/>
        <w:t>9 Справочные материалы</w:t>
      </w:r>
      <w:bookmarkEnd w:id="10"/>
    </w:p>
    <w:p w14:paraId="255943C3" w14:textId="77777777" w:rsidR="004101F4" w:rsidRPr="004101F4" w:rsidRDefault="004101F4" w:rsidP="004101F4">
      <w:pPr>
        <w:jc w:val="both"/>
        <w:rPr>
          <w:rFonts w:cs="Times New Roman"/>
          <w:szCs w:val="28"/>
        </w:rPr>
      </w:pPr>
      <w:r w:rsidRPr="004101F4">
        <w:rPr>
          <w:rFonts w:cs="Times New Roman"/>
          <w:szCs w:val="28"/>
        </w:rPr>
        <w:t xml:space="preserve">При реализации расчетных зависимостей использованы сведения из справочника И. Е. </w:t>
      </w:r>
      <w:proofErr w:type="spellStart"/>
      <w:r w:rsidRPr="004101F4">
        <w:rPr>
          <w:rFonts w:cs="Times New Roman"/>
          <w:szCs w:val="28"/>
        </w:rPr>
        <w:t>Идельчика</w:t>
      </w:r>
      <w:proofErr w:type="spellEnd"/>
      <w:r w:rsidRPr="004101F4">
        <w:rPr>
          <w:rFonts w:cs="Times New Roman"/>
          <w:szCs w:val="28"/>
        </w:rPr>
        <w:t xml:space="preserve"> «Справочник по гидравлическим сопротивлениям».</w:t>
      </w:r>
    </w:p>
    <w:p w14:paraId="6C895F30" w14:textId="77777777" w:rsidR="004101F4" w:rsidRPr="004101F4" w:rsidRDefault="004101F4" w:rsidP="004101F4">
      <w:pPr>
        <w:jc w:val="both"/>
        <w:rPr>
          <w:rFonts w:cs="Times New Roman"/>
          <w:szCs w:val="28"/>
        </w:rPr>
      </w:pPr>
      <w:r w:rsidRPr="004101F4">
        <w:rPr>
          <w:rFonts w:cs="Times New Roman"/>
          <w:szCs w:val="28"/>
        </w:rPr>
        <w:t>Справочник и содержащиеся в нем диаграммы не являются программными библиотеками. Авторские права на текст, изображения и оригинальное оформление справочника сохраняются за соответствующими правообладателями.</w:t>
      </w:r>
    </w:p>
    <w:p w14:paraId="6D159BFC" w14:textId="77777777" w:rsidR="004101F4" w:rsidRPr="004101F4" w:rsidRDefault="004101F4" w:rsidP="004101F4">
      <w:pPr>
        <w:jc w:val="both"/>
        <w:rPr>
          <w:rFonts w:cs="Times New Roman"/>
          <w:szCs w:val="28"/>
        </w:rPr>
      </w:pPr>
      <w:r w:rsidRPr="004101F4">
        <w:rPr>
          <w:rFonts w:cs="Times New Roman"/>
          <w:szCs w:val="28"/>
        </w:rPr>
        <w:t>Использованные зависимости должны сопровождаться библиографической ссылкой на источник. Не следует включать в открытый репозиторий полный электронный экземпляр справочника или значительные фрагменты издания при отсутствии соответствующего разрешения.</w:t>
      </w:r>
    </w:p>
    <w:p w14:paraId="710E13F2" w14:textId="77777777" w:rsidR="004101F4" w:rsidRPr="004101F4" w:rsidRDefault="004101F4" w:rsidP="004101F4">
      <w:pPr>
        <w:jc w:val="both"/>
        <w:rPr>
          <w:rFonts w:cs="Times New Roman"/>
          <w:szCs w:val="28"/>
        </w:rPr>
      </w:pPr>
      <w:r w:rsidRPr="004101F4">
        <w:rPr>
          <w:rFonts w:cs="Times New Roman"/>
          <w:szCs w:val="28"/>
        </w:rPr>
        <w:t>Для передачи программы рекомендуется использовать только необходимые фрагменты диаграмм с указанием источника либо самостоятельно подготовленные таблицы и графические представления расчетных зависимостей, не воспроизводящие оригинальное оформление издания полностью.</w:t>
      </w:r>
    </w:p>
    <w:p w14:paraId="7DF75F8E" w14:textId="77777777" w:rsidR="00975E61" w:rsidRPr="00975E61" w:rsidRDefault="00975E61" w:rsidP="00975E61">
      <w:pPr>
        <w:jc w:val="both"/>
        <w:rPr>
          <w:rFonts w:cs="Times New Roman"/>
          <w:szCs w:val="28"/>
        </w:rPr>
      </w:pPr>
    </w:p>
    <w:p w14:paraId="7857242D" w14:textId="77777777" w:rsidR="00975E61" w:rsidRPr="00975E61" w:rsidRDefault="00975E61" w:rsidP="00975E61">
      <w:pPr>
        <w:jc w:val="both"/>
        <w:rPr>
          <w:rFonts w:cs="Times New Roman"/>
          <w:szCs w:val="28"/>
        </w:rPr>
      </w:pPr>
    </w:p>
    <w:p w14:paraId="0C2B2C4A" w14:textId="77777777" w:rsidR="00975E61" w:rsidRPr="00975E61" w:rsidRDefault="00975E61" w:rsidP="00975E61">
      <w:pPr>
        <w:jc w:val="both"/>
        <w:rPr>
          <w:rFonts w:cs="Times New Roman"/>
          <w:szCs w:val="28"/>
        </w:rPr>
      </w:pPr>
    </w:p>
    <w:p w14:paraId="3ACC383A" w14:textId="77777777" w:rsidR="00975E61" w:rsidRPr="00975E61" w:rsidRDefault="00975E61" w:rsidP="00975E61">
      <w:pPr>
        <w:jc w:val="both"/>
        <w:rPr>
          <w:rFonts w:cs="Times New Roman"/>
          <w:szCs w:val="28"/>
        </w:rPr>
      </w:pPr>
    </w:p>
    <w:sectPr w:rsidR="00975E61" w:rsidRPr="00975E6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7F5"/>
    <w:multiLevelType w:val="hybridMultilevel"/>
    <w:tmpl w:val="388222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3EFA3F59"/>
    <w:multiLevelType w:val="multilevel"/>
    <w:tmpl w:val="055E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A5673B"/>
    <w:multiLevelType w:val="multilevel"/>
    <w:tmpl w:val="13D4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022022">
    <w:abstractNumId w:val="2"/>
  </w:num>
  <w:num w:numId="2" w16cid:durableId="10960396">
    <w:abstractNumId w:val="0"/>
  </w:num>
  <w:num w:numId="3" w16cid:durableId="1692294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547"/>
    <w:rsid w:val="004101F4"/>
    <w:rsid w:val="004A5547"/>
    <w:rsid w:val="004B59BA"/>
    <w:rsid w:val="0052453F"/>
    <w:rsid w:val="008A0A6E"/>
    <w:rsid w:val="00975E61"/>
    <w:rsid w:val="00B17C44"/>
    <w:rsid w:val="00B659B0"/>
    <w:rsid w:val="00D14A78"/>
    <w:rsid w:val="00F559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69A89"/>
  <w15:chartTrackingRefBased/>
  <w15:docId w15:val="{877A604D-99D0-48F9-9C25-BA9751E74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5E61"/>
    <w:pPr>
      <w:spacing w:after="0" w:line="360" w:lineRule="auto"/>
      <w:ind w:firstLine="709"/>
    </w:pPr>
    <w:rPr>
      <w:rFonts w:ascii="Times New Roman" w:hAnsi="Times New Roman"/>
      <w:color w:val="000000" w:themeColor="text1"/>
      <w:kern w:val="0"/>
      <w:sz w:val="28"/>
      <w14:ligatures w14:val="none"/>
    </w:rPr>
  </w:style>
  <w:style w:type="paragraph" w:styleId="1">
    <w:name w:val="heading 1"/>
    <w:next w:val="a"/>
    <w:link w:val="10"/>
    <w:uiPriority w:val="9"/>
    <w:qFormat/>
    <w:rsid w:val="008A0A6E"/>
    <w:pPr>
      <w:keepNext/>
      <w:keepLines/>
      <w:spacing w:before="360" w:line="360" w:lineRule="auto"/>
      <w:jc w:val="center"/>
      <w:outlineLvl w:val="0"/>
    </w:pPr>
    <w:rPr>
      <w:rFonts w:ascii="Times New Roman" w:eastAsiaTheme="majorEastAsia" w:hAnsi="Times New Roman" w:cstheme="majorBidi"/>
      <w:b/>
      <w:caps/>
      <w:color w:val="000000" w:themeColor="text1"/>
      <w:spacing w:val="-10"/>
      <w:sz w:val="28"/>
      <w:szCs w:val="40"/>
    </w:rPr>
  </w:style>
  <w:style w:type="paragraph" w:styleId="2">
    <w:name w:val="heading 2"/>
    <w:basedOn w:val="a"/>
    <w:next w:val="a"/>
    <w:link w:val="20"/>
    <w:autoRedefine/>
    <w:uiPriority w:val="9"/>
    <w:unhideWhenUsed/>
    <w:qFormat/>
    <w:rsid w:val="004101F4"/>
    <w:pPr>
      <w:keepNext/>
      <w:keepLines/>
      <w:outlineLvl w:val="1"/>
    </w:pPr>
    <w:rPr>
      <w:rFonts w:eastAsiaTheme="majorEastAsia" w:cstheme="majorBidi"/>
      <w:b/>
      <w:szCs w:val="32"/>
    </w:rPr>
  </w:style>
  <w:style w:type="paragraph" w:styleId="3">
    <w:name w:val="heading 3"/>
    <w:basedOn w:val="a"/>
    <w:next w:val="a"/>
    <w:link w:val="30"/>
    <w:uiPriority w:val="9"/>
    <w:semiHidden/>
    <w:unhideWhenUsed/>
    <w:qFormat/>
    <w:rsid w:val="004A5547"/>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4A554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A554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A554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A554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A554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A5547"/>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A0A6E"/>
    <w:rPr>
      <w:rFonts w:ascii="Times New Roman" w:eastAsiaTheme="majorEastAsia" w:hAnsi="Times New Roman" w:cstheme="majorBidi"/>
      <w:b/>
      <w:caps/>
      <w:color w:val="000000" w:themeColor="text1"/>
      <w:spacing w:val="-10"/>
      <w:sz w:val="28"/>
      <w:szCs w:val="40"/>
    </w:rPr>
  </w:style>
  <w:style w:type="character" w:customStyle="1" w:styleId="20">
    <w:name w:val="Заголовок 2 Знак"/>
    <w:basedOn w:val="a0"/>
    <w:link w:val="2"/>
    <w:uiPriority w:val="9"/>
    <w:rsid w:val="004101F4"/>
    <w:rPr>
      <w:rFonts w:ascii="Times New Roman" w:eastAsiaTheme="majorEastAsia" w:hAnsi="Times New Roman" w:cstheme="majorBidi"/>
      <w:b/>
      <w:color w:val="000000" w:themeColor="text1"/>
      <w:kern w:val="0"/>
      <w:sz w:val="28"/>
      <w:szCs w:val="32"/>
      <w14:ligatures w14:val="none"/>
    </w:rPr>
  </w:style>
  <w:style w:type="character" w:customStyle="1" w:styleId="30">
    <w:name w:val="Заголовок 3 Знак"/>
    <w:basedOn w:val="a0"/>
    <w:link w:val="3"/>
    <w:uiPriority w:val="9"/>
    <w:semiHidden/>
    <w:rsid w:val="004A554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A554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A554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A554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A5547"/>
    <w:rPr>
      <w:rFonts w:eastAsiaTheme="majorEastAsia" w:cstheme="majorBidi"/>
      <w:color w:val="595959" w:themeColor="text1" w:themeTint="A6"/>
    </w:rPr>
  </w:style>
  <w:style w:type="character" w:customStyle="1" w:styleId="80">
    <w:name w:val="Заголовок 8 Знак"/>
    <w:basedOn w:val="a0"/>
    <w:link w:val="8"/>
    <w:uiPriority w:val="9"/>
    <w:semiHidden/>
    <w:rsid w:val="004A554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A5547"/>
    <w:rPr>
      <w:rFonts w:eastAsiaTheme="majorEastAsia" w:cstheme="majorBidi"/>
      <w:color w:val="272727" w:themeColor="text1" w:themeTint="D8"/>
    </w:rPr>
  </w:style>
  <w:style w:type="paragraph" w:styleId="a3">
    <w:name w:val="Title"/>
    <w:basedOn w:val="a"/>
    <w:next w:val="a"/>
    <w:link w:val="a4"/>
    <w:uiPriority w:val="10"/>
    <w:qFormat/>
    <w:rsid w:val="004A5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A55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5547"/>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4A554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A5547"/>
    <w:pPr>
      <w:spacing w:before="160"/>
      <w:jc w:val="center"/>
    </w:pPr>
    <w:rPr>
      <w:i/>
      <w:iCs/>
      <w:color w:val="404040" w:themeColor="text1" w:themeTint="BF"/>
    </w:rPr>
  </w:style>
  <w:style w:type="character" w:customStyle="1" w:styleId="22">
    <w:name w:val="Цитата 2 Знак"/>
    <w:basedOn w:val="a0"/>
    <w:link w:val="21"/>
    <w:uiPriority w:val="29"/>
    <w:rsid w:val="004A5547"/>
    <w:rPr>
      <w:i/>
      <w:iCs/>
      <w:color w:val="404040" w:themeColor="text1" w:themeTint="BF"/>
    </w:rPr>
  </w:style>
  <w:style w:type="paragraph" w:styleId="a7">
    <w:name w:val="List Paragraph"/>
    <w:basedOn w:val="a"/>
    <w:uiPriority w:val="34"/>
    <w:qFormat/>
    <w:rsid w:val="004A5547"/>
    <w:pPr>
      <w:ind w:left="720"/>
      <w:contextualSpacing/>
    </w:pPr>
  </w:style>
  <w:style w:type="character" w:styleId="a8">
    <w:name w:val="Intense Emphasis"/>
    <w:basedOn w:val="a0"/>
    <w:uiPriority w:val="21"/>
    <w:qFormat/>
    <w:rsid w:val="004A5547"/>
    <w:rPr>
      <w:i/>
      <w:iCs/>
      <w:color w:val="2F5496" w:themeColor="accent1" w:themeShade="BF"/>
    </w:rPr>
  </w:style>
  <w:style w:type="paragraph" w:styleId="a9">
    <w:name w:val="Intense Quote"/>
    <w:basedOn w:val="a"/>
    <w:next w:val="a"/>
    <w:link w:val="aa"/>
    <w:uiPriority w:val="30"/>
    <w:qFormat/>
    <w:rsid w:val="004A55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A5547"/>
    <w:rPr>
      <w:i/>
      <w:iCs/>
      <w:color w:val="2F5496" w:themeColor="accent1" w:themeShade="BF"/>
    </w:rPr>
  </w:style>
  <w:style w:type="character" w:styleId="ab">
    <w:name w:val="Intense Reference"/>
    <w:basedOn w:val="a0"/>
    <w:uiPriority w:val="32"/>
    <w:qFormat/>
    <w:rsid w:val="004A5547"/>
    <w:rPr>
      <w:b/>
      <w:bCs/>
      <w:smallCaps/>
      <w:color w:val="2F5496" w:themeColor="accent1" w:themeShade="BF"/>
      <w:spacing w:val="5"/>
    </w:rPr>
  </w:style>
  <w:style w:type="paragraph" w:styleId="ac">
    <w:name w:val="TOC Heading"/>
    <w:basedOn w:val="1"/>
    <w:next w:val="a"/>
    <w:uiPriority w:val="39"/>
    <w:unhideWhenUsed/>
    <w:qFormat/>
    <w:rsid w:val="00975E61"/>
    <w:pPr>
      <w:spacing w:before="240" w:after="0" w:line="259" w:lineRule="auto"/>
      <w:outlineLvl w:val="9"/>
    </w:pPr>
    <w:rPr>
      <w:caps w:val="0"/>
      <w:spacing w:val="0"/>
      <w:kern w:val="0"/>
      <w:sz w:val="32"/>
      <w:szCs w:val="32"/>
      <w:lang w:eastAsia="ru-RU"/>
      <w14:ligatures w14:val="none"/>
    </w:rPr>
  </w:style>
  <w:style w:type="paragraph" w:styleId="11">
    <w:name w:val="toc 1"/>
    <w:basedOn w:val="a"/>
    <w:next w:val="a"/>
    <w:autoRedefine/>
    <w:uiPriority w:val="39"/>
    <w:unhideWhenUsed/>
    <w:rsid w:val="00975E61"/>
    <w:pPr>
      <w:spacing w:after="100"/>
    </w:pPr>
  </w:style>
  <w:style w:type="character" w:styleId="ad">
    <w:name w:val="Hyperlink"/>
    <w:basedOn w:val="a0"/>
    <w:uiPriority w:val="99"/>
    <w:unhideWhenUsed/>
    <w:rsid w:val="00975E61"/>
    <w:rPr>
      <w:color w:val="0563C1" w:themeColor="hyperlink"/>
      <w:u w:val="single"/>
    </w:rPr>
  </w:style>
  <w:style w:type="table" w:styleId="ae">
    <w:name w:val="Table Grid"/>
    <w:basedOn w:val="a1"/>
    <w:uiPriority w:val="39"/>
    <w:rsid w:val="00975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toc 2"/>
    <w:basedOn w:val="a"/>
    <w:next w:val="a"/>
    <w:autoRedefine/>
    <w:uiPriority w:val="39"/>
    <w:unhideWhenUsed/>
    <w:rsid w:val="004101F4"/>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1448</Words>
  <Characters>8258</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Русскин Антон Евгеньевич</dc:creator>
  <cp:keywords/>
  <dc:description/>
  <cp:lastModifiedBy>Русскин Антон Евгеньевич</cp:lastModifiedBy>
  <cp:revision>2</cp:revision>
  <dcterms:created xsi:type="dcterms:W3CDTF">2026-06-10T11:52:00Z</dcterms:created>
  <dcterms:modified xsi:type="dcterms:W3CDTF">2026-06-10T12:06:00Z</dcterms:modified>
</cp:coreProperties>
</file>