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5C4" w:rsidRDefault="000815C4" w:rsidP="000815C4">
      <w:pPr>
        <w:ind w:left="-851"/>
        <w:jc w:val="center"/>
        <w:rPr>
          <w:rFonts w:ascii="Arial" w:hAnsi="Arial" w:cs="Arial"/>
          <w:sz w:val="32"/>
        </w:rPr>
      </w:pPr>
      <w:r w:rsidRPr="000815C4">
        <w:rPr>
          <w:rFonts w:ascii="Arial" w:hAnsi="Arial" w:cs="Arial"/>
          <w:sz w:val="32"/>
        </w:rPr>
        <w:t>НеWebils</w:t>
      </w:r>
      <w:r>
        <w:rPr>
          <w:rFonts w:ascii="Arial" w:hAnsi="Arial" w:cs="Arial"/>
          <w:sz w:val="32"/>
          <w:lang w:val="en-US"/>
        </w:rPr>
        <w:t>, или новая система</w:t>
      </w:r>
    </w:p>
    <w:p w:rsidR="00DE0496" w:rsidRPr="00DE0496" w:rsidRDefault="00DE0496" w:rsidP="00DE0496">
      <w:pPr>
        <w:pStyle w:val="a6"/>
        <w:numPr>
          <w:ilvl w:val="0"/>
          <w:numId w:val="2"/>
        </w:numPr>
        <w:ind w:left="284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Словарик</w:t>
      </w:r>
    </w:p>
    <w:p w:rsidR="004024C2" w:rsidRPr="00DE0496" w:rsidRDefault="004D5F07" w:rsidP="00DE0496">
      <w:pPr>
        <w:ind w:left="-76"/>
        <w:rPr>
          <w:rFonts w:ascii="Arial" w:hAnsi="Arial" w:cs="Arial"/>
        </w:rPr>
      </w:pPr>
      <w:r>
        <w:rPr>
          <w:rFonts w:ascii="Arial" w:hAnsi="Arial" w:cs="Arial"/>
          <w:b/>
        </w:rPr>
        <w:t>Единица обучения (ЕО)</w:t>
      </w:r>
      <w:r w:rsidR="00DE0496">
        <w:rPr>
          <w:rFonts w:ascii="Arial" w:hAnsi="Arial" w:cs="Arial"/>
        </w:rPr>
        <w:t xml:space="preserve"> – это максимальный по включению логически единый</w:t>
      </w:r>
      <w:r w:rsidR="004024C2">
        <w:rPr>
          <w:rStyle w:val="ae"/>
          <w:rFonts w:ascii="Arial" w:hAnsi="Arial" w:cs="Arial"/>
        </w:rPr>
        <w:footnoteReference w:id="2"/>
      </w:r>
      <w:r w:rsidR="004024C2">
        <w:rPr>
          <w:rFonts w:ascii="Arial" w:hAnsi="Arial" w:cs="Arial"/>
        </w:rPr>
        <w:t xml:space="preserve"> объект, с которым работает пользователь в процессе обучения. Например: курс (как набор материалов), отдельное тестирование, вебинар-лекция, отдельный опрос. </w:t>
      </w:r>
    </w:p>
    <w:p w:rsidR="004024C2" w:rsidRPr="003F1683" w:rsidRDefault="003F1683" w:rsidP="00DE0496">
      <w:pPr>
        <w:ind w:left="-76"/>
        <w:rPr>
          <w:rFonts w:ascii="Arial" w:hAnsi="Arial" w:cs="Arial"/>
        </w:rPr>
      </w:pPr>
      <w:r>
        <w:rPr>
          <w:rFonts w:ascii="Arial" w:hAnsi="Arial" w:cs="Arial"/>
          <w:b/>
        </w:rPr>
        <w:t>Место остановки в курсе</w:t>
      </w:r>
      <w:r>
        <w:rPr>
          <w:rFonts w:ascii="Arial" w:hAnsi="Arial" w:cs="Arial"/>
        </w:rPr>
        <w:t xml:space="preserve"> – это последняя сохраненная позиция участника в курсе (например, номер темы или даже номер слайда в теме), если курс еще не завершен. В противном случае, место остановки – это начало курса.</w:t>
      </w:r>
    </w:p>
    <w:p w:rsidR="004024C2" w:rsidRDefault="004024C2" w:rsidP="000815C4">
      <w:pPr>
        <w:pStyle w:val="a6"/>
        <w:numPr>
          <w:ilvl w:val="0"/>
          <w:numId w:val="2"/>
        </w:numPr>
        <w:ind w:left="284"/>
        <w:rPr>
          <w:rStyle w:val="a5"/>
          <w:rFonts w:asciiTheme="majorHAnsi" w:hAnsiTheme="majorHAnsi" w:cstheme="majorHAnsi"/>
          <w:b w:val="0"/>
          <w:sz w:val="28"/>
        </w:rPr>
      </w:pPr>
      <w:r w:rsidRPr="000815C4">
        <w:rPr>
          <w:rStyle w:val="a5"/>
          <w:rFonts w:asciiTheme="majorHAnsi" w:hAnsiTheme="majorHAnsi" w:cstheme="majorHAnsi"/>
          <w:b w:val="0"/>
          <w:sz w:val="28"/>
        </w:rPr>
        <w:t xml:space="preserve">Общие </w:t>
      </w:r>
      <w:r>
        <w:rPr>
          <w:rStyle w:val="a5"/>
          <w:rFonts w:asciiTheme="majorHAnsi" w:hAnsiTheme="majorHAnsi" w:cstheme="majorHAnsi"/>
          <w:b w:val="0"/>
          <w:sz w:val="28"/>
        </w:rPr>
        <w:t xml:space="preserve">логические </w:t>
      </w:r>
      <w:r w:rsidRPr="000815C4">
        <w:rPr>
          <w:rStyle w:val="a5"/>
          <w:rFonts w:asciiTheme="majorHAnsi" w:hAnsiTheme="majorHAnsi" w:cstheme="majorHAnsi"/>
          <w:b w:val="0"/>
          <w:sz w:val="28"/>
        </w:rPr>
        <w:t>принципы</w:t>
      </w:r>
      <w:r>
        <w:rPr>
          <w:rStyle w:val="ae"/>
          <w:rFonts w:asciiTheme="majorHAnsi" w:hAnsiTheme="majorHAnsi" w:cstheme="majorHAnsi"/>
          <w:bCs/>
          <w:sz w:val="28"/>
        </w:rPr>
        <w:footnoteReference w:id="3"/>
      </w:r>
    </w:p>
    <w:p w:rsidR="004024C2" w:rsidRDefault="004024C2" w:rsidP="00E14A62">
      <w:pPr>
        <w:pStyle w:val="a6"/>
        <w:numPr>
          <w:ilvl w:val="0"/>
          <w:numId w:val="4"/>
        </w:numPr>
        <w:ind w:left="284" w:hanging="284"/>
        <w:rPr>
          <w:rStyle w:val="a5"/>
          <w:rFonts w:asciiTheme="majorHAnsi" w:hAnsiTheme="majorHAnsi" w:cstheme="majorHAnsi"/>
          <w:b w:val="0"/>
        </w:rPr>
      </w:pPr>
      <w:r w:rsidRPr="00E14A62">
        <w:rPr>
          <w:rStyle w:val="a5"/>
          <w:rFonts w:asciiTheme="majorHAnsi" w:hAnsiTheme="majorHAnsi" w:cstheme="majorHAnsi"/>
          <w:b w:val="0"/>
        </w:rPr>
        <w:t>Определим</w:t>
      </w:r>
      <w:r>
        <w:rPr>
          <w:rStyle w:val="a5"/>
          <w:rFonts w:asciiTheme="majorHAnsi" w:hAnsiTheme="majorHAnsi" w:cstheme="majorHAnsi"/>
          <w:b w:val="0"/>
        </w:rPr>
        <w:t xml:space="preserve"> основные функции в системе:</w:t>
      </w:r>
    </w:p>
    <w:p w:rsidR="004024C2" w:rsidRDefault="004024C2" w:rsidP="00E14A62">
      <w:pPr>
        <w:pStyle w:val="a6"/>
        <w:numPr>
          <w:ilvl w:val="1"/>
          <w:numId w:val="4"/>
        </w:numPr>
        <w:ind w:left="851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Прохождение ЕО (</w:t>
      </w:r>
      <w:r>
        <w:rPr>
          <w:rStyle w:val="a5"/>
          <w:rFonts w:asciiTheme="majorHAnsi" w:hAnsiTheme="majorHAnsi" w:cstheme="majorHAnsi"/>
          <w:b w:val="0"/>
          <w:i/>
        </w:rPr>
        <w:t>функции слушателя</w:t>
      </w:r>
      <w:r>
        <w:rPr>
          <w:rStyle w:val="a5"/>
          <w:rFonts w:asciiTheme="majorHAnsi" w:hAnsiTheme="majorHAnsi" w:cstheme="majorHAnsi"/>
          <w:b w:val="0"/>
        </w:rPr>
        <w:t>).</w:t>
      </w:r>
    </w:p>
    <w:p w:rsidR="004024C2" w:rsidRDefault="004024C2" w:rsidP="00E14A62">
      <w:pPr>
        <w:pStyle w:val="a6"/>
        <w:numPr>
          <w:ilvl w:val="1"/>
          <w:numId w:val="4"/>
        </w:numPr>
        <w:ind w:left="851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Создание и назначение ЕО (</w:t>
      </w:r>
      <w:r>
        <w:rPr>
          <w:rStyle w:val="a5"/>
          <w:rFonts w:asciiTheme="majorHAnsi" w:hAnsiTheme="majorHAnsi" w:cstheme="majorHAnsi"/>
          <w:b w:val="0"/>
          <w:i/>
        </w:rPr>
        <w:t>функции специалиста</w:t>
      </w:r>
      <w:r>
        <w:rPr>
          <w:rStyle w:val="a5"/>
          <w:rFonts w:asciiTheme="majorHAnsi" w:hAnsiTheme="majorHAnsi" w:cstheme="majorHAnsi"/>
          <w:b w:val="0"/>
        </w:rPr>
        <w:t>).</w:t>
      </w:r>
    </w:p>
    <w:p w:rsidR="004024C2" w:rsidRPr="00E14A62" w:rsidRDefault="004024C2" w:rsidP="00E14A62">
      <w:pPr>
        <w:pStyle w:val="a6"/>
        <w:numPr>
          <w:ilvl w:val="1"/>
          <w:numId w:val="4"/>
        </w:numPr>
        <w:ind w:left="851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Управление системой (в том числе кастомизация, пользователи), выгрузка отчетов (</w:t>
      </w:r>
      <w:r>
        <w:rPr>
          <w:rStyle w:val="a5"/>
          <w:rFonts w:asciiTheme="majorHAnsi" w:hAnsiTheme="majorHAnsi" w:cstheme="majorHAnsi"/>
          <w:b w:val="0"/>
          <w:i/>
        </w:rPr>
        <w:t>админские функции</w:t>
      </w:r>
      <w:r>
        <w:rPr>
          <w:rStyle w:val="a5"/>
          <w:rFonts w:asciiTheme="majorHAnsi" w:hAnsiTheme="majorHAnsi" w:cstheme="majorHAnsi"/>
          <w:b w:val="0"/>
        </w:rPr>
        <w:t>).</w:t>
      </w:r>
    </w:p>
    <w:p w:rsidR="004024C2" w:rsidRPr="00E216E8" w:rsidRDefault="004024C2" w:rsidP="004D5F07">
      <w:pPr>
        <w:pStyle w:val="a6"/>
        <w:numPr>
          <w:ilvl w:val="0"/>
          <w:numId w:val="4"/>
        </w:numPr>
        <w:ind w:left="284" w:hanging="284"/>
        <w:rPr>
          <w:rStyle w:val="a5"/>
          <w:rFonts w:asciiTheme="majorHAnsi" w:hAnsiTheme="majorHAnsi" w:cstheme="majorHAnsi"/>
          <w:b w:val="0"/>
          <w:sz w:val="24"/>
        </w:rPr>
      </w:pPr>
      <w:r w:rsidRPr="00E14A62">
        <w:rPr>
          <w:rStyle w:val="a5"/>
          <w:rFonts w:asciiTheme="majorHAnsi" w:hAnsiTheme="majorHAnsi" w:cstheme="majorHAnsi"/>
          <w:b w:val="0"/>
        </w:rPr>
        <w:t>Глобально существует три категории пользо</w:t>
      </w:r>
      <w:r>
        <w:rPr>
          <w:rStyle w:val="a5"/>
          <w:rFonts w:asciiTheme="majorHAnsi" w:hAnsiTheme="majorHAnsi" w:cstheme="majorHAnsi"/>
          <w:b w:val="0"/>
        </w:rPr>
        <w:t>вателей: админ</w:t>
      </w:r>
      <w:r w:rsidRPr="00E14A62">
        <w:rPr>
          <w:rStyle w:val="a5"/>
          <w:rFonts w:asciiTheme="majorHAnsi" w:hAnsiTheme="majorHAnsi" w:cstheme="majorHAnsi"/>
          <w:b w:val="0"/>
        </w:rPr>
        <w:t xml:space="preserve">ы, </w:t>
      </w:r>
      <w:r>
        <w:rPr>
          <w:rStyle w:val="a5"/>
          <w:rFonts w:asciiTheme="majorHAnsi" w:hAnsiTheme="majorHAnsi" w:cstheme="majorHAnsi"/>
          <w:b w:val="0"/>
        </w:rPr>
        <w:t>специалисты и слушатели</w:t>
      </w:r>
      <w:r w:rsidRPr="00E14A62">
        <w:rPr>
          <w:rStyle w:val="a5"/>
          <w:rFonts w:asciiTheme="majorHAnsi" w:hAnsiTheme="majorHAnsi" w:cstheme="majorHAnsi"/>
          <w:b w:val="0"/>
        </w:rPr>
        <w:t>. При этом функционально они вложен</w:t>
      </w:r>
      <w:r>
        <w:rPr>
          <w:rStyle w:val="a5"/>
          <w:rFonts w:asciiTheme="majorHAnsi" w:hAnsiTheme="majorHAnsi" w:cstheme="majorHAnsi"/>
          <w:b w:val="0"/>
        </w:rPr>
        <w:t>ы друг в друга, т.е. у админа есть функции 1), 2), 3) (описанные выше), у специалиста  - 1), 2), у слушателя только 1).</w:t>
      </w:r>
    </w:p>
    <w:p w:rsidR="004024C2" w:rsidRPr="00E216E8" w:rsidRDefault="004024C2" w:rsidP="00E14A62">
      <w:pPr>
        <w:pStyle w:val="a6"/>
        <w:numPr>
          <w:ilvl w:val="0"/>
          <w:numId w:val="4"/>
        </w:numPr>
        <w:ind w:left="284" w:hanging="284"/>
        <w:rPr>
          <w:rStyle w:val="a5"/>
          <w:rFonts w:asciiTheme="majorHAnsi" w:hAnsiTheme="majorHAnsi" w:cstheme="majorHAnsi"/>
          <w:b w:val="0"/>
          <w:sz w:val="24"/>
        </w:rPr>
      </w:pPr>
      <w:r>
        <w:rPr>
          <w:rStyle w:val="a5"/>
          <w:rFonts w:asciiTheme="majorHAnsi" w:hAnsiTheme="majorHAnsi" w:cstheme="majorHAnsi"/>
          <w:b w:val="0"/>
        </w:rPr>
        <w:t xml:space="preserve">Рабочее пространство пользователя должны быть разделено на следующие, вообще говоря, независимые части: </w:t>
      </w:r>
    </w:p>
    <w:p w:rsidR="004024C2" w:rsidRDefault="004024C2" w:rsidP="00E216E8">
      <w:pPr>
        <w:pStyle w:val="a6"/>
        <w:numPr>
          <w:ilvl w:val="0"/>
          <w:numId w:val="6"/>
        </w:numPr>
        <w:ind w:left="851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Социальная часть – сюда входят редактирование профиля, обмен сообщениями и, возможно, какие-то еще подобные функции.</w:t>
      </w:r>
    </w:p>
    <w:p w:rsidR="004024C2" w:rsidRDefault="004024C2" w:rsidP="00E216E8">
      <w:pPr>
        <w:pStyle w:val="a6"/>
        <w:numPr>
          <w:ilvl w:val="0"/>
          <w:numId w:val="6"/>
        </w:numPr>
        <w:ind w:left="851"/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Личная часть – в этой части должна содержаться информация о ЕО, имеющих отношение к пользователю (созданных им, проводимых им или изучаемых им).</w:t>
      </w:r>
    </w:p>
    <w:p w:rsidR="004024C2" w:rsidRDefault="004024C2" w:rsidP="00E216E8">
      <w:pPr>
        <w:pStyle w:val="a6"/>
        <w:numPr>
          <w:ilvl w:val="0"/>
          <w:numId w:val="6"/>
        </w:numPr>
        <w:ind w:left="851"/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Общая часть – состоит из общей библиотеки материалов и библиотеки </w:t>
      </w:r>
      <w:r w:rsidR="00761870">
        <w:rPr>
          <w:rStyle w:val="a5"/>
          <w:rFonts w:asciiTheme="majorHAnsi" w:hAnsiTheme="majorHAnsi" w:cstheme="majorHAnsi"/>
          <w:b w:val="0"/>
        </w:rPr>
        <w:t>ЕО</w:t>
      </w:r>
      <w:r>
        <w:rPr>
          <w:rStyle w:val="a5"/>
          <w:rFonts w:asciiTheme="majorHAnsi" w:hAnsiTheme="majorHAnsi" w:cstheme="majorHAnsi"/>
          <w:b w:val="0"/>
        </w:rPr>
        <w:t>.</w:t>
      </w:r>
    </w:p>
    <w:p w:rsidR="004024C2" w:rsidRDefault="004024C2" w:rsidP="00E216E8">
      <w:pPr>
        <w:pStyle w:val="a6"/>
        <w:numPr>
          <w:ilvl w:val="0"/>
          <w:numId w:val="6"/>
        </w:numPr>
        <w:ind w:left="851"/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Административная часть – состоит, в свою очередь, из нескольких </w:t>
      </w:r>
      <w:r>
        <w:rPr>
          <w:rStyle w:val="a5"/>
          <w:rFonts w:asciiTheme="majorHAnsi" w:hAnsiTheme="majorHAnsi" w:cstheme="majorHAnsi"/>
          <w:b w:val="0"/>
          <w:i/>
        </w:rPr>
        <w:t xml:space="preserve">практически </w:t>
      </w:r>
      <w:r>
        <w:rPr>
          <w:rStyle w:val="a5"/>
          <w:rFonts w:asciiTheme="majorHAnsi" w:hAnsiTheme="majorHAnsi" w:cstheme="majorHAnsi"/>
          <w:b w:val="0"/>
        </w:rPr>
        <w:t>независимых пунктов:</w:t>
      </w:r>
    </w:p>
    <w:p w:rsidR="004024C2" w:rsidRDefault="004024C2" w:rsidP="00DE0496">
      <w:pPr>
        <w:pStyle w:val="a6"/>
        <w:numPr>
          <w:ilvl w:val="1"/>
          <w:numId w:val="6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Пользователи – управление базой пользователей.</w:t>
      </w:r>
    </w:p>
    <w:p w:rsidR="004024C2" w:rsidRDefault="004024C2" w:rsidP="00DE0496">
      <w:pPr>
        <w:pStyle w:val="a6"/>
        <w:numPr>
          <w:ilvl w:val="1"/>
          <w:numId w:val="6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Система – настройка параметров системы, кастомизация.</w:t>
      </w:r>
    </w:p>
    <w:p w:rsidR="004D5F07" w:rsidRDefault="004024C2" w:rsidP="004D5F07">
      <w:pPr>
        <w:pStyle w:val="a6"/>
        <w:numPr>
          <w:ilvl w:val="1"/>
          <w:numId w:val="6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Статистика и отчеты</w:t>
      </w:r>
      <w:r>
        <w:rPr>
          <w:rStyle w:val="ae"/>
          <w:rFonts w:asciiTheme="majorHAnsi" w:hAnsiTheme="majorHAnsi" w:cstheme="majorHAnsi"/>
          <w:bCs/>
        </w:rPr>
        <w:footnoteReference w:id="4"/>
      </w:r>
      <w:r>
        <w:rPr>
          <w:rStyle w:val="a5"/>
          <w:rFonts w:asciiTheme="majorHAnsi" w:hAnsiTheme="majorHAnsi" w:cstheme="majorHAnsi"/>
          <w:b w:val="0"/>
        </w:rPr>
        <w:t>.</w:t>
      </w:r>
    </w:p>
    <w:p w:rsidR="00F11AEE" w:rsidRPr="00F11AEE" w:rsidRDefault="00F11AEE" w:rsidP="00F11AEE">
      <w:pPr>
        <w:outlineLvl w:val="0"/>
        <w:rPr>
          <w:rStyle w:val="a5"/>
          <w:rFonts w:asciiTheme="majorHAnsi" w:hAnsiTheme="majorHAnsi" w:cstheme="majorHAnsi"/>
          <w:b w:val="0"/>
        </w:rPr>
      </w:pPr>
    </w:p>
    <w:p w:rsidR="00912EBA" w:rsidRDefault="00F11AEE" w:rsidP="00F11AEE">
      <w:pPr>
        <w:pStyle w:val="a6"/>
        <w:numPr>
          <w:ilvl w:val="0"/>
          <w:numId w:val="2"/>
        </w:numPr>
        <w:ind w:left="284" w:hanging="284"/>
        <w:outlineLvl w:val="0"/>
        <w:rPr>
          <w:rStyle w:val="a5"/>
          <w:rFonts w:asciiTheme="majorHAnsi" w:hAnsiTheme="majorHAnsi" w:cstheme="majorHAnsi"/>
          <w:b w:val="0"/>
          <w:sz w:val="28"/>
        </w:rPr>
      </w:pPr>
      <w:r>
        <w:rPr>
          <w:rStyle w:val="a5"/>
          <w:rFonts w:asciiTheme="majorHAnsi" w:hAnsiTheme="majorHAnsi" w:cstheme="majorHAnsi"/>
          <w:b w:val="0"/>
          <w:sz w:val="28"/>
        </w:rPr>
        <w:t>Верхнее меню</w:t>
      </w:r>
    </w:p>
    <w:p w:rsidR="00F11AEE" w:rsidRDefault="00F11AEE" w:rsidP="00F11AEE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На каждой странице должно быть верхнее меню, глобальная навигация. Оно должно соответствовать разделению рабочего пространства, описанному выше. </w:t>
      </w:r>
    </w:p>
    <w:p w:rsidR="00F11AEE" w:rsidRPr="00F11AEE" w:rsidRDefault="00F11AEE" w:rsidP="00F11AEE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Cs/>
          <w:noProof/>
          <w:lang w:eastAsia="ru-RU"/>
        </w:rPr>
        <w:drawing>
          <wp:inline distT="0" distB="0" distL="0" distR="0">
            <wp:extent cx="6391275" cy="352425"/>
            <wp:effectExtent l="19050" t="0" r="9525" b="0"/>
            <wp:docPr id="6" name="Рисунок 5" descr="course_spec_Web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_spec_Web Site.png"/>
                    <pic:cNvPicPr/>
                  </pic:nvPicPr>
                  <pic:blipFill>
                    <a:blip r:embed="rId8"/>
                    <a:srcRect b="9264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EE" w:rsidRDefault="00F11AEE" w:rsidP="00F11AEE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Предлагается вариант меню, похожий на ткущий гугловский, или, например, Udemy. Меню – это небольшая полоска, примыкающая вплотную к верхней части страницы. Там должны быть только основные моменты, оно должно занимать мало место, ибо не оно главное. </w:t>
      </w:r>
    </w:p>
    <w:p w:rsidR="00F11AEE" w:rsidRDefault="00F11AEE" w:rsidP="00F11AEE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lastRenderedPageBreak/>
        <w:t xml:space="preserve">Количество пунктов в нем зависит от роли пользователя. Левый крайний элемент – лотогип (опять же, он не должен занимать много места во внутренних интерфейсах). За логотипом непосредственно идут пункты меню. В правой части плашки – </w:t>
      </w:r>
      <w:r>
        <w:rPr>
          <w:rStyle w:val="a5"/>
          <w:rFonts w:asciiTheme="majorHAnsi" w:hAnsiTheme="majorHAnsi" w:cstheme="majorHAnsi"/>
          <w:b w:val="0"/>
          <w:i/>
        </w:rPr>
        <w:t xml:space="preserve">социальная </w:t>
      </w:r>
      <w:r>
        <w:rPr>
          <w:rStyle w:val="a5"/>
          <w:rFonts w:asciiTheme="majorHAnsi" w:hAnsiTheme="majorHAnsi" w:cstheme="majorHAnsi"/>
          <w:b w:val="0"/>
        </w:rPr>
        <w:t xml:space="preserve"> часть системы: отображается логин пользователя, и, возможно, некая иконка. При клике на них появляется менюшка: редактировать профиль, мои сообщения, личные настройки, и.т.п. </w:t>
      </w:r>
    </w:p>
    <w:p w:rsidR="00F11AEE" w:rsidRDefault="00F11AEE" w:rsidP="00F11AEE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То есть все, что касается социальной части системы, спрятано в этом маленьком блоке. </w:t>
      </w:r>
    </w:p>
    <w:p w:rsidR="00F11AEE" w:rsidRDefault="00F11AEE" w:rsidP="00F11AEE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Пункты меню:</w:t>
      </w:r>
    </w:p>
    <w:p w:rsidR="00761870" w:rsidRPr="00761870" w:rsidRDefault="00F11AEE" w:rsidP="00761870">
      <w:pPr>
        <w:pStyle w:val="a6"/>
        <w:numPr>
          <w:ilvl w:val="0"/>
          <w:numId w:val="12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Главная – некоторая главная страница системы (это не главная страница пользователя!).</w:t>
      </w:r>
      <w:r w:rsidR="00761870">
        <w:rPr>
          <w:rStyle w:val="a5"/>
          <w:rFonts w:asciiTheme="majorHAnsi" w:hAnsiTheme="majorHAnsi" w:cstheme="majorHAnsi"/>
          <w:b w:val="0"/>
        </w:rPr>
        <w:t xml:space="preserve"> </w:t>
      </w:r>
      <w:r w:rsidRPr="00761870">
        <w:rPr>
          <w:rStyle w:val="a5"/>
          <w:rFonts w:asciiTheme="majorHAnsi" w:hAnsiTheme="majorHAnsi" w:cstheme="majorHAnsi"/>
          <w:b w:val="0"/>
        </w:rPr>
        <w:t xml:space="preserve">Там могут быть новости, возможно, какая-то общая информация – по сути, это визитная карточка партнера. </w:t>
      </w:r>
      <w:r w:rsidR="00761870" w:rsidRPr="00761870">
        <w:rPr>
          <w:rStyle w:val="a5"/>
          <w:rFonts w:asciiTheme="majorHAnsi" w:hAnsiTheme="majorHAnsi" w:cstheme="majorHAnsi"/>
          <w:b w:val="0"/>
        </w:rPr>
        <w:t xml:space="preserve">Страница не функциональная. Возможно, стоит ее превратить просто в новости. Или даже блог. Или как партнеру угодно. Короче, мне кажется, нужно какую-то вот такую страницу иметь в системе. </w:t>
      </w:r>
    </w:p>
    <w:p w:rsidR="00F11AEE" w:rsidRDefault="00761870" w:rsidP="00761870">
      <w:pPr>
        <w:pStyle w:val="a6"/>
        <w:numPr>
          <w:ilvl w:val="0"/>
          <w:numId w:val="12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  <w:lang w:val="en-US"/>
        </w:rPr>
        <w:t>My</w:t>
      </w:r>
      <w:r w:rsidRPr="00761870">
        <w:rPr>
          <w:rStyle w:val="a5"/>
          <w:rFonts w:asciiTheme="majorHAnsi" w:hAnsiTheme="majorHAnsi" w:cstheme="majorHAnsi"/>
          <w:b w:val="0"/>
        </w:rPr>
        <w:t xml:space="preserve"> </w:t>
      </w:r>
      <w:r>
        <w:rPr>
          <w:rStyle w:val="a5"/>
          <w:rFonts w:asciiTheme="majorHAnsi" w:hAnsiTheme="majorHAnsi" w:cstheme="majorHAnsi"/>
          <w:b w:val="0"/>
          <w:lang w:val="en-US"/>
        </w:rPr>
        <w:t>desk</w:t>
      </w:r>
      <w:r>
        <w:rPr>
          <w:rStyle w:val="ae"/>
          <w:rFonts w:asciiTheme="majorHAnsi" w:hAnsiTheme="majorHAnsi" w:cstheme="majorHAnsi"/>
          <w:bCs/>
          <w:lang w:val="en-US"/>
        </w:rPr>
        <w:footnoteReference w:id="5"/>
      </w:r>
      <w:r w:rsidRPr="00761870">
        <w:rPr>
          <w:rStyle w:val="a5"/>
          <w:rFonts w:asciiTheme="majorHAnsi" w:hAnsiTheme="majorHAnsi" w:cstheme="majorHAnsi"/>
          <w:b w:val="0"/>
        </w:rPr>
        <w:t xml:space="preserve"> – главная </w:t>
      </w:r>
      <w:r>
        <w:rPr>
          <w:rStyle w:val="a5"/>
          <w:rFonts w:asciiTheme="majorHAnsi" w:hAnsiTheme="majorHAnsi" w:cstheme="majorHAnsi"/>
          <w:b w:val="0"/>
        </w:rPr>
        <w:t xml:space="preserve">страница пользователя. Вот с нее у пользователя все должно начинаться. Там полностью должна лежать </w:t>
      </w:r>
      <w:r w:rsidRPr="00761870">
        <w:rPr>
          <w:rStyle w:val="a5"/>
          <w:rFonts w:asciiTheme="majorHAnsi" w:hAnsiTheme="majorHAnsi" w:cstheme="majorHAnsi"/>
          <w:b w:val="0"/>
          <w:i/>
        </w:rPr>
        <w:t>личная</w:t>
      </w:r>
      <w:r>
        <w:rPr>
          <w:rStyle w:val="a5"/>
          <w:rFonts w:asciiTheme="majorHAnsi" w:hAnsiTheme="majorHAnsi" w:cstheme="majorHAnsi"/>
          <w:b w:val="0"/>
        </w:rPr>
        <w:t xml:space="preserve"> часть. То есть, там должны быть списки ЕО пользователя, статистика по ним (некая общая, собирательная). С нее же пользователь попадает на страницы ЕО. </w:t>
      </w:r>
    </w:p>
    <w:p w:rsidR="00761870" w:rsidRDefault="00761870" w:rsidP="00761870">
      <w:pPr>
        <w:pStyle w:val="a6"/>
        <w:numPr>
          <w:ilvl w:val="0"/>
          <w:numId w:val="12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Библиотека – это общая часть системы. Состоит из общих материалов, опубликованных открытых курсов/опросов. Возможно, нужно добавить и что-то типа Wiki для каждого партнера</w:t>
      </w:r>
      <w:r w:rsidR="007B2805">
        <w:rPr>
          <w:rStyle w:val="a5"/>
          <w:rFonts w:asciiTheme="majorHAnsi" w:hAnsiTheme="majorHAnsi" w:cstheme="majorHAnsi"/>
          <w:b w:val="0"/>
        </w:rPr>
        <w:t xml:space="preserve">, куда автоматически включать раздел «Работа с системой», который будет содержать инструкцию по применению. Другие разделы партнеры смогу создавать сами. Только делать нужно не прям Wiki, а нечто более простое и в то же время более функциональное (по контенту хотя бы, чтобы можно было вставлять медиа всякое). Это близко к созданию материала, но по сути является не совсем материалом. Также, можно добавить туда функцию экспорта Wiki, в pdf, например. Причем со ссылками и красиво отформатированный. </w:t>
      </w:r>
      <w:r>
        <w:rPr>
          <w:rStyle w:val="a5"/>
          <w:rFonts w:asciiTheme="majorHAnsi" w:hAnsiTheme="majorHAnsi" w:cstheme="majorHAnsi"/>
          <w:b w:val="0"/>
        </w:rPr>
        <w:t xml:space="preserve"> </w:t>
      </w:r>
      <w:r w:rsidR="007B2805">
        <w:rPr>
          <w:rStyle w:val="a5"/>
          <w:rFonts w:asciiTheme="majorHAnsi" w:hAnsiTheme="majorHAnsi" w:cstheme="majorHAnsi"/>
          <w:b w:val="0"/>
        </w:rPr>
        <w:t>Короче, инструмент для создания инструкций</w:t>
      </w:r>
      <w:r w:rsidR="007B2805">
        <w:rPr>
          <w:rStyle w:val="ae"/>
          <w:rFonts w:asciiTheme="majorHAnsi" w:hAnsiTheme="majorHAnsi" w:cstheme="majorHAnsi"/>
          <w:bCs/>
        </w:rPr>
        <w:footnoteReference w:id="6"/>
      </w:r>
      <w:r w:rsidR="007B2805">
        <w:rPr>
          <w:rStyle w:val="a5"/>
          <w:rFonts w:asciiTheme="majorHAnsi" w:hAnsiTheme="majorHAnsi" w:cstheme="majorHAnsi"/>
          <w:b w:val="0"/>
        </w:rPr>
        <w:t xml:space="preserve">. </w:t>
      </w:r>
    </w:p>
    <w:p w:rsidR="007B2805" w:rsidRDefault="007B2805" w:rsidP="00761870">
      <w:pPr>
        <w:pStyle w:val="a6"/>
        <w:numPr>
          <w:ilvl w:val="0"/>
          <w:numId w:val="12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Администрирование</w:t>
      </w:r>
      <w:r w:rsidR="00D761CE">
        <w:rPr>
          <w:rStyle w:val="a5"/>
          <w:rFonts w:asciiTheme="majorHAnsi" w:hAnsiTheme="majorHAnsi" w:cstheme="majorHAnsi"/>
          <w:b w:val="0"/>
        </w:rPr>
        <w:t xml:space="preserve"> (доступно только админам)</w:t>
      </w:r>
      <w:r>
        <w:rPr>
          <w:rStyle w:val="a5"/>
          <w:rFonts w:asciiTheme="majorHAnsi" w:hAnsiTheme="majorHAnsi" w:cstheme="majorHAnsi"/>
          <w:b w:val="0"/>
        </w:rPr>
        <w:t xml:space="preserve"> – это административная часть системы. </w:t>
      </w:r>
    </w:p>
    <w:p w:rsidR="00761870" w:rsidRDefault="00761870" w:rsidP="00761870">
      <w:pPr>
        <w:outlineLvl w:val="0"/>
        <w:rPr>
          <w:rStyle w:val="a5"/>
          <w:rFonts w:asciiTheme="majorHAnsi" w:hAnsiTheme="majorHAnsi" w:cstheme="majorHAnsi"/>
          <w:b w:val="0"/>
        </w:rPr>
      </w:pPr>
    </w:p>
    <w:p w:rsidR="00D761CE" w:rsidRPr="00761870" w:rsidRDefault="00D761CE" w:rsidP="00761870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Таким образом, у всех пользователей практически одинаковое меню и достаточно маленькое. </w:t>
      </w:r>
    </w:p>
    <w:p w:rsidR="00F11AEE" w:rsidRDefault="00D761CE" w:rsidP="00F11AEE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Пожалуй, не совсем очевидно, где во всей этой истории вебинары потерялись. Думаю, они будут также в личной части. Имеются в виду просто вебинары, не являющиеся обучением или частью его. </w:t>
      </w:r>
    </w:p>
    <w:p w:rsidR="00D761CE" w:rsidRPr="00D761CE" w:rsidRDefault="00D761CE" w:rsidP="00F11AEE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Возможно, в этой же плашке меню нужно будет поместить и блок оповещений (об онлайнах, дедлайнах, еще чем-то). </w:t>
      </w:r>
    </w:p>
    <w:p w:rsidR="00F11AEE" w:rsidRPr="00F11AEE" w:rsidRDefault="00F11AEE" w:rsidP="00F11AEE">
      <w:pPr>
        <w:outlineLvl w:val="0"/>
        <w:rPr>
          <w:rStyle w:val="a5"/>
          <w:rFonts w:asciiTheme="majorHAnsi" w:hAnsiTheme="majorHAnsi" w:cstheme="majorHAnsi"/>
          <w:b w:val="0"/>
          <w:sz w:val="28"/>
        </w:rPr>
      </w:pPr>
    </w:p>
    <w:p w:rsidR="00F11AEE" w:rsidRPr="00F11AEE" w:rsidRDefault="00F11AEE" w:rsidP="00F11AEE">
      <w:pPr>
        <w:pStyle w:val="a6"/>
        <w:numPr>
          <w:ilvl w:val="0"/>
          <w:numId w:val="2"/>
        </w:numPr>
        <w:ind w:left="284" w:hanging="284"/>
        <w:outlineLvl w:val="0"/>
        <w:rPr>
          <w:rStyle w:val="a5"/>
          <w:rFonts w:asciiTheme="majorHAnsi" w:hAnsiTheme="majorHAnsi" w:cstheme="majorHAnsi"/>
          <w:b w:val="0"/>
          <w:sz w:val="28"/>
        </w:rPr>
      </w:pPr>
      <w:r>
        <w:rPr>
          <w:rStyle w:val="a5"/>
          <w:rFonts w:asciiTheme="majorHAnsi" w:hAnsiTheme="majorHAnsi" w:cstheme="majorHAnsi"/>
          <w:b w:val="0"/>
          <w:sz w:val="28"/>
        </w:rPr>
        <w:t>Страница курса</w:t>
      </w:r>
    </w:p>
    <w:p w:rsidR="007C02A4" w:rsidRDefault="007C02A4" w:rsidP="007C02A4">
      <w:pPr>
        <w:outlineLvl w:val="0"/>
        <w:rPr>
          <w:rStyle w:val="a5"/>
          <w:rFonts w:asciiTheme="majorHAnsi" w:hAnsiTheme="majorHAnsi" w:cstheme="majorHAnsi"/>
          <w:b w:val="0"/>
          <w:lang w:val="en-US"/>
        </w:rPr>
      </w:pPr>
      <w:r>
        <w:rPr>
          <w:rStyle w:val="a5"/>
          <w:rFonts w:asciiTheme="majorHAnsi" w:hAnsiTheme="majorHAnsi" w:cstheme="majorHAnsi"/>
          <w:b w:val="0"/>
        </w:rPr>
        <w:t>Каждый ЕО в системе  является обосо</w:t>
      </w:r>
      <w:r w:rsidR="00E676DD">
        <w:rPr>
          <w:rStyle w:val="a5"/>
          <w:rFonts w:asciiTheme="majorHAnsi" w:hAnsiTheme="majorHAnsi" w:cstheme="majorHAnsi"/>
          <w:b w:val="0"/>
        </w:rPr>
        <w:t>бленным, не</w:t>
      </w:r>
      <w:r>
        <w:rPr>
          <w:rStyle w:val="a5"/>
          <w:rFonts w:asciiTheme="majorHAnsi" w:hAnsiTheme="majorHAnsi" w:cstheme="majorHAnsi"/>
          <w:b w:val="0"/>
        </w:rPr>
        <w:t>зависимым от других. А значит и «находится» в системе он должен отдельно, на своей странице.</w:t>
      </w:r>
    </w:p>
    <w:p w:rsidR="00D761CE" w:rsidRDefault="00D761CE" w:rsidP="007C02A4">
      <w:pPr>
        <w:outlineLvl w:val="0"/>
        <w:rPr>
          <w:rStyle w:val="a5"/>
          <w:rFonts w:asciiTheme="majorHAnsi" w:hAnsiTheme="majorHAnsi" w:cstheme="majorHAnsi"/>
          <w:b w:val="0"/>
          <w:lang w:val="en-US"/>
        </w:rPr>
      </w:pPr>
    </w:p>
    <w:p w:rsidR="00D761CE" w:rsidRDefault="00D761CE" w:rsidP="007C02A4">
      <w:pPr>
        <w:outlineLvl w:val="0"/>
        <w:rPr>
          <w:rStyle w:val="a5"/>
          <w:rFonts w:asciiTheme="majorHAnsi" w:hAnsiTheme="majorHAnsi" w:cstheme="majorHAnsi"/>
          <w:b w:val="0"/>
          <w:lang w:val="en-US"/>
        </w:rPr>
      </w:pPr>
      <w:r>
        <w:rPr>
          <w:rFonts w:asciiTheme="majorHAnsi" w:hAnsiTheme="majorHAnsi" w:cstheme="majorHAnsi"/>
          <w:bCs/>
          <w:noProof/>
          <w:lang w:eastAsia="ru-RU"/>
        </w:rPr>
        <w:lastRenderedPageBreak/>
        <w:pict>
          <v:shapetype id="_x0000_t180" coordsize="21600,21600" o:spt="180" adj="-180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rightAngle" on="t"/>
          </v:shapetype>
          <v:shape id="_x0000_s1043" type="#_x0000_t180" style="position:absolute;margin-left:342.6pt;margin-top:-10.95pt;width:173.25pt;height:31.5pt;z-index:251671552" adj="-3273,25714,20478,25714,-7188,43269,-6358,47829">
            <v:textbox>
              <w:txbxContent>
                <w:p w:rsidR="00D761CE" w:rsidRPr="00D761CE" w:rsidRDefault="00D761C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Вероятно, начальной ст</w:t>
                  </w:r>
                  <w:r w:rsidRPr="00D761CE">
                    <w:rPr>
                      <w:sz w:val="20"/>
                    </w:rPr>
                    <w:t>р</w:t>
                  </w:r>
                  <w:r>
                    <w:rPr>
                      <w:sz w:val="20"/>
                    </w:rPr>
                    <w:t>а</w:t>
                  </w:r>
                  <w:r w:rsidRPr="00D761CE">
                    <w:rPr>
                      <w:sz w:val="20"/>
                    </w:rPr>
                    <w:t>ницей для пользователя и будет My Desk</w:t>
                  </w:r>
                </w:p>
              </w:txbxContent>
            </v:textbox>
            <o:callout v:ext="edit" minusy="t"/>
          </v:shape>
        </w:pict>
      </w:r>
      <w:r>
        <w:rPr>
          <w:rFonts w:asciiTheme="majorHAnsi" w:hAnsiTheme="majorHAnsi" w:cstheme="majorHAnsi"/>
          <w:bCs/>
          <w:noProof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185.85pt;margin-top:20.4pt;width:129.75pt;height:20.25pt;z-index:251658240" fillcolor="white [3201]" strokecolor="#d8d8d8 [2732]" strokeweight="2.5pt">
            <v:shadow color="#868686"/>
            <v:textbox>
              <w:txbxContent>
                <w:p w:rsidR="00E676DD" w:rsidRPr="00D761CE" w:rsidRDefault="00E676DD" w:rsidP="00E676DD">
                  <w:pPr>
                    <w:jc w:val="center"/>
                    <w:rPr>
                      <w:rFonts w:ascii="Arial" w:hAnsi="Arial" w:cs="Arial"/>
                      <w:color w:val="BFBFBF" w:themeColor="background1" w:themeShade="BF"/>
                    </w:rPr>
                  </w:pPr>
                  <w:r w:rsidRPr="00D761CE">
                    <w:rPr>
                      <w:rFonts w:ascii="Arial" w:hAnsi="Arial" w:cs="Arial"/>
                      <w:color w:val="BFBFBF" w:themeColor="background1" w:themeShade="BF"/>
                    </w:rPr>
                    <w:t>Начальная страница</w:t>
                  </w:r>
                </w:p>
              </w:txbxContent>
            </v:textbox>
          </v:shape>
        </w:pict>
      </w:r>
    </w:p>
    <w:p w:rsidR="00E676DD" w:rsidRDefault="00D761CE" w:rsidP="007C02A4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Cs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58.85pt;margin-top:16.1pt;width:81pt;height:18.9pt;flip:x;z-index:251661312" o:connectortype="straight" strokecolor="#d8d8d8 [2732]">
            <v:stroke endarrow="block"/>
          </v:shape>
        </w:pict>
      </w:r>
      <w:r w:rsidR="004024C2">
        <w:rPr>
          <w:rFonts w:asciiTheme="majorHAnsi" w:hAnsiTheme="majorHAnsi" w:cstheme="majorHAnsi"/>
          <w:bCs/>
          <w:noProof/>
          <w:lang w:eastAsia="ru-RU"/>
        </w:rPr>
        <w:pict>
          <v:shape id="_x0000_s1033" type="#_x0000_t32" style="position:absolute;margin-left:141.6pt;margin-top:60.35pt;width:61.5pt;height:24pt;z-index:251664384" o:connectortype="straight">
            <v:stroke endarrow="block"/>
          </v:shape>
        </w:pict>
      </w:r>
      <w:r w:rsidR="004024C2">
        <w:rPr>
          <w:rFonts w:asciiTheme="majorHAnsi" w:hAnsiTheme="majorHAnsi" w:cstheme="majorHAnsi"/>
          <w:bCs/>
          <w:noProof/>
          <w:lang w:eastAsia="ru-RU"/>
        </w:rPr>
        <w:pict>
          <v:shape id="_x0000_s1032" type="#_x0000_t32" style="position:absolute;margin-left:263.1pt;margin-top:16.1pt;width:67.5pt;height:23.25pt;z-index:251663360" o:connectortype="straight" strokecolor="#d8d8d8 [2732]">
            <v:stroke endarrow="block"/>
          </v:shape>
        </w:pict>
      </w:r>
      <w:r w:rsidR="004024C2">
        <w:rPr>
          <w:rFonts w:asciiTheme="majorHAnsi" w:hAnsiTheme="majorHAnsi" w:cstheme="majorHAnsi"/>
          <w:bCs/>
          <w:noProof/>
          <w:lang w:eastAsia="ru-RU"/>
        </w:rPr>
        <w:pict>
          <v:shape id="_x0000_s1028" type="#_x0000_t109" style="position:absolute;margin-left:89.35pt;margin-top:39.35pt;width:129.75pt;height:21pt;z-index:251659264" fillcolor="white [3201]" strokecolor="black [3200]" strokeweight="2.5pt">
            <v:shadow color="#868686"/>
            <v:textbox>
              <w:txbxContent>
                <w:p w:rsidR="00E676DD" w:rsidRPr="00E676DD" w:rsidRDefault="00D761CE" w:rsidP="00E676D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My Desk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xbxContent>
            </v:textbox>
          </v:shape>
        </w:pict>
      </w:r>
      <w:r w:rsidR="004024C2">
        <w:rPr>
          <w:rFonts w:asciiTheme="majorHAnsi" w:hAnsiTheme="majorHAnsi" w:cstheme="majorHAnsi"/>
          <w:bCs/>
          <w:noProof/>
          <w:lang w:eastAsia="ru-RU"/>
        </w:rPr>
        <w:pict>
          <v:shape id="_x0000_s1031" type="#_x0000_t32" style="position:absolute;margin-left:62.85pt;margin-top:60.35pt;width:78.75pt;height:24pt;flip:x;z-index:251662336" o:connectortype="straight">
            <v:stroke endarrow="block"/>
          </v:shape>
        </w:pict>
      </w:r>
      <w:r w:rsidR="004024C2">
        <w:rPr>
          <w:rFonts w:asciiTheme="majorHAnsi" w:hAnsiTheme="majorHAnsi" w:cstheme="majorHAnsi"/>
          <w:bCs/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22.35pt;margin-top:39.35pt;width:27pt;height:21pt;z-index:251665408">
            <v:textbox>
              <w:txbxContent>
                <w:p w:rsidR="00E676DD" w:rsidRPr="00E676DD" w:rsidRDefault="00E676DD">
                  <w:pPr>
                    <w:rPr>
                      <w:b/>
                    </w:rPr>
                  </w:pPr>
                  <w:r w:rsidRPr="00E676DD">
                    <w:rPr>
                      <w:b/>
                    </w:rPr>
                    <w:t>…</w:t>
                  </w:r>
                </w:p>
              </w:txbxContent>
            </v:textbox>
          </v:shape>
        </w:pict>
      </w:r>
      <w:r w:rsidR="004024C2">
        <w:rPr>
          <w:rFonts w:asciiTheme="majorHAnsi" w:hAnsiTheme="majorHAnsi" w:cstheme="majorHAnsi"/>
          <w:bCs/>
          <w:noProof/>
          <w:lang w:eastAsia="ru-RU"/>
        </w:rPr>
        <w:pict>
          <v:shape id="_x0000_s1036" type="#_x0000_t202" style="position:absolute;margin-left:192.1pt;margin-top:84.3pt;width:27pt;height:21pt;z-index:251666432">
            <v:textbox>
              <w:txbxContent>
                <w:p w:rsidR="00E676DD" w:rsidRPr="00E676DD" w:rsidRDefault="00E676DD" w:rsidP="00E676DD">
                  <w:pPr>
                    <w:rPr>
                      <w:b/>
                    </w:rPr>
                  </w:pPr>
                  <w:r w:rsidRPr="00E676DD">
                    <w:rPr>
                      <w:b/>
                    </w:rPr>
                    <w:t>…</w:t>
                  </w:r>
                </w:p>
              </w:txbxContent>
            </v:textbox>
          </v:shape>
        </w:pict>
      </w:r>
      <w:r w:rsidR="004024C2">
        <w:rPr>
          <w:rFonts w:asciiTheme="majorHAnsi" w:hAnsiTheme="majorHAnsi" w:cstheme="majorHAnsi"/>
          <w:bCs/>
          <w:noProof/>
          <w:lang w:eastAsia="ru-RU"/>
        </w:rPr>
        <w:pict>
          <v:shape id="_x0000_s1029" type="#_x0000_t109" style="position:absolute;margin-left:-.65pt;margin-top:84.3pt;width:129.75pt;height:21pt;z-index:251660288" fillcolor="white [3201]" strokecolor="#c0504d [3205]" strokeweight="2.5pt">
            <v:shadow color="#868686"/>
            <v:textbox>
              <w:txbxContent>
                <w:p w:rsidR="00E676DD" w:rsidRPr="00E676DD" w:rsidRDefault="00E676DD" w:rsidP="00E676DD">
                  <w:pPr>
                    <w:jc w:val="center"/>
                    <w:rPr>
                      <w:rFonts w:ascii="Arial" w:hAnsi="Arial" w:cs="Arial"/>
                    </w:rPr>
                  </w:pPr>
                  <w:r w:rsidRPr="00E676DD">
                    <w:rPr>
                      <w:rFonts w:ascii="Arial" w:hAnsi="Arial" w:cs="Arial"/>
                    </w:rPr>
                    <w:t>Курс 1</w:t>
                  </w:r>
                </w:p>
              </w:txbxContent>
            </v:textbox>
          </v:shape>
        </w:pict>
      </w:r>
    </w:p>
    <w:p w:rsidR="007C02A4" w:rsidRDefault="007C02A4" w:rsidP="007C02A4">
      <w:pPr>
        <w:outlineLvl w:val="0"/>
        <w:rPr>
          <w:rStyle w:val="a5"/>
          <w:rFonts w:asciiTheme="majorHAnsi" w:hAnsiTheme="majorHAnsi" w:cstheme="majorHAnsi"/>
          <w:b w:val="0"/>
        </w:rPr>
      </w:pPr>
    </w:p>
    <w:p w:rsidR="007C02A4" w:rsidRDefault="007C02A4" w:rsidP="007C02A4">
      <w:pPr>
        <w:outlineLvl w:val="0"/>
        <w:rPr>
          <w:rStyle w:val="a5"/>
          <w:rFonts w:asciiTheme="majorHAnsi" w:hAnsiTheme="majorHAnsi" w:cstheme="majorHAnsi"/>
          <w:b w:val="0"/>
        </w:rPr>
      </w:pPr>
    </w:p>
    <w:p w:rsidR="00E676DD" w:rsidRDefault="00E676DD" w:rsidP="007C02A4">
      <w:pPr>
        <w:outlineLvl w:val="0"/>
        <w:rPr>
          <w:rStyle w:val="a5"/>
          <w:rFonts w:asciiTheme="majorHAnsi" w:hAnsiTheme="majorHAnsi" w:cstheme="majorHAnsi"/>
          <w:b w:val="0"/>
        </w:rPr>
      </w:pPr>
    </w:p>
    <w:p w:rsidR="00E676DD" w:rsidRDefault="00E676DD" w:rsidP="007C02A4">
      <w:pPr>
        <w:outlineLvl w:val="0"/>
        <w:rPr>
          <w:rStyle w:val="a5"/>
          <w:rFonts w:asciiTheme="majorHAnsi" w:hAnsiTheme="majorHAnsi" w:cstheme="majorHAnsi"/>
          <w:b w:val="0"/>
        </w:rPr>
      </w:pPr>
    </w:p>
    <w:p w:rsidR="00E676DD" w:rsidRDefault="00E676DD" w:rsidP="007C02A4">
      <w:pPr>
        <w:outlineLvl w:val="0"/>
        <w:rPr>
          <w:rStyle w:val="a5"/>
          <w:rFonts w:asciiTheme="majorHAnsi" w:hAnsiTheme="majorHAnsi" w:cstheme="majorHAnsi"/>
          <w:b w:val="0"/>
        </w:rPr>
      </w:pPr>
    </w:p>
    <w:p w:rsidR="007C02A4" w:rsidRDefault="00E676DD" w:rsidP="007C02A4">
      <w:pPr>
        <w:outlineLvl w:val="0"/>
        <w:rPr>
          <w:rFonts w:asciiTheme="majorHAnsi" w:hAnsiTheme="majorHAnsi" w:cstheme="majorHAnsi"/>
          <w:bCs/>
          <w:noProof/>
          <w:lang w:eastAsia="ru-RU"/>
        </w:rPr>
      </w:pPr>
      <w:r>
        <w:rPr>
          <w:rFonts w:asciiTheme="majorHAnsi" w:hAnsiTheme="majorHAnsi" w:cstheme="majorHAnsi"/>
          <w:bCs/>
          <w:noProof/>
          <w:lang w:eastAsia="ru-RU"/>
        </w:rPr>
        <w:t>Н</w:t>
      </w:r>
      <w:r w:rsidR="007C02A4">
        <w:rPr>
          <w:rFonts w:asciiTheme="majorHAnsi" w:hAnsiTheme="majorHAnsi" w:cstheme="majorHAnsi"/>
          <w:bCs/>
          <w:noProof/>
          <w:lang w:eastAsia="ru-RU"/>
        </w:rPr>
        <w:t xml:space="preserve">азывать эту страницу будем </w:t>
      </w:r>
      <w:r w:rsidR="007C02A4">
        <w:rPr>
          <w:rFonts w:asciiTheme="majorHAnsi" w:hAnsiTheme="majorHAnsi" w:cstheme="majorHAnsi"/>
          <w:bCs/>
          <w:i/>
          <w:noProof/>
          <w:lang w:eastAsia="ru-RU"/>
        </w:rPr>
        <w:t xml:space="preserve">домашней страницей ЕО. </w:t>
      </w:r>
      <w:r w:rsidR="007C02A4">
        <w:rPr>
          <w:rFonts w:asciiTheme="majorHAnsi" w:hAnsiTheme="majorHAnsi" w:cstheme="majorHAnsi"/>
          <w:bCs/>
          <w:noProof/>
          <w:lang w:eastAsia="ru-RU"/>
        </w:rPr>
        <w:t>Она является в некотором роде сайтом внутри сайта, в том смысле, что для того, чтобы получить всю необходимую информацию о курсе, не нужно выходить на более высокий уровень</w:t>
      </w:r>
      <w:r>
        <w:rPr>
          <w:rFonts w:asciiTheme="majorHAnsi" w:hAnsiTheme="majorHAnsi" w:cstheme="majorHAnsi"/>
          <w:bCs/>
          <w:noProof/>
          <w:lang w:eastAsia="ru-RU"/>
        </w:rPr>
        <w:t xml:space="preserve"> (по дереву, изображенному выше)</w:t>
      </w:r>
      <w:r w:rsidR="007C02A4">
        <w:rPr>
          <w:rFonts w:asciiTheme="majorHAnsi" w:hAnsiTheme="majorHAnsi" w:cstheme="majorHAnsi"/>
          <w:bCs/>
          <w:noProof/>
          <w:lang w:eastAsia="ru-RU"/>
        </w:rPr>
        <w:t xml:space="preserve">, чем она. </w:t>
      </w:r>
    </w:p>
    <w:p w:rsidR="00E676DD" w:rsidRDefault="00E676DD" w:rsidP="007C02A4">
      <w:pPr>
        <w:outlineLvl w:val="0"/>
        <w:rPr>
          <w:rFonts w:asciiTheme="majorHAnsi" w:hAnsiTheme="majorHAnsi" w:cstheme="majorHAnsi"/>
          <w:bCs/>
          <w:noProof/>
          <w:lang w:eastAsia="ru-RU"/>
        </w:rPr>
      </w:pPr>
      <w:r>
        <w:rPr>
          <w:rFonts w:asciiTheme="majorHAnsi" w:hAnsiTheme="majorHAnsi" w:cstheme="majorHAnsi"/>
          <w:bCs/>
          <w:noProof/>
          <w:lang w:eastAsia="ru-RU"/>
        </w:rPr>
        <w:t xml:space="preserve">Далее подробней про </w:t>
      </w:r>
      <w:r>
        <w:rPr>
          <w:rFonts w:asciiTheme="majorHAnsi" w:hAnsiTheme="majorHAnsi" w:cstheme="majorHAnsi"/>
          <w:bCs/>
          <w:i/>
          <w:noProof/>
          <w:lang w:eastAsia="ru-RU"/>
        </w:rPr>
        <w:t>страницу курса</w:t>
      </w:r>
      <w:r>
        <w:rPr>
          <w:rFonts w:asciiTheme="majorHAnsi" w:hAnsiTheme="majorHAnsi" w:cstheme="majorHAnsi"/>
          <w:bCs/>
          <w:noProof/>
          <w:lang w:eastAsia="ru-RU"/>
        </w:rPr>
        <w:t xml:space="preserve">. </w:t>
      </w:r>
    </w:p>
    <w:p w:rsidR="004024C2" w:rsidRDefault="004024C2" w:rsidP="007C02A4">
      <w:pPr>
        <w:outlineLvl w:val="0"/>
        <w:rPr>
          <w:rFonts w:asciiTheme="majorHAnsi" w:hAnsiTheme="majorHAnsi" w:cstheme="majorHAnsi"/>
          <w:bCs/>
          <w:noProof/>
          <w:lang w:eastAsia="ru-RU"/>
        </w:rPr>
      </w:pPr>
      <w:r>
        <w:rPr>
          <w:rFonts w:asciiTheme="majorHAnsi" w:hAnsiTheme="majorHAnsi" w:cstheme="majorHAnsi"/>
          <w:bCs/>
          <w:noProof/>
          <w:lang w:eastAsia="ru-RU"/>
        </w:rPr>
        <w:t>Информация на странице курса зависит от роли пользователя: участник или организатор.</w:t>
      </w:r>
    </w:p>
    <w:p w:rsidR="004024C2" w:rsidRDefault="004024C2" w:rsidP="007C02A4">
      <w:pPr>
        <w:outlineLvl w:val="0"/>
        <w:rPr>
          <w:rFonts w:asciiTheme="majorHAnsi" w:hAnsiTheme="majorHAnsi" w:cstheme="majorHAnsi"/>
          <w:bCs/>
          <w:noProof/>
          <w:lang w:eastAsia="ru-RU"/>
        </w:rPr>
      </w:pPr>
      <w:r>
        <w:rPr>
          <w:rFonts w:asciiTheme="majorHAnsi" w:hAnsiTheme="majorHAnsi" w:cstheme="majorHAnsi"/>
          <w:bCs/>
          <w:noProof/>
          <w:lang w:eastAsia="ru-RU"/>
        </w:rPr>
        <w:t>Ниже изображен черновик страницы курса для участника.</w:t>
      </w:r>
    </w:p>
    <w:p w:rsidR="00E676DD" w:rsidRPr="00E676DD" w:rsidRDefault="004024C2" w:rsidP="00E676DD">
      <w:pPr>
        <w:tabs>
          <w:tab w:val="left" w:pos="284"/>
        </w:tabs>
        <w:jc w:val="center"/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Cs/>
          <w:noProof/>
          <w:lang w:eastAsia="ru-RU"/>
        </w:rPr>
        <w:pict>
          <v:shape id="_x0000_s1041" type="#_x0000_t109" style="position:absolute;left:0;text-align:left;margin-left:32.85pt;margin-top:98.35pt;width:437.25pt;height:232.5pt;z-index:251669504" filled="f" strokecolor="red"/>
        </w:pict>
      </w:r>
      <w:r>
        <w:rPr>
          <w:rFonts w:asciiTheme="majorHAnsi" w:hAnsiTheme="majorHAnsi" w:cstheme="majorHAnsi"/>
          <w:bCs/>
          <w:noProof/>
          <w:lang w:eastAsia="ru-RU"/>
        </w:rPr>
        <w:pict>
          <v:shape id="_x0000_s1042" type="#_x0000_t109" style="position:absolute;left:0;text-align:left;margin-left:29.1pt;margin-top:97.6pt;width:442.5pt;height:236.9pt;z-index:251670528" filled="f"/>
        </w:pict>
      </w:r>
      <w:r>
        <w:rPr>
          <w:rFonts w:asciiTheme="majorHAnsi" w:hAnsiTheme="majorHAnsi" w:cstheme="majorHAnsi"/>
          <w:bCs/>
          <w:noProof/>
          <w:lang w:eastAsia="ru-RU"/>
        </w:rPr>
        <w:pict>
          <v:shape id="_x0000_s1040" type="#_x0000_t109" style="position:absolute;left:0;text-align:left;margin-left:29.1pt;margin-top:76.6pt;width:447pt;height:21pt;z-index:251668480" filled="f" strokecolor="#548dd4 [1951]"/>
        </w:pict>
      </w:r>
      <w:r>
        <w:rPr>
          <w:rFonts w:asciiTheme="majorHAnsi" w:hAnsiTheme="majorHAnsi" w:cstheme="majorHAnsi"/>
          <w:bCs/>
          <w:noProof/>
          <w:lang w:eastAsia="ru-RU"/>
        </w:rPr>
        <w:pict>
          <v:shape id="_x0000_s1039" type="#_x0000_t109" style="position:absolute;left:0;text-align:left;margin-left:29.1pt;margin-top:15.85pt;width:447pt;height:60.75pt;z-index:251667456" filled="f" strokecolor="#00b050"/>
        </w:pict>
      </w:r>
      <w:r w:rsidR="00E676DD">
        <w:rPr>
          <w:rFonts w:asciiTheme="majorHAnsi" w:hAnsiTheme="majorHAnsi" w:cstheme="majorHAnsi"/>
          <w:bCs/>
          <w:noProof/>
          <w:lang w:eastAsia="ru-RU"/>
        </w:rPr>
        <w:drawing>
          <wp:inline distT="0" distB="0" distL="0" distR="0">
            <wp:extent cx="6395166" cy="4324350"/>
            <wp:effectExtent l="19050" t="0" r="5634" b="0"/>
            <wp:docPr id="4" name="Рисунок 3" descr="course_listener_Web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_listener_Web Site.png"/>
                    <pic:cNvPicPr/>
                  </pic:nvPicPr>
                  <pic:blipFill>
                    <a:blip r:embed="rId9"/>
                    <a:srcRect l="6976" t="2862" r="8505" b="20930"/>
                    <a:stretch>
                      <a:fillRect/>
                    </a:stretch>
                  </pic:blipFill>
                  <pic:spPr>
                    <a:xfrm>
                      <a:off x="0" y="0"/>
                      <a:ext cx="6395166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DD" w:rsidRDefault="00E676DD" w:rsidP="003F1683">
      <w:pPr>
        <w:pStyle w:val="a6"/>
        <w:ind w:left="0"/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Страница курса состоит из трех областей: общая информация</w:t>
      </w:r>
      <w:r w:rsidR="004024C2">
        <w:rPr>
          <w:rStyle w:val="a5"/>
          <w:rFonts w:asciiTheme="majorHAnsi" w:hAnsiTheme="majorHAnsi" w:cstheme="majorHAnsi"/>
          <w:b w:val="0"/>
        </w:rPr>
        <w:t xml:space="preserve"> (зеленый)</w:t>
      </w:r>
      <w:r>
        <w:rPr>
          <w:rStyle w:val="a5"/>
          <w:rFonts w:asciiTheme="majorHAnsi" w:hAnsiTheme="majorHAnsi" w:cstheme="majorHAnsi"/>
          <w:b w:val="0"/>
        </w:rPr>
        <w:t>, быстрая навигация</w:t>
      </w:r>
      <w:r w:rsidR="004024C2">
        <w:rPr>
          <w:rStyle w:val="a5"/>
          <w:rFonts w:asciiTheme="majorHAnsi" w:hAnsiTheme="majorHAnsi" w:cstheme="majorHAnsi"/>
          <w:b w:val="0"/>
        </w:rPr>
        <w:t xml:space="preserve"> (синий)</w:t>
      </w:r>
      <w:r>
        <w:rPr>
          <w:rStyle w:val="a5"/>
          <w:rFonts w:asciiTheme="majorHAnsi" w:hAnsiTheme="majorHAnsi" w:cstheme="majorHAnsi"/>
          <w:b w:val="0"/>
        </w:rPr>
        <w:t>, основная информация</w:t>
      </w:r>
      <w:r w:rsidR="004024C2">
        <w:rPr>
          <w:rStyle w:val="a5"/>
          <w:rFonts w:asciiTheme="majorHAnsi" w:hAnsiTheme="majorHAnsi" w:cstheme="majorHAnsi"/>
          <w:b w:val="0"/>
        </w:rPr>
        <w:t xml:space="preserve"> (красный)</w:t>
      </w:r>
      <w:r>
        <w:rPr>
          <w:rStyle w:val="a5"/>
          <w:rFonts w:asciiTheme="majorHAnsi" w:hAnsiTheme="majorHAnsi" w:cstheme="majorHAnsi"/>
          <w:b w:val="0"/>
        </w:rPr>
        <w:t>.</w:t>
      </w:r>
    </w:p>
    <w:p w:rsidR="00F62D54" w:rsidRDefault="00F62D54" w:rsidP="003F1683">
      <w:pPr>
        <w:pStyle w:val="a6"/>
        <w:ind w:left="0"/>
        <w:outlineLvl w:val="0"/>
        <w:rPr>
          <w:rStyle w:val="a5"/>
          <w:rFonts w:asciiTheme="majorHAnsi" w:hAnsiTheme="majorHAnsi" w:cstheme="majorHAnsi"/>
          <w:b w:val="0"/>
        </w:rPr>
      </w:pPr>
    </w:p>
    <w:p w:rsidR="004024C2" w:rsidRDefault="00C62259" w:rsidP="003F1683">
      <w:pPr>
        <w:pStyle w:val="a6"/>
        <w:ind w:left="0"/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Общая информация содержит название курса, автора, картинку-логотип курса, а также блок </w:t>
      </w:r>
      <w:r>
        <w:rPr>
          <w:rStyle w:val="a5"/>
          <w:rFonts w:asciiTheme="majorHAnsi" w:hAnsiTheme="majorHAnsi" w:cstheme="majorHAnsi"/>
          <w:b w:val="0"/>
          <w:i/>
        </w:rPr>
        <w:t>полезной информации</w:t>
      </w:r>
      <w:r>
        <w:rPr>
          <w:rStyle w:val="a5"/>
          <w:rFonts w:asciiTheme="majorHAnsi" w:hAnsiTheme="majorHAnsi" w:cstheme="majorHAnsi"/>
          <w:b w:val="0"/>
        </w:rPr>
        <w:t>. Содержимое этого блока зависит от курса и может содержать:</w:t>
      </w:r>
    </w:p>
    <w:p w:rsidR="00C62259" w:rsidRDefault="00C62259" w:rsidP="003F1683">
      <w:pPr>
        <w:pStyle w:val="a6"/>
        <w:numPr>
          <w:ilvl w:val="0"/>
          <w:numId w:val="8"/>
        </w:numPr>
        <w:ind w:left="567"/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lastRenderedPageBreak/>
        <w:t>прогресс пользователя;</w:t>
      </w:r>
    </w:p>
    <w:p w:rsidR="00C62259" w:rsidRDefault="00C62259" w:rsidP="003F1683">
      <w:pPr>
        <w:pStyle w:val="a6"/>
        <w:numPr>
          <w:ilvl w:val="0"/>
          <w:numId w:val="8"/>
        </w:numPr>
        <w:ind w:left="567"/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дату окончания курса;</w:t>
      </w:r>
    </w:p>
    <w:p w:rsidR="00C62259" w:rsidRDefault="00C62259" w:rsidP="003F1683">
      <w:pPr>
        <w:pStyle w:val="a6"/>
        <w:numPr>
          <w:ilvl w:val="0"/>
          <w:numId w:val="8"/>
        </w:numPr>
        <w:ind w:left="567"/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последний запуск курса;</w:t>
      </w:r>
    </w:p>
    <w:p w:rsidR="00717E7C" w:rsidRDefault="003F1683" w:rsidP="003F1683">
      <w:pPr>
        <w:pStyle w:val="a6"/>
        <w:numPr>
          <w:ilvl w:val="0"/>
          <w:numId w:val="8"/>
        </w:numPr>
        <w:ind w:left="567"/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количество пользователей прошедших курс из записавшихся, или количество проходящих в данный момент (для организатора);</w:t>
      </w:r>
    </w:p>
    <w:p w:rsidR="003F1683" w:rsidRDefault="003F1683" w:rsidP="003F1683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Быстрая навигация должна содержать самые необходимые кнопки/ссылки. Для участника это:</w:t>
      </w:r>
    </w:p>
    <w:p w:rsidR="003F1683" w:rsidRDefault="003F1683" w:rsidP="003F1683">
      <w:pPr>
        <w:pStyle w:val="a6"/>
        <w:numPr>
          <w:ilvl w:val="0"/>
          <w:numId w:val="9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Пройти курс – направляет участника к </w:t>
      </w:r>
      <w:r>
        <w:rPr>
          <w:rStyle w:val="a5"/>
          <w:rFonts w:asciiTheme="majorHAnsi" w:hAnsiTheme="majorHAnsi" w:cstheme="majorHAnsi"/>
          <w:b w:val="0"/>
          <w:i/>
        </w:rPr>
        <w:t xml:space="preserve">месту остановки </w:t>
      </w:r>
      <w:r>
        <w:rPr>
          <w:rStyle w:val="a5"/>
          <w:rFonts w:asciiTheme="majorHAnsi" w:hAnsiTheme="majorHAnsi" w:cstheme="majorHAnsi"/>
          <w:b w:val="0"/>
        </w:rPr>
        <w:t xml:space="preserve"> в курсе;</w:t>
      </w:r>
    </w:p>
    <w:p w:rsidR="003F1683" w:rsidRDefault="003F1683" w:rsidP="003F1683">
      <w:pPr>
        <w:pStyle w:val="a6"/>
        <w:numPr>
          <w:ilvl w:val="0"/>
          <w:numId w:val="9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Повторить предыдущую тему (?) – направляет участника в начало предыдущей темы по отношении к месту остановки;</w:t>
      </w:r>
    </w:p>
    <w:p w:rsidR="003F1683" w:rsidRDefault="003F1683" w:rsidP="003F1683">
      <w:pPr>
        <w:pStyle w:val="a6"/>
        <w:numPr>
          <w:ilvl w:val="0"/>
          <w:numId w:val="9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Ближайшее событие – открывает краткий календарь дедлайнов и мероприятий, связанных с курсом. Рядом с иконкой отображается дата/время и название ближайшего события. </w:t>
      </w:r>
    </w:p>
    <w:p w:rsidR="003F1683" w:rsidRDefault="003F1683" w:rsidP="003F1683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Для организатора:</w:t>
      </w:r>
    </w:p>
    <w:p w:rsidR="003F1683" w:rsidRDefault="003F1683" w:rsidP="003F1683">
      <w:pPr>
        <w:pStyle w:val="a6"/>
        <w:numPr>
          <w:ilvl w:val="0"/>
          <w:numId w:val="10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Просмотр курса – открыть курс так, как его видит участник;</w:t>
      </w:r>
    </w:p>
    <w:p w:rsidR="003F1683" w:rsidRDefault="003F1683" w:rsidP="003F1683">
      <w:pPr>
        <w:pStyle w:val="a6"/>
        <w:numPr>
          <w:ilvl w:val="0"/>
          <w:numId w:val="10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Редактирование курса;</w:t>
      </w:r>
    </w:p>
    <w:p w:rsidR="003F1683" w:rsidRDefault="003F1683" w:rsidP="003F1683">
      <w:pPr>
        <w:pStyle w:val="a6"/>
        <w:numPr>
          <w:ilvl w:val="0"/>
          <w:numId w:val="10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Ближайшее событие (аналогично описанному выше);</w:t>
      </w:r>
    </w:p>
    <w:p w:rsidR="003F1683" w:rsidRDefault="003F1683" w:rsidP="003F1683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Основная информация занимает большую часть страницы курса</w:t>
      </w:r>
      <w:r w:rsidR="006A5F0F">
        <w:rPr>
          <w:rStyle w:val="a5"/>
          <w:rFonts w:asciiTheme="majorHAnsi" w:hAnsiTheme="majorHAnsi" w:cstheme="majorHAnsi"/>
          <w:b w:val="0"/>
        </w:rPr>
        <w:t xml:space="preserve"> и, в свою очередь, делится на две области. В боковой колонке отображается список-аккордеон (или виджеты?) возможных пунктов (информаций?) курса, возможно, с кратким содержанием:</w:t>
      </w:r>
    </w:p>
    <w:p w:rsidR="006A5F0F" w:rsidRDefault="006A5F0F" w:rsidP="006A5F0F">
      <w:pPr>
        <w:pStyle w:val="a6"/>
        <w:numPr>
          <w:ilvl w:val="0"/>
          <w:numId w:val="11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Задания и опросы – для участника здесь публикуются задания и опросы из курса, а также полученные результаты; для организатора – это список заданий/опросов полученных на проверку.</w:t>
      </w:r>
    </w:p>
    <w:p w:rsidR="00F62D54" w:rsidRDefault="006A5F0F" w:rsidP="006A5F0F">
      <w:pPr>
        <w:pStyle w:val="a6"/>
        <w:numPr>
          <w:ilvl w:val="0"/>
          <w:numId w:val="11"/>
        </w:numPr>
        <w:outlineLvl w:val="0"/>
        <w:rPr>
          <w:rStyle w:val="a5"/>
          <w:rFonts w:asciiTheme="majorHAnsi" w:hAnsiTheme="majorHAnsi" w:cstheme="majorHAnsi"/>
          <w:b w:val="0"/>
        </w:rPr>
      </w:pPr>
      <w:r w:rsidRPr="00F62D54">
        <w:rPr>
          <w:rStyle w:val="a5"/>
          <w:rFonts w:asciiTheme="majorHAnsi" w:hAnsiTheme="majorHAnsi" w:cstheme="majorHAnsi"/>
          <w:b w:val="0"/>
        </w:rPr>
        <w:t>Обсуждения –</w:t>
      </w:r>
      <w:r w:rsidR="00F62D54" w:rsidRPr="00F62D54">
        <w:rPr>
          <w:rStyle w:val="a5"/>
          <w:rFonts w:asciiTheme="majorHAnsi" w:hAnsiTheme="majorHAnsi" w:cstheme="majorHAnsi"/>
          <w:b w:val="0"/>
        </w:rPr>
        <w:t xml:space="preserve"> мини-фор</w:t>
      </w:r>
      <w:r w:rsidRPr="00F62D54">
        <w:rPr>
          <w:rStyle w:val="a5"/>
          <w:rFonts w:asciiTheme="majorHAnsi" w:hAnsiTheme="majorHAnsi" w:cstheme="majorHAnsi"/>
          <w:b w:val="0"/>
        </w:rPr>
        <w:t>у</w:t>
      </w:r>
      <w:r w:rsidR="00F62D54" w:rsidRPr="00F62D54">
        <w:rPr>
          <w:rStyle w:val="a5"/>
          <w:rFonts w:asciiTheme="majorHAnsi" w:hAnsiTheme="majorHAnsi" w:cstheme="majorHAnsi"/>
          <w:b w:val="0"/>
        </w:rPr>
        <w:t>м</w:t>
      </w:r>
      <w:r w:rsidRPr="00F62D54">
        <w:rPr>
          <w:rStyle w:val="a5"/>
          <w:rFonts w:asciiTheme="majorHAnsi" w:hAnsiTheme="majorHAnsi" w:cstheme="majorHAnsi"/>
          <w:b w:val="0"/>
        </w:rPr>
        <w:t xml:space="preserve"> для курса</w:t>
      </w:r>
      <w:r w:rsidR="00F62D54">
        <w:rPr>
          <w:rStyle w:val="a5"/>
          <w:rFonts w:asciiTheme="majorHAnsi" w:hAnsiTheme="majorHAnsi" w:cstheme="majorHAnsi"/>
          <w:b w:val="0"/>
        </w:rPr>
        <w:t>.</w:t>
      </w:r>
    </w:p>
    <w:p w:rsidR="006A5F0F" w:rsidRPr="00F62D54" w:rsidRDefault="006A5F0F" w:rsidP="006A5F0F">
      <w:pPr>
        <w:pStyle w:val="a6"/>
        <w:numPr>
          <w:ilvl w:val="0"/>
          <w:numId w:val="11"/>
        </w:numPr>
        <w:outlineLvl w:val="0"/>
        <w:rPr>
          <w:rStyle w:val="a5"/>
          <w:rFonts w:asciiTheme="majorHAnsi" w:hAnsiTheme="majorHAnsi" w:cstheme="majorHAnsi"/>
          <w:b w:val="0"/>
        </w:rPr>
      </w:pPr>
      <w:r w:rsidRPr="00F62D54">
        <w:rPr>
          <w:rStyle w:val="a5"/>
          <w:rFonts w:asciiTheme="majorHAnsi" w:hAnsiTheme="majorHAnsi" w:cstheme="majorHAnsi"/>
          <w:b w:val="0"/>
        </w:rPr>
        <w:t>Ресурсы/Дополнительные материалы – это некая доп. библиотека курса, которая может содержать как материалы курса, так и не входящие в сам курс дополнительные.</w:t>
      </w:r>
    </w:p>
    <w:p w:rsidR="006A5F0F" w:rsidRDefault="006A5F0F" w:rsidP="006A5F0F">
      <w:pPr>
        <w:pStyle w:val="a6"/>
        <w:numPr>
          <w:ilvl w:val="0"/>
          <w:numId w:val="11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Обновления – журнал событий, произошедших в курсе и имеющих отношение к пользователю (в том числе и общие обновления, такие как изменения в курсе).</w:t>
      </w:r>
    </w:p>
    <w:p w:rsidR="006A5F0F" w:rsidRDefault="006A5F0F" w:rsidP="006A5F0F">
      <w:pPr>
        <w:pStyle w:val="a6"/>
        <w:numPr>
          <w:ilvl w:val="0"/>
          <w:numId w:val="11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Статистика – вся необходимая статистическая информация по данному курсу.</w:t>
      </w:r>
    </w:p>
    <w:p w:rsidR="00F62D54" w:rsidRDefault="006A5F0F" w:rsidP="00F62D54">
      <w:pPr>
        <w:pStyle w:val="a6"/>
        <w:numPr>
          <w:ilvl w:val="0"/>
          <w:numId w:val="11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Структура курса – список тем/разделов курса, что-то вроде оглавления.</w:t>
      </w:r>
    </w:p>
    <w:p w:rsidR="006A5F0F" w:rsidRPr="00F62D54" w:rsidRDefault="006A5F0F" w:rsidP="00F62D54">
      <w:pPr>
        <w:ind w:left="360"/>
        <w:outlineLvl w:val="0"/>
        <w:rPr>
          <w:rStyle w:val="a5"/>
          <w:rFonts w:asciiTheme="majorHAnsi" w:hAnsiTheme="majorHAnsi" w:cstheme="majorHAnsi"/>
          <w:b w:val="0"/>
        </w:rPr>
      </w:pPr>
      <w:r w:rsidRPr="00F62D54">
        <w:rPr>
          <w:rStyle w:val="a5"/>
          <w:rFonts w:asciiTheme="majorHAnsi" w:hAnsiTheme="majorHAnsi" w:cstheme="majorHAnsi"/>
          <w:b w:val="0"/>
        </w:rPr>
        <w:t xml:space="preserve">В основной области отображается текущий выбранный пункт. </w:t>
      </w:r>
      <w:r w:rsidR="00CF5120" w:rsidRPr="00F62D54">
        <w:rPr>
          <w:rStyle w:val="a5"/>
          <w:rFonts w:asciiTheme="majorHAnsi" w:hAnsiTheme="majorHAnsi" w:cstheme="majorHAnsi"/>
          <w:b w:val="0"/>
        </w:rPr>
        <w:t xml:space="preserve"> </w:t>
      </w:r>
      <w:r w:rsidR="00CF5120">
        <w:rPr>
          <w:noProof/>
          <w:lang w:eastAsia="ru-RU"/>
        </w:rPr>
        <w:drawing>
          <wp:inline distT="0" distB="0" distL="0" distR="0">
            <wp:extent cx="5057775" cy="2543175"/>
            <wp:effectExtent l="19050" t="0" r="9525" b="0"/>
            <wp:docPr id="5" name="Рисунок 4" descr="course_spec_Web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_spec_Web Site.png"/>
                    <pic:cNvPicPr/>
                  </pic:nvPicPr>
                  <pic:blipFill>
                    <a:blip r:embed="rId8"/>
                    <a:srcRect l="9836" r="11028" b="469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83" w:rsidRDefault="00F62D54" w:rsidP="003F1683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lastRenderedPageBreak/>
        <w:t>Далее немного подробней про пункты.</w:t>
      </w:r>
    </w:p>
    <w:p w:rsidR="00F62D54" w:rsidRDefault="00F62D54" w:rsidP="003F1683">
      <w:pPr>
        <w:outlineLvl w:val="0"/>
        <w:rPr>
          <w:rStyle w:val="a5"/>
          <w:rFonts w:asciiTheme="majorHAnsi" w:hAnsiTheme="majorHAnsi" w:cstheme="majorHAnsi"/>
          <w:sz w:val="24"/>
        </w:rPr>
      </w:pPr>
      <w:r>
        <w:rPr>
          <w:rStyle w:val="a5"/>
          <w:rFonts w:asciiTheme="majorHAnsi" w:hAnsiTheme="majorHAnsi" w:cstheme="majorHAnsi"/>
          <w:sz w:val="24"/>
        </w:rPr>
        <w:t>Задания и опросы</w:t>
      </w:r>
    </w:p>
    <w:p w:rsidR="00F62D54" w:rsidRDefault="00F62D54" w:rsidP="003F1683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Это список заданий и опросов курса. Отображаются только выполненные и доступные задания/опросы. Доступность означает возможность приступить к его выполнению. </w:t>
      </w:r>
    </w:p>
    <w:p w:rsidR="00F62D54" w:rsidRDefault="00F62D54" w:rsidP="00F62D54">
      <w:pPr>
        <w:shd w:val="clear" w:color="auto" w:fill="D9D9D9" w:themeFill="background1" w:themeFillShade="D9"/>
        <w:outlineLvl w:val="0"/>
        <w:rPr>
          <w:rStyle w:val="a5"/>
          <w:rFonts w:asciiTheme="majorHAnsi" w:hAnsiTheme="majorHAnsi" w:cstheme="majorHAnsi"/>
          <w:b w:val="0"/>
          <w:i/>
        </w:rPr>
      </w:pPr>
      <w:r w:rsidRPr="00F62D54">
        <w:rPr>
          <w:rStyle w:val="a5"/>
          <w:rFonts w:asciiTheme="majorHAnsi" w:hAnsiTheme="majorHAnsi" w:cstheme="majorHAnsi"/>
          <w:b w:val="0"/>
          <w:i/>
        </w:rPr>
        <w:t>Вопрос: когда задание может быть не доступно?</w:t>
      </w:r>
    </w:p>
    <w:p w:rsidR="00F62D54" w:rsidRDefault="00F62D54" w:rsidP="00F62D54">
      <w:pPr>
        <w:shd w:val="clear" w:color="auto" w:fill="D9D9D9" w:themeFill="background1" w:themeFillShade="D9"/>
        <w:outlineLvl w:val="0"/>
        <w:rPr>
          <w:rStyle w:val="a5"/>
          <w:rFonts w:asciiTheme="majorHAnsi" w:hAnsiTheme="majorHAnsi" w:cstheme="majorHAnsi"/>
          <w:b w:val="0"/>
          <w:i/>
        </w:rPr>
      </w:pPr>
      <w:r>
        <w:rPr>
          <w:rStyle w:val="a5"/>
          <w:rFonts w:asciiTheme="majorHAnsi" w:hAnsiTheme="majorHAnsi" w:cstheme="majorHAnsi"/>
          <w:b w:val="0"/>
          <w:i/>
        </w:rPr>
        <w:t>Ответ: если навигация по курсу зависит от выполнения заданий, то есть когда для перехода к следующей части курса необходимо набрать определенное количество баллов;</w:t>
      </w:r>
    </w:p>
    <w:p w:rsidR="00F62D54" w:rsidRDefault="00F62D54" w:rsidP="00F62D54">
      <w:pPr>
        <w:shd w:val="clear" w:color="auto" w:fill="FFFFFF" w:themeFill="background1"/>
        <w:outlineLvl w:val="0"/>
        <w:rPr>
          <w:rStyle w:val="a5"/>
          <w:rFonts w:asciiTheme="majorHAnsi" w:hAnsiTheme="majorHAnsi" w:cstheme="majorHAnsi"/>
          <w:b w:val="0"/>
        </w:rPr>
      </w:pPr>
    </w:p>
    <w:p w:rsidR="00F62D54" w:rsidRDefault="00F62D54" w:rsidP="00F62D54">
      <w:pPr>
        <w:shd w:val="clear" w:color="auto" w:fill="FFFFFF" w:themeFill="background1"/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У выполненных заданий стоит результат (если он есть), в процентах и баллах. </w:t>
      </w:r>
    </w:p>
    <w:p w:rsidR="00F62D54" w:rsidRDefault="00F62D54" w:rsidP="00F62D54">
      <w:pPr>
        <w:shd w:val="clear" w:color="auto" w:fill="FFFFFF" w:themeFill="background1"/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У доступных заданий стоит кнопка/ссылка перехода к выполнению задания. </w:t>
      </w:r>
    </w:p>
    <w:p w:rsidR="00F62D54" w:rsidRDefault="00F62D54" w:rsidP="00F62D54">
      <w:pPr>
        <w:shd w:val="clear" w:color="auto" w:fill="FFFFFF" w:themeFill="background1"/>
        <w:outlineLvl w:val="0"/>
        <w:rPr>
          <w:rStyle w:val="a5"/>
          <w:rFonts w:asciiTheme="majorHAnsi" w:hAnsiTheme="majorHAnsi" w:cstheme="majorHAnsi"/>
          <w:sz w:val="24"/>
        </w:rPr>
      </w:pPr>
      <w:r w:rsidRPr="00F62D54">
        <w:rPr>
          <w:rStyle w:val="a5"/>
          <w:rFonts w:asciiTheme="majorHAnsi" w:hAnsiTheme="majorHAnsi" w:cstheme="majorHAnsi"/>
          <w:sz w:val="24"/>
        </w:rPr>
        <w:t>Обсуждения</w:t>
      </w:r>
    </w:p>
    <w:p w:rsidR="00F62D54" w:rsidRDefault="00F62D54" w:rsidP="00F62D54">
      <w:pPr>
        <w:shd w:val="clear" w:color="auto" w:fill="FFFFFF" w:themeFill="background1"/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Здесь обсуждаются все вопросы, касающиеся курса. Модератором (с правами удаления</w:t>
      </w:r>
      <w:r w:rsidR="00F26D1D">
        <w:rPr>
          <w:rStyle w:val="a5"/>
          <w:rFonts w:asciiTheme="majorHAnsi" w:hAnsiTheme="majorHAnsi" w:cstheme="majorHAnsi"/>
          <w:b w:val="0"/>
        </w:rPr>
        <w:t xml:space="preserve"> и т.п.) является организатор курса. </w:t>
      </w:r>
    </w:p>
    <w:p w:rsidR="00E676DD" w:rsidRDefault="00F26D1D" w:rsidP="00F26D1D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Ничего сверхъестественного. </w:t>
      </w:r>
    </w:p>
    <w:p w:rsidR="00F26D1D" w:rsidRDefault="00F26D1D" w:rsidP="00F26D1D">
      <w:pPr>
        <w:outlineLvl w:val="0"/>
        <w:rPr>
          <w:rStyle w:val="a5"/>
          <w:rFonts w:asciiTheme="majorHAnsi" w:hAnsiTheme="majorHAnsi" w:cstheme="majorHAnsi"/>
        </w:rPr>
      </w:pPr>
      <w:r w:rsidRPr="00F26D1D">
        <w:rPr>
          <w:rStyle w:val="a5"/>
          <w:rFonts w:asciiTheme="majorHAnsi" w:hAnsiTheme="majorHAnsi" w:cstheme="majorHAnsi"/>
          <w:sz w:val="24"/>
        </w:rPr>
        <w:t>Ресурсы</w:t>
      </w:r>
      <w:r w:rsidRPr="00F26D1D">
        <w:rPr>
          <w:rStyle w:val="a5"/>
          <w:rFonts w:asciiTheme="majorHAnsi" w:hAnsiTheme="majorHAnsi" w:cstheme="majorHAnsi"/>
        </w:rPr>
        <w:t xml:space="preserve"> </w:t>
      </w:r>
    </w:p>
    <w:p w:rsidR="00F26D1D" w:rsidRDefault="00F26D1D" w:rsidP="00F26D1D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Это собственная библиотека курса. В нее могут входить как непосредственно файлы из курса, так и дополнительные файлы, загруженные уже после публикации курса. </w:t>
      </w:r>
    </w:p>
    <w:p w:rsidR="00F26D1D" w:rsidRDefault="00F26D1D" w:rsidP="00F26D1D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Так же, помимо файлов, это могут быть и ссылки на сторонние сайты.</w:t>
      </w:r>
    </w:p>
    <w:p w:rsidR="00F26D1D" w:rsidRDefault="00F26D1D" w:rsidP="00F26D1D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sz w:val="24"/>
        </w:rPr>
        <w:t>Обновления</w:t>
      </w:r>
    </w:p>
    <w:p w:rsidR="00F26D1D" w:rsidRDefault="00F26D1D" w:rsidP="00F26D1D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Список событий курса-пользователя. К ним относятся:</w:t>
      </w:r>
    </w:p>
    <w:p w:rsidR="00F26D1D" w:rsidRDefault="00F26D1D" w:rsidP="00F26D1D">
      <w:pPr>
        <w:pStyle w:val="a6"/>
        <w:numPr>
          <w:ilvl w:val="0"/>
          <w:numId w:val="13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добавление материалов к ресурсам;</w:t>
      </w:r>
    </w:p>
    <w:p w:rsidR="00F26D1D" w:rsidRDefault="00F26D1D" w:rsidP="00F26D1D">
      <w:pPr>
        <w:pStyle w:val="a6"/>
        <w:numPr>
          <w:ilvl w:val="0"/>
          <w:numId w:val="13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добавление комментариев к обсуждениям;</w:t>
      </w:r>
    </w:p>
    <w:p w:rsidR="00F26D1D" w:rsidRDefault="00F26D1D" w:rsidP="00F26D1D">
      <w:pPr>
        <w:pStyle w:val="a6"/>
        <w:numPr>
          <w:ilvl w:val="0"/>
          <w:numId w:val="13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добавление новых разделов к курсу;</w:t>
      </w:r>
    </w:p>
    <w:p w:rsidR="00F26D1D" w:rsidRDefault="00F26D1D" w:rsidP="00F26D1D">
      <w:pPr>
        <w:pStyle w:val="a6"/>
        <w:numPr>
          <w:ilvl w:val="0"/>
          <w:numId w:val="13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назначение онлайн-урока или его изменение;</w:t>
      </w:r>
    </w:p>
    <w:p w:rsidR="00F26D1D" w:rsidRDefault="00023767" w:rsidP="00F26D1D">
      <w:pPr>
        <w:pStyle w:val="a6"/>
        <w:numPr>
          <w:ilvl w:val="0"/>
          <w:numId w:val="13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и другие…</w:t>
      </w:r>
    </w:p>
    <w:p w:rsidR="00023767" w:rsidRDefault="00023767" w:rsidP="00023767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Все события содержат в себе ссылку на источник.</w:t>
      </w:r>
    </w:p>
    <w:p w:rsidR="00023767" w:rsidRDefault="00023767" w:rsidP="00023767">
      <w:pPr>
        <w:outlineLvl w:val="0"/>
        <w:rPr>
          <w:rStyle w:val="a5"/>
          <w:rFonts w:asciiTheme="majorHAnsi" w:hAnsiTheme="majorHAnsi" w:cstheme="majorHAnsi"/>
          <w:b w:val="0"/>
          <w:sz w:val="24"/>
        </w:rPr>
      </w:pPr>
      <w:r>
        <w:rPr>
          <w:rStyle w:val="a5"/>
          <w:rFonts w:asciiTheme="majorHAnsi" w:hAnsiTheme="majorHAnsi" w:cstheme="majorHAnsi"/>
          <w:sz w:val="24"/>
        </w:rPr>
        <w:t>Статистика</w:t>
      </w:r>
    </w:p>
    <w:p w:rsidR="00023767" w:rsidRDefault="00B85C1D" w:rsidP="00023767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У организатора и участника статистика, естественно, разная. О ней подробней есть смысл говорить после подробного описания всего остального.</w:t>
      </w:r>
    </w:p>
    <w:p w:rsidR="00B85C1D" w:rsidRDefault="00B85C1D" w:rsidP="00023767">
      <w:pPr>
        <w:outlineLvl w:val="0"/>
        <w:rPr>
          <w:rStyle w:val="a5"/>
          <w:rFonts w:asciiTheme="majorHAnsi" w:hAnsiTheme="majorHAnsi" w:cstheme="majorHAnsi"/>
        </w:rPr>
      </w:pPr>
      <w:r>
        <w:rPr>
          <w:rStyle w:val="a5"/>
          <w:rFonts w:asciiTheme="majorHAnsi" w:hAnsiTheme="majorHAnsi" w:cstheme="majorHAnsi"/>
          <w:sz w:val="24"/>
        </w:rPr>
        <w:t>Структура курса</w:t>
      </w:r>
    </w:p>
    <w:p w:rsidR="00B85C1D" w:rsidRDefault="00B85C1D" w:rsidP="00023767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В этом блоке просто представлен список частей курса, отмечена текущая позиция участника, возможность перейти к части (если она доступна). </w:t>
      </w:r>
    </w:p>
    <w:p w:rsidR="00B85C1D" w:rsidRDefault="00B85C1D" w:rsidP="00B85C1D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То есть это возможность ознакомиться с курсом, не заходя в сам курс. </w:t>
      </w:r>
    </w:p>
    <w:p w:rsidR="00B85C1D" w:rsidRPr="00B85C1D" w:rsidRDefault="00B85C1D" w:rsidP="00B85C1D">
      <w:pPr>
        <w:pStyle w:val="a6"/>
        <w:numPr>
          <w:ilvl w:val="0"/>
          <w:numId w:val="2"/>
        </w:numPr>
        <w:ind w:left="284" w:hanging="284"/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  <w:sz w:val="28"/>
        </w:rPr>
        <w:lastRenderedPageBreak/>
        <w:t>П</w:t>
      </w:r>
      <w:r w:rsidRPr="00B85C1D">
        <w:rPr>
          <w:rStyle w:val="a5"/>
          <w:rFonts w:asciiTheme="majorHAnsi" w:hAnsiTheme="majorHAnsi" w:cstheme="majorHAnsi"/>
          <w:b w:val="0"/>
          <w:sz w:val="28"/>
        </w:rPr>
        <w:t xml:space="preserve">росмотр </w:t>
      </w:r>
      <w:r>
        <w:rPr>
          <w:rStyle w:val="a5"/>
          <w:rFonts w:asciiTheme="majorHAnsi" w:hAnsiTheme="majorHAnsi" w:cstheme="majorHAnsi"/>
          <w:b w:val="0"/>
          <w:sz w:val="28"/>
        </w:rPr>
        <w:t>ЕО</w:t>
      </w:r>
    </w:p>
    <w:p w:rsidR="00B85C1D" w:rsidRDefault="00B85C1D" w:rsidP="00B85C1D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Просмотр ЕО осуществляется на отдельной странице. На этой странице не должно быть ничего лишнего, кроме контента и верхнего меню.</w:t>
      </w:r>
    </w:p>
    <w:p w:rsidR="00624123" w:rsidRDefault="00624123" w:rsidP="00B85C1D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Ниже изображен просмотр курса с последовательной (прямолинейной) навигацией</w:t>
      </w:r>
      <w:r>
        <w:rPr>
          <w:rStyle w:val="ae"/>
          <w:rFonts w:asciiTheme="majorHAnsi" w:hAnsiTheme="majorHAnsi" w:cstheme="majorHAnsi"/>
          <w:bCs/>
        </w:rPr>
        <w:footnoteReference w:id="7"/>
      </w:r>
      <w:r>
        <w:rPr>
          <w:rStyle w:val="a5"/>
          <w:rFonts w:asciiTheme="majorHAnsi" w:hAnsiTheme="majorHAnsi" w:cstheme="majorHAnsi"/>
          <w:b w:val="0"/>
        </w:rPr>
        <w:t xml:space="preserve">, или проще говоря, с оглавлением.  </w:t>
      </w:r>
    </w:p>
    <w:p w:rsidR="00B85C1D" w:rsidRPr="00B85C1D" w:rsidRDefault="00624123" w:rsidP="00624123">
      <w:pPr>
        <w:jc w:val="center"/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Cs/>
          <w:noProof/>
          <w:lang w:eastAsia="ru-RU"/>
        </w:rPr>
        <w:drawing>
          <wp:inline distT="0" distB="0" distL="0" distR="0">
            <wp:extent cx="4905375" cy="3733800"/>
            <wp:effectExtent l="19050" t="0" r="9525" b="0"/>
            <wp:docPr id="7" name="Рисунок 6" descr="course_play_empty_Web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_play_empty_Web Site.png"/>
                    <pic:cNvPicPr/>
                  </pic:nvPicPr>
                  <pic:blipFill>
                    <a:blip r:embed="rId10"/>
                    <a:srcRect l="10730" t="4970" r="12519" b="1709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1D" w:rsidRPr="00B85C1D" w:rsidRDefault="00B85C1D" w:rsidP="00023767">
      <w:pPr>
        <w:outlineLvl w:val="0"/>
        <w:rPr>
          <w:rStyle w:val="a5"/>
          <w:rFonts w:asciiTheme="majorHAnsi" w:hAnsiTheme="majorHAnsi" w:cstheme="majorHAnsi"/>
          <w:b w:val="0"/>
        </w:rPr>
      </w:pPr>
    </w:p>
    <w:p w:rsidR="00B85C1D" w:rsidRDefault="00624123" w:rsidP="00023767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В верхней части – меню, панель управления. </w:t>
      </w:r>
    </w:p>
    <w:p w:rsidR="00624123" w:rsidRDefault="00624123" w:rsidP="00023767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Слева направо кнопки: «Оглавление», «Закладки», «&lt;не придумано&gt;»</w:t>
      </w:r>
      <w:r w:rsidRPr="00624123">
        <w:rPr>
          <w:rStyle w:val="a5"/>
          <w:rFonts w:asciiTheme="majorHAnsi" w:hAnsiTheme="majorHAnsi" w:cstheme="majorHAnsi"/>
          <w:b w:val="0"/>
        </w:rPr>
        <w:t xml:space="preserve">, </w:t>
      </w:r>
      <w:r>
        <w:rPr>
          <w:rStyle w:val="a5"/>
          <w:rFonts w:asciiTheme="majorHAnsi" w:hAnsiTheme="majorHAnsi" w:cstheme="majorHAnsi"/>
          <w:b w:val="0"/>
        </w:rPr>
        <w:t>«Домой (назад на страницу курса)»</w:t>
      </w:r>
      <w:r w:rsidRPr="00624123">
        <w:rPr>
          <w:rStyle w:val="a5"/>
          <w:rFonts w:asciiTheme="majorHAnsi" w:hAnsiTheme="majorHAnsi" w:cstheme="majorHAnsi"/>
          <w:b w:val="0"/>
        </w:rPr>
        <w:t xml:space="preserve"> и кнопки переключения между элементами. </w:t>
      </w:r>
    </w:p>
    <w:p w:rsidR="00624123" w:rsidRDefault="00624123" w:rsidP="00023767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При нажатии на кнопку оглавления или закладки слева появляется соответствующий блок.</w:t>
      </w:r>
    </w:p>
    <w:p w:rsidR="00512D0C" w:rsidRDefault="00512D0C" w:rsidP="00023767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Fonts w:asciiTheme="majorHAnsi" w:hAnsiTheme="majorHAnsi" w:cstheme="majorHAnsi"/>
          <w:bCs/>
          <w:noProof/>
          <w:lang w:eastAsia="ru-RU"/>
        </w:rPr>
        <w:drawing>
          <wp:inline distT="0" distB="0" distL="0" distR="0">
            <wp:extent cx="6391275" cy="1905000"/>
            <wp:effectExtent l="0" t="0" r="0" b="0"/>
            <wp:docPr id="8" name="Рисунок 7" descr="course_play_contents_Web 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_play_contents_Web Site.png"/>
                    <pic:cNvPicPr/>
                  </pic:nvPicPr>
                  <pic:blipFill>
                    <a:blip r:embed="rId11"/>
                    <a:srcRect t="6163" b="5407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23" w:rsidRDefault="00624123" w:rsidP="00023767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lastRenderedPageBreak/>
        <w:t>Оглавление используется для быстрой навигации.</w:t>
      </w:r>
    </w:p>
    <w:p w:rsidR="00624123" w:rsidRDefault="00624123" w:rsidP="00023767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В закладки участник может добавлять примечания, которые будут привязаны к </w:t>
      </w:r>
      <w:r w:rsidR="000C5880">
        <w:rPr>
          <w:rStyle w:val="a5"/>
          <w:rFonts w:asciiTheme="majorHAnsi" w:hAnsiTheme="majorHAnsi" w:cstheme="majorHAnsi"/>
          <w:b w:val="0"/>
        </w:rPr>
        <w:t>текущему элементу курса. Закладки содержат в себе ссылку на соответствующий элемент.</w:t>
      </w:r>
    </w:p>
    <w:p w:rsidR="000C5880" w:rsidRDefault="000C5880" w:rsidP="00023767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Возможно, нужно разделить кнопку «Закладки» на две – «Добавить закладку» со всплывающим окном для примечания (типа как в браузере) и «Список закладок». </w:t>
      </w:r>
    </w:p>
    <w:p w:rsidR="000C5880" w:rsidRDefault="000C5880" w:rsidP="00023767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В основной части страницы отображается содержимое курса. Это может быть HTML-страница, тест/опрос, конвертированный документ, либо просто список файлов для скачивания. </w:t>
      </w:r>
    </w:p>
    <w:p w:rsidR="000C5880" w:rsidRDefault="000C5880" w:rsidP="00023767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Во время прохождения участником курса фиксируются все его действия, связанные с переходом между частями. То есть, фиксируется время открытия элемента и закрытия. При этом в системе хранится текущее состояние участника – момент остановки. </w:t>
      </w:r>
    </w:p>
    <w:p w:rsidR="000C5880" w:rsidRDefault="000C5880" w:rsidP="00023767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 xml:space="preserve">Таким образом, на выходе получается статистика временных затрат участника на элемент курса. </w:t>
      </w:r>
    </w:p>
    <w:p w:rsidR="000C5880" w:rsidRDefault="000C5880" w:rsidP="00023767">
      <w:p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Для того, чтобы эта статистика действительно отражала реальные затраты на прохождение материала нужно добавить следующее:</w:t>
      </w:r>
    </w:p>
    <w:p w:rsidR="000C5880" w:rsidRDefault="000C5880" w:rsidP="000C5880">
      <w:pPr>
        <w:pStyle w:val="a6"/>
        <w:numPr>
          <w:ilvl w:val="0"/>
          <w:numId w:val="15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элементы курса, представляющие собой просто списки материалов для скачивания (т.е. не конвертируемые материалы), не учитываются в этой статистике;</w:t>
      </w:r>
    </w:p>
    <w:p w:rsidR="000C5880" w:rsidRDefault="000C5880" w:rsidP="000C5880">
      <w:pPr>
        <w:pStyle w:val="a6"/>
        <w:numPr>
          <w:ilvl w:val="0"/>
          <w:numId w:val="15"/>
        </w:numPr>
        <w:outlineLvl w:val="0"/>
        <w:rPr>
          <w:rStyle w:val="a5"/>
          <w:rFonts w:asciiTheme="majorHAnsi" w:hAnsiTheme="majorHAnsi" w:cstheme="majorHAnsi"/>
          <w:b w:val="0"/>
        </w:rPr>
      </w:pPr>
      <w:r>
        <w:rPr>
          <w:rStyle w:val="a5"/>
          <w:rFonts w:asciiTheme="majorHAnsi" w:hAnsiTheme="majorHAnsi" w:cstheme="majorHAnsi"/>
          <w:b w:val="0"/>
        </w:rPr>
        <w:t>для того, чтобы определить, действительно ли пользователь «занят» учебным материалом, на странице через определенной время появляется некоторое сообщение/</w:t>
      </w:r>
      <w:r w:rsidR="00512D0C">
        <w:rPr>
          <w:rStyle w:val="a5"/>
          <w:rFonts w:asciiTheme="majorHAnsi" w:hAnsiTheme="majorHAnsi" w:cstheme="majorHAnsi"/>
          <w:b w:val="0"/>
        </w:rPr>
        <w:t xml:space="preserve">либо страница затемняется, провоцируя участника на действие, совершение или несовершение которого говорит о том, «изучает» ли пользователь материал. </w:t>
      </w:r>
    </w:p>
    <w:p w:rsidR="00512D0C" w:rsidRDefault="00512D0C" w:rsidP="00512D0C">
      <w:pPr>
        <w:outlineLvl w:val="0"/>
        <w:rPr>
          <w:rStyle w:val="a5"/>
          <w:rFonts w:asciiTheme="majorHAnsi" w:hAnsiTheme="majorHAnsi" w:cstheme="majorHAnsi"/>
          <w:b w:val="0"/>
        </w:rPr>
      </w:pPr>
    </w:p>
    <w:p w:rsidR="00C8631A" w:rsidRDefault="00C8631A" w:rsidP="00512D0C">
      <w:pPr>
        <w:outlineLvl w:val="0"/>
        <w:rPr>
          <w:rStyle w:val="a5"/>
          <w:rFonts w:asciiTheme="majorHAnsi" w:hAnsiTheme="majorHAnsi" w:cstheme="majorHAnsi"/>
          <w:b w:val="0"/>
        </w:rPr>
      </w:pPr>
    </w:p>
    <w:p w:rsidR="00C8631A" w:rsidRDefault="00C8631A" w:rsidP="00512D0C">
      <w:pPr>
        <w:outlineLvl w:val="0"/>
        <w:rPr>
          <w:rStyle w:val="a5"/>
          <w:rFonts w:asciiTheme="majorHAnsi" w:hAnsiTheme="majorHAnsi" w:cstheme="majorHAnsi"/>
          <w:b w:val="0"/>
        </w:rPr>
      </w:pPr>
    </w:p>
    <w:p w:rsidR="00C8631A" w:rsidRDefault="00C8631A" w:rsidP="00512D0C">
      <w:pPr>
        <w:outlineLvl w:val="0"/>
        <w:rPr>
          <w:rStyle w:val="a5"/>
          <w:rFonts w:asciiTheme="majorHAnsi" w:hAnsiTheme="majorHAnsi" w:cstheme="majorHAnsi"/>
          <w:b w:val="0"/>
        </w:rPr>
      </w:pPr>
    </w:p>
    <w:p w:rsidR="00C8631A" w:rsidRDefault="00C8631A" w:rsidP="00512D0C">
      <w:pPr>
        <w:outlineLvl w:val="0"/>
        <w:rPr>
          <w:rStyle w:val="a5"/>
          <w:rFonts w:asciiTheme="majorHAnsi" w:hAnsiTheme="majorHAnsi" w:cstheme="majorHAnsi"/>
          <w:b w:val="0"/>
        </w:rPr>
      </w:pPr>
    </w:p>
    <w:p w:rsidR="00C8631A" w:rsidRDefault="00C8631A" w:rsidP="00512D0C">
      <w:pPr>
        <w:outlineLvl w:val="0"/>
        <w:rPr>
          <w:rStyle w:val="a5"/>
          <w:rFonts w:asciiTheme="majorHAnsi" w:hAnsiTheme="majorHAnsi" w:cstheme="majorHAnsi"/>
          <w:b w:val="0"/>
        </w:rPr>
      </w:pPr>
    </w:p>
    <w:p w:rsidR="00C8631A" w:rsidRDefault="00C8631A" w:rsidP="00512D0C">
      <w:pPr>
        <w:outlineLvl w:val="0"/>
        <w:rPr>
          <w:rStyle w:val="a5"/>
          <w:rFonts w:asciiTheme="majorHAnsi" w:hAnsiTheme="majorHAnsi" w:cstheme="majorHAnsi"/>
          <w:b w:val="0"/>
        </w:rPr>
      </w:pPr>
    </w:p>
    <w:p w:rsidR="00C8631A" w:rsidRPr="00C8631A" w:rsidRDefault="00C8631A" w:rsidP="00512D0C">
      <w:pPr>
        <w:outlineLvl w:val="0"/>
        <w:rPr>
          <w:rStyle w:val="a5"/>
          <w:rFonts w:asciiTheme="majorHAnsi" w:hAnsiTheme="majorHAnsi" w:cstheme="majorHAnsi"/>
          <w:b w:val="0"/>
          <w:i/>
        </w:rPr>
      </w:pPr>
      <w:r>
        <w:rPr>
          <w:rStyle w:val="a5"/>
          <w:rFonts w:asciiTheme="majorHAnsi" w:hAnsiTheme="majorHAnsi" w:cstheme="majorHAnsi"/>
          <w:b w:val="0"/>
          <w:i/>
        </w:rPr>
        <w:t>На этом пока все…</w:t>
      </w:r>
    </w:p>
    <w:p w:rsidR="00512D0C" w:rsidRPr="00512D0C" w:rsidRDefault="00512D0C" w:rsidP="00512D0C">
      <w:pPr>
        <w:outlineLvl w:val="0"/>
        <w:rPr>
          <w:rStyle w:val="a5"/>
          <w:rFonts w:asciiTheme="majorHAnsi" w:hAnsiTheme="majorHAnsi" w:cstheme="majorHAnsi"/>
          <w:b w:val="0"/>
        </w:rPr>
      </w:pPr>
    </w:p>
    <w:p w:rsidR="00F26D1D" w:rsidRPr="00F26D1D" w:rsidRDefault="00F26D1D" w:rsidP="00F26D1D">
      <w:pPr>
        <w:outlineLvl w:val="0"/>
        <w:rPr>
          <w:rStyle w:val="a5"/>
          <w:rFonts w:asciiTheme="majorHAnsi" w:hAnsiTheme="majorHAnsi" w:cstheme="majorHAnsi"/>
        </w:rPr>
      </w:pPr>
    </w:p>
    <w:sectPr w:rsidR="00F26D1D" w:rsidRPr="00F26D1D" w:rsidSect="000815C4">
      <w:endnotePr>
        <w:numFmt w:val="decimal"/>
      </w:endnotePr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9A5" w:rsidRDefault="006609A5" w:rsidP="00E14A62">
      <w:pPr>
        <w:spacing w:after="0" w:line="240" w:lineRule="auto"/>
      </w:pPr>
      <w:r>
        <w:separator/>
      </w:r>
    </w:p>
  </w:endnote>
  <w:endnote w:type="continuationSeparator" w:id="1">
    <w:p w:rsidR="006609A5" w:rsidRDefault="006609A5" w:rsidP="00E1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9A5" w:rsidRDefault="006609A5" w:rsidP="00E14A62">
      <w:pPr>
        <w:spacing w:after="0" w:line="240" w:lineRule="auto"/>
      </w:pPr>
      <w:r>
        <w:separator/>
      </w:r>
    </w:p>
  </w:footnote>
  <w:footnote w:type="continuationSeparator" w:id="1">
    <w:p w:rsidR="006609A5" w:rsidRDefault="006609A5" w:rsidP="00E14A62">
      <w:pPr>
        <w:spacing w:after="0" w:line="240" w:lineRule="auto"/>
      </w:pPr>
      <w:r>
        <w:continuationSeparator/>
      </w:r>
    </w:p>
  </w:footnote>
  <w:footnote w:id="2">
    <w:p w:rsidR="004024C2" w:rsidRDefault="004024C2">
      <w:pPr>
        <w:pStyle w:val="ac"/>
      </w:pPr>
      <w:r>
        <w:rPr>
          <w:rStyle w:val="ae"/>
        </w:rPr>
        <w:footnoteRef/>
      </w:r>
      <w:r>
        <w:t xml:space="preserve"> то есть, не является частью чего-то большего; например, тест в курсе – не ЕО, а тест без курса (как аттестация) - ЕО</w:t>
      </w:r>
    </w:p>
  </w:footnote>
  <w:footnote w:id="3">
    <w:p w:rsidR="004024C2" w:rsidRDefault="004024C2">
      <w:pPr>
        <w:pStyle w:val="ac"/>
      </w:pPr>
      <w:r>
        <w:rPr>
          <w:rStyle w:val="ae"/>
        </w:rPr>
        <w:footnoteRef/>
      </w:r>
      <w:r>
        <w:t xml:space="preserve"> то есть, ни слова про визуальное оформление здесь и далее, только логика работы; все иллюстрации схематичны</w:t>
      </w:r>
    </w:p>
  </w:footnote>
  <w:footnote w:id="4">
    <w:p w:rsidR="004024C2" w:rsidRDefault="004024C2">
      <w:pPr>
        <w:pStyle w:val="ac"/>
      </w:pPr>
      <w:r>
        <w:rPr>
          <w:rStyle w:val="ae"/>
        </w:rPr>
        <w:footnoteRef/>
      </w:r>
      <w:r>
        <w:t xml:space="preserve"> возможно, стоит выделить в отдельную большую часть; посмотрим при подробном описании</w:t>
      </w:r>
    </w:p>
  </w:footnote>
  <w:footnote w:id="5">
    <w:p w:rsidR="00761870" w:rsidRDefault="00761870">
      <w:pPr>
        <w:pStyle w:val="ac"/>
      </w:pPr>
      <w:r>
        <w:rPr>
          <w:rStyle w:val="ae"/>
        </w:rPr>
        <w:footnoteRef/>
      </w:r>
      <w:r>
        <w:t xml:space="preserve"> по-русски не знаю</w:t>
      </w:r>
      <w:r w:rsidR="007B2805">
        <w:t>,</w:t>
      </w:r>
      <w:r>
        <w:t xml:space="preserve"> как назвать</w:t>
      </w:r>
    </w:p>
  </w:footnote>
  <w:footnote w:id="6">
    <w:p w:rsidR="007B2805" w:rsidRDefault="007B2805">
      <w:pPr>
        <w:pStyle w:val="ac"/>
      </w:pPr>
      <w:r>
        <w:rPr>
          <w:rStyle w:val="ae"/>
        </w:rPr>
        <w:footnoteRef/>
      </w:r>
      <w:r>
        <w:t xml:space="preserve"> идея только что появилась, надо развивать, мне нравится</w:t>
      </w:r>
    </w:p>
  </w:footnote>
  <w:footnote w:id="7">
    <w:p w:rsidR="00624123" w:rsidRPr="00624123" w:rsidRDefault="00624123">
      <w:pPr>
        <w:pStyle w:val="ac"/>
      </w:pPr>
      <w:r>
        <w:rPr>
          <w:rStyle w:val="ae"/>
        </w:rPr>
        <w:footnoteRef/>
      </w:r>
      <w:r>
        <w:t xml:space="preserve"> была еще идея с шаблонами курсов (а-ля </w:t>
      </w:r>
      <w:r>
        <w:rPr>
          <w:lang w:val="en-US"/>
        </w:rPr>
        <w:t>R</w:t>
      </w:r>
      <w:r>
        <w:t>apidIntake), т.е. некоторая нелинейность курса. Последовательный курс – это, по сути, последовательная подача материала, аналогичная в этом смысле MindFlash'у. В общем, возникают такие вопросы: нужна ли другая модель курса и, если нужна, то какая?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74176"/>
    <w:multiLevelType w:val="hybridMultilevel"/>
    <w:tmpl w:val="2730D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97EF5"/>
    <w:multiLevelType w:val="hybridMultilevel"/>
    <w:tmpl w:val="815408EE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E8081C"/>
    <w:multiLevelType w:val="hybridMultilevel"/>
    <w:tmpl w:val="FA98300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83D6AC4"/>
    <w:multiLevelType w:val="hybridMultilevel"/>
    <w:tmpl w:val="08669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76759"/>
    <w:multiLevelType w:val="hybridMultilevel"/>
    <w:tmpl w:val="25C8E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F610B"/>
    <w:multiLevelType w:val="hybridMultilevel"/>
    <w:tmpl w:val="43C68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E3340"/>
    <w:multiLevelType w:val="hybridMultilevel"/>
    <w:tmpl w:val="C5A4BDF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EB12ECA"/>
    <w:multiLevelType w:val="hybridMultilevel"/>
    <w:tmpl w:val="6FE2B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36C45"/>
    <w:multiLevelType w:val="hybridMultilevel"/>
    <w:tmpl w:val="E752F82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C5C0590"/>
    <w:multiLevelType w:val="hybridMultilevel"/>
    <w:tmpl w:val="4B044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8D4BA4"/>
    <w:multiLevelType w:val="hybridMultilevel"/>
    <w:tmpl w:val="8F3670A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724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64D46E55"/>
    <w:multiLevelType w:val="hybridMultilevel"/>
    <w:tmpl w:val="EF9CD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CE4221"/>
    <w:multiLevelType w:val="hybridMultilevel"/>
    <w:tmpl w:val="ECF28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AE310E"/>
    <w:multiLevelType w:val="hybridMultilevel"/>
    <w:tmpl w:val="6180FF02"/>
    <w:lvl w:ilvl="0" w:tplc="B7A61466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A17D81"/>
    <w:multiLevelType w:val="hybridMultilevel"/>
    <w:tmpl w:val="D3641F7C"/>
    <w:lvl w:ilvl="0" w:tplc="04190011">
      <w:start w:val="1"/>
      <w:numFmt w:val="decimal"/>
      <w:lvlText w:val="%1)"/>
      <w:lvlJc w:val="left"/>
      <w:pPr>
        <w:ind w:left="851" w:hanging="360"/>
      </w:p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10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4"/>
  </w:num>
  <w:num w:numId="11">
    <w:abstractNumId w:val="0"/>
  </w:num>
  <w:num w:numId="12">
    <w:abstractNumId w:val="3"/>
  </w:num>
  <w:num w:numId="13">
    <w:abstractNumId w:val="6"/>
  </w:num>
  <w:num w:numId="14">
    <w:abstractNumId w:val="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pos w:val="sectEnd"/>
    <w:numFmt w:val="decimal"/>
    <w:endnote w:id="0"/>
    <w:endnote w:id="1"/>
  </w:endnotePr>
  <w:compat/>
  <w:rsids>
    <w:rsidRoot w:val="000815C4"/>
    <w:rsid w:val="00023767"/>
    <w:rsid w:val="000815C4"/>
    <w:rsid w:val="000C5880"/>
    <w:rsid w:val="00165790"/>
    <w:rsid w:val="003710E1"/>
    <w:rsid w:val="003F1683"/>
    <w:rsid w:val="004024C2"/>
    <w:rsid w:val="004D5F07"/>
    <w:rsid w:val="00512D0C"/>
    <w:rsid w:val="00624123"/>
    <w:rsid w:val="006609A5"/>
    <w:rsid w:val="006A5F0F"/>
    <w:rsid w:val="00717E7C"/>
    <w:rsid w:val="00761870"/>
    <w:rsid w:val="007B2805"/>
    <w:rsid w:val="007C02A4"/>
    <w:rsid w:val="00912EBA"/>
    <w:rsid w:val="00A14CC4"/>
    <w:rsid w:val="00B85C1D"/>
    <w:rsid w:val="00BD1979"/>
    <w:rsid w:val="00C62259"/>
    <w:rsid w:val="00C8631A"/>
    <w:rsid w:val="00CF5120"/>
    <w:rsid w:val="00D438CD"/>
    <w:rsid w:val="00D761CE"/>
    <w:rsid w:val="00DE0496"/>
    <w:rsid w:val="00E12272"/>
    <w:rsid w:val="00E14A62"/>
    <w:rsid w:val="00E216E8"/>
    <w:rsid w:val="00E676DD"/>
    <w:rsid w:val="00F11AEE"/>
    <w:rsid w:val="00F26D1D"/>
    <w:rsid w:val="00F62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2732]"/>
    </o:shapedefaults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3"/>
        <o:r id="V:Rule16" type="callout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2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815C4"/>
    <w:rPr>
      <w:i/>
      <w:iCs/>
    </w:rPr>
  </w:style>
  <w:style w:type="character" w:styleId="a4">
    <w:name w:val="Subtle Emphasis"/>
    <w:basedOn w:val="a0"/>
    <w:uiPriority w:val="19"/>
    <w:qFormat/>
    <w:rsid w:val="000815C4"/>
    <w:rPr>
      <w:i/>
      <w:iCs/>
      <w:color w:val="808080" w:themeColor="text1" w:themeTint="7F"/>
    </w:rPr>
  </w:style>
  <w:style w:type="character" w:styleId="a5">
    <w:name w:val="Strong"/>
    <w:basedOn w:val="a0"/>
    <w:uiPriority w:val="22"/>
    <w:qFormat/>
    <w:rsid w:val="000815C4"/>
    <w:rPr>
      <w:b/>
      <w:bCs/>
    </w:rPr>
  </w:style>
  <w:style w:type="paragraph" w:styleId="a6">
    <w:name w:val="List Paragraph"/>
    <w:basedOn w:val="a"/>
    <w:uiPriority w:val="34"/>
    <w:qFormat/>
    <w:rsid w:val="000815C4"/>
    <w:pPr>
      <w:ind w:left="720"/>
      <w:contextualSpacing/>
    </w:pPr>
  </w:style>
  <w:style w:type="paragraph" w:styleId="a7">
    <w:name w:val="endnote text"/>
    <w:basedOn w:val="a"/>
    <w:link w:val="a8"/>
    <w:uiPriority w:val="99"/>
    <w:semiHidden/>
    <w:unhideWhenUsed/>
    <w:rsid w:val="00E14A62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E14A62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E14A62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7C0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C02A4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uiPriority w:val="99"/>
    <w:semiHidden/>
    <w:unhideWhenUsed/>
    <w:rsid w:val="004024C2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4024C2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4024C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E7C1A-2C46-47C3-8D3F-C86E2EE8E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7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8</cp:revision>
  <dcterms:created xsi:type="dcterms:W3CDTF">2011-12-19T15:29:00Z</dcterms:created>
  <dcterms:modified xsi:type="dcterms:W3CDTF">2011-12-21T09:32:00Z</dcterms:modified>
</cp:coreProperties>
</file>