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39F43">
      <w:pPr>
        <w:pStyle w:val="31"/>
      </w:pPr>
      <w:bookmarkStart w:id="0" w:name="_GoBack"/>
      <w:bookmarkEnd w:id="0"/>
      <w:r>
        <w:t>IPv4 Subnetting 企业网络实验</w:t>
      </w:r>
    </w:p>
    <w:p w14:paraId="6677A6D9">
      <w:pPr>
        <w:pStyle w:val="26"/>
      </w:pPr>
      <w:r>
        <w:t>Cisco Packet Tracer 项目演示与配置操作手册 | 5人小组展示版 + 4小时学生Workshop</w:t>
      </w:r>
    </w:p>
    <w:p w14:paraId="6B548B57">
      <w:r>
        <w:t>版本：1.0  |  实验主题：VLSM / VLAN / Router-on-a-Stick / Static Routing / DNS / Troubleshooting</w:t>
      </w:r>
    </w:p>
    <w:p w14:paraId="5E62A648">
      <w:r>
        <w:t>使用说明：本文给出可复现的计划与预期结果；实际课堂演示前，必须在本机Packet Tracer逐项验证。HTTP网页访问已按项目决定移除，不纳入评分。</w:t>
      </w:r>
    </w:p>
    <w:p w14:paraId="0CDC0E24">
      <w:pPr>
        <w:pStyle w:val="3"/>
      </w:pPr>
      <w:r>
        <w:t>一、演示目标与总体安排</w:t>
      </w:r>
    </w:p>
    <w:p w14:paraId="0B6DF595">
      <w:pPr>
        <w:pStyle w:val="16"/>
      </w:pPr>
      <w:r>
        <w:t>教学对象：具有基本IPv4、交换机与Cisco CLI基础的Polytechnic学生。</w:t>
      </w:r>
    </w:p>
    <w:p w14:paraId="5CDFC345">
      <w:pPr>
        <w:pStyle w:val="16"/>
      </w:pPr>
      <w:r>
        <w:t>核心目标：依据主机需求实施VLSM；配置VLAN、802.1Q子接口、静态路由；通过Ping和DNS验证；排除故障。</w:t>
      </w:r>
    </w:p>
    <w:p w14:paraId="32241A99">
      <w:pPr>
        <w:pStyle w:val="16"/>
      </w:pPr>
      <w:r>
        <w:t>设备：Cisco 2911×3、2960-24TT×3、PC×8、Server×2；地址池192.168.100.0/24。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DFB847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04110C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环节</w:t>
            </w:r>
          </w:p>
        </w:tc>
        <w:tc>
          <w:tcPr>
            <w:tcW w:w="2484" w:type="dxa"/>
          </w:tcPr>
          <w:p w14:paraId="457CCC9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时长</w:t>
            </w:r>
          </w:p>
        </w:tc>
        <w:tc>
          <w:tcPr>
            <w:tcW w:w="2484" w:type="dxa"/>
          </w:tcPr>
          <w:p w14:paraId="3EADD50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主讲</w:t>
            </w:r>
          </w:p>
        </w:tc>
        <w:tc>
          <w:tcPr>
            <w:tcW w:w="2484" w:type="dxa"/>
          </w:tcPr>
          <w:p w14:paraId="550D024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现场成果</w:t>
            </w:r>
          </w:p>
        </w:tc>
      </w:tr>
      <w:tr w14:paraId="18F8CCC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577A65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项目背景与环境检查</w:t>
            </w:r>
          </w:p>
        </w:tc>
        <w:tc>
          <w:tcPr>
            <w:tcW w:w="2484" w:type="dxa"/>
          </w:tcPr>
          <w:p w14:paraId="14CDCFA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3分钟</w:t>
            </w:r>
          </w:p>
        </w:tc>
        <w:tc>
          <w:tcPr>
            <w:tcW w:w="2484" w:type="dxa"/>
          </w:tcPr>
          <w:p w14:paraId="1464090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成员1</w:t>
            </w:r>
          </w:p>
        </w:tc>
        <w:tc>
          <w:tcPr>
            <w:tcW w:w="2484" w:type="dxa"/>
          </w:tcPr>
          <w:p w14:paraId="10BA12F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展示拓扑和学习目标</w:t>
            </w:r>
          </w:p>
        </w:tc>
      </w:tr>
      <w:tr w14:paraId="606C1AF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DF5944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VLSM计算与地址规划</w:t>
            </w:r>
          </w:p>
        </w:tc>
        <w:tc>
          <w:tcPr>
            <w:tcW w:w="2484" w:type="dxa"/>
          </w:tcPr>
          <w:p w14:paraId="299D9F6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5分钟</w:t>
            </w:r>
          </w:p>
        </w:tc>
        <w:tc>
          <w:tcPr>
            <w:tcW w:w="2484" w:type="dxa"/>
          </w:tcPr>
          <w:p w14:paraId="11FE1ED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成员2</w:t>
            </w:r>
          </w:p>
        </w:tc>
        <w:tc>
          <w:tcPr>
            <w:tcW w:w="2484" w:type="dxa"/>
          </w:tcPr>
          <w:p w14:paraId="60C48DC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展示7个子网</w:t>
            </w:r>
          </w:p>
        </w:tc>
      </w:tr>
      <w:tr w14:paraId="2DE2088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B39CCE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VLAN/Trunk与跨VLAN</w:t>
            </w:r>
          </w:p>
        </w:tc>
        <w:tc>
          <w:tcPr>
            <w:tcW w:w="2484" w:type="dxa"/>
          </w:tcPr>
          <w:p w14:paraId="2163E1D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5分钟</w:t>
            </w:r>
          </w:p>
        </w:tc>
        <w:tc>
          <w:tcPr>
            <w:tcW w:w="2484" w:type="dxa"/>
          </w:tcPr>
          <w:p w14:paraId="6EE1698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成员3</w:t>
            </w:r>
          </w:p>
        </w:tc>
        <w:tc>
          <w:tcPr>
            <w:tcW w:w="2484" w:type="dxa"/>
          </w:tcPr>
          <w:p w14:paraId="766DFEE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vlan / trunk / Ping</w:t>
            </w:r>
          </w:p>
        </w:tc>
      </w:tr>
      <w:tr w14:paraId="24B3EE6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4324A8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静态路由与DNS</w:t>
            </w:r>
          </w:p>
        </w:tc>
        <w:tc>
          <w:tcPr>
            <w:tcW w:w="2484" w:type="dxa"/>
          </w:tcPr>
          <w:p w14:paraId="254908E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5分钟</w:t>
            </w:r>
          </w:p>
        </w:tc>
        <w:tc>
          <w:tcPr>
            <w:tcW w:w="2484" w:type="dxa"/>
          </w:tcPr>
          <w:p w14:paraId="3267096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成员4</w:t>
            </w:r>
          </w:p>
        </w:tc>
        <w:tc>
          <w:tcPr>
            <w:tcW w:w="2484" w:type="dxa"/>
          </w:tcPr>
          <w:p w14:paraId="78A76E3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ip route / ping域名</w:t>
            </w:r>
          </w:p>
        </w:tc>
      </w:tr>
      <w:tr w14:paraId="1FA1A4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F010F5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故障挑战与教学评估</w:t>
            </w:r>
          </w:p>
        </w:tc>
        <w:tc>
          <w:tcPr>
            <w:tcW w:w="2484" w:type="dxa"/>
          </w:tcPr>
          <w:p w14:paraId="60AC55E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5分钟</w:t>
            </w:r>
          </w:p>
        </w:tc>
        <w:tc>
          <w:tcPr>
            <w:tcW w:w="2484" w:type="dxa"/>
          </w:tcPr>
          <w:p w14:paraId="6A22BF4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成员5</w:t>
            </w:r>
          </w:p>
        </w:tc>
        <w:tc>
          <w:tcPr>
            <w:tcW w:w="2484" w:type="dxa"/>
          </w:tcPr>
          <w:p w14:paraId="23E6D58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定位故障、修复、总结</w:t>
            </w:r>
          </w:p>
        </w:tc>
      </w:tr>
      <w:tr w14:paraId="00BDA97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518D06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合计</w:t>
            </w:r>
          </w:p>
        </w:tc>
        <w:tc>
          <w:tcPr>
            <w:tcW w:w="2484" w:type="dxa"/>
          </w:tcPr>
          <w:p w14:paraId="221E412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23分钟</w:t>
            </w:r>
          </w:p>
        </w:tc>
        <w:tc>
          <w:tcPr>
            <w:tcW w:w="2484" w:type="dxa"/>
          </w:tcPr>
          <w:p w14:paraId="4B36271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全员</w:t>
            </w:r>
          </w:p>
        </w:tc>
        <w:tc>
          <w:tcPr>
            <w:tcW w:w="2484" w:type="dxa"/>
          </w:tcPr>
          <w:p w14:paraId="1F94581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按要求可压缩至15分钟</w:t>
            </w:r>
          </w:p>
        </w:tc>
      </w:tr>
    </w:tbl>
    <w:p w14:paraId="6AF347A5">
      <w:r>
        <w:t>注：上述是小组向老师的展示时长；学生实际动手Workshop为240分钟，见第十一章。</w:t>
      </w:r>
    </w:p>
    <w:p w14:paraId="672EE1BF">
      <w:pPr>
        <w:pStyle w:val="3"/>
      </w:pPr>
      <w:r>
        <w:t>二、软件安装与课前准备</w:t>
      </w:r>
    </w:p>
    <w:p w14:paraId="5FB3227E">
      <w:r>
        <w:t>1. 在浏览器打开 Cisco Networking Academy / Skills for All 官方入口（https://www.netacad.com/），登录或注册账户。</w:t>
      </w:r>
    </w:p>
    <w:p w14:paraId="60BEFAD5">
      <w:r>
        <w:t>2. 在课程或资源页面找到 Cisco Packet Tracer 下载入口，选择Windows版本；下载入口可能随平台更新。</w:t>
      </w:r>
    </w:p>
    <w:p w14:paraId="721DDBF8">
      <w:r>
        <w:t>3. 安装程序按提示Next / Install；首次启动按页面提示登录。</w:t>
      </w:r>
    </w:p>
    <w:p w14:paraId="6834BC56">
      <w:r>
        <w:t>4. 新建空白工作区，确认左下角能找到Network Devices、End Devices、Connections。</w:t>
      </w:r>
    </w:p>
    <w:p w14:paraId="5350671D">
      <w:r>
        <w:t>5. 确认设备型号2911、2960-24TT可选；选择Realtime模式。</w:t>
      </w:r>
    </w:p>
    <w:p w14:paraId="6ECFF1A3">
      <w:r>
        <w:t>6. 创建文件夹：01_Starter、02_Instructor、03_Troubleshooting、04_Screenshots、05_Manuals。</w:t>
      </w:r>
    </w:p>
    <w:p w14:paraId="68F74FB7">
      <w:pPr>
        <w:pStyle w:val="3"/>
      </w:pPr>
      <w:r>
        <w:t>三、网络拓扑与精确接线</w:t>
      </w:r>
    </w:p>
    <w:p w14:paraId="49659402">
      <w:r>
        <w:t>逻辑结构：HQ（R1—SW1—4 PCs）—WAN1—Core（R2—SW3—2 Servers）—WAN2—Branch（R3—SW2—4 PCs）。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B0A81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BCF0E8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设备A</w:t>
            </w:r>
          </w:p>
        </w:tc>
        <w:tc>
          <w:tcPr>
            <w:tcW w:w="2484" w:type="dxa"/>
          </w:tcPr>
          <w:p w14:paraId="5560F2A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端口A</w:t>
            </w:r>
          </w:p>
        </w:tc>
        <w:tc>
          <w:tcPr>
            <w:tcW w:w="2484" w:type="dxa"/>
          </w:tcPr>
          <w:p w14:paraId="24B3A4C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设备B</w:t>
            </w:r>
          </w:p>
        </w:tc>
        <w:tc>
          <w:tcPr>
            <w:tcW w:w="2484" w:type="dxa"/>
          </w:tcPr>
          <w:p w14:paraId="601C6F6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端口B</w:t>
            </w:r>
          </w:p>
        </w:tc>
      </w:tr>
      <w:tr w14:paraId="2E65B01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720881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R1</w:t>
            </w:r>
          </w:p>
        </w:tc>
        <w:tc>
          <w:tcPr>
            <w:tcW w:w="2484" w:type="dxa"/>
          </w:tcPr>
          <w:p w14:paraId="1F04816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G0/0</w:t>
            </w:r>
          </w:p>
        </w:tc>
        <w:tc>
          <w:tcPr>
            <w:tcW w:w="2484" w:type="dxa"/>
          </w:tcPr>
          <w:p w14:paraId="378EF9A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</w:t>
            </w:r>
          </w:p>
        </w:tc>
        <w:tc>
          <w:tcPr>
            <w:tcW w:w="2484" w:type="dxa"/>
          </w:tcPr>
          <w:p w14:paraId="49C6B95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Gi0/1</w:t>
            </w:r>
          </w:p>
        </w:tc>
      </w:tr>
      <w:tr w14:paraId="62B8A6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4FD7E7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R1</w:t>
            </w:r>
          </w:p>
        </w:tc>
        <w:tc>
          <w:tcPr>
            <w:tcW w:w="2484" w:type="dxa"/>
          </w:tcPr>
          <w:p w14:paraId="62992C4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G0/1</w:t>
            </w:r>
          </w:p>
        </w:tc>
        <w:tc>
          <w:tcPr>
            <w:tcW w:w="2484" w:type="dxa"/>
          </w:tcPr>
          <w:p w14:paraId="6F28F24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R2</w:t>
            </w:r>
          </w:p>
        </w:tc>
        <w:tc>
          <w:tcPr>
            <w:tcW w:w="2484" w:type="dxa"/>
          </w:tcPr>
          <w:p w14:paraId="444CA40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G0/0</w:t>
            </w:r>
          </w:p>
        </w:tc>
      </w:tr>
      <w:tr w14:paraId="353AED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55FE40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R2</w:t>
            </w:r>
          </w:p>
        </w:tc>
        <w:tc>
          <w:tcPr>
            <w:tcW w:w="2484" w:type="dxa"/>
          </w:tcPr>
          <w:p w14:paraId="3E69C4B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G0/1</w:t>
            </w:r>
          </w:p>
        </w:tc>
        <w:tc>
          <w:tcPr>
            <w:tcW w:w="2484" w:type="dxa"/>
          </w:tcPr>
          <w:p w14:paraId="56877B6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R3</w:t>
            </w:r>
          </w:p>
        </w:tc>
        <w:tc>
          <w:tcPr>
            <w:tcW w:w="2484" w:type="dxa"/>
          </w:tcPr>
          <w:p w14:paraId="1E658E5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G0/1</w:t>
            </w:r>
          </w:p>
        </w:tc>
      </w:tr>
      <w:tr w14:paraId="4556A7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D653F4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R2</w:t>
            </w:r>
          </w:p>
        </w:tc>
        <w:tc>
          <w:tcPr>
            <w:tcW w:w="2484" w:type="dxa"/>
          </w:tcPr>
          <w:p w14:paraId="7B1C983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G0/2</w:t>
            </w:r>
          </w:p>
        </w:tc>
        <w:tc>
          <w:tcPr>
            <w:tcW w:w="2484" w:type="dxa"/>
          </w:tcPr>
          <w:p w14:paraId="1FD04CF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SW3</w:t>
            </w:r>
          </w:p>
        </w:tc>
        <w:tc>
          <w:tcPr>
            <w:tcW w:w="2484" w:type="dxa"/>
          </w:tcPr>
          <w:p w14:paraId="4B6B0E0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Gi0/1</w:t>
            </w:r>
          </w:p>
        </w:tc>
      </w:tr>
      <w:tr w14:paraId="09B78F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817B14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R3</w:t>
            </w:r>
          </w:p>
        </w:tc>
        <w:tc>
          <w:tcPr>
            <w:tcW w:w="2484" w:type="dxa"/>
          </w:tcPr>
          <w:p w14:paraId="5B509F6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G0/0</w:t>
            </w:r>
          </w:p>
        </w:tc>
        <w:tc>
          <w:tcPr>
            <w:tcW w:w="2484" w:type="dxa"/>
          </w:tcPr>
          <w:p w14:paraId="18818ED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SW2</w:t>
            </w:r>
          </w:p>
        </w:tc>
        <w:tc>
          <w:tcPr>
            <w:tcW w:w="2484" w:type="dxa"/>
          </w:tcPr>
          <w:p w14:paraId="601E23B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Gi0/1</w:t>
            </w:r>
          </w:p>
        </w:tc>
      </w:tr>
      <w:tr w14:paraId="1A4407A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A280C6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</w:t>
            </w:r>
          </w:p>
        </w:tc>
        <w:tc>
          <w:tcPr>
            <w:tcW w:w="2484" w:type="dxa"/>
          </w:tcPr>
          <w:p w14:paraId="3E7F424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Fa0/1–4</w:t>
            </w:r>
          </w:p>
        </w:tc>
        <w:tc>
          <w:tcPr>
            <w:tcW w:w="2484" w:type="dxa"/>
          </w:tcPr>
          <w:p w14:paraId="7BDFC3F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HQ-PC1–4</w:t>
            </w:r>
          </w:p>
        </w:tc>
        <w:tc>
          <w:tcPr>
            <w:tcW w:w="2484" w:type="dxa"/>
          </w:tcPr>
          <w:p w14:paraId="3E25122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</w:t>
            </w:r>
          </w:p>
        </w:tc>
      </w:tr>
      <w:tr w14:paraId="0F1B440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D01CBC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SW2</w:t>
            </w:r>
          </w:p>
        </w:tc>
        <w:tc>
          <w:tcPr>
            <w:tcW w:w="2484" w:type="dxa"/>
          </w:tcPr>
          <w:p w14:paraId="5C317BE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Fa0/1–4</w:t>
            </w:r>
          </w:p>
        </w:tc>
        <w:tc>
          <w:tcPr>
            <w:tcW w:w="2484" w:type="dxa"/>
          </w:tcPr>
          <w:p w14:paraId="1944D6C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Branch-PC1–4</w:t>
            </w:r>
          </w:p>
        </w:tc>
        <w:tc>
          <w:tcPr>
            <w:tcW w:w="2484" w:type="dxa"/>
          </w:tcPr>
          <w:p w14:paraId="72537A4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</w:t>
            </w:r>
          </w:p>
        </w:tc>
      </w:tr>
      <w:tr w14:paraId="70ED63A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AA32C1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SW3</w:t>
            </w:r>
          </w:p>
        </w:tc>
        <w:tc>
          <w:tcPr>
            <w:tcW w:w="2484" w:type="dxa"/>
          </w:tcPr>
          <w:p w14:paraId="1CD4F0B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Fa0/1</w:t>
            </w:r>
          </w:p>
        </w:tc>
        <w:tc>
          <w:tcPr>
            <w:tcW w:w="2484" w:type="dxa"/>
          </w:tcPr>
          <w:p w14:paraId="64D2D7F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Web Server（仅作为IP测试节点）</w:t>
            </w:r>
          </w:p>
        </w:tc>
        <w:tc>
          <w:tcPr>
            <w:tcW w:w="2484" w:type="dxa"/>
          </w:tcPr>
          <w:p w14:paraId="1CD3D38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</w:t>
            </w:r>
          </w:p>
        </w:tc>
      </w:tr>
      <w:tr w14:paraId="49C095D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FF3D2B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SW3</w:t>
            </w:r>
          </w:p>
        </w:tc>
        <w:tc>
          <w:tcPr>
            <w:tcW w:w="2484" w:type="dxa"/>
          </w:tcPr>
          <w:p w14:paraId="668086D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Fa0/2</w:t>
            </w:r>
          </w:p>
        </w:tc>
        <w:tc>
          <w:tcPr>
            <w:tcW w:w="2484" w:type="dxa"/>
          </w:tcPr>
          <w:p w14:paraId="6BE07B5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DNS Server</w:t>
            </w:r>
          </w:p>
        </w:tc>
        <w:tc>
          <w:tcPr>
            <w:tcW w:w="2484" w:type="dxa"/>
          </w:tcPr>
          <w:p w14:paraId="2CD1D1D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Fa0</w:t>
            </w:r>
          </w:p>
        </w:tc>
      </w:tr>
    </w:tbl>
    <w:p w14:paraId="02FC9F72">
      <w:r>
        <w:t>演示点击路径：左下角 Network Devices → Routers → 2911，拖入3台；Switches → 2960拖入3台；End Devices → PC拖入8台、Server拖入2台。Connections选择自动线缆或适合的以太网线。名称改为R1/R2/R3、SW1/SW2/SW3等。</w:t>
      </w:r>
    </w:p>
    <w:p w14:paraId="6F850A36">
      <w:r>
        <w:t>核对提示：端口名称必须与实际设备型号一致。R1和R3的G0/0必须连接对应交换机Trunk口。</w:t>
      </w:r>
    </w:p>
    <w:p w14:paraId="0DA1489A">
      <w:pPr>
        <w:pStyle w:val="3"/>
      </w:pPr>
      <w:r>
        <w:t>四、VLSM：教师计算答案与讲解步骤</w:t>
      </w:r>
    </w:p>
    <w:p w14:paraId="709770CF">
      <w:r>
        <w:t>讲解步骤：① 按主机数量从大到小排序；② 选择满足2^h−2≥主机需求的最小h；③ 前缀长度=32−h；④ 按地址块边界依次分配；⑤ 验证无重叠。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2027"/>
        <w:gridCol w:w="1987"/>
      </w:tblGrid>
      <w:tr w14:paraId="0196DF7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B611DC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用途/需求</w:t>
            </w:r>
          </w:p>
        </w:tc>
        <w:tc>
          <w:tcPr>
            <w:tcW w:w="1987" w:type="dxa"/>
          </w:tcPr>
          <w:p w14:paraId="37BC8DB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子网/CIDR</w:t>
            </w:r>
          </w:p>
        </w:tc>
        <w:tc>
          <w:tcPr>
            <w:tcW w:w="1987" w:type="dxa"/>
          </w:tcPr>
          <w:p w14:paraId="389A6BB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掩码</w:t>
            </w:r>
          </w:p>
        </w:tc>
        <w:tc>
          <w:tcPr>
            <w:tcW w:w="1987" w:type="dxa"/>
          </w:tcPr>
          <w:p w14:paraId="0105FD9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可用地址范围</w:t>
            </w:r>
          </w:p>
        </w:tc>
        <w:tc>
          <w:tcPr>
            <w:tcW w:w="1987" w:type="dxa"/>
          </w:tcPr>
          <w:p w14:paraId="76ACB0B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广播</w:t>
            </w:r>
          </w:p>
        </w:tc>
      </w:tr>
      <w:tr w14:paraId="61A8A9D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2E4527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 Engineering / 50</w:t>
            </w:r>
          </w:p>
        </w:tc>
        <w:tc>
          <w:tcPr>
            <w:tcW w:w="1987" w:type="dxa"/>
          </w:tcPr>
          <w:p w14:paraId="1DE0AD3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192.168.100.0/26</w:t>
            </w:r>
          </w:p>
        </w:tc>
        <w:tc>
          <w:tcPr>
            <w:tcW w:w="1987" w:type="dxa"/>
          </w:tcPr>
          <w:p w14:paraId="67B8BBE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255.255.255.192</w:t>
            </w:r>
          </w:p>
        </w:tc>
        <w:tc>
          <w:tcPr>
            <w:tcW w:w="1987" w:type="dxa"/>
          </w:tcPr>
          <w:p w14:paraId="5889B6B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192.168.100.1–62</w:t>
            </w:r>
          </w:p>
        </w:tc>
        <w:tc>
          <w:tcPr>
            <w:tcW w:w="1987" w:type="dxa"/>
          </w:tcPr>
          <w:p w14:paraId="22D257C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192.168.100.63</w:t>
            </w:r>
          </w:p>
        </w:tc>
      </w:tr>
      <w:tr w14:paraId="6EF76D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78CFD8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 Admin / 25</w:t>
            </w:r>
          </w:p>
        </w:tc>
        <w:tc>
          <w:tcPr>
            <w:tcW w:w="1987" w:type="dxa"/>
          </w:tcPr>
          <w:p w14:paraId="45C4D48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192.168.100.64/27</w:t>
            </w:r>
          </w:p>
        </w:tc>
        <w:tc>
          <w:tcPr>
            <w:tcW w:w="1987" w:type="dxa"/>
          </w:tcPr>
          <w:p w14:paraId="4705396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255.255.255.224</w:t>
            </w:r>
          </w:p>
        </w:tc>
        <w:tc>
          <w:tcPr>
            <w:tcW w:w="1987" w:type="dxa"/>
          </w:tcPr>
          <w:p w14:paraId="671F868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192.168.100.65–94</w:t>
            </w:r>
          </w:p>
        </w:tc>
        <w:tc>
          <w:tcPr>
            <w:tcW w:w="1987" w:type="dxa"/>
          </w:tcPr>
          <w:p w14:paraId="63313D8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192.168.100.95</w:t>
            </w:r>
          </w:p>
        </w:tc>
      </w:tr>
      <w:tr w14:paraId="21E0FA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36F69C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 Sales / 20</w:t>
            </w:r>
          </w:p>
        </w:tc>
        <w:tc>
          <w:tcPr>
            <w:tcW w:w="1987" w:type="dxa"/>
          </w:tcPr>
          <w:p w14:paraId="54DD787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192.168.100.96/27</w:t>
            </w:r>
          </w:p>
        </w:tc>
        <w:tc>
          <w:tcPr>
            <w:tcW w:w="1987" w:type="dxa"/>
          </w:tcPr>
          <w:p w14:paraId="1043649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255.255.255.224</w:t>
            </w:r>
          </w:p>
        </w:tc>
        <w:tc>
          <w:tcPr>
            <w:tcW w:w="1987" w:type="dxa"/>
          </w:tcPr>
          <w:p w14:paraId="153C570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192.168.100.97–126</w:t>
            </w:r>
          </w:p>
        </w:tc>
        <w:tc>
          <w:tcPr>
            <w:tcW w:w="1987" w:type="dxa"/>
          </w:tcPr>
          <w:p w14:paraId="3F4D899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192.168.100.127</w:t>
            </w:r>
          </w:p>
        </w:tc>
      </w:tr>
      <w:tr w14:paraId="5F29058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F4E518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 Support / 12</w:t>
            </w:r>
          </w:p>
        </w:tc>
        <w:tc>
          <w:tcPr>
            <w:tcW w:w="1987" w:type="dxa"/>
          </w:tcPr>
          <w:p w14:paraId="35CB6D9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192.168.100.128/28</w:t>
            </w:r>
          </w:p>
        </w:tc>
        <w:tc>
          <w:tcPr>
            <w:tcW w:w="1987" w:type="dxa"/>
          </w:tcPr>
          <w:p w14:paraId="70E3BBD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255.255.255.240</w:t>
            </w:r>
          </w:p>
        </w:tc>
        <w:tc>
          <w:tcPr>
            <w:tcW w:w="1987" w:type="dxa"/>
          </w:tcPr>
          <w:p w14:paraId="003E5B0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192.168.100.129–142</w:t>
            </w:r>
          </w:p>
        </w:tc>
        <w:tc>
          <w:tcPr>
            <w:tcW w:w="1987" w:type="dxa"/>
          </w:tcPr>
          <w:p w14:paraId="645CFA7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192.168.100.143</w:t>
            </w:r>
          </w:p>
        </w:tc>
      </w:tr>
      <w:tr w14:paraId="4372D8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0B073E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Server / 10</w:t>
            </w:r>
          </w:p>
        </w:tc>
        <w:tc>
          <w:tcPr>
            <w:tcW w:w="1987" w:type="dxa"/>
          </w:tcPr>
          <w:p w14:paraId="0C3649C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192.168.100.144/28</w:t>
            </w:r>
          </w:p>
        </w:tc>
        <w:tc>
          <w:tcPr>
            <w:tcW w:w="1987" w:type="dxa"/>
          </w:tcPr>
          <w:p w14:paraId="65CD2DC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255.255.255.240</w:t>
            </w:r>
          </w:p>
        </w:tc>
        <w:tc>
          <w:tcPr>
            <w:tcW w:w="1987" w:type="dxa"/>
          </w:tcPr>
          <w:p w14:paraId="379403B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192.168.100.145–158</w:t>
            </w:r>
          </w:p>
        </w:tc>
        <w:tc>
          <w:tcPr>
            <w:tcW w:w="1987" w:type="dxa"/>
          </w:tcPr>
          <w:p w14:paraId="3A9FF01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192.168.100.159</w:t>
            </w:r>
          </w:p>
        </w:tc>
      </w:tr>
      <w:tr w14:paraId="108901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C30B91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WAN1 / 2</w:t>
            </w:r>
          </w:p>
        </w:tc>
        <w:tc>
          <w:tcPr>
            <w:tcW w:w="1987" w:type="dxa"/>
          </w:tcPr>
          <w:p w14:paraId="58A6909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192.168.100.160/30</w:t>
            </w:r>
          </w:p>
        </w:tc>
        <w:tc>
          <w:tcPr>
            <w:tcW w:w="1987" w:type="dxa"/>
          </w:tcPr>
          <w:p w14:paraId="482F95D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255.255.255.252</w:t>
            </w:r>
          </w:p>
        </w:tc>
        <w:tc>
          <w:tcPr>
            <w:tcW w:w="1987" w:type="dxa"/>
          </w:tcPr>
          <w:p w14:paraId="79E5F5D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192.168.100.161–162</w:t>
            </w:r>
          </w:p>
        </w:tc>
        <w:tc>
          <w:tcPr>
            <w:tcW w:w="1987" w:type="dxa"/>
          </w:tcPr>
          <w:p w14:paraId="71E8B09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192.168.100.163</w:t>
            </w:r>
          </w:p>
        </w:tc>
      </w:tr>
      <w:tr w14:paraId="6BDFC9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FB429D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WAN2 / 2</w:t>
            </w:r>
          </w:p>
        </w:tc>
        <w:tc>
          <w:tcPr>
            <w:tcW w:w="1987" w:type="dxa"/>
          </w:tcPr>
          <w:p w14:paraId="4627DF3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192.168.100.164/30</w:t>
            </w:r>
          </w:p>
        </w:tc>
        <w:tc>
          <w:tcPr>
            <w:tcW w:w="1987" w:type="dxa"/>
          </w:tcPr>
          <w:p w14:paraId="5708E43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255.255.255.252</w:t>
            </w:r>
          </w:p>
        </w:tc>
        <w:tc>
          <w:tcPr>
            <w:tcW w:w="1987" w:type="dxa"/>
          </w:tcPr>
          <w:p w14:paraId="22831C0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192.168.100.165–166</w:t>
            </w:r>
          </w:p>
        </w:tc>
        <w:tc>
          <w:tcPr>
            <w:tcW w:w="1987" w:type="dxa"/>
          </w:tcPr>
          <w:p w14:paraId="45A8B3A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192.168.100.167</w:t>
            </w:r>
          </w:p>
        </w:tc>
      </w:tr>
    </w:tbl>
    <w:p w14:paraId="490CD97A">
      <w:r>
        <w:t>教师演示示例：50台主机需至少52个地址（含网络/广播）；2^6=64，故选/26；第一个网络范围0–63，网关取.1。剩余地址从.64开始，25台主机用/27（32地址，30可用）。</w:t>
      </w:r>
    </w:p>
    <w:p w14:paraId="6F44313E">
      <w:pPr>
        <w:pStyle w:val="3"/>
      </w:pPr>
      <w:r>
        <w:t>五、终端设备配置（Desktop → IP Configuration → Static）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6F3B1F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41B489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设备</w:t>
            </w:r>
          </w:p>
        </w:tc>
        <w:tc>
          <w:tcPr>
            <w:tcW w:w="1987" w:type="dxa"/>
          </w:tcPr>
          <w:p w14:paraId="6E9E7B1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IP</w:t>
            </w:r>
          </w:p>
        </w:tc>
        <w:tc>
          <w:tcPr>
            <w:tcW w:w="1987" w:type="dxa"/>
          </w:tcPr>
          <w:p w14:paraId="7B9E854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掩码</w:t>
            </w:r>
          </w:p>
        </w:tc>
        <w:tc>
          <w:tcPr>
            <w:tcW w:w="1987" w:type="dxa"/>
          </w:tcPr>
          <w:p w14:paraId="11ED684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网关</w:t>
            </w:r>
          </w:p>
        </w:tc>
        <w:tc>
          <w:tcPr>
            <w:tcW w:w="1987" w:type="dxa"/>
          </w:tcPr>
          <w:p w14:paraId="3E453CE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DNS</w:t>
            </w:r>
          </w:p>
        </w:tc>
      </w:tr>
      <w:tr w14:paraId="7F1461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B5FCDF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</w:t>
            </w:r>
          </w:p>
        </w:tc>
        <w:tc>
          <w:tcPr>
            <w:tcW w:w="1987" w:type="dxa"/>
          </w:tcPr>
          <w:p w14:paraId="49378E3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192.168.100.10</w:t>
            </w:r>
          </w:p>
        </w:tc>
        <w:tc>
          <w:tcPr>
            <w:tcW w:w="1987" w:type="dxa"/>
          </w:tcPr>
          <w:p w14:paraId="200810E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/26</w:t>
            </w:r>
          </w:p>
        </w:tc>
        <w:tc>
          <w:tcPr>
            <w:tcW w:w="1987" w:type="dxa"/>
          </w:tcPr>
          <w:p w14:paraId="6914A16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</w:t>
            </w:r>
          </w:p>
        </w:tc>
        <w:tc>
          <w:tcPr>
            <w:tcW w:w="1987" w:type="dxa"/>
          </w:tcPr>
          <w:p w14:paraId="6A9454D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7A79765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94CBB6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HQ-PC2</w:t>
            </w:r>
          </w:p>
        </w:tc>
        <w:tc>
          <w:tcPr>
            <w:tcW w:w="1987" w:type="dxa"/>
          </w:tcPr>
          <w:p w14:paraId="3690B0F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192.168.100.11</w:t>
            </w:r>
          </w:p>
        </w:tc>
        <w:tc>
          <w:tcPr>
            <w:tcW w:w="1987" w:type="dxa"/>
          </w:tcPr>
          <w:p w14:paraId="0C2FA41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/26</w:t>
            </w:r>
          </w:p>
        </w:tc>
        <w:tc>
          <w:tcPr>
            <w:tcW w:w="1987" w:type="dxa"/>
          </w:tcPr>
          <w:p w14:paraId="052D133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</w:t>
            </w:r>
          </w:p>
        </w:tc>
        <w:tc>
          <w:tcPr>
            <w:tcW w:w="1987" w:type="dxa"/>
          </w:tcPr>
          <w:p w14:paraId="14AF640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2075813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E5313D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HQ-PC3</w:t>
            </w:r>
          </w:p>
        </w:tc>
        <w:tc>
          <w:tcPr>
            <w:tcW w:w="1987" w:type="dxa"/>
          </w:tcPr>
          <w:p w14:paraId="0ABA210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192.168.100.70</w:t>
            </w:r>
          </w:p>
        </w:tc>
        <w:tc>
          <w:tcPr>
            <w:tcW w:w="1987" w:type="dxa"/>
          </w:tcPr>
          <w:p w14:paraId="1825995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/27</w:t>
            </w:r>
          </w:p>
        </w:tc>
        <w:tc>
          <w:tcPr>
            <w:tcW w:w="1987" w:type="dxa"/>
          </w:tcPr>
          <w:p w14:paraId="036A6BE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.65</w:t>
            </w:r>
          </w:p>
        </w:tc>
        <w:tc>
          <w:tcPr>
            <w:tcW w:w="1987" w:type="dxa"/>
          </w:tcPr>
          <w:p w14:paraId="69E2843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5BB109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7FFAE2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HQ-PC4</w:t>
            </w:r>
          </w:p>
        </w:tc>
        <w:tc>
          <w:tcPr>
            <w:tcW w:w="1987" w:type="dxa"/>
          </w:tcPr>
          <w:p w14:paraId="471B326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192.168.100.71</w:t>
            </w:r>
          </w:p>
        </w:tc>
        <w:tc>
          <w:tcPr>
            <w:tcW w:w="1987" w:type="dxa"/>
          </w:tcPr>
          <w:p w14:paraId="5FC6D50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/27</w:t>
            </w:r>
          </w:p>
        </w:tc>
        <w:tc>
          <w:tcPr>
            <w:tcW w:w="1987" w:type="dxa"/>
          </w:tcPr>
          <w:p w14:paraId="5F7408A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.65</w:t>
            </w:r>
          </w:p>
        </w:tc>
        <w:tc>
          <w:tcPr>
            <w:tcW w:w="1987" w:type="dxa"/>
          </w:tcPr>
          <w:p w14:paraId="21D8AD2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508C02B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EDA7C0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Branch-PC1</w:t>
            </w:r>
          </w:p>
        </w:tc>
        <w:tc>
          <w:tcPr>
            <w:tcW w:w="1987" w:type="dxa"/>
          </w:tcPr>
          <w:p w14:paraId="262C3ED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192.168.100.100</w:t>
            </w:r>
          </w:p>
        </w:tc>
        <w:tc>
          <w:tcPr>
            <w:tcW w:w="1987" w:type="dxa"/>
          </w:tcPr>
          <w:p w14:paraId="4EB9A95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/27</w:t>
            </w:r>
          </w:p>
        </w:tc>
        <w:tc>
          <w:tcPr>
            <w:tcW w:w="1987" w:type="dxa"/>
          </w:tcPr>
          <w:p w14:paraId="3CD9CA4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.97</w:t>
            </w:r>
          </w:p>
        </w:tc>
        <w:tc>
          <w:tcPr>
            <w:tcW w:w="1987" w:type="dxa"/>
          </w:tcPr>
          <w:p w14:paraId="22C5E74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2FCBCC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5EC209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Branch-PC2</w:t>
            </w:r>
          </w:p>
        </w:tc>
        <w:tc>
          <w:tcPr>
            <w:tcW w:w="1987" w:type="dxa"/>
          </w:tcPr>
          <w:p w14:paraId="0D741DF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192.168.100.101</w:t>
            </w:r>
          </w:p>
        </w:tc>
        <w:tc>
          <w:tcPr>
            <w:tcW w:w="1987" w:type="dxa"/>
          </w:tcPr>
          <w:p w14:paraId="17E6C54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/27</w:t>
            </w:r>
          </w:p>
        </w:tc>
        <w:tc>
          <w:tcPr>
            <w:tcW w:w="1987" w:type="dxa"/>
          </w:tcPr>
          <w:p w14:paraId="291FE45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.97</w:t>
            </w:r>
          </w:p>
        </w:tc>
        <w:tc>
          <w:tcPr>
            <w:tcW w:w="1987" w:type="dxa"/>
          </w:tcPr>
          <w:p w14:paraId="2447282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2995B1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A7E2A6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Branch-PC3</w:t>
            </w:r>
          </w:p>
        </w:tc>
        <w:tc>
          <w:tcPr>
            <w:tcW w:w="1987" w:type="dxa"/>
          </w:tcPr>
          <w:p w14:paraId="5320D00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192.168.100.130</w:t>
            </w:r>
          </w:p>
        </w:tc>
        <w:tc>
          <w:tcPr>
            <w:tcW w:w="1987" w:type="dxa"/>
          </w:tcPr>
          <w:p w14:paraId="4E5B8D7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/28</w:t>
            </w:r>
          </w:p>
        </w:tc>
        <w:tc>
          <w:tcPr>
            <w:tcW w:w="1987" w:type="dxa"/>
          </w:tcPr>
          <w:p w14:paraId="1A0E01D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.129</w:t>
            </w:r>
          </w:p>
        </w:tc>
        <w:tc>
          <w:tcPr>
            <w:tcW w:w="1987" w:type="dxa"/>
          </w:tcPr>
          <w:p w14:paraId="06084F6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32E1669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464646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Branch-PC4</w:t>
            </w:r>
          </w:p>
        </w:tc>
        <w:tc>
          <w:tcPr>
            <w:tcW w:w="1987" w:type="dxa"/>
          </w:tcPr>
          <w:p w14:paraId="21441A3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192.168.100.131</w:t>
            </w:r>
          </w:p>
        </w:tc>
        <w:tc>
          <w:tcPr>
            <w:tcW w:w="1987" w:type="dxa"/>
          </w:tcPr>
          <w:p w14:paraId="47AAC0E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/28</w:t>
            </w:r>
          </w:p>
        </w:tc>
        <w:tc>
          <w:tcPr>
            <w:tcW w:w="1987" w:type="dxa"/>
          </w:tcPr>
          <w:p w14:paraId="2B5FEE2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.129</w:t>
            </w:r>
          </w:p>
        </w:tc>
        <w:tc>
          <w:tcPr>
            <w:tcW w:w="1987" w:type="dxa"/>
          </w:tcPr>
          <w:p w14:paraId="72A6E04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1540C3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D6A06B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Web Server</w:t>
            </w:r>
          </w:p>
        </w:tc>
        <w:tc>
          <w:tcPr>
            <w:tcW w:w="1987" w:type="dxa"/>
          </w:tcPr>
          <w:p w14:paraId="7DA7920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192.168.100.146</w:t>
            </w:r>
          </w:p>
        </w:tc>
        <w:tc>
          <w:tcPr>
            <w:tcW w:w="1987" w:type="dxa"/>
          </w:tcPr>
          <w:p w14:paraId="41E286C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/28</w:t>
            </w:r>
          </w:p>
        </w:tc>
        <w:tc>
          <w:tcPr>
            <w:tcW w:w="1987" w:type="dxa"/>
          </w:tcPr>
          <w:p w14:paraId="69B35D9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.145</w:t>
            </w:r>
          </w:p>
        </w:tc>
        <w:tc>
          <w:tcPr>
            <w:tcW w:w="1987" w:type="dxa"/>
          </w:tcPr>
          <w:p w14:paraId="70BFA00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.147</w:t>
            </w:r>
          </w:p>
        </w:tc>
      </w:tr>
      <w:tr w14:paraId="20AF69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3E08EF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DNS Server</w:t>
            </w:r>
          </w:p>
        </w:tc>
        <w:tc>
          <w:tcPr>
            <w:tcW w:w="1987" w:type="dxa"/>
          </w:tcPr>
          <w:p w14:paraId="3C9C316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192.168.100.147</w:t>
            </w:r>
          </w:p>
        </w:tc>
        <w:tc>
          <w:tcPr>
            <w:tcW w:w="1987" w:type="dxa"/>
          </w:tcPr>
          <w:p w14:paraId="7FBAD2C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/28</w:t>
            </w:r>
          </w:p>
        </w:tc>
        <w:tc>
          <w:tcPr>
            <w:tcW w:w="1987" w:type="dxa"/>
          </w:tcPr>
          <w:p w14:paraId="026BFBA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.145</w:t>
            </w:r>
          </w:p>
        </w:tc>
        <w:tc>
          <w:tcPr>
            <w:tcW w:w="1987" w:type="dxa"/>
          </w:tcPr>
          <w:p w14:paraId="474CA19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可留空</w:t>
            </w:r>
          </w:p>
        </w:tc>
      </w:tr>
    </w:tbl>
    <w:p w14:paraId="242ED4B8">
      <w:r>
        <w:t>表中网关和DNS以192.168.100为前缀；例如“.1”代表192.168.100.1。/26、/27、/28分别对应255.255.255.192、224、240。</w:t>
      </w:r>
    </w:p>
    <w:p w14:paraId="4F9F20C5">
      <w:r>
        <w:t>教师演示：打开HQ-PC1 → Desktop → IP Configuration，输入192.168.100.10、255.255.255.192、192.168.100.1、192.168.100.147；打开Command Prompt输入ipconfig检查。</w:t>
      </w:r>
    </w:p>
    <w:p w14:paraId="231AFA86">
      <w:pPr>
        <w:pStyle w:val="3"/>
      </w:pPr>
      <w:r>
        <w:t>六、交换机配置：SW1、SW2、SW3</w:t>
      </w:r>
    </w:p>
    <w:p w14:paraId="0A33F9B9">
      <w:r>
        <w:t>演示路径：双击SW1 → CLI，出现初始配置对话框时选择no，输入命令。</w:t>
      </w:r>
    </w:p>
    <w:p w14:paraId="47E4AB80">
      <w:pPr>
        <w:pStyle w:val="4"/>
      </w:pPr>
      <w:r>
        <w:t>SW1 — 总部</w:t>
      </w:r>
    </w:p>
    <w:p w14:paraId="4EA70EAD">
      <w:pPr>
        <w:spacing w:after="0"/>
      </w:pPr>
      <w:r>
        <w:rPr>
          <w:rFonts w:ascii="Consolas" w:hAnsi="Consolas"/>
          <w:sz w:val="16"/>
        </w:rPr>
        <w:t>enable</w:t>
      </w:r>
    </w:p>
    <w:p w14:paraId="63964D94">
      <w:pPr>
        <w:spacing w:after="0"/>
      </w:pPr>
      <w:r>
        <w:rPr>
          <w:rFonts w:ascii="Consolas" w:hAnsi="Consolas"/>
          <w:sz w:val="16"/>
        </w:rPr>
        <w:t>configure terminal</w:t>
      </w:r>
    </w:p>
    <w:p w14:paraId="0687A9CC">
      <w:pPr>
        <w:spacing w:after="0"/>
      </w:pPr>
      <w:r>
        <w:rPr>
          <w:rFonts w:ascii="Consolas" w:hAnsi="Consolas"/>
          <w:sz w:val="16"/>
        </w:rPr>
        <w:t>hostname SW1</w:t>
      </w:r>
    </w:p>
    <w:p w14:paraId="261FCF4A">
      <w:pPr>
        <w:spacing w:after="0"/>
      </w:pPr>
      <w:r>
        <w:rPr>
          <w:rFonts w:ascii="Consolas" w:hAnsi="Consolas"/>
          <w:sz w:val="16"/>
        </w:rPr>
        <w:t>vlan 10</w:t>
      </w:r>
    </w:p>
    <w:p w14:paraId="0E19B605">
      <w:pPr>
        <w:spacing w:after="0"/>
      </w:pPr>
      <w:r>
        <w:rPr>
          <w:rFonts w:ascii="Consolas" w:hAnsi="Consolas"/>
          <w:sz w:val="16"/>
        </w:rPr>
        <w:t>name ENGINEERING</w:t>
      </w:r>
    </w:p>
    <w:p w14:paraId="2D85A037">
      <w:pPr>
        <w:spacing w:after="0"/>
      </w:pPr>
      <w:r>
        <w:rPr>
          <w:rFonts w:ascii="Consolas" w:hAnsi="Consolas"/>
          <w:sz w:val="16"/>
        </w:rPr>
        <w:t>exit</w:t>
      </w:r>
    </w:p>
    <w:p w14:paraId="3D46D171">
      <w:pPr>
        <w:spacing w:after="0"/>
      </w:pPr>
      <w:r>
        <w:rPr>
          <w:rFonts w:ascii="Consolas" w:hAnsi="Consolas"/>
          <w:sz w:val="16"/>
        </w:rPr>
        <w:t>vlan 20</w:t>
      </w:r>
    </w:p>
    <w:p w14:paraId="2AF5C883">
      <w:pPr>
        <w:spacing w:after="0"/>
      </w:pPr>
      <w:r>
        <w:rPr>
          <w:rFonts w:ascii="Consolas" w:hAnsi="Consolas"/>
          <w:sz w:val="16"/>
        </w:rPr>
        <w:t>name ADMIN</w:t>
      </w:r>
    </w:p>
    <w:p w14:paraId="184057AA">
      <w:pPr>
        <w:spacing w:after="0"/>
      </w:pPr>
      <w:r>
        <w:rPr>
          <w:rFonts w:ascii="Consolas" w:hAnsi="Consolas"/>
          <w:sz w:val="16"/>
        </w:rPr>
        <w:t>exit</w:t>
      </w:r>
    </w:p>
    <w:p w14:paraId="2963BC4D">
      <w:pPr>
        <w:spacing w:after="0"/>
      </w:pPr>
      <w:r>
        <w:rPr>
          <w:rFonts w:ascii="Consolas" w:hAnsi="Consolas"/>
          <w:sz w:val="16"/>
        </w:rPr>
        <w:t>interface range fastEthernet 0/1-2</w:t>
      </w:r>
    </w:p>
    <w:p w14:paraId="6D40105D">
      <w:pPr>
        <w:spacing w:after="0"/>
      </w:pPr>
      <w:r>
        <w:rPr>
          <w:rFonts w:ascii="Consolas" w:hAnsi="Consolas"/>
          <w:sz w:val="16"/>
        </w:rPr>
        <w:t>switchport mode access</w:t>
      </w:r>
    </w:p>
    <w:p w14:paraId="02998973">
      <w:pPr>
        <w:spacing w:after="0"/>
      </w:pPr>
      <w:r>
        <w:rPr>
          <w:rFonts w:ascii="Consolas" w:hAnsi="Consolas"/>
          <w:sz w:val="16"/>
        </w:rPr>
        <w:t>switchport access vlan 10</w:t>
      </w:r>
    </w:p>
    <w:p w14:paraId="37E6C7A7">
      <w:pPr>
        <w:spacing w:after="0"/>
      </w:pPr>
      <w:r>
        <w:rPr>
          <w:rFonts w:ascii="Consolas" w:hAnsi="Consolas"/>
          <w:sz w:val="16"/>
        </w:rPr>
        <w:t>no shutdown</w:t>
      </w:r>
    </w:p>
    <w:p w14:paraId="7D2AEFAB">
      <w:pPr>
        <w:spacing w:after="0"/>
      </w:pPr>
      <w:r>
        <w:rPr>
          <w:rFonts w:ascii="Consolas" w:hAnsi="Consolas"/>
          <w:sz w:val="16"/>
        </w:rPr>
        <w:t>exit</w:t>
      </w:r>
    </w:p>
    <w:p w14:paraId="44DE5BF6">
      <w:pPr>
        <w:spacing w:after="0"/>
      </w:pPr>
      <w:r>
        <w:rPr>
          <w:rFonts w:ascii="Consolas" w:hAnsi="Consolas"/>
          <w:sz w:val="16"/>
        </w:rPr>
        <w:t>interface range fastEthernet 0/3-4</w:t>
      </w:r>
    </w:p>
    <w:p w14:paraId="5AD0E8B3">
      <w:pPr>
        <w:spacing w:after="0"/>
      </w:pPr>
      <w:r>
        <w:rPr>
          <w:rFonts w:ascii="Consolas" w:hAnsi="Consolas"/>
          <w:sz w:val="16"/>
        </w:rPr>
        <w:t>switchport mode access</w:t>
      </w:r>
    </w:p>
    <w:p w14:paraId="00B9F773">
      <w:pPr>
        <w:spacing w:after="0"/>
      </w:pPr>
      <w:r>
        <w:rPr>
          <w:rFonts w:ascii="Consolas" w:hAnsi="Consolas"/>
          <w:sz w:val="16"/>
        </w:rPr>
        <w:t>switchport access vlan 20</w:t>
      </w:r>
    </w:p>
    <w:p w14:paraId="3C03B021">
      <w:pPr>
        <w:spacing w:after="0"/>
      </w:pPr>
      <w:r>
        <w:rPr>
          <w:rFonts w:ascii="Consolas" w:hAnsi="Consolas"/>
          <w:sz w:val="16"/>
        </w:rPr>
        <w:t>no shutdown</w:t>
      </w:r>
    </w:p>
    <w:p w14:paraId="4237D764">
      <w:pPr>
        <w:spacing w:after="0"/>
      </w:pPr>
      <w:r>
        <w:rPr>
          <w:rFonts w:ascii="Consolas" w:hAnsi="Consolas"/>
          <w:sz w:val="16"/>
        </w:rPr>
        <w:t>exit</w:t>
      </w:r>
    </w:p>
    <w:p w14:paraId="652A0A94">
      <w:pPr>
        <w:spacing w:after="0"/>
      </w:pPr>
      <w:r>
        <w:rPr>
          <w:rFonts w:ascii="Consolas" w:hAnsi="Consolas"/>
          <w:sz w:val="16"/>
        </w:rPr>
        <w:t>interface gigabitEthernet 0/1</w:t>
      </w:r>
    </w:p>
    <w:p w14:paraId="4EB5282D">
      <w:pPr>
        <w:spacing w:after="0"/>
      </w:pPr>
      <w:r>
        <w:rPr>
          <w:rFonts w:ascii="Consolas" w:hAnsi="Consolas"/>
          <w:sz w:val="16"/>
        </w:rPr>
        <w:t>switchport mode trunk</w:t>
      </w:r>
    </w:p>
    <w:p w14:paraId="0DDADF41">
      <w:pPr>
        <w:spacing w:after="0"/>
      </w:pPr>
      <w:r>
        <w:rPr>
          <w:rFonts w:ascii="Consolas" w:hAnsi="Consolas"/>
          <w:sz w:val="16"/>
        </w:rPr>
        <w:t>no shutdown</w:t>
      </w:r>
    </w:p>
    <w:p w14:paraId="10D5751E">
      <w:pPr>
        <w:spacing w:after="0"/>
      </w:pPr>
      <w:r>
        <w:rPr>
          <w:rFonts w:ascii="Consolas" w:hAnsi="Consolas"/>
          <w:sz w:val="16"/>
        </w:rPr>
        <w:t>exit</w:t>
      </w:r>
    </w:p>
    <w:p w14:paraId="3D48A2F4">
      <w:pPr>
        <w:spacing w:after="0"/>
      </w:pPr>
      <w:r>
        <w:rPr>
          <w:rFonts w:ascii="Consolas" w:hAnsi="Consolas"/>
          <w:sz w:val="16"/>
        </w:rPr>
        <w:t>end</w:t>
      </w:r>
    </w:p>
    <w:p w14:paraId="252AEF73">
      <w:pPr>
        <w:spacing w:after="0"/>
      </w:pPr>
      <w:r>
        <w:rPr>
          <w:rFonts w:ascii="Consolas" w:hAnsi="Consolas"/>
          <w:sz w:val="16"/>
        </w:rPr>
        <w:t>copy running-config startup-config</w:t>
      </w:r>
    </w:p>
    <w:p w14:paraId="130E9162">
      <w:pPr>
        <w:pStyle w:val="4"/>
      </w:pPr>
      <w:r>
        <w:t>SW2 — 分公司</w:t>
      </w:r>
    </w:p>
    <w:p w14:paraId="1E4230BA">
      <w:pPr>
        <w:spacing w:after="0"/>
      </w:pPr>
      <w:r>
        <w:rPr>
          <w:rFonts w:ascii="Consolas" w:hAnsi="Consolas"/>
          <w:sz w:val="16"/>
        </w:rPr>
        <w:t>enable</w:t>
      </w:r>
    </w:p>
    <w:p w14:paraId="3C06EE54">
      <w:pPr>
        <w:spacing w:after="0"/>
      </w:pPr>
      <w:r>
        <w:rPr>
          <w:rFonts w:ascii="Consolas" w:hAnsi="Consolas"/>
          <w:sz w:val="16"/>
        </w:rPr>
        <w:t>configure terminal</w:t>
      </w:r>
    </w:p>
    <w:p w14:paraId="51214F56">
      <w:pPr>
        <w:spacing w:after="0"/>
      </w:pPr>
      <w:r>
        <w:rPr>
          <w:rFonts w:ascii="Consolas" w:hAnsi="Consolas"/>
          <w:sz w:val="16"/>
        </w:rPr>
        <w:t>hostname SW2</w:t>
      </w:r>
    </w:p>
    <w:p w14:paraId="66E3628D">
      <w:pPr>
        <w:spacing w:after="0"/>
      </w:pPr>
      <w:r>
        <w:rPr>
          <w:rFonts w:ascii="Consolas" w:hAnsi="Consolas"/>
          <w:sz w:val="16"/>
        </w:rPr>
        <w:t>vlan 30</w:t>
      </w:r>
    </w:p>
    <w:p w14:paraId="3B61BFBB">
      <w:pPr>
        <w:spacing w:after="0"/>
      </w:pPr>
      <w:r>
        <w:rPr>
          <w:rFonts w:ascii="Consolas" w:hAnsi="Consolas"/>
          <w:sz w:val="16"/>
        </w:rPr>
        <w:t>name SALES</w:t>
      </w:r>
    </w:p>
    <w:p w14:paraId="1009CF57">
      <w:pPr>
        <w:spacing w:after="0"/>
      </w:pPr>
      <w:r>
        <w:rPr>
          <w:rFonts w:ascii="Consolas" w:hAnsi="Consolas"/>
          <w:sz w:val="16"/>
        </w:rPr>
        <w:t>exit</w:t>
      </w:r>
    </w:p>
    <w:p w14:paraId="569D7AC7">
      <w:pPr>
        <w:spacing w:after="0"/>
      </w:pPr>
      <w:r>
        <w:rPr>
          <w:rFonts w:ascii="Consolas" w:hAnsi="Consolas"/>
          <w:sz w:val="16"/>
        </w:rPr>
        <w:t>vlan 40</w:t>
      </w:r>
    </w:p>
    <w:p w14:paraId="1C361391">
      <w:pPr>
        <w:spacing w:after="0"/>
      </w:pPr>
      <w:r>
        <w:rPr>
          <w:rFonts w:ascii="Consolas" w:hAnsi="Consolas"/>
          <w:sz w:val="16"/>
        </w:rPr>
        <w:t>name SUPPORT</w:t>
      </w:r>
    </w:p>
    <w:p w14:paraId="3CFA90FA">
      <w:pPr>
        <w:spacing w:after="0"/>
      </w:pPr>
      <w:r>
        <w:rPr>
          <w:rFonts w:ascii="Consolas" w:hAnsi="Consolas"/>
          <w:sz w:val="16"/>
        </w:rPr>
        <w:t>exit</w:t>
      </w:r>
    </w:p>
    <w:p w14:paraId="71170898">
      <w:pPr>
        <w:spacing w:after="0"/>
      </w:pPr>
      <w:r>
        <w:rPr>
          <w:rFonts w:ascii="Consolas" w:hAnsi="Consolas"/>
          <w:sz w:val="16"/>
        </w:rPr>
        <w:t>interface range fastEthernet 0/1-2</w:t>
      </w:r>
    </w:p>
    <w:p w14:paraId="03B245BF">
      <w:pPr>
        <w:spacing w:after="0"/>
      </w:pPr>
      <w:r>
        <w:rPr>
          <w:rFonts w:ascii="Consolas" w:hAnsi="Consolas"/>
          <w:sz w:val="16"/>
        </w:rPr>
        <w:t>switchport mode access</w:t>
      </w:r>
    </w:p>
    <w:p w14:paraId="35503D6E">
      <w:pPr>
        <w:spacing w:after="0"/>
      </w:pPr>
      <w:r>
        <w:rPr>
          <w:rFonts w:ascii="Consolas" w:hAnsi="Consolas"/>
          <w:sz w:val="16"/>
        </w:rPr>
        <w:t>switchport access vlan 30</w:t>
      </w:r>
    </w:p>
    <w:p w14:paraId="191B24FA">
      <w:pPr>
        <w:spacing w:after="0"/>
      </w:pPr>
      <w:r>
        <w:rPr>
          <w:rFonts w:ascii="Consolas" w:hAnsi="Consolas"/>
          <w:sz w:val="16"/>
        </w:rPr>
        <w:t>no shutdown</w:t>
      </w:r>
    </w:p>
    <w:p w14:paraId="7BFB6FBA">
      <w:pPr>
        <w:spacing w:after="0"/>
      </w:pPr>
      <w:r>
        <w:rPr>
          <w:rFonts w:ascii="Consolas" w:hAnsi="Consolas"/>
          <w:sz w:val="16"/>
        </w:rPr>
        <w:t>exit</w:t>
      </w:r>
    </w:p>
    <w:p w14:paraId="62A32B8E">
      <w:pPr>
        <w:spacing w:after="0"/>
      </w:pPr>
      <w:r>
        <w:rPr>
          <w:rFonts w:ascii="Consolas" w:hAnsi="Consolas"/>
          <w:sz w:val="16"/>
        </w:rPr>
        <w:t>interface range fastEthernet 0/3-4</w:t>
      </w:r>
    </w:p>
    <w:p w14:paraId="40F6B374">
      <w:pPr>
        <w:spacing w:after="0"/>
      </w:pPr>
      <w:r>
        <w:rPr>
          <w:rFonts w:ascii="Consolas" w:hAnsi="Consolas"/>
          <w:sz w:val="16"/>
        </w:rPr>
        <w:t>switchport mode access</w:t>
      </w:r>
    </w:p>
    <w:p w14:paraId="5E9949C1">
      <w:pPr>
        <w:spacing w:after="0"/>
      </w:pPr>
      <w:r>
        <w:rPr>
          <w:rFonts w:ascii="Consolas" w:hAnsi="Consolas"/>
          <w:sz w:val="16"/>
        </w:rPr>
        <w:t>switchport access vlan 40</w:t>
      </w:r>
    </w:p>
    <w:p w14:paraId="6004AD51">
      <w:pPr>
        <w:spacing w:after="0"/>
      </w:pPr>
      <w:r>
        <w:rPr>
          <w:rFonts w:ascii="Consolas" w:hAnsi="Consolas"/>
          <w:sz w:val="16"/>
        </w:rPr>
        <w:t>no shutdown</w:t>
      </w:r>
    </w:p>
    <w:p w14:paraId="56D7967B">
      <w:pPr>
        <w:spacing w:after="0"/>
      </w:pPr>
      <w:r>
        <w:rPr>
          <w:rFonts w:ascii="Consolas" w:hAnsi="Consolas"/>
          <w:sz w:val="16"/>
        </w:rPr>
        <w:t>exit</w:t>
      </w:r>
    </w:p>
    <w:p w14:paraId="29F90D94">
      <w:pPr>
        <w:spacing w:after="0"/>
      </w:pPr>
      <w:r>
        <w:rPr>
          <w:rFonts w:ascii="Consolas" w:hAnsi="Consolas"/>
          <w:sz w:val="16"/>
        </w:rPr>
        <w:t>interface gigabitEthernet 0/1</w:t>
      </w:r>
    </w:p>
    <w:p w14:paraId="5403E81F">
      <w:pPr>
        <w:spacing w:after="0"/>
      </w:pPr>
      <w:r>
        <w:rPr>
          <w:rFonts w:ascii="Consolas" w:hAnsi="Consolas"/>
          <w:sz w:val="16"/>
        </w:rPr>
        <w:t>switchport mode trunk</w:t>
      </w:r>
    </w:p>
    <w:p w14:paraId="3A1F1E64">
      <w:pPr>
        <w:spacing w:after="0"/>
      </w:pPr>
      <w:r>
        <w:rPr>
          <w:rFonts w:ascii="Consolas" w:hAnsi="Consolas"/>
          <w:sz w:val="16"/>
        </w:rPr>
        <w:t>no shutdown</w:t>
      </w:r>
    </w:p>
    <w:p w14:paraId="0758EE3F">
      <w:pPr>
        <w:spacing w:after="0"/>
      </w:pPr>
      <w:r>
        <w:rPr>
          <w:rFonts w:ascii="Consolas" w:hAnsi="Consolas"/>
          <w:sz w:val="16"/>
        </w:rPr>
        <w:t>exit</w:t>
      </w:r>
    </w:p>
    <w:p w14:paraId="389BCA31">
      <w:pPr>
        <w:spacing w:after="0"/>
      </w:pPr>
      <w:r>
        <w:rPr>
          <w:rFonts w:ascii="Consolas" w:hAnsi="Consolas"/>
          <w:sz w:val="16"/>
        </w:rPr>
        <w:t>end</w:t>
      </w:r>
    </w:p>
    <w:p w14:paraId="27E87DAB">
      <w:pPr>
        <w:spacing w:after="0"/>
      </w:pPr>
      <w:r>
        <w:rPr>
          <w:rFonts w:ascii="Consolas" w:hAnsi="Consolas"/>
          <w:sz w:val="16"/>
        </w:rPr>
        <w:t>copy running-config startup-config</w:t>
      </w:r>
    </w:p>
    <w:p w14:paraId="0534124D">
      <w:pPr>
        <w:pStyle w:val="4"/>
      </w:pPr>
      <w:r>
        <w:t>SW3 — 服务器交换机</w:t>
      </w:r>
    </w:p>
    <w:p w14:paraId="7EC43C69">
      <w:pPr>
        <w:spacing w:after="0"/>
      </w:pPr>
      <w:r>
        <w:rPr>
          <w:rFonts w:ascii="Consolas" w:hAnsi="Consolas"/>
          <w:sz w:val="16"/>
        </w:rPr>
        <w:t>enable</w:t>
      </w:r>
    </w:p>
    <w:p w14:paraId="131EA51A">
      <w:pPr>
        <w:spacing w:after="0"/>
      </w:pPr>
      <w:r>
        <w:rPr>
          <w:rFonts w:ascii="Consolas" w:hAnsi="Consolas"/>
          <w:sz w:val="16"/>
        </w:rPr>
        <w:t>configure terminal</w:t>
      </w:r>
    </w:p>
    <w:p w14:paraId="0E8BB285">
      <w:pPr>
        <w:spacing w:after="0"/>
      </w:pPr>
      <w:r>
        <w:rPr>
          <w:rFonts w:ascii="Consolas" w:hAnsi="Consolas"/>
          <w:sz w:val="16"/>
        </w:rPr>
        <w:t>hostname SW3</w:t>
      </w:r>
    </w:p>
    <w:p w14:paraId="309B4E06">
      <w:pPr>
        <w:spacing w:after="0"/>
      </w:pPr>
      <w:r>
        <w:rPr>
          <w:rFonts w:ascii="Consolas" w:hAnsi="Consolas"/>
          <w:sz w:val="16"/>
        </w:rPr>
        <w:t>end</w:t>
      </w:r>
    </w:p>
    <w:p w14:paraId="72224A3F">
      <w:pPr>
        <w:spacing w:after="0"/>
      </w:pPr>
      <w:r>
        <w:rPr>
          <w:rFonts w:ascii="Consolas" w:hAnsi="Consolas"/>
          <w:sz w:val="16"/>
        </w:rPr>
        <w:t>copy running-config startup-config</w:t>
      </w:r>
    </w:p>
    <w:p w14:paraId="67D81742">
      <w:r>
        <w:t>现场验证：在SW1输入show vlan brief（VLAN10对应Fa0/1–2；VLAN20对应Fa0/3–4）；show interfaces trunk（Gi0/1处于trunking，需物理链路up）。SW2同理。</w:t>
      </w:r>
    </w:p>
    <w:p w14:paraId="15F9BE5B">
      <w:pPr>
        <w:pStyle w:val="3"/>
      </w:pPr>
      <w:r>
        <w:t>七、路由器配置：Router-on-a-Stick与静态路由</w:t>
      </w:r>
    </w:p>
    <w:p w14:paraId="610FC6D2">
      <w:r>
        <w:t>讲解重点：SW1/SW2是二层交换机，不负责不同VLAN之间的三层转发；R1和R3通过802.1Q子接口承担各VLAN网关。R2负责站点之间的路由。</w:t>
      </w:r>
    </w:p>
    <w:p w14:paraId="45BBA676">
      <w:pPr>
        <w:pStyle w:val="4"/>
      </w:pPr>
      <w:r>
        <w:t>R1 — 总部</w:t>
      </w:r>
    </w:p>
    <w:p w14:paraId="1E273298">
      <w:pPr>
        <w:spacing w:after="0"/>
      </w:pPr>
      <w:r>
        <w:rPr>
          <w:rFonts w:ascii="Consolas" w:hAnsi="Consolas"/>
          <w:sz w:val="16"/>
        </w:rPr>
        <w:t>enable</w:t>
      </w:r>
    </w:p>
    <w:p w14:paraId="58276507">
      <w:pPr>
        <w:spacing w:after="0"/>
      </w:pPr>
      <w:r>
        <w:rPr>
          <w:rFonts w:ascii="Consolas" w:hAnsi="Consolas"/>
          <w:sz w:val="16"/>
        </w:rPr>
        <w:t>configure terminal</w:t>
      </w:r>
    </w:p>
    <w:p w14:paraId="72130433">
      <w:pPr>
        <w:spacing w:after="0"/>
      </w:pPr>
      <w:r>
        <w:rPr>
          <w:rFonts w:ascii="Consolas" w:hAnsi="Consolas"/>
          <w:sz w:val="16"/>
        </w:rPr>
        <w:t>hostname R1</w:t>
      </w:r>
    </w:p>
    <w:p w14:paraId="478B68DA">
      <w:pPr>
        <w:spacing w:after="0"/>
      </w:pPr>
      <w:r>
        <w:rPr>
          <w:rFonts w:ascii="Consolas" w:hAnsi="Consolas"/>
          <w:sz w:val="16"/>
        </w:rPr>
        <w:t>interface gigabitEthernet 0/0</w:t>
      </w:r>
    </w:p>
    <w:p w14:paraId="01393D7D">
      <w:pPr>
        <w:spacing w:after="0"/>
      </w:pPr>
      <w:r>
        <w:rPr>
          <w:rFonts w:ascii="Consolas" w:hAnsi="Consolas"/>
          <w:sz w:val="16"/>
        </w:rPr>
        <w:t>no shutdown</w:t>
      </w:r>
    </w:p>
    <w:p w14:paraId="2F8E359A">
      <w:pPr>
        <w:spacing w:after="0"/>
      </w:pPr>
      <w:r>
        <w:rPr>
          <w:rFonts w:ascii="Consolas" w:hAnsi="Consolas"/>
          <w:sz w:val="16"/>
        </w:rPr>
        <w:t>exit</w:t>
      </w:r>
    </w:p>
    <w:p w14:paraId="2797BE66">
      <w:pPr>
        <w:spacing w:after="0"/>
      </w:pPr>
      <w:r>
        <w:rPr>
          <w:rFonts w:ascii="Consolas" w:hAnsi="Consolas"/>
          <w:sz w:val="16"/>
        </w:rPr>
        <w:t>interface gigabitEthernet 0/0.10</w:t>
      </w:r>
    </w:p>
    <w:p w14:paraId="090E49AF">
      <w:pPr>
        <w:spacing w:after="0"/>
      </w:pPr>
      <w:r>
        <w:rPr>
          <w:rFonts w:ascii="Consolas" w:hAnsi="Consolas"/>
          <w:sz w:val="16"/>
        </w:rPr>
        <w:t>encapsulation dot1Q 10</w:t>
      </w:r>
    </w:p>
    <w:p w14:paraId="2B1D0AEB">
      <w:pPr>
        <w:spacing w:after="0"/>
      </w:pPr>
      <w:r>
        <w:rPr>
          <w:rFonts w:ascii="Consolas" w:hAnsi="Consolas"/>
          <w:sz w:val="16"/>
        </w:rPr>
        <w:t>ip address 192.168.100.1 255.255.255.192</w:t>
      </w:r>
    </w:p>
    <w:p w14:paraId="7DD5D111">
      <w:pPr>
        <w:spacing w:after="0"/>
      </w:pPr>
      <w:r>
        <w:rPr>
          <w:rFonts w:ascii="Consolas" w:hAnsi="Consolas"/>
          <w:sz w:val="16"/>
        </w:rPr>
        <w:t>exit</w:t>
      </w:r>
    </w:p>
    <w:p w14:paraId="7304BF1E">
      <w:pPr>
        <w:spacing w:after="0"/>
      </w:pPr>
      <w:r>
        <w:rPr>
          <w:rFonts w:ascii="Consolas" w:hAnsi="Consolas"/>
          <w:sz w:val="16"/>
        </w:rPr>
        <w:t>interface gigabitEthernet 0/0.20</w:t>
      </w:r>
    </w:p>
    <w:p w14:paraId="4B5EDAD3">
      <w:pPr>
        <w:spacing w:after="0"/>
      </w:pPr>
      <w:r>
        <w:rPr>
          <w:rFonts w:ascii="Consolas" w:hAnsi="Consolas"/>
          <w:sz w:val="16"/>
        </w:rPr>
        <w:t>encapsulation dot1Q 20</w:t>
      </w:r>
    </w:p>
    <w:p w14:paraId="2263C3E9">
      <w:pPr>
        <w:spacing w:after="0"/>
      </w:pPr>
      <w:r>
        <w:rPr>
          <w:rFonts w:ascii="Consolas" w:hAnsi="Consolas"/>
          <w:sz w:val="16"/>
        </w:rPr>
        <w:t>ip address 192.168.100.65 255.255.255.224</w:t>
      </w:r>
    </w:p>
    <w:p w14:paraId="76A9F2E8">
      <w:pPr>
        <w:spacing w:after="0"/>
      </w:pPr>
      <w:r>
        <w:rPr>
          <w:rFonts w:ascii="Consolas" w:hAnsi="Consolas"/>
          <w:sz w:val="16"/>
        </w:rPr>
        <w:t>exit</w:t>
      </w:r>
    </w:p>
    <w:p w14:paraId="4A803DF3">
      <w:pPr>
        <w:spacing w:after="0"/>
      </w:pPr>
      <w:r>
        <w:rPr>
          <w:rFonts w:ascii="Consolas" w:hAnsi="Consolas"/>
          <w:sz w:val="16"/>
        </w:rPr>
        <w:t>interface gigabitEthernet 0/1</w:t>
      </w:r>
    </w:p>
    <w:p w14:paraId="569F99D1">
      <w:pPr>
        <w:spacing w:after="0"/>
      </w:pPr>
      <w:r>
        <w:rPr>
          <w:rFonts w:ascii="Consolas" w:hAnsi="Consolas"/>
          <w:sz w:val="16"/>
        </w:rPr>
        <w:t>ip address 192.168.100.161 255.255.255.252</w:t>
      </w:r>
    </w:p>
    <w:p w14:paraId="300A3414">
      <w:pPr>
        <w:spacing w:after="0"/>
      </w:pPr>
      <w:r>
        <w:rPr>
          <w:rFonts w:ascii="Consolas" w:hAnsi="Consolas"/>
          <w:sz w:val="16"/>
        </w:rPr>
        <w:t>no shutdown</w:t>
      </w:r>
    </w:p>
    <w:p w14:paraId="3C911140">
      <w:pPr>
        <w:spacing w:after="0"/>
      </w:pPr>
      <w:r>
        <w:rPr>
          <w:rFonts w:ascii="Consolas" w:hAnsi="Consolas"/>
          <w:sz w:val="16"/>
        </w:rPr>
        <w:t>exit</w:t>
      </w:r>
    </w:p>
    <w:p w14:paraId="198E8479">
      <w:pPr>
        <w:spacing w:after="0"/>
      </w:pPr>
      <w:r>
        <w:rPr>
          <w:rFonts w:ascii="Consolas" w:hAnsi="Consolas"/>
          <w:sz w:val="16"/>
        </w:rPr>
        <w:t>ip route 192.168.100.96 255.255.255.224 192.168.100.162</w:t>
      </w:r>
    </w:p>
    <w:p w14:paraId="6DE087C9">
      <w:pPr>
        <w:spacing w:after="0"/>
      </w:pPr>
      <w:r>
        <w:rPr>
          <w:rFonts w:ascii="Consolas" w:hAnsi="Consolas"/>
          <w:sz w:val="16"/>
        </w:rPr>
        <w:t>ip route 192.168.100.128 255.255.255.240 192.168.100.162</w:t>
      </w:r>
    </w:p>
    <w:p w14:paraId="15A0746C">
      <w:pPr>
        <w:spacing w:after="0"/>
      </w:pPr>
      <w:r>
        <w:rPr>
          <w:rFonts w:ascii="Consolas" w:hAnsi="Consolas"/>
          <w:sz w:val="16"/>
        </w:rPr>
        <w:t>ip route 192.168.100.144 255.255.255.240 192.168.100.162</w:t>
      </w:r>
    </w:p>
    <w:p w14:paraId="30CB36EF">
      <w:pPr>
        <w:spacing w:after="0"/>
      </w:pPr>
      <w:r>
        <w:rPr>
          <w:rFonts w:ascii="Consolas" w:hAnsi="Consolas"/>
          <w:sz w:val="16"/>
        </w:rPr>
        <w:t>end</w:t>
      </w:r>
    </w:p>
    <w:p w14:paraId="26B7F332">
      <w:pPr>
        <w:spacing w:after="0"/>
      </w:pPr>
      <w:r>
        <w:rPr>
          <w:rFonts w:ascii="Consolas" w:hAnsi="Consolas"/>
          <w:sz w:val="16"/>
        </w:rPr>
        <w:t>copy running-config startup-config</w:t>
      </w:r>
    </w:p>
    <w:p w14:paraId="369FF6A4">
      <w:pPr>
        <w:pStyle w:val="4"/>
      </w:pPr>
      <w:r>
        <w:t>R2 — 核心</w:t>
      </w:r>
    </w:p>
    <w:p w14:paraId="73D99915">
      <w:pPr>
        <w:spacing w:after="0"/>
      </w:pPr>
      <w:r>
        <w:rPr>
          <w:rFonts w:ascii="Consolas" w:hAnsi="Consolas"/>
          <w:sz w:val="16"/>
        </w:rPr>
        <w:t>enable</w:t>
      </w:r>
    </w:p>
    <w:p w14:paraId="451DDDDF">
      <w:pPr>
        <w:spacing w:after="0"/>
      </w:pPr>
      <w:r>
        <w:rPr>
          <w:rFonts w:ascii="Consolas" w:hAnsi="Consolas"/>
          <w:sz w:val="16"/>
        </w:rPr>
        <w:t>configure terminal</w:t>
      </w:r>
    </w:p>
    <w:p w14:paraId="765B890A">
      <w:pPr>
        <w:spacing w:after="0"/>
      </w:pPr>
      <w:r>
        <w:rPr>
          <w:rFonts w:ascii="Consolas" w:hAnsi="Consolas"/>
          <w:sz w:val="16"/>
        </w:rPr>
        <w:t>hostname R2</w:t>
      </w:r>
    </w:p>
    <w:p w14:paraId="48BF8C26">
      <w:pPr>
        <w:spacing w:after="0"/>
      </w:pPr>
      <w:r>
        <w:rPr>
          <w:rFonts w:ascii="Consolas" w:hAnsi="Consolas"/>
          <w:sz w:val="16"/>
        </w:rPr>
        <w:t>interface gigabitEthernet 0/0</w:t>
      </w:r>
    </w:p>
    <w:p w14:paraId="4B0BA0ED">
      <w:pPr>
        <w:spacing w:after="0"/>
      </w:pPr>
      <w:r>
        <w:rPr>
          <w:rFonts w:ascii="Consolas" w:hAnsi="Consolas"/>
          <w:sz w:val="16"/>
        </w:rPr>
        <w:t>ip address 192.168.100.162 255.255.255.252</w:t>
      </w:r>
    </w:p>
    <w:p w14:paraId="4A754B8F">
      <w:pPr>
        <w:spacing w:after="0"/>
      </w:pPr>
      <w:r>
        <w:rPr>
          <w:rFonts w:ascii="Consolas" w:hAnsi="Consolas"/>
          <w:sz w:val="16"/>
        </w:rPr>
        <w:t>no shutdown</w:t>
      </w:r>
    </w:p>
    <w:p w14:paraId="12A51DC8">
      <w:pPr>
        <w:spacing w:after="0"/>
      </w:pPr>
      <w:r>
        <w:rPr>
          <w:rFonts w:ascii="Consolas" w:hAnsi="Consolas"/>
          <w:sz w:val="16"/>
        </w:rPr>
        <w:t>exit</w:t>
      </w:r>
    </w:p>
    <w:p w14:paraId="66610C14">
      <w:pPr>
        <w:spacing w:after="0"/>
      </w:pPr>
      <w:r>
        <w:rPr>
          <w:rFonts w:ascii="Consolas" w:hAnsi="Consolas"/>
          <w:sz w:val="16"/>
        </w:rPr>
        <w:t>interface gigabitEthernet 0/1</w:t>
      </w:r>
    </w:p>
    <w:p w14:paraId="2A3370BE">
      <w:pPr>
        <w:spacing w:after="0"/>
      </w:pPr>
      <w:r>
        <w:rPr>
          <w:rFonts w:ascii="Consolas" w:hAnsi="Consolas"/>
          <w:sz w:val="16"/>
        </w:rPr>
        <w:t>ip address 192.168.100.165 255.255.255.252</w:t>
      </w:r>
    </w:p>
    <w:p w14:paraId="424C3DD8">
      <w:pPr>
        <w:spacing w:after="0"/>
      </w:pPr>
      <w:r>
        <w:rPr>
          <w:rFonts w:ascii="Consolas" w:hAnsi="Consolas"/>
          <w:sz w:val="16"/>
        </w:rPr>
        <w:t>no shutdown</w:t>
      </w:r>
    </w:p>
    <w:p w14:paraId="3DC2B528">
      <w:pPr>
        <w:spacing w:after="0"/>
      </w:pPr>
      <w:r>
        <w:rPr>
          <w:rFonts w:ascii="Consolas" w:hAnsi="Consolas"/>
          <w:sz w:val="16"/>
        </w:rPr>
        <w:t>exit</w:t>
      </w:r>
    </w:p>
    <w:p w14:paraId="4E02103B">
      <w:pPr>
        <w:spacing w:after="0"/>
      </w:pPr>
      <w:r>
        <w:rPr>
          <w:rFonts w:ascii="Consolas" w:hAnsi="Consolas"/>
          <w:sz w:val="16"/>
        </w:rPr>
        <w:t>interface gigabitEthernet 0/2</w:t>
      </w:r>
    </w:p>
    <w:p w14:paraId="610D3D0B">
      <w:pPr>
        <w:spacing w:after="0"/>
      </w:pPr>
      <w:r>
        <w:rPr>
          <w:rFonts w:ascii="Consolas" w:hAnsi="Consolas"/>
          <w:sz w:val="16"/>
        </w:rPr>
        <w:t>ip address 192.168.100.145 255.255.255.240</w:t>
      </w:r>
    </w:p>
    <w:p w14:paraId="139311A0">
      <w:pPr>
        <w:spacing w:after="0"/>
      </w:pPr>
      <w:r>
        <w:rPr>
          <w:rFonts w:ascii="Consolas" w:hAnsi="Consolas"/>
          <w:sz w:val="16"/>
        </w:rPr>
        <w:t>no shutdown</w:t>
      </w:r>
    </w:p>
    <w:p w14:paraId="0E11932C">
      <w:pPr>
        <w:spacing w:after="0"/>
      </w:pPr>
      <w:r>
        <w:rPr>
          <w:rFonts w:ascii="Consolas" w:hAnsi="Consolas"/>
          <w:sz w:val="16"/>
        </w:rPr>
        <w:t>exit</w:t>
      </w:r>
    </w:p>
    <w:p w14:paraId="300987F3">
      <w:pPr>
        <w:spacing w:after="0"/>
      </w:pPr>
      <w:r>
        <w:rPr>
          <w:rFonts w:ascii="Consolas" w:hAnsi="Consolas"/>
          <w:sz w:val="16"/>
        </w:rPr>
        <w:t>ip route 192.168.100.0 255.255.255.192 192.168.100.161</w:t>
      </w:r>
    </w:p>
    <w:p w14:paraId="6002F61A">
      <w:pPr>
        <w:spacing w:after="0"/>
      </w:pPr>
      <w:r>
        <w:rPr>
          <w:rFonts w:ascii="Consolas" w:hAnsi="Consolas"/>
          <w:sz w:val="16"/>
        </w:rPr>
        <w:t>ip route 192.168.100.64 255.255.255.224 192.168.100.161</w:t>
      </w:r>
    </w:p>
    <w:p w14:paraId="7AF1FE81">
      <w:pPr>
        <w:spacing w:after="0"/>
      </w:pPr>
      <w:r>
        <w:rPr>
          <w:rFonts w:ascii="Consolas" w:hAnsi="Consolas"/>
          <w:sz w:val="16"/>
        </w:rPr>
        <w:t>ip route 192.168.100.96 255.255.255.224 192.168.100.166</w:t>
      </w:r>
    </w:p>
    <w:p w14:paraId="3DA15C94">
      <w:pPr>
        <w:spacing w:after="0"/>
      </w:pPr>
      <w:r>
        <w:rPr>
          <w:rFonts w:ascii="Consolas" w:hAnsi="Consolas"/>
          <w:sz w:val="16"/>
        </w:rPr>
        <w:t>ip route 192.168.100.128 255.255.255.240 192.168.100.166</w:t>
      </w:r>
    </w:p>
    <w:p w14:paraId="145048F4">
      <w:pPr>
        <w:spacing w:after="0"/>
      </w:pPr>
      <w:r>
        <w:rPr>
          <w:rFonts w:ascii="Consolas" w:hAnsi="Consolas"/>
          <w:sz w:val="16"/>
        </w:rPr>
        <w:t>end</w:t>
      </w:r>
    </w:p>
    <w:p w14:paraId="7217DEA1">
      <w:pPr>
        <w:spacing w:after="0"/>
      </w:pPr>
      <w:r>
        <w:rPr>
          <w:rFonts w:ascii="Consolas" w:hAnsi="Consolas"/>
          <w:sz w:val="16"/>
        </w:rPr>
        <w:t>copy running-config startup-config</w:t>
      </w:r>
    </w:p>
    <w:p w14:paraId="75E28DC0">
      <w:pPr>
        <w:pStyle w:val="4"/>
      </w:pPr>
      <w:r>
        <w:t>R3 — 分公司</w:t>
      </w:r>
    </w:p>
    <w:p w14:paraId="14EC3656">
      <w:pPr>
        <w:spacing w:after="0"/>
      </w:pPr>
      <w:r>
        <w:rPr>
          <w:rFonts w:ascii="Consolas" w:hAnsi="Consolas"/>
          <w:sz w:val="16"/>
        </w:rPr>
        <w:t>enable</w:t>
      </w:r>
    </w:p>
    <w:p w14:paraId="48310A77">
      <w:pPr>
        <w:spacing w:after="0"/>
      </w:pPr>
      <w:r>
        <w:rPr>
          <w:rFonts w:ascii="Consolas" w:hAnsi="Consolas"/>
          <w:sz w:val="16"/>
        </w:rPr>
        <w:t>configure terminal</w:t>
      </w:r>
    </w:p>
    <w:p w14:paraId="051CB28C">
      <w:pPr>
        <w:spacing w:after="0"/>
      </w:pPr>
      <w:r>
        <w:rPr>
          <w:rFonts w:ascii="Consolas" w:hAnsi="Consolas"/>
          <w:sz w:val="16"/>
        </w:rPr>
        <w:t>hostname R3</w:t>
      </w:r>
    </w:p>
    <w:p w14:paraId="1A2768E2">
      <w:pPr>
        <w:spacing w:after="0"/>
      </w:pPr>
      <w:r>
        <w:rPr>
          <w:rFonts w:ascii="Consolas" w:hAnsi="Consolas"/>
          <w:sz w:val="16"/>
        </w:rPr>
        <w:t>interface gigabitEthernet 0/0</w:t>
      </w:r>
    </w:p>
    <w:p w14:paraId="5519C5E4">
      <w:pPr>
        <w:spacing w:after="0"/>
      </w:pPr>
      <w:r>
        <w:rPr>
          <w:rFonts w:ascii="Consolas" w:hAnsi="Consolas"/>
          <w:sz w:val="16"/>
        </w:rPr>
        <w:t>no shutdown</w:t>
      </w:r>
    </w:p>
    <w:p w14:paraId="2D8A72B2">
      <w:pPr>
        <w:spacing w:after="0"/>
      </w:pPr>
      <w:r>
        <w:rPr>
          <w:rFonts w:ascii="Consolas" w:hAnsi="Consolas"/>
          <w:sz w:val="16"/>
        </w:rPr>
        <w:t>exit</w:t>
      </w:r>
    </w:p>
    <w:p w14:paraId="604B6FF4">
      <w:pPr>
        <w:spacing w:after="0"/>
      </w:pPr>
      <w:r>
        <w:rPr>
          <w:rFonts w:ascii="Consolas" w:hAnsi="Consolas"/>
          <w:sz w:val="16"/>
        </w:rPr>
        <w:t>interface gigabitEthernet 0/0.30</w:t>
      </w:r>
    </w:p>
    <w:p w14:paraId="4BA0F649">
      <w:pPr>
        <w:spacing w:after="0"/>
      </w:pPr>
      <w:r>
        <w:rPr>
          <w:rFonts w:ascii="Consolas" w:hAnsi="Consolas"/>
          <w:sz w:val="16"/>
        </w:rPr>
        <w:t>encapsulation dot1Q 30</w:t>
      </w:r>
    </w:p>
    <w:p w14:paraId="00DAA6DA">
      <w:pPr>
        <w:spacing w:after="0"/>
      </w:pPr>
      <w:r>
        <w:rPr>
          <w:rFonts w:ascii="Consolas" w:hAnsi="Consolas"/>
          <w:sz w:val="16"/>
        </w:rPr>
        <w:t>ip address 192.168.100.97 255.255.255.224</w:t>
      </w:r>
    </w:p>
    <w:p w14:paraId="1F4FE867">
      <w:pPr>
        <w:spacing w:after="0"/>
      </w:pPr>
      <w:r>
        <w:rPr>
          <w:rFonts w:ascii="Consolas" w:hAnsi="Consolas"/>
          <w:sz w:val="16"/>
        </w:rPr>
        <w:t>exit</w:t>
      </w:r>
    </w:p>
    <w:p w14:paraId="68A3F63B">
      <w:pPr>
        <w:spacing w:after="0"/>
      </w:pPr>
      <w:r>
        <w:rPr>
          <w:rFonts w:ascii="Consolas" w:hAnsi="Consolas"/>
          <w:sz w:val="16"/>
        </w:rPr>
        <w:t>interface gigabitEthernet 0/0.40</w:t>
      </w:r>
    </w:p>
    <w:p w14:paraId="0D40A46B">
      <w:pPr>
        <w:spacing w:after="0"/>
      </w:pPr>
      <w:r>
        <w:rPr>
          <w:rFonts w:ascii="Consolas" w:hAnsi="Consolas"/>
          <w:sz w:val="16"/>
        </w:rPr>
        <w:t>encapsulation dot1Q 40</w:t>
      </w:r>
    </w:p>
    <w:p w14:paraId="76ACD5AC">
      <w:pPr>
        <w:spacing w:after="0"/>
      </w:pPr>
      <w:r>
        <w:rPr>
          <w:rFonts w:ascii="Consolas" w:hAnsi="Consolas"/>
          <w:sz w:val="16"/>
        </w:rPr>
        <w:t>ip address 192.168.100.129 255.255.255.240</w:t>
      </w:r>
    </w:p>
    <w:p w14:paraId="6C2473FF">
      <w:pPr>
        <w:spacing w:after="0"/>
      </w:pPr>
      <w:r>
        <w:rPr>
          <w:rFonts w:ascii="Consolas" w:hAnsi="Consolas"/>
          <w:sz w:val="16"/>
        </w:rPr>
        <w:t>exit</w:t>
      </w:r>
    </w:p>
    <w:p w14:paraId="69317FED">
      <w:pPr>
        <w:spacing w:after="0"/>
      </w:pPr>
      <w:r>
        <w:rPr>
          <w:rFonts w:ascii="Consolas" w:hAnsi="Consolas"/>
          <w:sz w:val="16"/>
        </w:rPr>
        <w:t>interface gigabitEthernet 0/1</w:t>
      </w:r>
    </w:p>
    <w:p w14:paraId="70745968">
      <w:pPr>
        <w:spacing w:after="0"/>
      </w:pPr>
      <w:r>
        <w:rPr>
          <w:rFonts w:ascii="Consolas" w:hAnsi="Consolas"/>
          <w:sz w:val="16"/>
        </w:rPr>
        <w:t>ip address 192.168.100.166 255.255.255.252</w:t>
      </w:r>
    </w:p>
    <w:p w14:paraId="5810C9DA">
      <w:pPr>
        <w:spacing w:after="0"/>
      </w:pPr>
      <w:r>
        <w:rPr>
          <w:rFonts w:ascii="Consolas" w:hAnsi="Consolas"/>
          <w:sz w:val="16"/>
        </w:rPr>
        <w:t>no shutdown</w:t>
      </w:r>
    </w:p>
    <w:p w14:paraId="3EE09870">
      <w:pPr>
        <w:spacing w:after="0"/>
      </w:pPr>
      <w:r>
        <w:rPr>
          <w:rFonts w:ascii="Consolas" w:hAnsi="Consolas"/>
          <w:sz w:val="16"/>
        </w:rPr>
        <w:t>exit</w:t>
      </w:r>
    </w:p>
    <w:p w14:paraId="78A83CA4">
      <w:pPr>
        <w:spacing w:after="0"/>
      </w:pPr>
      <w:r>
        <w:rPr>
          <w:rFonts w:ascii="Consolas" w:hAnsi="Consolas"/>
          <w:sz w:val="16"/>
        </w:rPr>
        <w:t>ip route 192.168.100.0 255.255.255.192 192.168.100.165</w:t>
      </w:r>
    </w:p>
    <w:p w14:paraId="3459A438">
      <w:pPr>
        <w:spacing w:after="0"/>
      </w:pPr>
      <w:r>
        <w:rPr>
          <w:rFonts w:ascii="Consolas" w:hAnsi="Consolas"/>
          <w:sz w:val="16"/>
        </w:rPr>
        <w:t>ip route 192.168.100.64 255.255.255.224 192.168.100.165</w:t>
      </w:r>
    </w:p>
    <w:p w14:paraId="67BA9E59">
      <w:pPr>
        <w:spacing w:after="0"/>
      </w:pPr>
      <w:r>
        <w:rPr>
          <w:rFonts w:ascii="Consolas" w:hAnsi="Consolas"/>
          <w:sz w:val="16"/>
        </w:rPr>
        <w:t>ip route 192.168.100.144 255.255.255.240 192.168.100.165</w:t>
      </w:r>
    </w:p>
    <w:p w14:paraId="10A565F1">
      <w:pPr>
        <w:spacing w:after="0"/>
      </w:pPr>
      <w:r>
        <w:rPr>
          <w:rFonts w:ascii="Consolas" w:hAnsi="Consolas"/>
          <w:sz w:val="16"/>
        </w:rPr>
        <w:t>end</w:t>
      </w:r>
    </w:p>
    <w:p w14:paraId="53226AA8">
      <w:pPr>
        <w:spacing w:after="0"/>
      </w:pPr>
      <w:r>
        <w:rPr>
          <w:rFonts w:ascii="Consolas" w:hAnsi="Consolas"/>
          <w:sz w:val="16"/>
        </w:rPr>
        <w:t>copy running-config startup-config</w:t>
      </w:r>
    </w:p>
    <w:p w14:paraId="6ABA30CC">
      <w:r>
        <w:t>演示检查：每台路由器执行show ip interface brief（所用物理接口及子接口应up/up）；show ip route（C为直连、S为静态）。若R1 ping 192.168.100.162失败，优先检查WAN1物理连接及接口IP。</w:t>
      </w:r>
    </w:p>
    <w:p w14:paraId="7E6D2258">
      <w:pPr>
        <w:pStyle w:val="3"/>
      </w:pPr>
      <w:r>
        <w:t>八、DNS配置与测试（不演示HTTP）</w:t>
      </w:r>
    </w:p>
    <w:p w14:paraId="220F7F33">
      <w:r>
        <w:t>1. DNS Server → Desktop → IP Configuration：192.168.100.147 / 255.255.255.240 / 网关192.168.100.145。</w:t>
      </w:r>
    </w:p>
    <w:p w14:paraId="141A84AD">
      <w:r>
        <w:t>2. DNS Server → Services → DNS → On。</w:t>
      </w:r>
    </w:p>
    <w:p w14:paraId="5277ABA7">
      <w:r>
        <w:t>3. 添加A记录：Name=www.company.lab，Address=192.168.100.146，点击Add。</w:t>
      </w:r>
    </w:p>
    <w:p w14:paraId="3D351E7A">
      <w:r>
        <w:t>4. 所有PC的DNS Server字段填192.168.100.147。</w:t>
      </w:r>
    </w:p>
    <w:p w14:paraId="70E8E436">
      <w:r>
        <w:t>5. PC1 → Desktop → Command Prompt：ping 192.168.100.147；ping www.company.lab。</w:t>
      </w:r>
    </w:p>
    <w:p w14:paraId="75770319">
      <w:r>
        <w:t>6. 预期www.company.lab解析为192.168.100.146，Ping收到Reply。HTTP网页浏览不作为实验任务。</w:t>
      </w:r>
    </w:p>
    <w:p w14:paraId="7C1381A6">
      <w:pPr>
        <w:pStyle w:val="3"/>
      </w:pPr>
      <w:r>
        <w:t>九、现场演示测试脚本与证据截图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B6AD4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A90EE8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顺序</w:t>
            </w:r>
          </w:p>
        </w:tc>
        <w:tc>
          <w:tcPr>
            <w:tcW w:w="2484" w:type="dxa"/>
          </w:tcPr>
          <w:p w14:paraId="1422E3E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所在设备</w:t>
            </w:r>
          </w:p>
        </w:tc>
        <w:tc>
          <w:tcPr>
            <w:tcW w:w="2484" w:type="dxa"/>
          </w:tcPr>
          <w:p w14:paraId="5DA1D43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命令/动作</w:t>
            </w:r>
          </w:p>
        </w:tc>
        <w:tc>
          <w:tcPr>
            <w:tcW w:w="2484" w:type="dxa"/>
          </w:tcPr>
          <w:p w14:paraId="5470B4C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应观察到</w:t>
            </w:r>
          </w:p>
        </w:tc>
      </w:tr>
      <w:tr w14:paraId="5846BF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AF01EF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</w:t>
            </w:r>
          </w:p>
        </w:tc>
        <w:tc>
          <w:tcPr>
            <w:tcW w:w="2484" w:type="dxa"/>
          </w:tcPr>
          <w:p w14:paraId="38015F0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</w:t>
            </w:r>
          </w:p>
        </w:tc>
        <w:tc>
          <w:tcPr>
            <w:tcW w:w="2484" w:type="dxa"/>
          </w:tcPr>
          <w:p w14:paraId="3EBCDA5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vlan brief</w:t>
            </w:r>
          </w:p>
        </w:tc>
        <w:tc>
          <w:tcPr>
            <w:tcW w:w="2484" w:type="dxa"/>
          </w:tcPr>
          <w:p w14:paraId="558B1C2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VLAN10/20及端口归属</w:t>
            </w:r>
          </w:p>
        </w:tc>
      </w:tr>
      <w:tr w14:paraId="4FD1F5E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6C9A53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</w:t>
            </w:r>
          </w:p>
        </w:tc>
        <w:tc>
          <w:tcPr>
            <w:tcW w:w="2484" w:type="dxa"/>
          </w:tcPr>
          <w:p w14:paraId="1AE3A14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</w:t>
            </w:r>
          </w:p>
        </w:tc>
        <w:tc>
          <w:tcPr>
            <w:tcW w:w="2484" w:type="dxa"/>
          </w:tcPr>
          <w:p w14:paraId="32C8A54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interfaces trunk</w:t>
            </w:r>
          </w:p>
        </w:tc>
        <w:tc>
          <w:tcPr>
            <w:tcW w:w="2484" w:type="dxa"/>
          </w:tcPr>
          <w:p w14:paraId="56E16EA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Gi0/1 trunking</w:t>
            </w:r>
          </w:p>
        </w:tc>
      </w:tr>
      <w:tr w14:paraId="1C45597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AB6404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</w:t>
            </w:r>
          </w:p>
        </w:tc>
        <w:tc>
          <w:tcPr>
            <w:tcW w:w="2484" w:type="dxa"/>
          </w:tcPr>
          <w:p w14:paraId="6E15C75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R1</w:t>
            </w:r>
          </w:p>
        </w:tc>
        <w:tc>
          <w:tcPr>
            <w:tcW w:w="2484" w:type="dxa"/>
          </w:tcPr>
          <w:p w14:paraId="3B1E7BF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ip interface brief</w:t>
            </w:r>
          </w:p>
        </w:tc>
        <w:tc>
          <w:tcPr>
            <w:tcW w:w="2484" w:type="dxa"/>
          </w:tcPr>
          <w:p w14:paraId="2C259DF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G0/0.10、G0/0.20 up/up</w:t>
            </w:r>
          </w:p>
        </w:tc>
      </w:tr>
      <w:tr w14:paraId="1E3462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EDF48A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  <w:tc>
          <w:tcPr>
            <w:tcW w:w="2484" w:type="dxa"/>
          </w:tcPr>
          <w:p w14:paraId="0158851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R1</w:t>
            </w:r>
          </w:p>
        </w:tc>
        <w:tc>
          <w:tcPr>
            <w:tcW w:w="2484" w:type="dxa"/>
          </w:tcPr>
          <w:p w14:paraId="44DE79F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ip route</w:t>
            </w:r>
          </w:p>
        </w:tc>
        <w:tc>
          <w:tcPr>
            <w:tcW w:w="2484" w:type="dxa"/>
          </w:tcPr>
          <w:p w14:paraId="2A0A23D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远端网络静态路由S</w:t>
            </w:r>
          </w:p>
        </w:tc>
      </w:tr>
      <w:tr w14:paraId="68DC71A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4D5123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</w:t>
            </w:r>
          </w:p>
        </w:tc>
        <w:tc>
          <w:tcPr>
            <w:tcW w:w="2484" w:type="dxa"/>
          </w:tcPr>
          <w:p w14:paraId="5F434A4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</w:t>
            </w:r>
          </w:p>
        </w:tc>
        <w:tc>
          <w:tcPr>
            <w:tcW w:w="2484" w:type="dxa"/>
          </w:tcPr>
          <w:p w14:paraId="1580DF9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192.168.100.11</w:t>
            </w:r>
          </w:p>
        </w:tc>
        <w:tc>
          <w:tcPr>
            <w:tcW w:w="2484" w:type="dxa"/>
          </w:tcPr>
          <w:p w14:paraId="3F67B19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同VLAN通信成功</w:t>
            </w:r>
          </w:p>
        </w:tc>
      </w:tr>
      <w:tr w14:paraId="7ABC100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5C68A8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</w:t>
            </w:r>
          </w:p>
        </w:tc>
        <w:tc>
          <w:tcPr>
            <w:tcW w:w="2484" w:type="dxa"/>
          </w:tcPr>
          <w:p w14:paraId="7B8C204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</w:t>
            </w:r>
          </w:p>
        </w:tc>
        <w:tc>
          <w:tcPr>
            <w:tcW w:w="2484" w:type="dxa"/>
          </w:tcPr>
          <w:p w14:paraId="652606C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192.168.100.70</w:t>
            </w:r>
          </w:p>
        </w:tc>
        <w:tc>
          <w:tcPr>
            <w:tcW w:w="2484" w:type="dxa"/>
          </w:tcPr>
          <w:p w14:paraId="797C87E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跨VLAN通信成功</w:t>
            </w:r>
          </w:p>
        </w:tc>
      </w:tr>
      <w:tr w14:paraId="26B625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C09647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</w:t>
            </w:r>
          </w:p>
        </w:tc>
        <w:tc>
          <w:tcPr>
            <w:tcW w:w="2484" w:type="dxa"/>
          </w:tcPr>
          <w:p w14:paraId="79106C9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</w:t>
            </w:r>
          </w:p>
        </w:tc>
        <w:tc>
          <w:tcPr>
            <w:tcW w:w="2484" w:type="dxa"/>
          </w:tcPr>
          <w:p w14:paraId="682F4B5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192.168.100.100</w:t>
            </w:r>
          </w:p>
        </w:tc>
        <w:tc>
          <w:tcPr>
            <w:tcW w:w="2484" w:type="dxa"/>
          </w:tcPr>
          <w:p w14:paraId="374D0CE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跨WAN通信成功</w:t>
            </w:r>
          </w:p>
        </w:tc>
      </w:tr>
      <w:tr w14:paraId="11A3FC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61491D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</w:t>
            </w:r>
          </w:p>
        </w:tc>
        <w:tc>
          <w:tcPr>
            <w:tcW w:w="2484" w:type="dxa"/>
          </w:tcPr>
          <w:p w14:paraId="4740D0C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</w:t>
            </w:r>
          </w:p>
        </w:tc>
        <w:tc>
          <w:tcPr>
            <w:tcW w:w="2484" w:type="dxa"/>
          </w:tcPr>
          <w:p w14:paraId="513FF44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192.168.100.146</w:t>
            </w:r>
          </w:p>
        </w:tc>
        <w:tc>
          <w:tcPr>
            <w:tcW w:w="2484" w:type="dxa"/>
          </w:tcPr>
          <w:p w14:paraId="1CBF917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服务器IP连通</w:t>
            </w:r>
          </w:p>
        </w:tc>
      </w:tr>
      <w:tr w14:paraId="32AE623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C68B82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9</w:t>
            </w:r>
          </w:p>
        </w:tc>
        <w:tc>
          <w:tcPr>
            <w:tcW w:w="2484" w:type="dxa"/>
          </w:tcPr>
          <w:p w14:paraId="6EB308F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</w:t>
            </w:r>
          </w:p>
        </w:tc>
        <w:tc>
          <w:tcPr>
            <w:tcW w:w="2484" w:type="dxa"/>
          </w:tcPr>
          <w:p w14:paraId="218AA38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www.company.lab</w:t>
            </w:r>
          </w:p>
        </w:tc>
        <w:tc>
          <w:tcPr>
            <w:tcW w:w="2484" w:type="dxa"/>
          </w:tcPr>
          <w:p w14:paraId="25D9190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DNS解析到.146并收到回复</w:t>
            </w:r>
          </w:p>
        </w:tc>
      </w:tr>
      <w:tr w14:paraId="5626E7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576305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10</w:t>
            </w:r>
          </w:p>
        </w:tc>
        <w:tc>
          <w:tcPr>
            <w:tcW w:w="2484" w:type="dxa"/>
          </w:tcPr>
          <w:p w14:paraId="66E6174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Branch-PC1</w:t>
            </w:r>
          </w:p>
        </w:tc>
        <w:tc>
          <w:tcPr>
            <w:tcW w:w="2484" w:type="dxa"/>
          </w:tcPr>
          <w:p w14:paraId="6ED4D2C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192.168.100.10</w:t>
            </w:r>
          </w:p>
        </w:tc>
        <w:tc>
          <w:tcPr>
            <w:tcW w:w="2484" w:type="dxa"/>
          </w:tcPr>
          <w:p w14:paraId="585BC19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回程路由正常</w:t>
            </w:r>
          </w:p>
        </w:tc>
      </w:tr>
    </w:tbl>
    <w:p w14:paraId="10381EE7">
      <w:r>
        <w:t>首次Ping可能因ARP解析或仿真状态出现少量超时，建议重复执行并记录稳定结果。截图必须来自实际Packet Tracer，不得将“预期结果”伪装为实测。</w:t>
      </w:r>
    </w:p>
    <w:p w14:paraId="6BD53CD7">
      <w:pPr>
        <w:pStyle w:val="3"/>
      </w:pPr>
      <w:r>
        <w:t>十、故障排除演示（单独副本，切勿破坏教师答案）</w:t>
      </w:r>
    </w:p>
    <w:p w14:paraId="2BAE55EB">
      <w:r>
        <w:t>先将Instructor_Solution.pkt另存为Troubleshooting_Challenge.pkt。推荐故障在各自独立副本中逐一设置，便于控制课堂节奏。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23346AD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431EAF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故障</w:t>
            </w:r>
          </w:p>
        </w:tc>
        <w:tc>
          <w:tcPr>
            <w:tcW w:w="2484" w:type="dxa"/>
          </w:tcPr>
          <w:p w14:paraId="432691E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教师预设</w:t>
            </w:r>
          </w:p>
        </w:tc>
        <w:tc>
          <w:tcPr>
            <w:tcW w:w="2484" w:type="dxa"/>
          </w:tcPr>
          <w:p w14:paraId="09A757F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学生诊断</w:t>
            </w:r>
          </w:p>
        </w:tc>
        <w:tc>
          <w:tcPr>
            <w:tcW w:w="2484" w:type="dxa"/>
          </w:tcPr>
          <w:p w14:paraId="6969031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修复方式</w:t>
            </w:r>
          </w:p>
        </w:tc>
      </w:tr>
      <w:tr w14:paraId="1145D68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2EBECF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 子网掩码错误</w:t>
            </w:r>
          </w:p>
        </w:tc>
        <w:tc>
          <w:tcPr>
            <w:tcW w:w="2484" w:type="dxa"/>
          </w:tcPr>
          <w:p w14:paraId="1CB6F39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HQ-PC1改为255.255.255.224</w:t>
            </w:r>
          </w:p>
        </w:tc>
        <w:tc>
          <w:tcPr>
            <w:tcW w:w="2484" w:type="dxa"/>
          </w:tcPr>
          <w:p w14:paraId="7CF2CDE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ipconfig / ping网关</w:t>
            </w:r>
          </w:p>
        </w:tc>
        <w:tc>
          <w:tcPr>
            <w:tcW w:w="2484" w:type="dxa"/>
          </w:tcPr>
          <w:p w14:paraId="084BEFC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恢复255.255.255.192</w:t>
            </w:r>
          </w:p>
        </w:tc>
      </w:tr>
      <w:tr w14:paraId="1689F35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3ED03B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 VLAN错误</w:t>
            </w:r>
          </w:p>
        </w:tc>
        <w:tc>
          <w:tcPr>
            <w:tcW w:w="2484" w:type="dxa"/>
          </w:tcPr>
          <w:p w14:paraId="3CB21B3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 Fa0/1改为VLAN20</w:t>
            </w:r>
          </w:p>
        </w:tc>
        <w:tc>
          <w:tcPr>
            <w:tcW w:w="2484" w:type="dxa"/>
          </w:tcPr>
          <w:p w14:paraId="5A533B7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vlan brief</w:t>
            </w:r>
          </w:p>
        </w:tc>
        <w:tc>
          <w:tcPr>
            <w:tcW w:w="2484" w:type="dxa"/>
          </w:tcPr>
          <w:p w14:paraId="73586E4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改回switchport access vlan 10</w:t>
            </w:r>
          </w:p>
        </w:tc>
      </w:tr>
      <w:tr w14:paraId="2B42D8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62A3AB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 静态路由缺失</w:t>
            </w:r>
          </w:p>
        </w:tc>
        <w:tc>
          <w:tcPr>
            <w:tcW w:w="2484" w:type="dxa"/>
          </w:tcPr>
          <w:p w14:paraId="60F2475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R1删除到192.168.100.144/28路由</w:t>
            </w:r>
          </w:p>
        </w:tc>
        <w:tc>
          <w:tcPr>
            <w:tcW w:w="2484" w:type="dxa"/>
          </w:tcPr>
          <w:p w14:paraId="4336882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ip route / ping Server</w:t>
            </w:r>
          </w:p>
        </w:tc>
        <w:tc>
          <w:tcPr>
            <w:tcW w:w="2484" w:type="dxa"/>
          </w:tcPr>
          <w:p w14:paraId="0D68649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恢复ip route ... via .162</w:t>
            </w:r>
          </w:p>
        </w:tc>
      </w:tr>
      <w:tr w14:paraId="33C266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E60688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 DNS错误</w:t>
            </w:r>
          </w:p>
        </w:tc>
        <w:tc>
          <w:tcPr>
            <w:tcW w:w="2484" w:type="dxa"/>
          </w:tcPr>
          <w:p w14:paraId="4C0128B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HQ-PC1 DNS改为192.168.100.148</w:t>
            </w:r>
          </w:p>
        </w:tc>
        <w:tc>
          <w:tcPr>
            <w:tcW w:w="2484" w:type="dxa"/>
          </w:tcPr>
          <w:p w14:paraId="3818E76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 IP成功、Ping域名失败</w:t>
            </w:r>
          </w:p>
        </w:tc>
        <w:tc>
          <w:tcPr>
            <w:tcW w:w="2484" w:type="dxa"/>
          </w:tcPr>
          <w:p w14:paraId="7AA9825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恢复DNS .147</w:t>
            </w:r>
          </w:p>
        </w:tc>
      </w:tr>
    </w:tbl>
    <w:p w14:paraId="3EDB8C1D">
      <w:r>
        <w:t>故障C删除命令：no ip route 192.168.100.144 255.255.255.240 192.168.100.162；恢复时去掉no。故障B操作：SW1 → config t → interface fa0/1 → switchport access vlan 20；恢复为vlan 10。</w:t>
      </w:r>
    </w:p>
    <w:p w14:paraId="4D5A1A15">
      <w:r>
        <w:t>教师展示策略：只现场演示故障B（2–3分钟），其余故障由学生完成。每个故障要求提交“症状→定位→修复→复测”四项证据。</w:t>
      </w:r>
    </w:p>
    <w:p w14:paraId="64F40927">
      <w:pPr>
        <w:pStyle w:val="3"/>
      </w:pPr>
      <w:r>
        <w:t>十一、学生4小时Workshop逐分钟安排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E8A5B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1C34F6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时间</w:t>
            </w:r>
          </w:p>
        </w:tc>
        <w:tc>
          <w:tcPr>
            <w:tcW w:w="3312" w:type="dxa"/>
          </w:tcPr>
          <w:p w14:paraId="1601CAD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活动</w:t>
            </w:r>
          </w:p>
        </w:tc>
        <w:tc>
          <w:tcPr>
            <w:tcW w:w="3312" w:type="dxa"/>
          </w:tcPr>
          <w:p w14:paraId="2C1A4DF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学生产出</w:t>
            </w:r>
          </w:p>
        </w:tc>
      </w:tr>
      <w:tr w14:paraId="537597C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58A10F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00:00–00:45</w:t>
            </w:r>
          </w:p>
        </w:tc>
        <w:tc>
          <w:tcPr>
            <w:tcW w:w="3312" w:type="dxa"/>
          </w:tcPr>
          <w:p w14:paraId="179B970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 1 VLSM规划</w:t>
            </w:r>
          </w:p>
        </w:tc>
        <w:tc>
          <w:tcPr>
            <w:tcW w:w="3312" w:type="dxa"/>
          </w:tcPr>
          <w:p w14:paraId="09F68BD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7个子网的网络/广播/范围/网关</w:t>
            </w:r>
          </w:p>
        </w:tc>
      </w:tr>
      <w:tr w14:paraId="3DC132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D137D2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00:45–01:35</w:t>
            </w:r>
          </w:p>
        </w:tc>
        <w:tc>
          <w:tcPr>
            <w:tcW w:w="3312" w:type="dxa"/>
          </w:tcPr>
          <w:p w14:paraId="59ECA68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 2 VLAN和Trunk</w:t>
            </w:r>
          </w:p>
        </w:tc>
        <w:tc>
          <w:tcPr>
            <w:tcW w:w="3312" w:type="dxa"/>
          </w:tcPr>
          <w:p w14:paraId="645C690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SW1/SW2配置、show vlan/trunk截图</w:t>
            </w:r>
          </w:p>
        </w:tc>
      </w:tr>
      <w:tr w14:paraId="42E65E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CAA90C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01:35–02:35</w:t>
            </w:r>
          </w:p>
        </w:tc>
        <w:tc>
          <w:tcPr>
            <w:tcW w:w="3312" w:type="dxa"/>
          </w:tcPr>
          <w:p w14:paraId="7691953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 3 Router-on-a-Stick和静态路由</w:t>
            </w:r>
          </w:p>
        </w:tc>
        <w:tc>
          <w:tcPr>
            <w:tcW w:w="3312" w:type="dxa"/>
          </w:tcPr>
          <w:p w14:paraId="620A78A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R1/R2/R3配置、路由表</w:t>
            </w:r>
          </w:p>
        </w:tc>
      </w:tr>
      <w:tr w14:paraId="66B0043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187C57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02:35–03:20</w:t>
            </w:r>
          </w:p>
        </w:tc>
        <w:tc>
          <w:tcPr>
            <w:tcW w:w="3312" w:type="dxa"/>
          </w:tcPr>
          <w:p w14:paraId="06CCB71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 4 PC/Server、Ping和DNS</w:t>
            </w:r>
          </w:p>
        </w:tc>
        <w:tc>
          <w:tcPr>
            <w:tcW w:w="3312" w:type="dxa"/>
          </w:tcPr>
          <w:p w14:paraId="0F248D0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IP表、测试记录</w:t>
            </w:r>
          </w:p>
        </w:tc>
      </w:tr>
      <w:tr w14:paraId="71870E1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713F8D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03:20–04:00</w:t>
            </w:r>
          </w:p>
        </w:tc>
        <w:tc>
          <w:tcPr>
            <w:tcW w:w="3312" w:type="dxa"/>
          </w:tcPr>
          <w:p w14:paraId="2E9E5BF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 5 Troubleshooting</w:t>
            </w:r>
          </w:p>
        </w:tc>
        <w:tc>
          <w:tcPr>
            <w:tcW w:w="3312" w:type="dxa"/>
          </w:tcPr>
          <w:p w14:paraId="342FC44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4个故障的诊断与修复报告</w:t>
            </w:r>
          </w:p>
        </w:tc>
      </w:tr>
    </w:tbl>
    <w:p w14:paraId="36E40529">
      <w:r>
        <w:t>课程时间不包含额外安装时间；教师需提前发放Starter文件。对于零基础学生，应延长练习或提供命令提示卡。</w:t>
      </w:r>
    </w:p>
    <w:p w14:paraId="18E91D14">
      <w:pPr>
        <w:pStyle w:val="3"/>
      </w:pPr>
      <w:r>
        <w:t>十二、Student_Starter.pkt 制作步骤</w:t>
      </w:r>
    </w:p>
    <w:p w14:paraId="5A9C1D4F">
      <w:r>
        <w:t>1. 确认Instructor_Solution.pkt所有主要Ping与DNS测试已成功，保存。</w:t>
      </w:r>
    </w:p>
    <w:p w14:paraId="4FC8F296">
      <w:r>
        <w:t>2. File → Save As → Student_Starter.pkt；后续所有清除操作只在副本进行。</w:t>
      </w:r>
    </w:p>
    <w:p w14:paraId="01F4C747">
      <w:r>
        <w:t>3. 保留所有设备、命名和物理连线。</w:t>
      </w:r>
    </w:p>
    <w:p w14:paraId="3DEBAD2F">
      <w:r>
        <w:t>4. 清除学生应配置的PC/Server静态IP、路由器接口IP与静态路由、SW1/SW2的VLAN及端口配置（可通过逐台重置配置或新建干净拓扑实现）。</w:t>
      </w:r>
    </w:p>
    <w:p w14:paraId="484941EB">
      <w:r>
        <w:t>5. 不建议只删除单个命令却遗留已完成的Trunk/VLAN；应按学生任务清单逐项检查Starter确实未包含答案。</w:t>
      </w:r>
    </w:p>
    <w:p w14:paraId="2D0EFEC1">
      <w:r>
        <w:t>6. 重新打开Starter，确认学生可以按Student Manual独立完成；保存为最终学生版。</w:t>
      </w:r>
    </w:p>
    <w:p w14:paraId="7F453002">
      <w:pPr>
        <w:pStyle w:val="3"/>
      </w:pPr>
      <w:r>
        <w:t>十三、学生需要提交什么 / 教师如何评分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270EA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B202E8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任务</w:t>
            </w:r>
          </w:p>
        </w:tc>
        <w:tc>
          <w:tcPr>
            <w:tcW w:w="3312" w:type="dxa"/>
          </w:tcPr>
          <w:p w14:paraId="751A8D2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学生交付证据</w:t>
            </w:r>
          </w:p>
        </w:tc>
        <w:tc>
          <w:tcPr>
            <w:tcW w:w="3312" w:type="dxa"/>
          </w:tcPr>
          <w:p w14:paraId="109E0A5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分值</w:t>
            </w:r>
          </w:p>
        </w:tc>
      </w:tr>
      <w:tr w14:paraId="6C244CD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BCA790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VLSM规划</w:t>
            </w:r>
          </w:p>
        </w:tc>
        <w:tc>
          <w:tcPr>
            <w:tcW w:w="3312" w:type="dxa"/>
          </w:tcPr>
          <w:p w14:paraId="698A239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子网计算表及说明</w:t>
            </w:r>
          </w:p>
        </w:tc>
        <w:tc>
          <w:tcPr>
            <w:tcW w:w="3312" w:type="dxa"/>
          </w:tcPr>
          <w:p w14:paraId="58A2A13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20</w:t>
            </w:r>
          </w:p>
        </w:tc>
      </w:tr>
      <w:tr w14:paraId="6875DE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752169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VLAN/Trunk</w:t>
            </w:r>
          </w:p>
        </w:tc>
        <w:tc>
          <w:tcPr>
            <w:tcW w:w="3312" w:type="dxa"/>
          </w:tcPr>
          <w:p w14:paraId="02671FF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vlan brief / show interfaces trunk</w:t>
            </w:r>
          </w:p>
        </w:tc>
        <w:tc>
          <w:tcPr>
            <w:tcW w:w="3312" w:type="dxa"/>
          </w:tcPr>
          <w:p w14:paraId="27AD4C7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20</w:t>
            </w:r>
          </w:p>
        </w:tc>
      </w:tr>
      <w:tr w14:paraId="028402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40EF9B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路由配置</w:t>
            </w:r>
          </w:p>
        </w:tc>
        <w:tc>
          <w:tcPr>
            <w:tcW w:w="3312" w:type="dxa"/>
          </w:tcPr>
          <w:p w14:paraId="21C0ACF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ip interface brief / show ip route</w:t>
            </w:r>
          </w:p>
        </w:tc>
        <w:tc>
          <w:tcPr>
            <w:tcW w:w="3312" w:type="dxa"/>
          </w:tcPr>
          <w:p w14:paraId="3847483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</w:t>
            </w:r>
          </w:p>
        </w:tc>
      </w:tr>
      <w:tr w14:paraId="7331C06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546AA6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DNS与连通性</w:t>
            </w:r>
          </w:p>
        </w:tc>
        <w:tc>
          <w:tcPr>
            <w:tcW w:w="3312" w:type="dxa"/>
          </w:tcPr>
          <w:p w14:paraId="357A511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Ping、域名解析记录</w:t>
            </w:r>
          </w:p>
        </w:tc>
        <w:tc>
          <w:tcPr>
            <w:tcW w:w="3312" w:type="dxa"/>
          </w:tcPr>
          <w:p w14:paraId="6999A52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15</w:t>
            </w:r>
          </w:p>
        </w:tc>
      </w:tr>
      <w:tr w14:paraId="186AC2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A688F2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故障排除</w:t>
            </w:r>
          </w:p>
        </w:tc>
        <w:tc>
          <w:tcPr>
            <w:tcW w:w="3312" w:type="dxa"/>
          </w:tcPr>
          <w:p w14:paraId="20C816E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4项故障记录与复测</w:t>
            </w:r>
          </w:p>
        </w:tc>
        <w:tc>
          <w:tcPr>
            <w:tcW w:w="3312" w:type="dxa"/>
          </w:tcPr>
          <w:p w14:paraId="7465E67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20</w:t>
            </w:r>
          </w:p>
        </w:tc>
      </w:tr>
      <w:tr w14:paraId="0DA8C0B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3323302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合计</w:t>
            </w:r>
          </w:p>
        </w:tc>
        <w:tc>
          <w:tcPr>
            <w:tcW w:w="3312" w:type="dxa"/>
          </w:tcPr>
          <w:p w14:paraId="26383D83">
            <w:pPr>
              <w:spacing w:line="240" w:lineRule="auto"/>
              <w:rPr>
                <w:color w:val="376092" w:themeColor="accent1" w:themeShade="BF"/>
              </w:rPr>
            </w:pPr>
          </w:p>
        </w:tc>
        <w:tc>
          <w:tcPr>
            <w:tcW w:w="3312" w:type="dxa"/>
          </w:tcPr>
          <w:p w14:paraId="56D08D7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100</w:t>
            </w:r>
          </w:p>
        </w:tc>
      </w:tr>
    </w:tbl>
    <w:p w14:paraId="55D3A0EC">
      <w:pPr>
        <w:pStyle w:val="3"/>
      </w:pPr>
      <w:r>
        <w:t>十四、5位成员的演示台词提示与操作交接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7136E8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32790A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成员</w:t>
            </w:r>
          </w:p>
        </w:tc>
        <w:tc>
          <w:tcPr>
            <w:tcW w:w="2484" w:type="dxa"/>
          </w:tcPr>
          <w:p w14:paraId="39231B7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讲解要点</w:t>
            </w:r>
          </w:p>
        </w:tc>
        <w:tc>
          <w:tcPr>
            <w:tcW w:w="2484" w:type="dxa"/>
          </w:tcPr>
          <w:p w14:paraId="521B400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必须现场操作</w:t>
            </w:r>
          </w:p>
        </w:tc>
        <w:tc>
          <w:tcPr>
            <w:tcW w:w="2484" w:type="dxa"/>
          </w:tcPr>
          <w:p w14:paraId="2858B13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交接语</w:t>
            </w:r>
          </w:p>
        </w:tc>
      </w:tr>
      <w:tr w14:paraId="138B643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CA0513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</w:t>
            </w:r>
          </w:p>
        </w:tc>
        <w:tc>
          <w:tcPr>
            <w:tcW w:w="2484" w:type="dxa"/>
          </w:tcPr>
          <w:p w14:paraId="4504467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背景、目标、拓扑</w:t>
            </w:r>
          </w:p>
        </w:tc>
        <w:tc>
          <w:tcPr>
            <w:tcW w:w="2484" w:type="dxa"/>
          </w:tcPr>
          <w:p w14:paraId="1CA9F66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打开pkt、指出设备与端口</w:t>
            </w:r>
          </w:p>
        </w:tc>
        <w:tc>
          <w:tcPr>
            <w:tcW w:w="2484" w:type="dxa"/>
          </w:tcPr>
          <w:p w14:paraId="1A59C65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“接下来展示如何根据主机数量划分子网。”</w:t>
            </w:r>
          </w:p>
        </w:tc>
      </w:tr>
      <w:tr w14:paraId="4374E97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8EC34D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</w:t>
            </w:r>
          </w:p>
        </w:tc>
        <w:tc>
          <w:tcPr>
            <w:tcW w:w="2484" w:type="dxa"/>
          </w:tcPr>
          <w:p w14:paraId="1D3F8A7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VLSM选择与地址边界</w:t>
            </w:r>
          </w:p>
        </w:tc>
        <w:tc>
          <w:tcPr>
            <w:tcW w:w="2484" w:type="dxa"/>
          </w:tcPr>
          <w:p w14:paraId="25973C9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展示7子网表和PC1 IP</w:t>
            </w:r>
          </w:p>
        </w:tc>
        <w:tc>
          <w:tcPr>
            <w:tcW w:w="2484" w:type="dxa"/>
          </w:tcPr>
          <w:p w14:paraId="389D64A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“地址确定后，需要配置VLAN和Trunk。”</w:t>
            </w:r>
          </w:p>
        </w:tc>
      </w:tr>
      <w:tr w14:paraId="77F7C0E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9D6376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</w:t>
            </w:r>
          </w:p>
        </w:tc>
        <w:tc>
          <w:tcPr>
            <w:tcW w:w="2484" w:type="dxa"/>
          </w:tcPr>
          <w:p w14:paraId="0BECA5F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广播域、802.1Q</w:t>
            </w:r>
          </w:p>
        </w:tc>
        <w:tc>
          <w:tcPr>
            <w:tcW w:w="2484" w:type="dxa"/>
          </w:tcPr>
          <w:p w14:paraId="7C3DF62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SW1 show vlan / trunk、R1子接口</w:t>
            </w:r>
          </w:p>
        </w:tc>
        <w:tc>
          <w:tcPr>
            <w:tcW w:w="2484" w:type="dxa"/>
          </w:tcPr>
          <w:p w14:paraId="3ABAEF7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“接下来检查跨站点路由和DNS。”</w:t>
            </w:r>
          </w:p>
        </w:tc>
      </w:tr>
      <w:tr w14:paraId="1AB3B8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C3870A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  <w:tc>
          <w:tcPr>
            <w:tcW w:w="2484" w:type="dxa"/>
          </w:tcPr>
          <w:p w14:paraId="6B6A123D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下一跳、返回路由、DNS</w:t>
            </w:r>
          </w:p>
        </w:tc>
        <w:tc>
          <w:tcPr>
            <w:tcW w:w="2484" w:type="dxa"/>
          </w:tcPr>
          <w:p w14:paraId="05A71F4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ip route、跨站点Ping、Ping域名</w:t>
            </w:r>
          </w:p>
        </w:tc>
        <w:tc>
          <w:tcPr>
            <w:tcW w:w="2484" w:type="dxa"/>
          </w:tcPr>
          <w:p w14:paraId="792CC7C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“最后展示学生如何排除典型故障。”</w:t>
            </w:r>
          </w:p>
        </w:tc>
      </w:tr>
      <w:tr w14:paraId="7BF286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DF25F2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</w:t>
            </w:r>
          </w:p>
        </w:tc>
        <w:tc>
          <w:tcPr>
            <w:tcW w:w="2484" w:type="dxa"/>
          </w:tcPr>
          <w:p w14:paraId="5D3C00D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故障诊断与评价</w:t>
            </w:r>
          </w:p>
        </w:tc>
        <w:tc>
          <w:tcPr>
            <w:tcW w:w="2484" w:type="dxa"/>
          </w:tcPr>
          <w:p w14:paraId="5354512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故障B修复、评分表</w:t>
            </w:r>
          </w:p>
        </w:tc>
        <w:tc>
          <w:tcPr>
            <w:tcW w:w="2484" w:type="dxa"/>
          </w:tcPr>
          <w:p w14:paraId="20F264C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“以上构成可重复的4小时学生实验。”</w:t>
            </w:r>
          </w:p>
        </w:tc>
      </w:tr>
    </w:tbl>
    <w:p w14:paraId="5EBB267E">
      <w:pPr>
        <w:pStyle w:val="3"/>
      </w:pPr>
      <w:r>
        <w:t>十五、正式演示前的检查清单</w:t>
      </w:r>
    </w:p>
    <w:p w14:paraId="47FFB2EB">
      <w:r>
        <w:t>□ 已保存并备份Instructor_Solution.pkt、Student_Starter.pkt、Troubleshooting_Challenge.pkt。</w:t>
      </w:r>
    </w:p>
    <w:p w14:paraId="3E1A333B">
      <w:r>
        <w:t>□ 3台路由器、3台交换机、8台PC、2台服务器的名称和端口均核对。</w:t>
      </w:r>
    </w:p>
    <w:p w14:paraId="1E6C43FA">
      <w:r>
        <w:t>□ SW1/SW2的VLAN、Trunk、路由器子接口、静态路由配置完整。</w:t>
      </w:r>
    </w:p>
    <w:p w14:paraId="18281FE2">
      <w:r>
        <w:t>□ 所有终端的IP/Mask/Gateway/DNS正确。</w:t>
      </w:r>
    </w:p>
    <w:p w14:paraId="35364AEE">
      <w:r>
        <w:t>□ 跨VLAN、跨WAN、服务器IP及DNS测试均有真实截图。</w:t>
      </w:r>
    </w:p>
    <w:p w14:paraId="0E9425C9">
      <w:r>
        <w:t>□ HTTP网页访问已从任务、评分、讲解中删除。</w:t>
      </w:r>
    </w:p>
    <w:p w14:paraId="1C020F99">
      <w:r>
        <w:t>□ 每名成员掌握自己负责的命令与备用讲解方案。</w:t>
      </w:r>
    </w:p>
    <w:p w14:paraId="0209EEF3">
      <w:r>
        <w:t>□ 预留2分钟应对首次Ping超时或模拟器加载。</w:t>
      </w:r>
    </w:p>
    <w:p w14:paraId="3A011E7A">
      <w:pPr>
        <w:pStyle w:val="4"/>
      </w:pPr>
      <w:r>
        <w:t>附录：常用诊断命令</w:t>
      </w:r>
    </w:p>
    <w:p w14:paraId="1207CE6F">
      <w:pPr>
        <w:spacing w:after="0"/>
      </w:pPr>
      <w:r>
        <w:rPr>
          <w:rFonts w:ascii="Consolas" w:hAnsi="Consolas"/>
          <w:sz w:val="16"/>
        </w:rPr>
        <w:t>PC&gt; ipconfig</w:t>
      </w:r>
    </w:p>
    <w:p w14:paraId="48494427">
      <w:pPr>
        <w:spacing w:after="0"/>
      </w:pPr>
      <w:r>
        <w:rPr>
          <w:rFonts w:ascii="Consolas" w:hAnsi="Consolas"/>
          <w:sz w:val="16"/>
        </w:rPr>
        <w:t>PC&gt; ping 192.168.100.1</w:t>
      </w:r>
    </w:p>
    <w:p w14:paraId="686E9957">
      <w:pPr>
        <w:spacing w:after="0"/>
      </w:pPr>
      <w:r>
        <w:rPr>
          <w:rFonts w:ascii="Consolas" w:hAnsi="Consolas"/>
          <w:sz w:val="16"/>
        </w:rPr>
        <w:t>PC&gt; ping www.company.lab</w:t>
      </w:r>
    </w:p>
    <w:p w14:paraId="39D54F1E">
      <w:pPr>
        <w:spacing w:after="0"/>
      </w:pPr>
      <w:r>
        <w:rPr>
          <w:rFonts w:ascii="Consolas" w:hAnsi="Consolas"/>
          <w:sz w:val="16"/>
        </w:rPr>
        <w:t>Router# show ip interface brief</w:t>
      </w:r>
    </w:p>
    <w:p w14:paraId="4519D985">
      <w:pPr>
        <w:spacing w:after="0"/>
      </w:pPr>
      <w:r>
        <w:rPr>
          <w:rFonts w:ascii="Consolas" w:hAnsi="Consolas"/>
          <w:sz w:val="16"/>
        </w:rPr>
        <w:t>Router# show ip route</w:t>
      </w:r>
    </w:p>
    <w:p w14:paraId="006AF039">
      <w:pPr>
        <w:spacing w:after="0"/>
      </w:pPr>
      <w:r>
        <w:rPr>
          <w:rFonts w:ascii="Consolas" w:hAnsi="Consolas"/>
          <w:sz w:val="16"/>
        </w:rPr>
        <w:t>Router# show running-config</w:t>
      </w:r>
    </w:p>
    <w:p w14:paraId="6E3683C9">
      <w:pPr>
        <w:spacing w:after="0"/>
      </w:pPr>
      <w:r>
        <w:rPr>
          <w:rFonts w:ascii="Consolas" w:hAnsi="Consolas"/>
          <w:sz w:val="16"/>
        </w:rPr>
        <w:t>Switch# show vlan brief</w:t>
      </w:r>
    </w:p>
    <w:p w14:paraId="45E61A4E">
      <w:pPr>
        <w:spacing w:after="0"/>
      </w:pPr>
      <w:r>
        <w:rPr>
          <w:rFonts w:ascii="Consolas" w:hAnsi="Consolas"/>
          <w:sz w:val="16"/>
        </w:rPr>
        <w:t>Switch# show interfaces trunk</w:t>
      </w:r>
    </w:p>
    <w:p w14:paraId="243DBD57">
      <w:r>
        <w:t>最终验收原则：所有“成功”均应以实际Packet Tracer测试为准；本手册是操作与教学脚本，不是已自动生成或运行的.pkt文件。</w:t>
      </w:r>
    </w:p>
    <w:sectPr>
      <w:footerReference r:id="rId5" w:type="default"/>
      <w:pgSz w:w="12240" w:h="15840"/>
      <w:pgMar w:top="1080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A1128">
    <w:pPr>
      <w:pStyle w:val="24"/>
      <w:jc w:val="center"/>
    </w:pPr>
    <w:r>
      <w:t>IPv4 Subnetting Workshop · Demonstration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33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416C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416C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8416C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616</Words>
  <Characters>1074</Characters>
  <Lines>0</Lines>
  <Paragraphs>0</Paragraphs>
  <TotalTime>1</TotalTime>
  <ScaleCrop>false</ScaleCrop>
  <LinksUpToDate>false</LinksUpToDate>
  <CharactersWithSpaces>1135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冯岩</cp:lastModifiedBy>
  <dcterms:modified xsi:type="dcterms:W3CDTF">2026-10-10T08:26:57Z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6D32B3D76E0C4A239AFD6D4E4FBFCF89_13</vt:lpwstr>
  </property>
</Properties>
</file>