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771" w:rsidRDefault="008F3771" w:rsidP="008F3771">
      <w:pPr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武汉大学教学实验报告</w:t>
      </w:r>
    </w:p>
    <w:p w:rsidR="008F3771" w:rsidRDefault="008F3771" w:rsidP="008F3771">
      <w:pPr>
        <w:jc w:val="lef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 xml:space="preserve">电子信息学院  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343756">
        <w:rPr>
          <w:rFonts w:ascii="黑体" w:eastAsia="黑体" w:hint="eastAsia"/>
          <w:sz w:val="28"/>
          <w:szCs w:val="28"/>
          <w:u w:val="single"/>
        </w:rPr>
        <w:t>电子信息工程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 xml:space="preserve">专业    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343756">
        <w:rPr>
          <w:rFonts w:ascii="黑体" w:eastAsia="黑体" w:hint="eastAsia"/>
          <w:sz w:val="28"/>
          <w:szCs w:val="28"/>
          <w:u w:val="single"/>
        </w:rPr>
        <w:t>2020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>年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343756">
        <w:rPr>
          <w:rFonts w:ascii="黑体" w:eastAsia="黑体" w:hint="eastAsia"/>
          <w:sz w:val="28"/>
          <w:szCs w:val="28"/>
          <w:u w:val="single"/>
        </w:rPr>
        <w:t>9</w:t>
      </w:r>
      <w:r>
        <w:rPr>
          <w:rFonts w:ascii="黑体" w:eastAsia="黑体" w:hint="eastAsia"/>
          <w:sz w:val="28"/>
          <w:szCs w:val="28"/>
          <w:u w:val="single"/>
        </w:rPr>
        <w:t xml:space="preserve">  </w:t>
      </w:r>
      <w:r>
        <w:rPr>
          <w:rFonts w:ascii="黑体" w:eastAsia="黑体" w:hint="eastAsia"/>
          <w:sz w:val="28"/>
          <w:szCs w:val="28"/>
        </w:rPr>
        <w:t>月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161C71">
        <w:rPr>
          <w:rFonts w:ascii="黑体" w:eastAsia="黑体" w:hint="eastAsia"/>
          <w:sz w:val="28"/>
          <w:szCs w:val="28"/>
          <w:u w:val="single"/>
        </w:rPr>
        <w:t>21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 xml:space="preserve">日 </w:t>
      </w:r>
    </w:p>
    <w:p w:rsidR="008F3771" w:rsidRDefault="008F3771" w:rsidP="008F377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 xml:space="preserve">实验名称 </w:t>
      </w:r>
      <w:r w:rsidR="008C1DB2">
        <w:rPr>
          <w:rFonts w:ascii="黑体" w:eastAsia="黑体" w:hint="eastAsia"/>
          <w:sz w:val="28"/>
          <w:szCs w:val="28"/>
          <w:u w:val="single"/>
        </w:rPr>
        <w:t>基于</w:t>
      </w:r>
      <w:r w:rsidR="00397290">
        <w:rPr>
          <w:rFonts w:ascii="黑体" w:eastAsia="黑体" w:hint="eastAsia"/>
          <w:sz w:val="28"/>
          <w:szCs w:val="28"/>
          <w:u w:val="single"/>
        </w:rPr>
        <w:t>数字信号处理</w:t>
      </w:r>
      <w:r w:rsidR="008C1DB2">
        <w:rPr>
          <w:rFonts w:ascii="黑体" w:eastAsia="黑体" w:hint="eastAsia"/>
          <w:sz w:val="28"/>
          <w:szCs w:val="28"/>
          <w:u w:val="single"/>
        </w:rPr>
        <w:t>的图像素描风格迁移</w:t>
      </w:r>
      <w:r w:rsidR="00397290"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 xml:space="preserve">指导教师 </w:t>
      </w:r>
      <w:bookmarkStart w:id="0" w:name="_GoBack"/>
      <w:bookmarkEnd w:id="0"/>
      <w:r w:rsidR="00264949">
        <w:rPr>
          <w:rFonts w:ascii="黑体" w:eastAsia="黑体" w:hint="eastAsia"/>
          <w:sz w:val="28"/>
          <w:szCs w:val="28"/>
          <w:u w:val="single"/>
        </w:rPr>
        <w:t>卜方玲</w:t>
      </w:r>
    </w:p>
    <w:p w:rsidR="008F3771" w:rsidRDefault="008F3771" w:rsidP="008F3771">
      <w:pPr>
        <w:jc w:val="left"/>
        <w:rPr>
          <w:rFonts w:ascii="黑体" w:eastAsia="黑体"/>
          <w:sz w:val="28"/>
          <w:szCs w:val="28"/>
          <w:u w:val="single"/>
        </w:rPr>
      </w:pPr>
      <w:r>
        <w:rPr>
          <w:rFonts w:ascii="黑体" w:eastAsia="黑体" w:hint="eastAsia"/>
          <w:sz w:val="28"/>
          <w:szCs w:val="28"/>
        </w:rPr>
        <w:t xml:space="preserve">姓名 </w:t>
      </w:r>
      <w:proofErr w:type="gramStart"/>
      <w:r w:rsidR="00264949">
        <w:rPr>
          <w:rFonts w:ascii="黑体" w:eastAsia="黑体" w:hint="eastAsia"/>
          <w:sz w:val="28"/>
          <w:szCs w:val="28"/>
          <w:u w:val="single"/>
        </w:rPr>
        <w:t>傅宇千</w:t>
      </w:r>
      <w:proofErr w:type="gramEnd"/>
      <w:r>
        <w:rPr>
          <w:rFonts w:ascii="黑体" w:eastAsia="黑体" w:hint="eastAsia"/>
          <w:i/>
          <w:sz w:val="28"/>
          <w:szCs w:val="28"/>
        </w:rPr>
        <w:t xml:space="preserve">  </w:t>
      </w:r>
      <w:r>
        <w:rPr>
          <w:rFonts w:ascii="黑体" w:eastAsia="黑体" w:hint="eastAsia"/>
          <w:sz w:val="28"/>
          <w:szCs w:val="28"/>
        </w:rPr>
        <w:t xml:space="preserve">年级 </w:t>
      </w:r>
      <w:r w:rsidR="00264949">
        <w:rPr>
          <w:rFonts w:ascii="黑体" w:eastAsia="黑体" w:hint="eastAsia"/>
          <w:sz w:val="28"/>
          <w:szCs w:val="28"/>
          <w:u w:val="single"/>
        </w:rPr>
        <w:t>2018级</w:t>
      </w:r>
      <w:r>
        <w:rPr>
          <w:rFonts w:ascii="黑体" w:eastAsia="黑体" w:hint="eastAsia"/>
          <w:sz w:val="28"/>
          <w:szCs w:val="28"/>
        </w:rPr>
        <w:t xml:space="preserve"> 学号 </w:t>
      </w:r>
      <w:r w:rsidR="00264949">
        <w:rPr>
          <w:rFonts w:ascii="黑体" w:eastAsia="黑体" w:hint="eastAsia"/>
          <w:sz w:val="28"/>
          <w:szCs w:val="28"/>
          <w:u w:val="single"/>
        </w:rPr>
        <w:t>2018302120169</w:t>
      </w:r>
      <w:r>
        <w:rPr>
          <w:rFonts w:ascii="黑体" w:eastAsia="黑体" w:hint="eastAsia"/>
          <w:sz w:val="28"/>
          <w:szCs w:val="28"/>
        </w:rPr>
        <w:t xml:space="preserve"> 成绩 </w:t>
      </w:r>
      <w:r>
        <w:rPr>
          <w:rFonts w:ascii="黑体" w:eastAsia="黑体" w:hint="eastAsia"/>
          <w:sz w:val="28"/>
          <w:szCs w:val="28"/>
          <w:u w:val="single"/>
        </w:rPr>
        <w:t xml:space="preserve">  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02"/>
      </w:tblGrid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numPr>
                <w:ilvl w:val="0"/>
                <w:numId w:val="1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预习部分</w:t>
            </w:r>
          </w:p>
          <w:p w:rsidR="008F3771" w:rsidRDefault="008F3771">
            <w:pPr>
              <w:numPr>
                <w:ilvl w:val="0"/>
                <w:numId w:val="2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实验目的</w:t>
            </w:r>
          </w:p>
          <w:p w:rsidR="008F3771" w:rsidRPr="00D1500B" w:rsidRDefault="008F3771" w:rsidP="00D1500B">
            <w:pPr>
              <w:numPr>
                <w:ilvl w:val="0"/>
                <w:numId w:val="2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实验基本原理</w:t>
            </w: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jc w:val="left"/>
              <w:rPr>
                <w:rFonts w:ascii="宋体" w:hAnsi="宋体"/>
                <w:sz w:val="24"/>
                <w:u w:val="single"/>
              </w:rPr>
            </w:pPr>
          </w:p>
          <w:p w:rsidR="001B2A61" w:rsidRDefault="0036163A" w:rsidP="001B2A61">
            <w:pPr>
              <w:tabs>
                <w:tab w:val="left" w:pos="1826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实验目的</w:t>
            </w:r>
          </w:p>
          <w:p w:rsidR="008F3771" w:rsidRDefault="00747A7A" w:rsidP="001B2A61">
            <w:pPr>
              <w:tabs>
                <w:tab w:val="left" w:pos="1826"/>
              </w:tabs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实现数字</w:t>
            </w:r>
            <w:r w:rsidR="001B2A61">
              <w:rPr>
                <w:rFonts w:ascii="宋体" w:hAnsi="宋体" w:hint="eastAsia"/>
                <w:sz w:val="24"/>
              </w:rPr>
              <w:t>信号处理的综合应用</w:t>
            </w:r>
            <w:r w:rsidR="00362C71">
              <w:rPr>
                <w:rFonts w:ascii="宋体" w:hAnsi="宋体" w:hint="eastAsia"/>
                <w:sz w:val="24"/>
              </w:rPr>
              <w:t>;</w:t>
            </w:r>
            <w:r w:rsidR="00A17C76">
              <w:rPr>
                <w:rFonts w:ascii="宋体" w:hAnsi="宋体" w:hint="eastAsia"/>
                <w:sz w:val="24"/>
              </w:rPr>
              <w:t>掌握python语言编写项目的实现方法;</w:t>
            </w:r>
            <w:r w:rsidR="00362C71">
              <w:rPr>
                <w:rFonts w:ascii="宋体" w:hAnsi="宋体" w:hint="eastAsia"/>
                <w:sz w:val="24"/>
              </w:rPr>
              <w:t>熟悉论文复现的基本步骤;对论文中存在的不足加以改进;</w:t>
            </w:r>
            <w:r w:rsidR="00A17C76">
              <w:rPr>
                <w:rFonts w:ascii="宋体" w:hAnsi="宋体" w:hint="eastAsia"/>
                <w:sz w:val="24"/>
              </w:rPr>
              <w:t>学习项目汇报</w:t>
            </w:r>
            <w:r w:rsidR="00DE0C6B">
              <w:rPr>
                <w:rFonts w:ascii="宋体" w:hAnsi="宋体" w:hint="eastAsia"/>
                <w:sz w:val="24"/>
              </w:rPr>
              <w:t>时</w:t>
            </w:r>
            <w:r w:rsidR="00A17C76">
              <w:rPr>
                <w:rFonts w:ascii="宋体" w:hAnsi="宋体" w:hint="eastAsia"/>
                <w:sz w:val="24"/>
              </w:rPr>
              <w:t>的规范要求</w:t>
            </w:r>
          </w:p>
          <w:p w:rsidR="0036163A" w:rsidRDefault="0036163A" w:rsidP="00337D70">
            <w:pPr>
              <w:jc w:val="left"/>
              <w:rPr>
                <w:rFonts w:ascii="宋体" w:hAnsi="宋体" w:hint="eastAsia"/>
                <w:sz w:val="24"/>
              </w:rPr>
            </w:pPr>
          </w:p>
          <w:p w:rsidR="0036163A" w:rsidRDefault="0036163A" w:rsidP="00337D70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2.实验基本原理</w:t>
            </w:r>
          </w:p>
          <w:p w:rsidR="00DE0C6B" w:rsidRDefault="00DE0C6B" w:rsidP="00337D70">
            <w:pPr>
              <w:jc w:val="left"/>
              <w:rPr>
                <w:rFonts w:ascii="宋体" w:hAnsi="宋体"/>
                <w:sz w:val="24"/>
              </w:rPr>
            </w:pPr>
            <w:r w:rsidRPr="00DE0C6B">
              <w:rPr>
                <w:rFonts w:ascii="宋体" w:hAnsi="宋体" w:hint="eastAsia"/>
                <w:sz w:val="24"/>
              </w:rPr>
              <w:t>作者基于对日常生活中的人手绘铅笔画的观察，可以分为两个步骤，第一步勾勒出物体的大致轮廓；第二步是对物体进行色调渲染，即用铅笔反复轻轻的划。</w:t>
            </w:r>
          </w:p>
          <w:p w:rsidR="00DE0C6B" w:rsidRDefault="00DE0C6B" w:rsidP="00DE0C6B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4220686" cy="1995715"/>
                  <wp:effectExtent l="0" t="0" r="0" b="5080"/>
                  <wp:docPr id="1" name="图片 1" descr="手绘过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手绘过程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16"/>
                          <a:stretch/>
                        </pic:blipFill>
                        <pic:spPr bwMode="auto">
                          <a:xfrm>
                            <a:off x="0" y="0"/>
                            <a:ext cx="4260029" cy="2014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0C6B" w:rsidRDefault="00DE0C6B" w:rsidP="00DE0C6B">
            <w:pPr>
              <w:rPr>
                <w:rFonts w:ascii="宋体" w:hAnsi="宋体"/>
                <w:sz w:val="24"/>
              </w:rPr>
            </w:pPr>
            <w:r w:rsidRPr="00DE0C6B">
              <w:rPr>
                <w:rFonts w:ascii="宋体" w:hAnsi="宋体" w:hint="eastAsia"/>
                <w:sz w:val="24"/>
              </w:rPr>
              <w:t>也就是说铅笔画是由结构和色调组成</w:t>
            </w:r>
          </w:p>
          <w:p w:rsidR="00CC6F80" w:rsidRDefault="00CC6F80" w:rsidP="00DE0C6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算法步骤如下:</w:t>
            </w:r>
          </w:p>
          <w:p w:rsidR="00CC6F80" w:rsidRPr="00CC6F80" w:rsidRDefault="00CC6F80" w:rsidP="00CC6F80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CC6F80">
              <w:rPr>
                <w:rFonts w:ascii="宋体" w:hAnsi="宋体" w:hint="eastAsia"/>
                <w:sz w:val="24"/>
              </w:rPr>
              <w:t>产生笔画结构</w:t>
            </w:r>
          </w:p>
          <w:p w:rsidR="00CC6F80" w:rsidRDefault="00CC6F80" w:rsidP="00CC6F80">
            <w:pPr>
              <w:rPr>
                <w:rFonts w:ascii="宋体" w:hAnsi="宋体"/>
                <w:sz w:val="24"/>
              </w:rPr>
            </w:pPr>
            <w:r w:rsidRPr="00CC6F80">
              <w:rPr>
                <w:rFonts w:ascii="宋体" w:hAnsi="宋体" w:hint="eastAsia"/>
                <w:sz w:val="24"/>
              </w:rPr>
              <w:t>通过对图像求其梯度得到，得到轮廓。然后检测轮廓中每一点的方向</w:t>
            </w:r>
            <w:r>
              <w:rPr>
                <w:rFonts w:ascii="宋体" w:hAnsi="宋体" w:hint="eastAsia"/>
                <w:sz w:val="24"/>
              </w:rPr>
              <w:t>,</w:t>
            </w:r>
            <w:r w:rsidRPr="00CC6F80">
              <w:rPr>
                <w:rFonts w:ascii="宋体" w:hAnsi="宋体" w:hint="eastAsia"/>
                <w:sz w:val="24"/>
              </w:rPr>
              <w:t>沿着该方向进行扩展。</w:t>
            </w:r>
            <w:r w:rsidR="006F3DA5">
              <w:rPr>
                <w:rFonts w:ascii="宋体" w:hAnsi="宋体" w:hint="eastAsia"/>
                <w:sz w:val="24"/>
              </w:rPr>
              <w:t>在实验中</w:t>
            </w:r>
            <w:r w:rsidRPr="00CC6F80">
              <w:rPr>
                <w:rFonts w:ascii="宋体" w:hAnsi="宋体" w:hint="eastAsia"/>
                <w:sz w:val="24"/>
              </w:rPr>
              <w:t>对得到的梯度图G进行8个方向的卷积，响应最大的卷积的方向为视为该点的方向。</w:t>
            </w:r>
            <w:r w:rsidR="006F3DA5" w:rsidRPr="006F3DA5">
              <w:rPr>
                <w:rFonts w:ascii="宋体" w:hAnsi="宋体" w:hint="eastAsia"/>
                <w:sz w:val="24"/>
              </w:rPr>
              <w:t>得到每个点的方向后，再对梯度图进行8个方向的卷积，将8个方向的响应叠加在一起，可得到图像的笔画结构</w:t>
            </w:r>
          </w:p>
          <w:p w:rsidR="00C269DA" w:rsidRDefault="00C269DA" w:rsidP="00C269D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2F1C9" wp14:editId="29FF6679">
                  <wp:extent cx="4493751" cy="1755913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391" cy="176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9DA" w:rsidRPr="00CC6F80" w:rsidRDefault="00C269DA" w:rsidP="00C269DA">
            <w:pPr>
              <w:rPr>
                <w:rFonts w:ascii="宋体" w:hAnsi="宋体" w:hint="eastAsia"/>
                <w:sz w:val="24"/>
              </w:rPr>
            </w:pPr>
          </w:p>
          <w:p w:rsidR="00CC6F80" w:rsidRPr="00B120FA" w:rsidRDefault="00CC6F80" w:rsidP="00B120FA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B120FA">
              <w:rPr>
                <w:rFonts w:ascii="宋体" w:hAnsi="宋体" w:hint="eastAsia"/>
                <w:sz w:val="24"/>
              </w:rPr>
              <w:t>色调渲染</w:t>
            </w:r>
          </w:p>
          <w:p w:rsidR="00B120FA" w:rsidRDefault="00941147" w:rsidP="00B120FA">
            <w:pPr>
              <w:rPr>
                <w:rFonts w:ascii="宋体" w:hAnsi="宋体"/>
                <w:sz w:val="24"/>
              </w:rPr>
            </w:pPr>
            <w:r w:rsidRPr="00941147">
              <w:rPr>
                <w:rFonts w:ascii="宋体" w:hAnsi="宋体" w:hint="eastAsia"/>
                <w:sz w:val="24"/>
              </w:rPr>
              <w:t>人手绘的铅笔画的直方图往往如下</w:t>
            </w:r>
          </w:p>
          <w:p w:rsidR="006E3E06" w:rsidRDefault="002C2E1A" w:rsidP="002C2E1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BE40B3" wp14:editId="53A1B79C">
                  <wp:extent cx="3880236" cy="1616765"/>
                  <wp:effectExtent l="0" t="0" r="635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863" cy="162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E1A" w:rsidRDefault="002C2E1A" w:rsidP="002C2E1A">
            <w:pPr>
              <w:rPr>
                <w:rFonts w:ascii="宋体" w:hAnsi="宋体"/>
                <w:sz w:val="24"/>
              </w:rPr>
            </w:pPr>
            <w:r w:rsidRPr="002C2E1A">
              <w:rPr>
                <w:rFonts w:ascii="宋体" w:hAnsi="宋体" w:hint="eastAsia"/>
                <w:sz w:val="24"/>
              </w:rPr>
              <w:t>这是因为铅笔画有高光，中间调，阴影三部分组成，如下图所示。</w:t>
            </w:r>
          </w:p>
          <w:p w:rsidR="002C2E1A" w:rsidRDefault="002C2E1A" w:rsidP="002C2E1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0538DE" wp14:editId="66066701">
                  <wp:extent cx="3490686" cy="1554446"/>
                  <wp:effectExtent l="0" t="0" r="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188" cy="156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4DD" w:rsidRDefault="00BA34DD" w:rsidP="00BA34DD">
            <w:pPr>
              <w:rPr>
                <w:rFonts w:ascii="宋体" w:hAnsi="宋体"/>
                <w:sz w:val="24"/>
              </w:rPr>
            </w:pPr>
            <w:r w:rsidRPr="00BA34DD">
              <w:rPr>
                <w:rFonts w:ascii="宋体" w:hAnsi="宋体" w:hint="eastAsia"/>
                <w:sz w:val="24"/>
              </w:rPr>
              <w:t>分别用拉布拉斯分布</w:t>
            </w:r>
            <w:r w:rsidR="009F483D">
              <w:rPr>
                <w:rFonts w:ascii="宋体" w:hAnsi="宋体" w:hint="eastAsia"/>
                <w:sz w:val="24"/>
              </w:rPr>
              <w:t>,</w:t>
            </w:r>
            <w:r w:rsidRPr="00BA34DD">
              <w:rPr>
                <w:rFonts w:ascii="宋体" w:hAnsi="宋体" w:hint="eastAsia"/>
                <w:sz w:val="24"/>
              </w:rPr>
              <w:t>均匀分布</w:t>
            </w:r>
            <w:r w:rsidR="009F483D">
              <w:rPr>
                <w:rFonts w:ascii="宋体" w:hAnsi="宋体" w:hint="eastAsia"/>
                <w:sz w:val="24"/>
              </w:rPr>
              <w:t>,</w:t>
            </w:r>
            <w:r w:rsidRPr="00BA34DD">
              <w:rPr>
                <w:rFonts w:ascii="宋体" w:hAnsi="宋体" w:hint="eastAsia"/>
                <w:sz w:val="24"/>
              </w:rPr>
              <w:t>高斯分布函数来模拟。</w:t>
            </w:r>
          </w:p>
          <w:p w:rsidR="009F483D" w:rsidRDefault="009F483D" w:rsidP="009F483D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DC4B1" wp14:editId="30B3C2C2">
                  <wp:extent cx="4916146" cy="34720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668" cy="348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56C" w:rsidRDefault="00F2656C" w:rsidP="00F2656C">
            <w:pPr>
              <w:rPr>
                <w:rFonts w:ascii="宋体" w:hAnsi="宋体"/>
                <w:sz w:val="24"/>
              </w:rPr>
            </w:pPr>
            <w:r w:rsidRPr="00F2656C">
              <w:rPr>
                <w:rFonts w:ascii="宋体" w:hAnsi="宋体" w:hint="eastAsia"/>
                <w:sz w:val="24"/>
              </w:rPr>
              <w:t>然后再对这3个函数调节不同的权重，用最大似然估计权重的值。</w:t>
            </w:r>
          </w:p>
          <w:p w:rsidR="00F2656C" w:rsidRDefault="00F2656C" w:rsidP="00F2656C">
            <w:pPr>
              <w:rPr>
                <w:rFonts w:ascii="宋体" w:hAnsi="宋体"/>
                <w:sz w:val="24"/>
              </w:rPr>
            </w:pPr>
            <w:r w:rsidRPr="00F2656C">
              <w:rPr>
                <w:rFonts w:ascii="宋体" w:hAnsi="宋体" w:hint="eastAsia"/>
                <w:sz w:val="24"/>
              </w:rPr>
              <w:t>最后一步就是纹理渲染，即模拟人反复用铅笔描的过程。</w:t>
            </w:r>
          </w:p>
          <w:p w:rsidR="00F2656C" w:rsidRPr="002C2E1A" w:rsidRDefault="00F2656C" w:rsidP="00F2656C">
            <w:pPr>
              <w:jc w:val="center"/>
              <w:rPr>
                <w:rFonts w:ascii="宋体" w:hAnsi="宋体" w:hint="eastAsia"/>
                <w:sz w:val="24"/>
              </w:rPr>
            </w:pPr>
            <w:r w:rsidRPr="00F2656C"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>
                  <wp:extent cx="3940628" cy="1821159"/>
                  <wp:effectExtent l="0" t="0" r="3175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7178" cy="18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6F80" w:rsidRDefault="00CC6F80" w:rsidP="00CC6F80">
            <w:pPr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</w:t>
            </w:r>
            <w:r>
              <w:rPr>
                <w:rFonts w:ascii="宋体" w:hAnsi="宋体"/>
                <w:sz w:val="24"/>
              </w:rPr>
              <w:t>.</w:t>
            </w:r>
            <w:r w:rsidRPr="00CC6F80">
              <w:rPr>
                <w:rFonts w:ascii="宋体" w:hAnsi="宋体" w:hint="eastAsia"/>
                <w:sz w:val="24"/>
              </w:rPr>
              <w:t>笔画结构图与色调渲染图融合得到最终图像</w:t>
            </w:r>
          </w:p>
          <w:p w:rsidR="00DE0C6B" w:rsidRPr="00E57CE1" w:rsidRDefault="00DE0C6B" w:rsidP="00DE0C6B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numPr>
                <w:ilvl w:val="0"/>
                <w:numId w:val="1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lastRenderedPageBreak/>
              <w:t>实验操作部分</w:t>
            </w:r>
          </w:p>
          <w:p w:rsidR="008F3771" w:rsidRDefault="008F3771">
            <w:pPr>
              <w:numPr>
                <w:ilvl w:val="0"/>
                <w:numId w:val="3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实验操作过程（可用图表示）</w:t>
            </w:r>
          </w:p>
          <w:p w:rsidR="008F3771" w:rsidRDefault="008F3771">
            <w:pPr>
              <w:numPr>
                <w:ilvl w:val="0"/>
                <w:numId w:val="3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实验结论</w:t>
            </w:r>
          </w:p>
          <w:p w:rsidR="00FF5D99" w:rsidRDefault="00FF5D99" w:rsidP="00FF5D99">
            <w:pPr>
              <w:jc w:val="left"/>
              <w:rPr>
                <w:rFonts w:ascii="黑体" w:eastAsia="黑体"/>
                <w:sz w:val="28"/>
                <w:szCs w:val="28"/>
              </w:rPr>
            </w:pPr>
          </w:p>
          <w:p w:rsidR="00FF5D99" w:rsidRDefault="00FF5D99" w:rsidP="00FF5D99">
            <w:pPr>
              <w:jc w:val="left"/>
              <w:rPr>
                <w:rFonts w:ascii="黑体" w:eastAsia="黑体"/>
                <w:sz w:val="28"/>
                <w:szCs w:val="28"/>
              </w:rPr>
            </w:pPr>
          </w:p>
          <w:p w:rsidR="00FF5D99" w:rsidRDefault="00FF5D99" w:rsidP="00FF5D99">
            <w:pPr>
              <w:jc w:val="left"/>
              <w:rPr>
                <w:rFonts w:ascii="黑体" w:eastAsia="黑体" w:hint="eastAsia"/>
                <w:sz w:val="28"/>
                <w:szCs w:val="28"/>
              </w:rPr>
            </w:pP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09034D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1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实验操作过程</w:t>
            </w:r>
          </w:p>
          <w:p w:rsidR="0009034D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 w:hint="eastAsia"/>
                <w:sz w:val="24"/>
              </w:rPr>
              <w:t>原图:</w:t>
            </w:r>
          </w:p>
          <w:p w:rsidR="00FF5D99" w:rsidRPr="0009034D" w:rsidRDefault="00FF5D99" w:rsidP="00FF5D9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04930" cy="2119086"/>
                  <wp:effectExtent l="0" t="0" r="0" b="0"/>
                  <wp:docPr id="12" name="图片 12" descr="https://images0.cnblogs.com/blog/349293/201502/1015463743314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images0.cnblogs.com/blog/349293/201502/1015463743314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643" cy="214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34D" w:rsidRPr="0009034D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/>
                <w:sz w:val="24"/>
              </w:rPr>
              <w:t xml:space="preserve"> </w:t>
            </w:r>
          </w:p>
          <w:p w:rsidR="00FF5D99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 w:hint="eastAsia"/>
                <w:sz w:val="24"/>
              </w:rPr>
              <w:t>边缘检测图</w:t>
            </w:r>
            <w:r w:rsidR="00FF5D99">
              <w:rPr>
                <w:rFonts w:ascii="宋体" w:hAnsi="宋体" w:hint="eastAsia"/>
                <w:sz w:val="24"/>
              </w:rPr>
              <w:t>:</w:t>
            </w:r>
          </w:p>
          <w:p w:rsidR="00FF5D99" w:rsidRDefault="00FF5D99" w:rsidP="00FF5D9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51E4BF" wp14:editId="7B464A05">
                  <wp:extent cx="1674613" cy="208280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22" cy="210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D99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 w:hint="eastAsia"/>
                <w:sz w:val="24"/>
              </w:rPr>
              <w:t>22.5度的卷积图</w:t>
            </w:r>
            <w:r w:rsidR="00FF5D99">
              <w:rPr>
                <w:rFonts w:ascii="宋体" w:hAnsi="宋体" w:hint="eastAsia"/>
                <w:sz w:val="24"/>
              </w:rPr>
              <w:t>:</w:t>
            </w:r>
          </w:p>
          <w:p w:rsidR="00FF5D99" w:rsidRDefault="00FF5D99" w:rsidP="00FF5D9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440163" wp14:editId="2F69D495">
                  <wp:extent cx="1721292" cy="214085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270" cy="215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D99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 w:hint="eastAsia"/>
                <w:sz w:val="24"/>
              </w:rPr>
              <w:t>22.5度的响应图</w:t>
            </w:r>
            <w:r w:rsidR="00FF5D99">
              <w:rPr>
                <w:rFonts w:ascii="宋体" w:hAnsi="宋体" w:hint="eastAsia"/>
                <w:sz w:val="24"/>
              </w:rPr>
              <w:t>:</w:t>
            </w:r>
          </w:p>
          <w:p w:rsidR="00FF5D99" w:rsidRDefault="00FF5D99" w:rsidP="00FF5D9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A87595" wp14:editId="54850123">
                  <wp:extent cx="1856142" cy="230857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364" cy="234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34D" w:rsidRDefault="0009034D" w:rsidP="0009034D">
            <w:pPr>
              <w:jc w:val="left"/>
              <w:rPr>
                <w:rFonts w:ascii="宋体" w:hAnsi="宋体"/>
                <w:sz w:val="24"/>
              </w:rPr>
            </w:pPr>
            <w:r w:rsidRPr="0009034D">
              <w:rPr>
                <w:rFonts w:ascii="宋体" w:hAnsi="宋体" w:hint="eastAsia"/>
                <w:sz w:val="24"/>
              </w:rPr>
              <w:t>中间结果图S</w:t>
            </w:r>
            <w:r w:rsidR="00FF5D99">
              <w:rPr>
                <w:rFonts w:ascii="宋体" w:hAnsi="宋体" w:hint="eastAsia"/>
                <w:sz w:val="24"/>
              </w:rPr>
              <w:t>:</w:t>
            </w:r>
          </w:p>
          <w:p w:rsidR="00FF5D99" w:rsidRDefault="00FF5D99" w:rsidP="00FF5D9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2055258" cy="2554514"/>
                  <wp:effectExtent l="0" t="0" r="2540" b="0"/>
                  <wp:docPr id="16" name="图片 16" descr="https://images0.cnblogs.com/blog/349293/201502/101552081833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images0.cnblogs.com/blog/349293/201502/101552081833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777" cy="257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7D1F" w:rsidRDefault="00A57D1F" w:rsidP="00A57D1F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在具体实验过程中,对论文中的两处进行了改进:</w:t>
            </w:r>
          </w:p>
          <w:p w:rsidR="00A57D1F" w:rsidRPr="00AA005F" w:rsidRDefault="00313691" w:rsidP="00AA005F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</w:rPr>
            </w:pPr>
            <w:r w:rsidRPr="00AA005F">
              <w:rPr>
                <w:rFonts w:ascii="宋体" w:hAnsi="宋体" w:hint="eastAsia"/>
                <w:sz w:val="24"/>
              </w:rPr>
              <w:t>对论文当中的</w:t>
            </w:r>
            <w:r w:rsidR="00AA005F" w:rsidRPr="00AA005F">
              <w:rPr>
                <w:rFonts w:ascii="宋体" w:hAnsi="宋体" w:hint="eastAsia"/>
                <w:sz w:val="24"/>
              </w:rPr>
              <w:t>权重值进行了重新计算,发现其中有两处权重值位置错误,重新计算出了自己的权重值进行使用:</w:t>
            </w:r>
          </w:p>
          <w:p w:rsidR="00AA005F" w:rsidRPr="00AA005F" w:rsidRDefault="00AA005F" w:rsidP="00AA005F">
            <w:pPr>
              <w:jc w:val="center"/>
              <w:rPr>
                <w:rFonts w:ascii="宋体" w:hAnsi="宋体" w:hint="eastAsia"/>
                <w:sz w:val="24"/>
              </w:rPr>
            </w:pPr>
            <w:r w:rsidRPr="00AA005F"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>
                  <wp:extent cx="4933244" cy="623341"/>
                  <wp:effectExtent l="0" t="0" r="127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689" cy="625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5D99" w:rsidRPr="00A7656E" w:rsidRDefault="00A57D1F" w:rsidP="000432BF">
            <w:pPr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</w:t>
            </w:r>
            <w:r>
              <w:rPr>
                <w:rFonts w:ascii="宋体" w:hAnsi="宋体"/>
                <w:sz w:val="24"/>
              </w:rPr>
              <w:t>.</w:t>
            </w:r>
            <w:r w:rsidR="000432BF">
              <w:rPr>
                <w:rFonts w:ascii="宋体" w:hAnsi="宋体" w:hint="eastAsia"/>
                <w:sz w:val="24"/>
              </w:rPr>
              <w:t>在实验中,我</w:t>
            </w:r>
            <w:r w:rsidR="00AA005F">
              <w:rPr>
                <w:rFonts w:ascii="宋体" w:hAnsi="宋体" w:hint="eastAsia"/>
                <w:sz w:val="24"/>
              </w:rPr>
              <w:t>发现纹理生成这一步骤耗费时间量巨大</w:t>
            </w:r>
            <w:r w:rsidR="00AA005F" w:rsidRPr="00AA005F">
              <w:rPr>
                <w:rFonts w:ascii="宋体" w:hAnsi="宋体" w:hint="eastAsia"/>
                <w:sz w:val="24"/>
              </w:rPr>
              <w:t>，</w:t>
            </w:r>
            <w:r w:rsidR="00AA005F">
              <w:rPr>
                <w:rFonts w:ascii="宋体" w:hAnsi="宋体" w:hint="eastAsia"/>
                <w:sz w:val="24"/>
              </w:rPr>
              <w:t>因为</w:t>
            </w:r>
            <w:r w:rsidR="00AA005F" w:rsidRPr="00AA005F">
              <w:rPr>
                <w:rFonts w:ascii="宋体" w:hAnsi="宋体" w:hint="eastAsia"/>
                <w:sz w:val="24"/>
              </w:rPr>
              <w:t>其中涉及到了一个超大规模稀疏线性方程组的求解</w:t>
            </w:r>
            <w:r w:rsidR="00AA005F">
              <w:rPr>
                <w:rFonts w:ascii="宋体" w:hAnsi="宋体" w:hint="eastAsia"/>
                <w:sz w:val="24"/>
              </w:rPr>
              <w:t>.</w:t>
            </w:r>
            <w:r w:rsidR="0033761F">
              <w:rPr>
                <w:rFonts w:ascii="宋体" w:hAnsi="宋体" w:hint="eastAsia"/>
                <w:sz w:val="24"/>
              </w:rPr>
              <w:t>在文章当中,是通过</w:t>
            </w:r>
            <w:r w:rsidR="00AA005F" w:rsidRPr="00AA005F">
              <w:rPr>
                <w:rFonts w:ascii="宋体" w:hAnsi="宋体" w:hint="eastAsia"/>
                <w:sz w:val="24"/>
              </w:rPr>
              <w:t>构造稀疏矩阵，然后用</w:t>
            </w:r>
            <w:r w:rsidR="0033761F">
              <w:rPr>
                <w:rFonts w:ascii="宋体" w:hAnsi="宋体" w:hint="eastAsia"/>
                <w:sz w:val="24"/>
              </w:rPr>
              <w:t>共轭梯度法进行</w:t>
            </w:r>
            <w:r w:rsidR="00AA005F" w:rsidRPr="00AA005F">
              <w:rPr>
                <w:rFonts w:ascii="宋体" w:hAnsi="宋体" w:hint="eastAsia"/>
                <w:sz w:val="24"/>
              </w:rPr>
              <w:t>求解，对于450 * 600的图像，</w:t>
            </w:r>
            <w:r w:rsidR="0033761F">
              <w:rPr>
                <w:rFonts w:ascii="宋体" w:hAnsi="宋体" w:hint="eastAsia"/>
                <w:sz w:val="24"/>
              </w:rPr>
              <w:t>在本机上运行</w:t>
            </w:r>
            <w:r w:rsidR="00AA005F" w:rsidRPr="00AA005F">
              <w:rPr>
                <w:rFonts w:ascii="宋体" w:hAnsi="宋体" w:hint="eastAsia"/>
                <w:sz w:val="24"/>
              </w:rPr>
              <w:t>需要花费大约</w:t>
            </w:r>
            <w:r w:rsidR="0033761F">
              <w:rPr>
                <w:rFonts w:ascii="宋体" w:hAnsi="宋体" w:hint="eastAsia"/>
                <w:sz w:val="24"/>
              </w:rPr>
              <w:t>8</w:t>
            </w:r>
            <w:r w:rsidR="00AA005F" w:rsidRPr="00AA005F">
              <w:rPr>
                <w:rFonts w:ascii="宋体" w:hAnsi="宋体" w:hint="eastAsia"/>
                <w:sz w:val="24"/>
              </w:rPr>
              <w:t>00ms，而且由于直接采用了</w:t>
            </w:r>
            <w:r w:rsidR="00D03B1C">
              <w:rPr>
                <w:rFonts w:ascii="宋体" w:hAnsi="宋体" w:hint="eastAsia"/>
                <w:sz w:val="24"/>
              </w:rPr>
              <w:t>python当中的</w:t>
            </w:r>
            <w:r w:rsidR="00AA005F" w:rsidRPr="00AA005F">
              <w:rPr>
                <w:rFonts w:ascii="宋体" w:hAnsi="宋体" w:hint="eastAsia"/>
                <w:sz w:val="24"/>
              </w:rPr>
              <w:t>稀疏矩阵算法库，</w:t>
            </w:r>
            <w:r w:rsidR="00D03B1C">
              <w:rPr>
                <w:rFonts w:ascii="宋体" w:hAnsi="宋体" w:hint="eastAsia"/>
                <w:sz w:val="24"/>
              </w:rPr>
              <w:t>难以对库当中的函数进行优化</w:t>
            </w:r>
            <w:r w:rsidR="00AA005F" w:rsidRPr="00AA005F">
              <w:rPr>
                <w:rFonts w:ascii="宋体" w:hAnsi="宋体" w:hint="eastAsia"/>
                <w:sz w:val="24"/>
              </w:rPr>
              <w:t>。</w:t>
            </w:r>
            <w:r w:rsidR="00D03B1C">
              <w:rPr>
                <w:rFonts w:ascii="宋体" w:hAnsi="宋体" w:hint="eastAsia"/>
                <w:sz w:val="24"/>
              </w:rPr>
              <w:t>在进一步探究中,采用了将梯度图与</w:t>
            </w:r>
            <w:r w:rsidR="00701E73">
              <w:rPr>
                <w:rFonts w:ascii="宋体" w:hAnsi="宋体" w:hint="eastAsia"/>
                <w:sz w:val="24"/>
              </w:rPr>
              <w:t>结构图直接进行相乘,对纹理图进行近似计算,速度大大提升,达到了120ms的运算速度,</w:t>
            </w:r>
            <w:r w:rsidR="000432BF">
              <w:rPr>
                <w:rFonts w:ascii="宋体" w:hAnsi="宋体" w:hint="eastAsia"/>
                <w:sz w:val="24"/>
              </w:rPr>
              <w:t>接近于实时生成.</w:t>
            </w:r>
          </w:p>
          <w:p w:rsidR="007A66A7" w:rsidRDefault="00960570" w:rsidP="00960570">
            <w:pPr>
              <w:jc w:val="left"/>
              <w:rPr>
                <w:noProof/>
                <w:sz w:val="24"/>
              </w:rPr>
            </w:pPr>
            <w:r w:rsidRPr="00960570">
              <w:rPr>
                <w:rFonts w:hint="eastAsia"/>
                <w:noProof/>
                <w:sz w:val="24"/>
              </w:rPr>
              <w:t>2.</w:t>
            </w:r>
            <w:r w:rsidRPr="00960570">
              <w:rPr>
                <w:rFonts w:hint="eastAsia"/>
                <w:noProof/>
                <w:sz w:val="24"/>
              </w:rPr>
              <w:t>实验结果</w:t>
            </w:r>
          </w:p>
          <w:p w:rsidR="00A57D1F" w:rsidRDefault="00A57D1F" w:rsidP="00960570">
            <w:pPr>
              <w:jc w:val="left"/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变换图像结果展示如下</w:t>
            </w:r>
            <w:r>
              <w:rPr>
                <w:rFonts w:hint="eastAsia"/>
                <w:noProof/>
                <w:sz w:val="24"/>
              </w:rPr>
              <w:t>:</w:t>
            </w:r>
          </w:p>
          <w:p w:rsidR="00960570" w:rsidRDefault="00960570" w:rsidP="00960570">
            <w:pPr>
              <w:jc w:val="center"/>
              <w:rPr>
                <w:noProof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F9930" wp14:editId="08F4D56C">
                  <wp:extent cx="4565515" cy="2322286"/>
                  <wp:effectExtent l="0" t="0" r="698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342" cy="232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570" w:rsidRPr="00960570" w:rsidRDefault="00960570" w:rsidP="00960570">
            <w:pPr>
              <w:jc w:val="center"/>
              <w:rPr>
                <w:rFonts w:hint="eastAsia"/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07AAD7" wp14:editId="176F15AE">
                  <wp:extent cx="4354286" cy="2461118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333" cy="247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570" w:rsidRDefault="00A57D1F" w:rsidP="00A57D1F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E5F77F" wp14:editId="2FB08C64">
                  <wp:extent cx="4459842" cy="2264228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112" cy="227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D1F" w:rsidRDefault="00A57D1F" w:rsidP="00A57D1F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83E39" wp14:editId="66185216">
                  <wp:extent cx="4572396" cy="1577477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2BF" w:rsidRDefault="000432BF" w:rsidP="000432BF">
            <w:pPr>
              <w:jc w:val="left"/>
              <w:rPr>
                <w:rFonts w:ascii="宋体" w:hAnsi="宋体"/>
                <w:sz w:val="24"/>
              </w:rPr>
            </w:pPr>
            <w:r w:rsidRPr="000432BF">
              <w:rPr>
                <w:rFonts w:ascii="宋体" w:hAnsi="宋体" w:hint="eastAsia"/>
                <w:sz w:val="24"/>
              </w:rPr>
              <w:t>由上图</w:t>
            </w:r>
            <w:r>
              <w:rPr>
                <w:rFonts w:ascii="宋体" w:hAnsi="宋体" w:hint="eastAsia"/>
                <w:sz w:val="24"/>
              </w:rPr>
              <w:t>可知,</w:t>
            </w:r>
            <w:r w:rsidR="00E44C0C">
              <w:rPr>
                <w:rFonts w:ascii="宋体" w:hAnsi="宋体" w:hint="eastAsia"/>
                <w:sz w:val="24"/>
              </w:rPr>
              <w:t>该算法在对于边缘特征较明显、色彩丰富的图像处理效果较好,得到的图像近似于素描风格,但对于边缘模糊,</w:t>
            </w:r>
            <w:r w:rsidR="001651C4">
              <w:rPr>
                <w:rFonts w:ascii="宋体" w:hAnsi="宋体" w:hint="eastAsia"/>
                <w:sz w:val="24"/>
              </w:rPr>
              <w:t>色彩不够明亮的图像进行处理,得到的图像与素描风格有所差距.</w:t>
            </w:r>
          </w:p>
          <w:p w:rsidR="001651C4" w:rsidRPr="002F5601" w:rsidRDefault="001651C4" w:rsidP="000432BF">
            <w:pPr>
              <w:jc w:val="left"/>
              <w:rPr>
                <w:rFonts w:ascii="黑体" w:eastAsia="黑体" w:hint="eastAsia"/>
                <w:sz w:val="28"/>
                <w:szCs w:val="28"/>
              </w:rPr>
            </w:pPr>
            <w:r w:rsidRPr="001651C4">
              <w:rPr>
                <w:rFonts w:ascii="宋体" w:hAnsi="宋体" w:hint="eastAsia"/>
                <w:sz w:val="24"/>
              </w:rPr>
              <w:t>同时</w:t>
            </w:r>
            <w:r>
              <w:rPr>
                <w:rFonts w:ascii="宋体" w:hAnsi="宋体" w:hint="eastAsia"/>
                <w:sz w:val="24"/>
              </w:rPr>
              <w:t>,在实际实验中发现,该算法对图片的大小要求较高,</w:t>
            </w:r>
            <w:r w:rsidR="00A60E32">
              <w:rPr>
                <w:rFonts w:ascii="宋体" w:hAnsi="宋体" w:hint="eastAsia"/>
                <w:sz w:val="24"/>
              </w:rPr>
              <w:t>输入尺寸较大的图片,该算法的运行时间较长,在实验改进当中对其进行了优化,取得了不错的效果,但处理大尺寸的图片(如19</w:t>
            </w:r>
            <w:r w:rsidR="00F417C7">
              <w:rPr>
                <w:rFonts w:ascii="宋体" w:hAnsi="宋体" w:hint="eastAsia"/>
                <w:sz w:val="24"/>
              </w:rPr>
              <w:t>20*1080)</w:t>
            </w:r>
            <w:r w:rsidR="00A60E32">
              <w:rPr>
                <w:rFonts w:ascii="宋体" w:hAnsi="宋体" w:hint="eastAsia"/>
                <w:sz w:val="24"/>
              </w:rPr>
              <w:t>,仍无法实现实时</w:t>
            </w:r>
            <w:r w:rsidR="00F417C7">
              <w:rPr>
                <w:rFonts w:ascii="宋体" w:hAnsi="宋体" w:hint="eastAsia"/>
                <w:sz w:val="24"/>
              </w:rPr>
              <w:t>的处理速度.</w:t>
            </w: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numPr>
                <w:ilvl w:val="0"/>
                <w:numId w:val="1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lastRenderedPageBreak/>
              <w:t>实验效果分析（包括仪器设备等使用效果）</w:t>
            </w: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Pr="00337D70" w:rsidRDefault="00161C71">
            <w:pPr>
              <w:jc w:val="left"/>
              <w:rPr>
                <w:rFonts w:ascii="宋体" w:hAnsi="宋体"/>
                <w:sz w:val="24"/>
              </w:rPr>
            </w:pPr>
            <w:r w:rsidRPr="00337D70">
              <w:rPr>
                <w:rFonts w:ascii="宋体" w:hAnsi="宋体" w:hint="eastAsia"/>
                <w:sz w:val="24"/>
              </w:rPr>
              <w:t>1.</w:t>
            </w:r>
            <w:r w:rsidR="0036482F" w:rsidRPr="00337D70">
              <w:rPr>
                <w:rFonts w:ascii="宋体" w:hAnsi="宋体" w:hint="eastAsia"/>
                <w:sz w:val="24"/>
              </w:rPr>
              <w:t>进行project汇报时,</w:t>
            </w:r>
            <w:r w:rsidR="00337D70" w:rsidRPr="00337D70">
              <w:rPr>
                <w:rFonts w:ascii="宋体" w:hAnsi="宋体" w:hint="eastAsia"/>
                <w:sz w:val="24"/>
              </w:rPr>
              <w:t>应该应用</w:t>
            </w:r>
            <w:r w:rsidR="008C1DB2">
              <w:rPr>
                <w:rFonts w:ascii="宋体" w:hAnsi="宋体" w:hint="eastAsia"/>
                <w:sz w:val="24"/>
              </w:rPr>
              <w:t>“</w:t>
            </w:r>
            <w:r w:rsidR="00337D70" w:rsidRPr="00337D70">
              <w:rPr>
                <w:rFonts w:ascii="宋体" w:hAnsi="宋体" w:hint="eastAsia"/>
                <w:sz w:val="24"/>
              </w:rPr>
              <w:t>总分总</w:t>
            </w:r>
            <w:r w:rsidR="00337D70" w:rsidRPr="00337D70">
              <w:rPr>
                <w:rFonts w:ascii="宋体" w:hAnsi="宋体"/>
                <w:sz w:val="24"/>
              </w:rPr>
              <w:t>”</w:t>
            </w:r>
            <w:r w:rsidR="00337D70" w:rsidRPr="00337D70">
              <w:rPr>
                <w:rFonts w:ascii="宋体" w:hAnsi="宋体" w:hint="eastAsia"/>
                <w:sz w:val="24"/>
              </w:rPr>
              <w:t>的结构,以便达到更好的展示效果</w:t>
            </w:r>
            <w:r w:rsidR="00374BEC">
              <w:rPr>
                <w:rFonts w:ascii="宋体" w:hAnsi="宋体" w:hint="eastAsia"/>
                <w:sz w:val="24"/>
              </w:rPr>
              <w:t>;</w:t>
            </w:r>
          </w:p>
          <w:p w:rsidR="00337D70" w:rsidRDefault="00337D70">
            <w:pPr>
              <w:jc w:val="left"/>
              <w:rPr>
                <w:rFonts w:ascii="宋体" w:hAnsi="宋体"/>
                <w:sz w:val="24"/>
              </w:rPr>
            </w:pPr>
            <w:r w:rsidRPr="00337D70">
              <w:rPr>
                <w:rFonts w:ascii="宋体" w:hAnsi="宋体" w:hint="eastAsia"/>
                <w:sz w:val="24"/>
              </w:rPr>
              <w:t>2.汇报PPT中</w:t>
            </w:r>
            <w:r w:rsidR="00374BEC">
              <w:rPr>
                <w:rFonts w:ascii="宋体" w:hAnsi="宋体" w:hint="eastAsia"/>
                <w:sz w:val="24"/>
              </w:rPr>
              <w:t>切忌</w:t>
            </w:r>
            <w:r w:rsidRPr="00337D70">
              <w:rPr>
                <w:rFonts w:ascii="宋体" w:hAnsi="宋体" w:hint="eastAsia"/>
                <w:sz w:val="24"/>
              </w:rPr>
              <w:t>中英文混杂,在</w:t>
            </w:r>
            <w:r w:rsidR="00374BEC">
              <w:rPr>
                <w:rFonts w:ascii="宋体" w:hAnsi="宋体" w:hint="eastAsia"/>
                <w:sz w:val="24"/>
              </w:rPr>
              <w:t>作业</w:t>
            </w:r>
            <w:r w:rsidRPr="00337D70">
              <w:rPr>
                <w:rFonts w:ascii="宋体" w:hAnsi="宋体" w:hint="eastAsia"/>
                <w:sz w:val="24"/>
              </w:rPr>
              <w:t>提交版本</w:t>
            </w:r>
            <w:r w:rsidR="00374BEC">
              <w:rPr>
                <w:rFonts w:ascii="宋体" w:hAnsi="宋体" w:hint="eastAsia"/>
                <w:sz w:val="24"/>
              </w:rPr>
              <w:t>当</w:t>
            </w:r>
            <w:r w:rsidRPr="00337D70">
              <w:rPr>
                <w:rFonts w:ascii="宋体" w:hAnsi="宋体" w:hint="eastAsia"/>
                <w:sz w:val="24"/>
              </w:rPr>
              <w:t>中已经进行了更改</w:t>
            </w:r>
            <w:r w:rsidR="00374BEC">
              <w:rPr>
                <w:rFonts w:ascii="宋体" w:hAnsi="宋体" w:hint="eastAsia"/>
                <w:sz w:val="24"/>
              </w:rPr>
              <w:t>(全英)</w:t>
            </w:r>
          </w:p>
          <w:p w:rsidR="000C75C2" w:rsidRDefault="000C75C2">
            <w:pPr>
              <w:jc w:val="left"/>
              <w:rPr>
                <w:rFonts w:ascii="宋体" w:hAnsi="宋体"/>
                <w:sz w:val="24"/>
              </w:rPr>
            </w:pPr>
            <w:r w:rsidRPr="000C75C2">
              <w:rPr>
                <w:rFonts w:ascii="宋体" w:hAnsi="宋体" w:hint="eastAsia"/>
                <w:sz w:val="24"/>
              </w:rPr>
              <w:t>3.</w:t>
            </w:r>
            <w:r w:rsidR="00374BEC">
              <w:rPr>
                <w:rFonts w:ascii="宋体" w:hAnsi="宋体" w:hint="eastAsia"/>
                <w:sz w:val="24"/>
              </w:rPr>
              <w:t>项目汇报</w:t>
            </w:r>
            <w:r w:rsidRPr="000C75C2">
              <w:rPr>
                <w:rFonts w:ascii="宋体" w:hAnsi="宋体" w:hint="eastAsia"/>
                <w:sz w:val="24"/>
              </w:rPr>
              <w:t>对今后的毕业答辩以及</w:t>
            </w:r>
            <w:r w:rsidR="005C7A1B">
              <w:rPr>
                <w:rFonts w:ascii="宋体" w:hAnsi="宋体" w:hint="eastAsia"/>
                <w:sz w:val="24"/>
              </w:rPr>
              <w:t>深造阶段的</w:t>
            </w:r>
            <w:r w:rsidRPr="000C75C2">
              <w:rPr>
                <w:rFonts w:ascii="宋体" w:hAnsi="宋体" w:hint="eastAsia"/>
                <w:sz w:val="24"/>
              </w:rPr>
              <w:t>学术报告帮助颇多,发现了</w:t>
            </w:r>
            <w:r w:rsidR="005C7A1B">
              <w:rPr>
                <w:rFonts w:ascii="宋体" w:hAnsi="宋体" w:hint="eastAsia"/>
                <w:sz w:val="24"/>
              </w:rPr>
              <w:t>其中</w:t>
            </w:r>
            <w:r w:rsidRPr="000C75C2">
              <w:rPr>
                <w:rFonts w:ascii="宋体" w:hAnsi="宋体" w:hint="eastAsia"/>
                <w:sz w:val="24"/>
              </w:rPr>
              <w:t>存在的许多问题</w:t>
            </w:r>
            <w:r w:rsidR="005C7A1B">
              <w:rPr>
                <w:rFonts w:ascii="宋体" w:hAnsi="宋体" w:hint="eastAsia"/>
                <w:sz w:val="24"/>
              </w:rPr>
              <w:t>,</w:t>
            </w:r>
            <w:r w:rsidRPr="000C75C2">
              <w:rPr>
                <w:rFonts w:ascii="宋体" w:hAnsi="宋体" w:hint="eastAsia"/>
                <w:sz w:val="24"/>
              </w:rPr>
              <w:t>并将加以</w:t>
            </w:r>
            <w:r w:rsidR="005C7A1B">
              <w:rPr>
                <w:rFonts w:ascii="宋体" w:hAnsi="宋体" w:hint="eastAsia"/>
                <w:sz w:val="24"/>
              </w:rPr>
              <w:t>注意改进</w:t>
            </w:r>
          </w:p>
          <w:p w:rsidR="005C7A1B" w:rsidRDefault="005C7A1B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</w:t>
            </w:r>
            <w:r w:rsidR="00F417C7">
              <w:rPr>
                <w:rFonts w:ascii="宋体" w:hAnsi="宋体" w:hint="eastAsia"/>
                <w:sz w:val="24"/>
              </w:rPr>
              <w:t>对数字信号处理中卷积在图像中的应用有了更深的认识</w:t>
            </w:r>
            <w:r w:rsidR="00DE1B7E">
              <w:rPr>
                <w:rFonts w:ascii="宋体" w:hAnsi="宋体" w:hint="eastAsia"/>
                <w:sz w:val="24"/>
              </w:rPr>
              <w:t>(构造8个方向的直线进行卷积)</w:t>
            </w:r>
          </w:p>
          <w:p w:rsidR="00F417C7" w:rsidRDefault="00F417C7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5.</w:t>
            </w:r>
            <w:r w:rsidR="00ED0594">
              <w:rPr>
                <w:rFonts w:ascii="宋体" w:hAnsi="宋体" w:hint="eastAsia"/>
                <w:sz w:val="24"/>
              </w:rPr>
              <w:t>通过项目学习了有关直方图匹配,拉普拉斯分布等知识,并了解了它们在该算法当中的具体应用</w:t>
            </w:r>
          </w:p>
          <w:p w:rsidR="00ED0594" w:rsidRPr="000C75C2" w:rsidRDefault="00ED0594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6.熟悉了利用python构建项目的方法,</w:t>
            </w:r>
            <w:r w:rsidR="00DE1B7E">
              <w:rPr>
                <w:rFonts w:ascii="宋体" w:hAnsi="宋体" w:hint="eastAsia"/>
                <w:sz w:val="24"/>
              </w:rPr>
              <w:t>,学习了python当中处理图像的一些函数以及信号处理的函数库,并在实验中取得了很好的效果.</w:t>
            </w: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numPr>
                <w:ilvl w:val="0"/>
                <w:numId w:val="1"/>
              </w:numPr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教师评语</w:t>
            </w:r>
          </w:p>
        </w:tc>
      </w:tr>
      <w:tr w:rsidR="008F3771" w:rsidTr="0005580C">
        <w:tc>
          <w:tcPr>
            <w:tcW w:w="8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3771" w:rsidRDefault="008F3771">
            <w:pPr>
              <w:jc w:val="left"/>
              <w:rPr>
                <w:rFonts w:ascii="黑体" w:eastAsia="黑体"/>
                <w:sz w:val="28"/>
                <w:szCs w:val="28"/>
                <w:u w:val="single"/>
              </w:rPr>
            </w:pPr>
          </w:p>
          <w:p w:rsidR="008F3771" w:rsidRDefault="008F3771">
            <w:pPr>
              <w:jc w:val="left"/>
              <w:rPr>
                <w:rFonts w:ascii="黑体" w:eastAsia="黑体"/>
                <w:sz w:val="28"/>
                <w:szCs w:val="28"/>
                <w:u w:val="single"/>
              </w:rPr>
            </w:pPr>
          </w:p>
          <w:p w:rsidR="008F3771" w:rsidRDefault="008F3771">
            <w:pPr>
              <w:jc w:val="left"/>
              <w:rPr>
                <w:rFonts w:ascii="黑体" w:eastAsia="黑体"/>
                <w:sz w:val="28"/>
                <w:szCs w:val="28"/>
                <w:u w:val="single"/>
              </w:rPr>
            </w:pPr>
          </w:p>
          <w:p w:rsidR="008F3771" w:rsidRDefault="008F3771">
            <w:pPr>
              <w:ind w:firstLineChars="1000" w:firstLine="2800"/>
              <w:jc w:val="lef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指导教师                年    月    日</w:t>
            </w:r>
          </w:p>
        </w:tc>
      </w:tr>
    </w:tbl>
    <w:p w:rsidR="00E808BC" w:rsidRDefault="00E808BC"/>
    <w:sectPr w:rsidR="00E808BC" w:rsidSect="00295C01">
      <w:pgSz w:w="11906" w:h="16838" w:code="9"/>
      <w:pgMar w:top="1531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6EB7" w:rsidRDefault="00F36EB7" w:rsidP="00161C71">
      <w:r>
        <w:separator/>
      </w:r>
    </w:p>
  </w:endnote>
  <w:endnote w:type="continuationSeparator" w:id="0">
    <w:p w:rsidR="00F36EB7" w:rsidRDefault="00F36EB7" w:rsidP="00161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6EB7" w:rsidRDefault="00F36EB7" w:rsidP="00161C71">
      <w:r>
        <w:separator/>
      </w:r>
    </w:p>
  </w:footnote>
  <w:footnote w:type="continuationSeparator" w:id="0">
    <w:p w:rsidR="00F36EB7" w:rsidRDefault="00F36EB7" w:rsidP="00161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5123"/>
    <w:multiLevelType w:val="hybridMultilevel"/>
    <w:tmpl w:val="0F544F00"/>
    <w:lvl w:ilvl="0" w:tplc="7BB2C3C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32D4898"/>
    <w:multiLevelType w:val="hybridMultilevel"/>
    <w:tmpl w:val="EF66AA9A"/>
    <w:lvl w:ilvl="0" w:tplc="BAB2D46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110883"/>
    <w:multiLevelType w:val="hybridMultilevel"/>
    <w:tmpl w:val="4F586CCE"/>
    <w:lvl w:ilvl="0" w:tplc="F3DA9B7C">
      <w:start w:val="1"/>
      <w:numFmt w:val="japaneseCounting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7007FF"/>
    <w:multiLevelType w:val="hybridMultilevel"/>
    <w:tmpl w:val="F3106960"/>
    <w:lvl w:ilvl="0" w:tplc="EE4098F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2C77FB2"/>
    <w:multiLevelType w:val="hybridMultilevel"/>
    <w:tmpl w:val="C58C3AE2"/>
    <w:lvl w:ilvl="0" w:tplc="5CDA82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71"/>
    <w:rsid w:val="00024D33"/>
    <w:rsid w:val="000346A4"/>
    <w:rsid w:val="000432BF"/>
    <w:rsid w:val="0005580C"/>
    <w:rsid w:val="00086462"/>
    <w:rsid w:val="0009034D"/>
    <w:rsid w:val="000C75C2"/>
    <w:rsid w:val="0011081B"/>
    <w:rsid w:val="00161C71"/>
    <w:rsid w:val="001651C4"/>
    <w:rsid w:val="001950F6"/>
    <w:rsid w:val="001A7AB0"/>
    <w:rsid w:val="001B2A61"/>
    <w:rsid w:val="001D1CE1"/>
    <w:rsid w:val="001F2E44"/>
    <w:rsid w:val="002638F8"/>
    <w:rsid w:val="00264949"/>
    <w:rsid w:val="002959C8"/>
    <w:rsid w:val="00295C01"/>
    <w:rsid w:val="002C2E1A"/>
    <w:rsid w:val="002F5601"/>
    <w:rsid w:val="00300DC1"/>
    <w:rsid w:val="00313691"/>
    <w:rsid w:val="0033761F"/>
    <w:rsid w:val="00337D70"/>
    <w:rsid w:val="00343756"/>
    <w:rsid w:val="00357DB5"/>
    <w:rsid w:val="0036163A"/>
    <w:rsid w:val="00362C71"/>
    <w:rsid w:val="0036482F"/>
    <w:rsid w:val="00374BEC"/>
    <w:rsid w:val="00397290"/>
    <w:rsid w:val="00417E4D"/>
    <w:rsid w:val="00452AA2"/>
    <w:rsid w:val="00474E65"/>
    <w:rsid w:val="00475DED"/>
    <w:rsid w:val="004E3BD6"/>
    <w:rsid w:val="004E42CE"/>
    <w:rsid w:val="005015C2"/>
    <w:rsid w:val="00536BA6"/>
    <w:rsid w:val="005C7A1B"/>
    <w:rsid w:val="0060115B"/>
    <w:rsid w:val="006E3E06"/>
    <w:rsid w:val="006F3DA5"/>
    <w:rsid w:val="00701E73"/>
    <w:rsid w:val="007171E0"/>
    <w:rsid w:val="00747A7A"/>
    <w:rsid w:val="0075582C"/>
    <w:rsid w:val="00766E59"/>
    <w:rsid w:val="007A66A7"/>
    <w:rsid w:val="00806B84"/>
    <w:rsid w:val="00874513"/>
    <w:rsid w:val="00882F7B"/>
    <w:rsid w:val="008A5D9A"/>
    <w:rsid w:val="008C1DB2"/>
    <w:rsid w:val="008E4922"/>
    <w:rsid w:val="008E69EE"/>
    <w:rsid w:val="008F3771"/>
    <w:rsid w:val="009013D8"/>
    <w:rsid w:val="009270D0"/>
    <w:rsid w:val="00941147"/>
    <w:rsid w:val="00960570"/>
    <w:rsid w:val="00972559"/>
    <w:rsid w:val="009F483D"/>
    <w:rsid w:val="00A17C76"/>
    <w:rsid w:val="00A57D1F"/>
    <w:rsid w:val="00A60E32"/>
    <w:rsid w:val="00A7656E"/>
    <w:rsid w:val="00A8618C"/>
    <w:rsid w:val="00A93717"/>
    <w:rsid w:val="00AA005F"/>
    <w:rsid w:val="00AA328C"/>
    <w:rsid w:val="00AC0B9E"/>
    <w:rsid w:val="00AD016C"/>
    <w:rsid w:val="00B03F74"/>
    <w:rsid w:val="00B120FA"/>
    <w:rsid w:val="00B2725E"/>
    <w:rsid w:val="00B5185C"/>
    <w:rsid w:val="00BA34DD"/>
    <w:rsid w:val="00BB7B4C"/>
    <w:rsid w:val="00C105E3"/>
    <w:rsid w:val="00C269DA"/>
    <w:rsid w:val="00C423E2"/>
    <w:rsid w:val="00C568FD"/>
    <w:rsid w:val="00CA5F4D"/>
    <w:rsid w:val="00CC6F80"/>
    <w:rsid w:val="00D03B1C"/>
    <w:rsid w:val="00D1500B"/>
    <w:rsid w:val="00DA26B8"/>
    <w:rsid w:val="00DE0C6B"/>
    <w:rsid w:val="00DE1B7E"/>
    <w:rsid w:val="00E21D31"/>
    <w:rsid w:val="00E33667"/>
    <w:rsid w:val="00E44C0C"/>
    <w:rsid w:val="00E57CE1"/>
    <w:rsid w:val="00E6500D"/>
    <w:rsid w:val="00E808BC"/>
    <w:rsid w:val="00EB3482"/>
    <w:rsid w:val="00EC7CE5"/>
    <w:rsid w:val="00ED0594"/>
    <w:rsid w:val="00F2656C"/>
    <w:rsid w:val="00F31D35"/>
    <w:rsid w:val="00F36EB7"/>
    <w:rsid w:val="00F417C7"/>
    <w:rsid w:val="00F71577"/>
    <w:rsid w:val="00FE1A03"/>
    <w:rsid w:val="00FF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56C442"/>
  <w15:chartTrackingRefBased/>
  <w15:docId w15:val="{7A5A5736-A999-4E17-A91F-75A8E2AE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F377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3E2"/>
    <w:pPr>
      <w:ind w:firstLineChars="200" w:firstLine="420"/>
    </w:pPr>
  </w:style>
  <w:style w:type="paragraph" w:styleId="a4">
    <w:name w:val="header"/>
    <w:basedOn w:val="a"/>
    <w:link w:val="a5"/>
    <w:rsid w:val="00161C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61C71"/>
    <w:rPr>
      <w:kern w:val="2"/>
      <w:sz w:val="18"/>
      <w:szCs w:val="18"/>
    </w:rPr>
  </w:style>
  <w:style w:type="paragraph" w:styleId="a6">
    <w:name w:val="footer"/>
    <w:basedOn w:val="a"/>
    <w:link w:val="a7"/>
    <w:rsid w:val="00161C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61C7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8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7</Pages>
  <Words>238</Words>
  <Characters>1359</Characters>
  <Application>Microsoft Office Word</Application>
  <DocSecurity>0</DocSecurity>
  <Lines>11</Lines>
  <Paragraphs>3</Paragraphs>
  <ScaleCrop>false</ScaleCrop>
  <Company>MC SYSTEM</Company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武汉大学教学实验报告</dc:title>
  <dc:subject/>
  <dc:creator>微软用户</dc:creator>
  <cp:keywords/>
  <dc:description/>
  <cp:lastModifiedBy>傅宇千</cp:lastModifiedBy>
  <cp:revision>7</cp:revision>
  <dcterms:created xsi:type="dcterms:W3CDTF">2020-09-15T10:32:00Z</dcterms:created>
  <dcterms:modified xsi:type="dcterms:W3CDTF">2020-09-23T13:29:00Z</dcterms:modified>
</cp:coreProperties>
</file>