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71" w:rsidRDefault="008F3771" w:rsidP="008F377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武汉大学教学实验报告</w:t>
      </w:r>
    </w:p>
    <w:p w:rsidR="008F3771" w:rsidRDefault="008F3771" w:rsidP="008F3771">
      <w:pPr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电子信息学院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电子信息工程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专业  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2020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9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7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日 </w:t>
      </w:r>
    </w:p>
    <w:p w:rsidR="008F3771" w:rsidRDefault="008F3771" w:rsidP="008F3771">
      <w:pPr>
        <w:jc w:val="left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实验名称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2A76FD">
        <w:rPr>
          <w:rFonts w:ascii="黑体" w:eastAsia="黑体" w:hint="eastAsia"/>
          <w:sz w:val="28"/>
          <w:szCs w:val="28"/>
          <w:u w:val="single"/>
        </w:rPr>
        <w:t>信号的抽样和内插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指导教师 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卜方玲</w:t>
      </w:r>
      <w:proofErr w:type="gramEnd"/>
      <w:r w:rsidR="00264949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:rsidR="008F3771" w:rsidRDefault="008F3771" w:rsidP="008F3771">
      <w:pPr>
        <w:jc w:val="left"/>
        <w:rPr>
          <w:rFonts w:ascii="黑体" w:eastAsia="黑体" w:hint="eastAsia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傅宇千</w:t>
      </w:r>
      <w:proofErr w:type="gramEnd"/>
      <w:r>
        <w:rPr>
          <w:rFonts w:ascii="黑体" w:eastAsia="黑体" w:hint="eastAsia"/>
          <w:i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年级 </w:t>
      </w:r>
      <w:r w:rsidR="00264949">
        <w:rPr>
          <w:rFonts w:ascii="黑体" w:eastAsia="黑体" w:hint="eastAsia"/>
          <w:sz w:val="28"/>
          <w:szCs w:val="28"/>
          <w:u w:val="single"/>
        </w:rPr>
        <w:t>2018级</w:t>
      </w:r>
      <w:r>
        <w:rPr>
          <w:rFonts w:ascii="黑体" w:eastAsia="黑体" w:hint="eastAsia"/>
          <w:sz w:val="28"/>
          <w:szCs w:val="28"/>
        </w:rPr>
        <w:t xml:space="preserve"> 学号 </w:t>
      </w:r>
      <w:r w:rsidR="00264949">
        <w:rPr>
          <w:rFonts w:ascii="黑体" w:eastAsia="黑体" w:hint="eastAsia"/>
          <w:sz w:val="28"/>
          <w:szCs w:val="28"/>
          <w:u w:val="single"/>
        </w:rPr>
        <w:t>2018302120169</w:t>
      </w:r>
      <w:r>
        <w:rPr>
          <w:rFonts w:ascii="黑体" w:eastAsia="黑体" w:hint="eastAsia"/>
          <w:sz w:val="28"/>
          <w:szCs w:val="28"/>
        </w:rPr>
        <w:t xml:space="preserve"> 成绩 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2"/>
      </w:tblGrid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预习部分</w:t>
            </w:r>
          </w:p>
          <w:p w:rsidR="008F3771" w:rsidRDefault="008F3771">
            <w:pPr>
              <w:numPr>
                <w:ilvl w:val="0"/>
                <w:numId w:val="2"/>
              </w:numPr>
              <w:jc w:val="left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实验目的</w:t>
            </w:r>
          </w:p>
          <w:p w:rsidR="008F3771" w:rsidRPr="00F85BAB" w:rsidRDefault="008F3771" w:rsidP="00F85BAB">
            <w:pPr>
              <w:numPr>
                <w:ilvl w:val="0"/>
                <w:numId w:val="2"/>
              </w:numPr>
              <w:jc w:val="left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实验基本原理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2A76FD" w:rsidRPr="002A76FD" w:rsidRDefault="002A76FD" w:rsidP="002A76FD">
            <w:pPr>
              <w:jc w:val="left"/>
              <w:rPr>
                <w:rFonts w:ascii="宋体" w:hAnsi="宋体" w:hint="eastAsia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1.实验目的</w:t>
            </w:r>
          </w:p>
          <w:p w:rsidR="00D57D9B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熟悉信号的抽样与恢复过程；</w:t>
            </w:r>
            <w:r w:rsidR="00D57D9B" w:rsidRPr="00D57D9B">
              <w:rPr>
                <w:rFonts w:ascii="宋体" w:hAnsi="宋体"/>
                <w:sz w:val="24"/>
              </w:rPr>
              <w:t> </w:t>
            </w:r>
          </w:p>
          <w:p w:rsidR="00D57D9B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观察欠采样与过采样时信号频谱的变化；</w:t>
            </w:r>
          </w:p>
          <w:p w:rsidR="00CA4023" w:rsidRDefault="006B2A1A" w:rsidP="002A76F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.</w:t>
            </w:r>
            <w:r w:rsidR="00D57D9B" w:rsidRPr="00D57D9B">
              <w:rPr>
                <w:rFonts w:ascii="宋体" w:hAnsi="宋体" w:hint="eastAsia"/>
                <w:sz w:val="24"/>
              </w:rPr>
              <w:t>掌握采样频率的确定方法。</w:t>
            </w:r>
          </w:p>
          <w:p w:rsidR="002A76FD" w:rsidRPr="002A76FD" w:rsidRDefault="002A76FD" w:rsidP="002A76FD">
            <w:pPr>
              <w:jc w:val="left"/>
              <w:rPr>
                <w:rFonts w:ascii="宋体" w:hAnsi="宋体" w:hint="eastAsia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2.实验内容和原理</w:t>
            </w:r>
          </w:p>
          <w:p w:rsidR="008F3771" w:rsidRPr="006209EA" w:rsidRDefault="002A76FD" w:rsidP="002A76FD">
            <w:pPr>
              <w:jc w:val="left"/>
              <w:rPr>
                <w:rFonts w:ascii="宋体" w:hAnsi="宋体" w:hint="eastAsia"/>
                <w:sz w:val="24"/>
              </w:rPr>
            </w:pPr>
            <w:r w:rsidRPr="002A76FD">
              <w:rPr>
                <w:rFonts w:ascii="宋体" w:hAnsi="宋体" w:hint="eastAsia"/>
                <w:sz w:val="24"/>
              </w:rPr>
              <w:t>模拟信号经过 A/D 变换转换为数字信号的过程称之为采样，信号采样后其频谱产生了周期延拓，每隔一个采样频率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</m:oMath>
            <w:r w:rsidRPr="002A76FD">
              <w:rPr>
                <w:rFonts w:ascii="宋体" w:hAnsi="宋体" w:hint="eastAsia"/>
                <w:sz w:val="24"/>
              </w:rPr>
              <w:t xml:space="preserve"> ，重复出现一次。为保证采样后信号的频谱形状不失真，采样频率必须大于信号中最高频率成份的两倍，这称之为采样定理。</w:t>
            </w:r>
          </w:p>
          <w:p w:rsidR="008F3771" w:rsidRDefault="006209EA" w:rsidP="00267FF7">
            <w:pPr>
              <w:jc w:val="center"/>
              <w:rPr>
                <w:rFonts w:ascii="宋体" w:hAnsi="宋体"/>
                <w:sz w:val="24"/>
              </w:rPr>
            </w:pPr>
            <w:r w:rsidRPr="00267FF7"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4225995" cy="112643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60"/>
                          <a:stretch/>
                        </pic:blipFill>
                        <pic:spPr bwMode="auto">
                          <a:xfrm>
                            <a:off x="0" y="0"/>
                            <a:ext cx="4227195" cy="112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7FF7" w:rsidRDefault="00267FF7" w:rsidP="00267FF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实验内容为设计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一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模拟信号：</w:t>
            </w:r>
          </w:p>
          <w:p w:rsidR="00267FF7" w:rsidRPr="00267FF7" w:rsidRDefault="00267FF7" w:rsidP="00267FF7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2πt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, f=6Hz</m:t>
                </m:r>
              </m:oMath>
            </m:oMathPara>
          </w:p>
          <w:p w:rsidR="008F3771" w:rsidRPr="00F85BAB" w:rsidRDefault="00267FF7" w:rsidP="00F85BAB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对采样频率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 w:val="24"/>
                    </w:rPr>
                    <m:t>s</m:t>
                  </m:r>
                </m:sub>
              </m:sSub>
            </m:oMath>
            <w:r>
              <w:rPr>
                <w:rFonts w:ascii="宋体" w:cs="宋体" w:hint="eastAsia"/>
                <w:kern w:val="0"/>
                <w:sz w:val="24"/>
              </w:rPr>
              <w:t>为正常采样和欠采样时两种情况进行分析，观察欠采样时信号频谱的混迭现象。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实验操作部分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实验操作过程（可用图表示）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实验结论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262CDF" w:rsidP="002B2CA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正常采样频率均选择为1000Hz,</w:t>
            </w:r>
            <w:r w:rsidR="002B2CA0">
              <w:rPr>
                <w:rFonts w:ascii="宋体" w:hAnsi="宋体" w:hint="eastAsia"/>
                <w:sz w:val="24"/>
              </w:rPr>
              <w:t>欠采样频率选择为100Hz.对正弦波,方波,三角波进行分析.</w:t>
            </w:r>
          </w:p>
          <w:p w:rsidR="000956F0" w:rsidRDefault="000956F0" w:rsidP="002B2CA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并按照下图</w:t>
            </w:r>
            <w:r w:rsidR="00410F3B">
              <w:rPr>
                <w:rFonts w:ascii="宋体" w:hAnsi="宋体" w:hint="eastAsia"/>
                <w:sz w:val="24"/>
              </w:rPr>
              <w:t>流程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进行</w:t>
            </w:r>
            <w:r w:rsidR="00AE5294">
              <w:rPr>
                <w:rFonts w:ascii="宋体" w:hAnsi="宋体" w:hint="eastAsia"/>
                <w:sz w:val="24"/>
              </w:rPr>
              <w:t>信号的恢复:</w:t>
            </w:r>
          </w:p>
          <w:p w:rsidR="008F3771" w:rsidRPr="00AE5294" w:rsidRDefault="00AE5294" w:rsidP="00AE529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44E152" wp14:editId="3175072F">
                  <wp:extent cx="4999153" cy="3383573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338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023" w:rsidRDefault="00CA4023" w:rsidP="00CA40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1.信号为正弦波时</w:t>
            </w:r>
            <w:r w:rsidR="0032233F">
              <w:rPr>
                <w:rFonts w:ascii="宋体" w:hAnsi="宋体" w:hint="eastAsia"/>
                <w:sz w:val="24"/>
              </w:rPr>
              <w:t>:</w:t>
            </w:r>
          </w:p>
          <w:p w:rsidR="00262CDF" w:rsidRDefault="006F6136" w:rsidP="00262C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5073077" cy="2755392"/>
                  <wp:effectExtent l="0" t="0" r="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6" t="8559" r="8787" b="4941"/>
                          <a:stretch/>
                        </pic:blipFill>
                        <pic:spPr bwMode="auto">
                          <a:xfrm>
                            <a:off x="0" y="0"/>
                            <a:ext cx="5080385" cy="275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AE5294" w:rsidRDefault="00AE5294" w:rsidP="00C34BE1">
            <w:pPr>
              <w:rPr>
                <w:rFonts w:ascii="宋体" w:hAnsi="宋体"/>
                <w:sz w:val="24"/>
              </w:rPr>
            </w:pPr>
          </w:p>
          <w:p w:rsidR="008F3771" w:rsidRPr="00CA4023" w:rsidRDefault="00262CDF" w:rsidP="00C34BE1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欠采样的恢复信号如下:</w:t>
            </w:r>
          </w:p>
          <w:p w:rsidR="008F3771" w:rsidRPr="002B2CA0" w:rsidRDefault="006F6136" w:rsidP="000956F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5207843" cy="27127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8" t="9010" r="8078" b="6729"/>
                          <a:stretch/>
                        </pic:blipFill>
                        <pic:spPr bwMode="auto">
                          <a:xfrm>
                            <a:off x="0" y="0"/>
                            <a:ext cx="5222718" cy="272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3771" w:rsidRDefault="002B2CA0">
            <w:pPr>
              <w:jc w:val="left"/>
              <w:rPr>
                <w:rFonts w:ascii="宋体" w:hAnsi="宋体"/>
                <w:sz w:val="24"/>
              </w:rPr>
            </w:pPr>
            <w:r w:rsidRPr="002B2CA0">
              <w:rPr>
                <w:rFonts w:ascii="宋体" w:hAnsi="宋体" w:hint="eastAsia"/>
                <w:sz w:val="24"/>
              </w:rPr>
              <w:t>欠采样频谱</w:t>
            </w:r>
            <w:r>
              <w:rPr>
                <w:rFonts w:ascii="宋体" w:hAnsi="宋体" w:hint="eastAsia"/>
                <w:sz w:val="24"/>
              </w:rPr>
              <w:t>:</w:t>
            </w:r>
          </w:p>
          <w:p w:rsidR="002B2CA0" w:rsidRDefault="006F6136" w:rsidP="002B2CA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817183" cy="2542032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43" t="8784" r="7275" b="5383"/>
                          <a:stretch/>
                        </pic:blipFill>
                        <pic:spPr bwMode="auto">
                          <a:xfrm>
                            <a:off x="0" y="0"/>
                            <a:ext cx="4827237" cy="2547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6872" w:rsidRDefault="00D46872" w:rsidP="002B2CA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2.信号为方波时:</w:t>
            </w:r>
          </w:p>
          <w:p w:rsidR="00D46872" w:rsidRDefault="00D46872" w:rsidP="00C34BE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4919091" cy="268571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4" t="7883" r="9482" b="6518"/>
                          <a:stretch/>
                        </pic:blipFill>
                        <pic:spPr bwMode="auto">
                          <a:xfrm>
                            <a:off x="0" y="0"/>
                            <a:ext cx="4932219" cy="269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2CA0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欠采样的恢复信号如下:</w:t>
            </w:r>
          </w:p>
          <w:p w:rsidR="00D46872" w:rsidRDefault="00D46872" w:rsidP="00C34BE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5089358" cy="2743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7" t="8784" r="8779" b="5608"/>
                          <a:stretch/>
                        </pic:blipFill>
                        <pic:spPr bwMode="auto">
                          <a:xfrm>
                            <a:off x="0" y="0"/>
                            <a:ext cx="5103598" cy="2750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欠采样频谱:</w:t>
            </w:r>
          </w:p>
          <w:p w:rsidR="00D46872" w:rsidRDefault="00D46872" w:rsidP="00C34BE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5110375" cy="26822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4" t="8334" r="7848" b="6055"/>
                          <a:stretch/>
                        </pic:blipFill>
                        <pic:spPr bwMode="auto">
                          <a:xfrm>
                            <a:off x="0" y="0"/>
                            <a:ext cx="5128354" cy="2691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AE5294" w:rsidRDefault="00AE5294">
            <w:pPr>
              <w:jc w:val="left"/>
              <w:rPr>
                <w:rFonts w:ascii="宋体" w:hAnsi="宋体"/>
                <w:sz w:val="24"/>
              </w:rPr>
            </w:pPr>
          </w:p>
          <w:p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3.信号为三角波时:</w:t>
            </w:r>
          </w:p>
          <w:p w:rsidR="00C34BE1" w:rsidRPr="00C34BE1" w:rsidRDefault="00C34BE1" w:rsidP="00C34BE1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5071490" cy="2798064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3" t="7883" r="9711" b="5615"/>
                          <a:stretch/>
                        </pic:blipFill>
                        <pic:spPr bwMode="auto">
                          <a:xfrm>
                            <a:off x="0" y="0"/>
                            <a:ext cx="5081003" cy="280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46872" w:rsidRDefault="00D46872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欠采样的恢复信号如下:</w:t>
            </w:r>
          </w:p>
          <w:p w:rsidR="00C34BE1" w:rsidRDefault="00C34BE1" w:rsidP="00745C0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5129490" cy="2755392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7" t="8109" r="7857" b="5614"/>
                          <a:stretch/>
                        </pic:blipFill>
                        <pic:spPr bwMode="auto">
                          <a:xfrm>
                            <a:off x="0" y="0"/>
                            <a:ext cx="5145161" cy="27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745C02" w:rsidRDefault="00745C02">
            <w:pPr>
              <w:jc w:val="left"/>
              <w:rPr>
                <w:rFonts w:ascii="宋体" w:hAnsi="宋体"/>
                <w:sz w:val="24"/>
              </w:rPr>
            </w:pPr>
          </w:p>
          <w:p w:rsidR="002B2CA0" w:rsidRDefault="00D46872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欠采样频谱:</w:t>
            </w:r>
          </w:p>
          <w:p w:rsidR="00745C02" w:rsidRDefault="00C34BE1" w:rsidP="00745C02">
            <w:pPr>
              <w:jc w:val="center"/>
              <w:rPr>
                <w:rFonts w:ascii="宋体" w:hAnsi="宋体" w:hint="eastAsia"/>
                <w:sz w:val="24"/>
              </w:rPr>
            </w:pPr>
            <w:r w:rsidRPr="007F3D06"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701177" cy="2499360"/>
                  <wp:effectExtent l="0" t="0" r="444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91" t="8784" r="8200" b="6059"/>
                          <a:stretch/>
                        </pic:blipFill>
                        <pic:spPr bwMode="auto">
                          <a:xfrm>
                            <a:off x="0" y="0"/>
                            <a:ext cx="4723137" cy="251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5C02" w:rsidRDefault="00A4463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1F398E"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>结论</w:t>
            </w:r>
            <w:r w:rsidR="00745C02">
              <w:rPr>
                <w:rFonts w:ascii="宋体" w:hAnsi="宋体" w:hint="eastAsia"/>
                <w:sz w:val="24"/>
              </w:rPr>
              <w:t>:</w:t>
            </w:r>
          </w:p>
          <w:p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在信号的抽样过程中，不同的抽样频率将影响信号的还原。</w:t>
            </w:r>
            <w:r w:rsidRPr="00745C02">
              <w:rPr>
                <w:rFonts w:ascii="宋体" w:hAnsi="宋体"/>
                <w:sz w:val="24"/>
              </w:rPr>
              <w:t> </w:t>
            </w:r>
          </w:p>
          <w:p w:rsidR="001F398E" w:rsidRPr="001F398E" w:rsidRDefault="001F398E" w:rsidP="001F398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1F398E">
              <w:rPr>
                <w:rFonts w:ascii="宋体" w:hAnsi="宋体" w:hint="eastAsia"/>
                <w:sz w:val="24"/>
              </w:rPr>
              <w:t>采样频率应大于原始信号最大频率的两倍，这样才不会造成频谱混叠，恢复的波形才能不失真。</w:t>
            </w:r>
          </w:p>
          <w:p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信号在时域被冲激函数抽样后，其频谱是原信号的频谱以抽样频率为间隔周期重复而得到的。</w:t>
            </w:r>
          </w:p>
          <w:p w:rsidR="00745C02" w:rsidRDefault="00745C02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当抽样频率为欠抽样时，经过抽样之后，频谱</w:t>
            </w:r>
            <w:proofErr w:type="gramStart"/>
            <w:r w:rsidRPr="00745C02">
              <w:rPr>
                <w:rFonts w:ascii="宋体" w:hAnsi="宋体" w:hint="eastAsia"/>
                <w:sz w:val="24"/>
              </w:rPr>
              <w:t>图发生</w:t>
            </w:r>
            <w:proofErr w:type="gramEnd"/>
            <w:r w:rsidRPr="00745C02">
              <w:rPr>
                <w:rFonts w:ascii="宋体" w:hAnsi="宋体" w:hint="eastAsia"/>
                <w:sz w:val="24"/>
              </w:rPr>
              <w:t>混叠，抽样信号通过低通滤波器不能恢复。</w:t>
            </w:r>
          </w:p>
          <w:p w:rsidR="001F398E" w:rsidRPr="001F398E" w:rsidRDefault="001F398E" w:rsidP="001F398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745C02">
              <w:rPr>
                <w:rFonts w:ascii="宋体" w:hAnsi="宋体" w:hint="eastAsia"/>
                <w:sz w:val="24"/>
              </w:rPr>
              <w:t>当抽样频率为过抽样或临界抽样时，经过抽样之后，频谱</w:t>
            </w:r>
            <w:proofErr w:type="gramStart"/>
            <w:r w:rsidRPr="00745C02">
              <w:rPr>
                <w:rFonts w:ascii="宋体" w:hAnsi="宋体" w:hint="eastAsia"/>
                <w:sz w:val="24"/>
              </w:rPr>
              <w:t>图不会</w:t>
            </w:r>
            <w:proofErr w:type="gramEnd"/>
            <w:r w:rsidRPr="00745C02">
              <w:rPr>
                <w:rFonts w:ascii="宋体" w:hAnsi="宋体" w:hint="eastAsia"/>
                <w:sz w:val="24"/>
              </w:rPr>
              <w:t>发生混叠，抽样信号通过低通滤波器可以恢复，且基本无失真。</w:t>
            </w:r>
          </w:p>
          <w:p w:rsidR="001F398E" w:rsidRPr="00745C02" w:rsidRDefault="001F398E" w:rsidP="00745C02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hint="eastAsia"/>
                <w:sz w:val="24"/>
              </w:rPr>
            </w:pPr>
            <w:r w:rsidRPr="001F398E">
              <w:rPr>
                <w:rFonts w:ascii="宋体" w:hAnsi="宋体" w:hint="eastAsia"/>
                <w:sz w:val="24"/>
              </w:rPr>
              <w:t>矩形波和三角波含有大量的高频分量，所以所选取的低通滤波器的截止频率要比较大，这样才能更好的恢复原始信号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7F3D06" w:rsidRPr="007F3D06" w:rsidRDefault="007F3D06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实验效果分析（包括仪器设备等使用效果）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Pr="009C2B68" w:rsidRDefault="00753B3A" w:rsidP="009C2B68">
            <w:pPr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学习了利用python语言对数字信号进行抽样还原的方法，同时构建了</w:t>
            </w:r>
            <w:r w:rsidR="006B2A1A">
              <w:rPr>
                <w:rFonts w:ascii="宋体" w:hAnsi="宋体" w:hint="eastAsia"/>
                <w:sz w:val="24"/>
              </w:rPr>
              <w:t>相关的滤波函数，近似实现了MATLAB中</w:t>
            </w:r>
            <w:proofErr w:type="spellStart"/>
            <w:r w:rsidR="006B2A1A">
              <w:rPr>
                <w:rFonts w:ascii="宋体" w:hAnsi="宋体" w:hint="eastAsia"/>
                <w:sz w:val="24"/>
              </w:rPr>
              <w:t>simulink</w:t>
            </w:r>
            <w:proofErr w:type="spellEnd"/>
            <w:r w:rsidR="006B2A1A">
              <w:rPr>
                <w:rFonts w:ascii="宋体" w:hAnsi="宋体" w:hint="eastAsia"/>
                <w:sz w:val="24"/>
              </w:rPr>
              <w:t>模块的部分功能</w:t>
            </w:r>
            <w:r w:rsidR="00793C4C">
              <w:rPr>
                <w:rFonts w:ascii="宋体" w:hAnsi="宋体" w:hint="eastAsia"/>
                <w:sz w:val="24"/>
              </w:rPr>
              <w:t>。通过实验进一步理解了抽样定理，学习了python中</w:t>
            </w:r>
            <w:proofErr w:type="spellStart"/>
            <w:r w:rsidR="00793C4C" w:rsidRPr="00793C4C">
              <w:rPr>
                <w:rFonts w:ascii="宋体" w:hAnsi="宋体"/>
                <w:sz w:val="24"/>
              </w:rPr>
              <w:t>scipy.signal</w:t>
            </w:r>
            <w:proofErr w:type="spellEnd"/>
            <w:r w:rsidR="00793C4C">
              <w:rPr>
                <w:rFonts w:ascii="宋体" w:hAnsi="宋体" w:hint="eastAsia"/>
                <w:sz w:val="24"/>
              </w:rPr>
              <w:t>库中相关函数的使用</w:t>
            </w:r>
            <w:r w:rsidR="009C2B68">
              <w:rPr>
                <w:rFonts w:ascii="宋体" w:hAnsi="宋体" w:hint="eastAsia"/>
                <w:sz w:val="24"/>
              </w:rPr>
              <w:t>，取得了与MATLAB实现类似的效果。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教师评语</w:t>
            </w:r>
          </w:p>
        </w:tc>
      </w:tr>
      <w:tr w:rsidR="008F3771" w:rsidTr="007F3D06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jc w:val="left"/>
              <w:rPr>
                <w:rFonts w:ascii="黑体" w:eastAsia="黑体" w:hint="eastAsia"/>
                <w:sz w:val="28"/>
                <w:szCs w:val="28"/>
                <w:u w:val="single"/>
              </w:rPr>
            </w:pPr>
          </w:p>
          <w:p w:rsidR="009C2B68" w:rsidRDefault="009C2B68" w:rsidP="009C2B68">
            <w:pPr>
              <w:jc w:val="left"/>
              <w:rPr>
                <w:rFonts w:ascii="黑体" w:eastAsia="黑体"/>
                <w:sz w:val="28"/>
                <w:szCs w:val="28"/>
              </w:rPr>
            </w:pPr>
          </w:p>
          <w:p w:rsidR="008F3771" w:rsidRDefault="008F3771" w:rsidP="009C2B68">
            <w:pPr>
              <w:ind w:firstLineChars="900" w:firstLine="2520"/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                年    月    日</w:t>
            </w:r>
          </w:p>
        </w:tc>
      </w:tr>
    </w:tbl>
    <w:p w:rsidR="00E808BC" w:rsidRDefault="00E808BC">
      <w:pPr>
        <w:rPr>
          <w:rFonts w:hint="eastAsia"/>
        </w:rPr>
      </w:pPr>
    </w:p>
    <w:sectPr w:rsidR="00E808BC" w:rsidSect="00295C01">
      <w:pgSz w:w="11906" w:h="16838" w:code="9"/>
      <w:pgMar w:top="1531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F03195C"/>
    <w:multiLevelType w:val="hybridMultilevel"/>
    <w:tmpl w:val="B1B29426"/>
    <w:lvl w:ilvl="0" w:tplc="F58A6E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1"/>
    <w:rsid w:val="000956F0"/>
    <w:rsid w:val="0011081B"/>
    <w:rsid w:val="001950F6"/>
    <w:rsid w:val="001F2E44"/>
    <w:rsid w:val="001F398E"/>
    <w:rsid w:val="00262CDF"/>
    <w:rsid w:val="00264949"/>
    <w:rsid w:val="00267FF7"/>
    <w:rsid w:val="002959C8"/>
    <w:rsid w:val="00295C01"/>
    <w:rsid w:val="002A76FD"/>
    <w:rsid w:val="002B2CA0"/>
    <w:rsid w:val="00300DC1"/>
    <w:rsid w:val="0032233F"/>
    <w:rsid w:val="00343756"/>
    <w:rsid w:val="00357DB5"/>
    <w:rsid w:val="00410F3B"/>
    <w:rsid w:val="00474E65"/>
    <w:rsid w:val="004E42CE"/>
    <w:rsid w:val="00536BA6"/>
    <w:rsid w:val="0060115B"/>
    <w:rsid w:val="006209EA"/>
    <w:rsid w:val="006B2A1A"/>
    <w:rsid w:val="006F6136"/>
    <w:rsid w:val="007171E0"/>
    <w:rsid w:val="00745C02"/>
    <w:rsid w:val="00753B3A"/>
    <w:rsid w:val="0075582C"/>
    <w:rsid w:val="00793C4C"/>
    <w:rsid w:val="007F3D06"/>
    <w:rsid w:val="00882F7B"/>
    <w:rsid w:val="008E4922"/>
    <w:rsid w:val="008E69EE"/>
    <w:rsid w:val="008F3771"/>
    <w:rsid w:val="00972559"/>
    <w:rsid w:val="009C2B68"/>
    <w:rsid w:val="00A4463D"/>
    <w:rsid w:val="00A8618C"/>
    <w:rsid w:val="00A93717"/>
    <w:rsid w:val="00AC0B9E"/>
    <w:rsid w:val="00AE5294"/>
    <w:rsid w:val="00B33AE5"/>
    <w:rsid w:val="00C105E3"/>
    <w:rsid w:val="00C34BE1"/>
    <w:rsid w:val="00C568FD"/>
    <w:rsid w:val="00CA4023"/>
    <w:rsid w:val="00D20D26"/>
    <w:rsid w:val="00D46872"/>
    <w:rsid w:val="00D57D9B"/>
    <w:rsid w:val="00D66353"/>
    <w:rsid w:val="00DA26B8"/>
    <w:rsid w:val="00E33667"/>
    <w:rsid w:val="00E6500D"/>
    <w:rsid w:val="00E808BC"/>
    <w:rsid w:val="00EB3482"/>
    <w:rsid w:val="00F85BAB"/>
    <w:rsid w:val="00FE1A03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02FA6"/>
  <w15:chartTrackingRefBased/>
  <w15:docId w15:val="{BB1D0930-6CBE-4A97-AB76-C9CC833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37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laceholder Text"/>
    <w:basedOn w:val="a0"/>
    <w:uiPriority w:val="99"/>
    <w:semiHidden/>
    <w:rsid w:val="006209EA"/>
    <w:rPr>
      <w:color w:val="808080"/>
    </w:rPr>
  </w:style>
  <w:style w:type="paragraph" w:styleId="a4">
    <w:name w:val="List Paragraph"/>
    <w:basedOn w:val="a"/>
    <w:uiPriority w:val="34"/>
    <w:qFormat/>
    <w:rsid w:val="00CA4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171</Words>
  <Characters>975</Characters>
  <Application>Microsoft Office Word</Application>
  <DocSecurity>0</DocSecurity>
  <Lines>8</Lines>
  <Paragraphs>2</Paragraphs>
  <ScaleCrop>false</ScaleCrop>
  <Company>MC SYSTEM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武汉大学教学实验报告</dc:title>
  <dc:subject/>
  <dc:creator>微软用户</dc:creator>
  <cp:keywords/>
  <dc:description/>
  <cp:lastModifiedBy>傅宇千</cp:lastModifiedBy>
  <cp:revision>6</cp:revision>
  <dcterms:created xsi:type="dcterms:W3CDTF">2020-09-14T10:37:00Z</dcterms:created>
  <dcterms:modified xsi:type="dcterms:W3CDTF">2020-09-14T12:45:00Z</dcterms:modified>
</cp:coreProperties>
</file>