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0" w:line="360" w:lineRule="auto"/>
        <w:jc w:val="center"/>
        <w:outlineLvl w:val="1"/>
        <w:rPr>
          <w:b/>
          <w:snapToGrid w:val="0"/>
          <w:kern w:val="0"/>
          <w:sz w:val="32"/>
          <w:szCs w:val="28"/>
        </w:rPr>
      </w:pPr>
      <w:bookmarkStart w:id="0" w:name="_Toc187600690"/>
      <w:bookmarkStart w:id="1" w:name="_Toc187587773"/>
      <w:r>
        <w:rPr>
          <w:rFonts w:hint="eastAsia" w:hAnsi="宋体"/>
          <w:b/>
          <w:snapToGrid w:val="0"/>
          <w:kern w:val="0"/>
          <w:sz w:val="32"/>
          <w:szCs w:val="28"/>
        </w:rPr>
        <w:t>南方科技大学仪器使用注册表</w:t>
      </w:r>
      <w:bookmarkEnd w:id="0"/>
      <w:bookmarkEnd w:id="1"/>
    </w:p>
    <w:tbl>
      <w:tblPr>
        <w:tblStyle w:val="4"/>
        <w:tblW w:w="88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2126"/>
        <w:gridCol w:w="1276"/>
        <w:gridCol w:w="1576"/>
        <w:gridCol w:w="1078"/>
        <w:gridCol w:w="1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姓</w:t>
            </w:r>
            <w:r>
              <w:t xml:space="preserve">  </w:t>
            </w:r>
            <w:r>
              <w:rPr>
                <w:rFonts w:hint="eastAsia" w:hAnsi="宋体"/>
              </w:rPr>
              <w:t>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郑炜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单</w:t>
            </w:r>
            <w:r>
              <w:t xml:space="preserve">   </w:t>
            </w:r>
            <w:r>
              <w:rPr>
                <w:rFonts w:hint="eastAsia" w:hAnsi="宋体"/>
              </w:rPr>
              <w:t>位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环境科学与工程学院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身份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职工（ ）</w:t>
            </w:r>
          </w:p>
          <w:p>
            <w:r>
              <w:rPr>
                <w:rFonts w:hint="eastAsia"/>
              </w:rPr>
              <w:t>学生（</w:t>
            </w:r>
            <w:r>
              <w:rPr>
                <w:rFonts w:hint="eastAsia"/>
                <w:lang w:val="en-US" w:eastAsia="zh-CN"/>
              </w:rPr>
              <w:t>✔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工作证号码</w:t>
            </w:r>
          </w:p>
          <w:p>
            <w:pPr>
              <w:jc w:val="center"/>
            </w:pPr>
            <w:r>
              <w:rPr>
                <w:rFonts w:hint="eastAsia"/>
              </w:rPr>
              <w:t>学生证号码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 w:hAnsi="宋体"/>
              </w:rPr>
              <w:t>12232242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年</w:t>
            </w:r>
            <w:r>
              <w:t xml:space="preserve"> </w:t>
            </w:r>
            <w:r>
              <w:rPr>
                <w:rFonts w:hint="eastAsia" w:hAnsi="宋体"/>
              </w:rPr>
              <w:t>级</w:t>
            </w:r>
          </w:p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毕业时间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2022级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性</w:t>
            </w:r>
            <w:r>
              <w:t xml:space="preserve">  </w:t>
            </w:r>
            <w:r>
              <w:rPr>
                <w:rFonts w:hint="eastAsia" w:hAnsi="宋体"/>
              </w:rPr>
              <w:t>别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个人联系电话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 w:hAnsi="宋体"/>
              </w:rPr>
              <w:t>13295917208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电子邮箱</w:t>
            </w:r>
          </w:p>
        </w:tc>
        <w:tc>
          <w:tcPr>
            <w:tcW w:w="37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12232242@mail.sustech.edu.cn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专</w:t>
            </w:r>
            <w:r>
              <w:t xml:space="preserve"> </w:t>
            </w:r>
            <w:r>
              <w:rPr>
                <w:rFonts w:hint="eastAsia" w:hAnsi="宋体"/>
              </w:rPr>
              <w:t>业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化学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所属课题组</w:t>
            </w:r>
          </w:p>
        </w:tc>
        <w:tc>
          <w:tcPr>
            <w:tcW w:w="37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叶建淮的课题组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05" w:firstLineChars="98"/>
              <w:jc w:val="center"/>
            </w:pPr>
            <w:r>
              <w:rPr>
                <w:rFonts w:hint="eastAsia" w:hAnsi="宋体"/>
              </w:rPr>
              <w:t>申请使用仪器</w:t>
            </w:r>
          </w:p>
        </w:tc>
        <w:tc>
          <w:tcPr>
            <w:tcW w:w="71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bookmarkStart w:id="2" w:name="_GoBack"/>
            <w:bookmarkEnd w:id="2"/>
            <w:r>
              <w:rPr>
                <w:rFonts w:hint="eastAsia"/>
                <w:lang w:val="en-US" w:eastAsia="zh-CN"/>
              </w:rPr>
              <w:t>GC-MS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研究课题名称</w:t>
            </w:r>
          </w:p>
        </w:tc>
        <w:tc>
          <w:tcPr>
            <w:tcW w:w="71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叶建淮的课题组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责任条款</w:t>
            </w:r>
          </w:p>
        </w:tc>
        <w:tc>
          <w:tcPr>
            <w:tcW w:w="71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54" w:firstLineChars="169"/>
              <w:rPr>
                <w:rFonts w:hAnsi="宋体"/>
              </w:rPr>
            </w:pPr>
            <w:r>
              <w:rPr>
                <w:rFonts w:hint="eastAsia" w:hAnsi="宋体"/>
              </w:rPr>
              <w:t>我已仔细阅读并同意遵从以下条款：</w:t>
            </w:r>
          </w:p>
          <w:p>
            <w:pPr>
              <w:numPr>
                <w:ilvl w:val="0"/>
                <w:numId w:val="1"/>
              </w:numPr>
              <w:rPr>
                <w:rFonts w:hAnsi="宋体"/>
              </w:rPr>
            </w:pPr>
            <w:r>
              <w:rPr>
                <w:rFonts w:hint="eastAsia" w:hAnsi="宋体"/>
              </w:rPr>
              <w:t>严格遵守实验室管理条例。</w:t>
            </w:r>
          </w:p>
          <w:p>
            <w:pPr>
              <w:numPr>
                <w:ilvl w:val="0"/>
                <w:numId w:val="1"/>
              </w:numPr>
              <w:rPr>
                <w:rFonts w:hAnsi="宋体"/>
              </w:rPr>
            </w:pPr>
            <w:r>
              <w:rPr>
                <w:rFonts w:hint="eastAsia" w:hAnsi="宋体"/>
              </w:rPr>
              <w:t>使用仪器前先参加中心的培训学习，通过培训以后，可以独立操作仪器。</w:t>
            </w:r>
          </w:p>
          <w:p>
            <w:pPr>
              <w:numPr>
                <w:ilvl w:val="0"/>
                <w:numId w:val="1"/>
              </w:numPr>
              <w:rPr>
                <w:rFonts w:hAnsi="宋体"/>
              </w:rPr>
            </w:pPr>
            <w:r>
              <w:rPr>
                <w:rFonts w:hint="eastAsia" w:hAnsi="宋体"/>
              </w:rPr>
              <w:t>有义务协助管理员对本课题组不熟悉仪器操作者进行培训。</w:t>
            </w:r>
          </w:p>
          <w:p>
            <w:pPr>
              <w:numPr>
                <w:ilvl w:val="0"/>
                <w:numId w:val="1"/>
              </w:numPr>
              <w:rPr>
                <w:rFonts w:hAnsi="宋体"/>
              </w:rPr>
            </w:pPr>
            <w:r>
              <w:rPr>
                <w:rFonts w:hint="eastAsia" w:hAnsi="宋体"/>
              </w:rPr>
              <w:t>若连续1个月没有使用该实验室仪器，将主动再次参加培训学习。</w:t>
            </w:r>
          </w:p>
          <w:p>
            <w:pPr>
              <w:numPr>
                <w:ilvl w:val="0"/>
                <w:numId w:val="1"/>
              </w:numPr>
              <w:rPr>
                <w:rFonts w:hAnsi="宋体"/>
              </w:rPr>
            </w:pPr>
            <w:r>
              <w:rPr>
                <w:rFonts w:hint="eastAsia" w:hAnsi="宋体"/>
              </w:rPr>
              <w:t>严格按仪器操作规程使用仪器，若违规操作损坏仪器将承担责任；若人为因素造成配件损坏，将照价赔偿。</w:t>
            </w:r>
          </w:p>
          <w:p>
            <w:pPr>
              <w:numPr>
                <w:ilvl w:val="0"/>
                <w:numId w:val="1"/>
              </w:numPr>
              <w:rPr>
                <w:rFonts w:hAnsi="宋体"/>
              </w:rPr>
            </w:pPr>
            <w:r>
              <w:rPr>
                <w:rFonts w:hint="eastAsia" w:hAnsi="宋体"/>
              </w:rPr>
              <w:t>保证独立使用帐号和操作仪器，不超越使用权限。</w:t>
            </w:r>
          </w:p>
          <w:p>
            <w:pPr>
              <w:numPr>
                <w:ilvl w:val="0"/>
                <w:numId w:val="1"/>
              </w:numPr>
              <w:rPr>
                <w:rFonts w:hAnsi="宋体"/>
              </w:rPr>
            </w:pPr>
            <w:r>
              <w:rPr>
                <w:rFonts w:hint="eastAsia" w:hAnsi="宋体"/>
              </w:rPr>
              <w:t>不修改计算机操作系统，只采用安全的数据传输模式。</w:t>
            </w:r>
          </w:p>
          <w:p>
            <w:pPr>
              <w:numPr>
                <w:ilvl w:val="0"/>
                <w:numId w:val="1"/>
              </w:numPr>
              <w:rPr>
                <w:rFonts w:hAnsi="宋体"/>
              </w:rPr>
            </w:pPr>
            <w:r>
              <w:rPr>
                <w:rFonts w:hint="eastAsia" w:hAnsi="宋体"/>
              </w:rPr>
              <w:t>有疑问时及时联系科研仪器管理中心老师，对发生的问题不隐瞒，不掩盖，如实表述和记录事实经过。</w:t>
            </w:r>
          </w:p>
          <w:p>
            <w:pPr>
              <w:numPr>
                <w:ilvl w:val="0"/>
                <w:numId w:val="1"/>
              </w:numPr>
              <w:rPr>
                <w:rFonts w:hAnsi="宋体"/>
              </w:rPr>
            </w:pPr>
            <w:r>
              <w:rPr>
                <w:rFonts w:hint="eastAsia" w:hAnsi="宋体"/>
              </w:rPr>
              <w:t>实验测试完毕后，关好仪器、水电、门窗，搞好卫生、带走废液。</w:t>
            </w:r>
          </w:p>
          <w:p>
            <w:pPr>
              <w:ind w:left="111"/>
              <w:rPr>
                <w:rFonts w:hAnsi="宋体"/>
              </w:rPr>
            </w:pPr>
          </w:p>
          <w:p>
            <w:pPr>
              <w:ind w:firstLine="3469" w:firstLineChars="1652"/>
              <w:rPr>
                <w:rFonts w:hAnsi="宋体"/>
              </w:rPr>
            </w:pPr>
            <w:r>
              <w:rPr>
                <w:rFonts w:hint="eastAsia" w:hAnsi="宋体"/>
              </w:rPr>
              <w:t>签名：</w:t>
            </w:r>
          </w:p>
          <w:p>
            <w:pPr>
              <w:ind w:firstLine="3469" w:firstLineChars="1652"/>
            </w:pPr>
          </w:p>
          <w:p>
            <w:pPr>
              <w:ind w:right="65" w:rightChars="31" w:firstLine="4095" w:firstLineChars="1950"/>
            </w:pPr>
            <w:r>
              <w:rPr>
                <w:rFonts w:hint="eastAsia" w:hAnsi="宋体"/>
              </w:rPr>
              <w:t>年</w:t>
            </w:r>
            <w:r>
              <w:t xml:space="preserve">    </w:t>
            </w:r>
            <w:r>
              <w:rPr>
                <w:rFonts w:hint="eastAsia" w:hAnsi="宋体"/>
              </w:rPr>
              <w:t>月  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导师确认</w:t>
            </w:r>
          </w:p>
        </w:tc>
        <w:tc>
          <w:tcPr>
            <w:tcW w:w="71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after="0" w:line="360" w:lineRule="auto"/>
              <w:rPr>
                <w:rFonts w:hAnsi="宋体"/>
              </w:rPr>
            </w:pPr>
            <w:r>
              <w:rPr>
                <w:rFonts w:hint="eastAsia" w:hAnsi="宋体"/>
              </w:rPr>
              <w:t>本人承诺督促学生严格遵守科研仪器管理中心的各项规章制度。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hint="eastAsia" w:hAnsi="宋体"/>
              </w:rPr>
              <w:t>本人同意支付申请人使用本中心仪器所产生的费用。</w:t>
            </w:r>
          </w:p>
          <w:p>
            <w:pPr>
              <w:ind w:firstLine="3469" w:firstLineChars="1652"/>
              <w:rPr>
                <w:rFonts w:hAnsi="宋体"/>
              </w:rPr>
            </w:pPr>
            <w:r>
              <w:rPr>
                <w:rFonts w:hint="eastAsia" w:hAnsi="宋体"/>
              </w:rPr>
              <w:t>签名：</w:t>
            </w:r>
          </w:p>
          <w:p>
            <w:pPr>
              <w:ind w:firstLine="4095" w:firstLineChars="1950"/>
            </w:pPr>
            <w:r>
              <w:rPr>
                <w:rFonts w:hint="eastAsia" w:hAnsi="宋体"/>
              </w:rPr>
              <w:t>年</w:t>
            </w:r>
            <w:r>
              <w:t xml:space="preserve">    </w:t>
            </w:r>
            <w:r>
              <w:rPr>
                <w:rFonts w:hint="eastAsia" w:hAnsi="宋体"/>
              </w:rPr>
              <w:t>月  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仪器管理中心授权审核</w:t>
            </w:r>
          </w:p>
          <w:p>
            <w:pPr>
              <w:jc w:val="center"/>
            </w:pPr>
          </w:p>
        </w:tc>
        <w:tc>
          <w:tcPr>
            <w:tcW w:w="71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ind w:firstLine="3469" w:firstLineChars="1652"/>
              <w:rPr>
                <w:rFonts w:hAnsi="宋体"/>
              </w:rPr>
            </w:pPr>
            <w:r>
              <w:rPr>
                <w:rFonts w:hint="eastAsia" w:hAnsi="宋体"/>
              </w:rPr>
              <w:t>签名：</w:t>
            </w:r>
          </w:p>
          <w:p>
            <w:pPr>
              <w:ind w:firstLine="3469" w:firstLineChars="1652"/>
            </w:pPr>
          </w:p>
          <w:p>
            <w:pPr>
              <w:ind w:right="65" w:rightChars="31" w:firstLine="4200" w:firstLineChars="2000"/>
            </w:pPr>
            <w:r>
              <w:rPr>
                <w:rFonts w:hint="eastAsia" w:hAnsi="宋体"/>
              </w:rPr>
              <w:t>年</w:t>
            </w:r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 w:hAnsi="宋体"/>
              </w:rPr>
              <w:t>月  日</w:t>
            </w:r>
          </w:p>
        </w:tc>
      </w:tr>
    </w:tbl>
    <w:p/>
    <w:sectPr>
      <w:footerReference r:id="rId3" w:type="default"/>
      <w:pgSz w:w="11906" w:h="16838"/>
      <w:pgMar w:top="935" w:right="1800" w:bottom="935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both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6846F6"/>
    <w:multiLevelType w:val="multilevel"/>
    <w:tmpl w:val="516846F6"/>
    <w:lvl w:ilvl="0" w:tentative="0">
      <w:start w:val="1"/>
      <w:numFmt w:val="decimal"/>
      <w:lvlText w:val="%1、"/>
      <w:lvlJc w:val="left"/>
      <w:pPr>
        <w:tabs>
          <w:tab w:val="left" w:pos="471"/>
        </w:tabs>
        <w:ind w:left="471" w:hanging="360"/>
      </w:pPr>
      <w:rPr>
        <w:rFonts w:hAnsi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7CB5283"/>
    <w:multiLevelType w:val="multilevel"/>
    <w:tmpl w:val="57CB5283"/>
    <w:lvl w:ilvl="0" w:tentative="0">
      <w:start w:val="1"/>
      <w:numFmt w:val="decimal"/>
      <w:lvlText w:val="%1、"/>
      <w:lvlJc w:val="left"/>
      <w:pPr>
        <w:tabs>
          <w:tab w:val="left" w:pos="471"/>
        </w:tabs>
        <w:ind w:left="471" w:hanging="360"/>
      </w:pPr>
      <w:rPr>
        <w:rFonts w:hAnsi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951"/>
        </w:tabs>
        <w:ind w:left="951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71"/>
        </w:tabs>
        <w:ind w:left="1371" w:hanging="420"/>
      </w:pPr>
    </w:lvl>
    <w:lvl w:ilvl="3" w:tentative="0">
      <w:start w:val="1"/>
      <w:numFmt w:val="decimal"/>
      <w:lvlText w:val="%4."/>
      <w:lvlJc w:val="left"/>
      <w:pPr>
        <w:tabs>
          <w:tab w:val="left" w:pos="1791"/>
        </w:tabs>
        <w:ind w:left="179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11"/>
        </w:tabs>
        <w:ind w:left="221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631"/>
        </w:tabs>
        <w:ind w:left="2631" w:hanging="420"/>
      </w:pPr>
    </w:lvl>
    <w:lvl w:ilvl="6" w:tentative="0">
      <w:start w:val="1"/>
      <w:numFmt w:val="decimal"/>
      <w:lvlText w:val="%7."/>
      <w:lvlJc w:val="left"/>
      <w:pPr>
        <w:tabs>
          <w:tab w:val="left" w:pos="3051"/>
        </w:tabs>
        <w:ind w:left="305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71"/>
        </w:tabs>
        <w:ind w:left="347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891"/>
        </w:tabs>
        <w:ind w:left="389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TZmMWZlNGVmMGI2N2NhZGZkNTA3MmM3YzBmNTYyOTMifQ=="/>
  </w:docVars>
  <w:rsids>
    <w:rsidRoot w:val="00E9627C"/>
    <w:rsid w:val="00020716"/>
    <w:rsid w:val="001A106D"/>
    <w:rsid w:val="001B4B68"/>
    <w:rsid w:val="002706A3"/>
    <w:rsid w:val="005C70D0"/>
    <w:rsid w:val="00B46383"/>
    <w:rsid w:val="00B71402"/>
    <w:rsid w:val="00E52DFA"/>
    <w:rsid w:val="00E9627C"/>
    <w:rsid w:val="1F5915B6"/>
    <w:rsid w:val="2E68426D"/>
    <w:rsid w:val="48A56295"/>
    <w:rsid w:val="684A0783"/>
    <w:rsid w:val="6A9656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word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526</Characters>
  <Lines>4</Lines>
  <Paragraphs>1</Paragraphs>
  <TotalTime>9</TotalTime>
  <ScaleCrop>false</ScaleCrop>
  <LinksUpToDate>false</LinksUpToDate>
  <CharactersWithSpaces>617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2020-06-24T09:05:00Z</dcterms:created>
  <dc:creator>admin</dc:creator>
  <cp:lastModifiedBy>.</cp:lastModifiedBy>
  <dcterms:modified xsi:type="dcterms:W3CDTF">2023-06-30T02:46:22Z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Generator">
    <vt:lpwstr>NPOI</vt:lpwstr>
  </property>
  <property fmtid="{D5CDD505-2E9C-101B-9397-08002B2CF9AE}" pid="4" name="Generator Version">
    <vt:lpwstr>2.4.1</vt:lpwstr>
  </property>
  <property fmtid="{D5CDD505-2E9C-101B-9397-08002B2CF9AE}" pid="5" name="ICV">
    <vt:lpwstr>65B1078B951F4F4A99069E834580567B_12</vt:lpwstr>
  </property>
</Properties>
</file>