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记忆馆长可靠性与性能实验方案</w:t>
      </w:r>
    </w:p>
    <w:p>
      <w:pPr>
        <w:pStyle w:val="Heading1"/>
      </w:pPr>
      <w:r>
        <w:t>1. 实验目的</w:t>
      </w:r>
    </w:p>
    <w:p>
      <w:r>
        <w:t>本实验用于验证“离线巩固、时间归一化、事实版本和当前画像投影”方案是否比现有记忆馆长更可靠，并证明将长期记忆整理从即时对话链路中解耦后，能够降低对话延迟和重复处理成本。</w:t>
      </w:r>
    </w:p>
    <w:p>
      <w:r>
        <w:t>实验不以单次模型回答是否好看为结论，而以可复现的标注数据、固定回放、故障注入和统计置信区间为依据。</w:t>
      </w:r>
    </w:p>
    <w:p>
      <w:pPr>
        <w:pStyle w:val="Heading1"/>
      </w:pPr>
      <w:r>
        <w:t>2. 被测系统</w:t>
      </w:r>
    </w:p>
    <w:p>
      <w:pPr>
        <w:pStyle w:val="Heading2"/>
      </w:pPr>
      <w:r>
        <w:t>2.1 基线 A：现有馆长</w:t>
      </w:r>
    </w:p>
    <w:p>
      <w:pPr>
        <w:pStyle w:val="ListBullet"/>
      </w:pPr>
      <w:r>
        <w:t xml:space="preserve">使用当前 </w:t>
      </w:r>
      <w:r>
        <w:rPr>
          <w:rFonts w:ascii="Consolas" w:hAnsi="Consolas" w:eastAsia="Microsoft YaHei"/>
          <w:sz w:val="18"/>
        </w:rPr>
        <w:t>MemoryCuratorService</w:t>
      </w:r>
      <w:r>
        <w:t>、</w:t>
      </w:r>
      <w:r>
        <w:rPr>
          <w:rFonts w:ascii="Consolas" w:hAnsi="Consolas" w:eastAsia="Microsoft YaHei"/>
          <w:sz w:val="18"/>
        </w:rPr>
        <w:t>CuratorTurnStore</w:t>
      </w:r>
      <w:r>
        <w:t>、</w:t>
      </w:r>
      <w:r>
        <w:rPr>
          <w:rFonts w:ascii="Consolas" w:hAnsi="Consolas" w:eastAsia="Microsoft YaHei"/>
          <w:sz w:val="18"/>
        </w:rPr>
        <w:t>UserProfileService</w:t>
      </w:r>
      <w:r>
        <w:t>；</w:t>
      </w:r>
    </w:p>
    <w:p>
      <w:pPr>
        <w:pStyle w:val="ListBullet"/>
      </w:pPr>
      <w:r>
        <w:t>每 15 轮异步审查最近 20 轮；</w:t>
      </w:r>
    </w:p>
    <w:p>
      <w:pPr>
        <w:pStyle w:val="ListBullet"/>
      </w:pPr>
      <w:r>
        <w:t>LLM 通过现有工具直接保存画像、洞察和成长；</w:t>
      </w:r>
    </w:p>
    <w:p>
      <w:pPr>
        <w:pStyle w:val="ListBullet"/>
      </w:pPr>
      <w:r>
        <w:t xml:space="preserve">时间表达主要依赖模型输出和现有 </w:t>
      </w:r>
      <w:r>
        <w:rPr>
          <w:rFonts w:ascii="Consolas" w:hAnsi="Consolas" w:eastAsia="Microsoft YaHei"/>
          <w:sz w:val="18"/>
        </w:rPr>
        <w:t>event_at</w:t>
      </w:r>
      <w:r>
        <w:t xml:space="preserve"> 字段；</w:t>
      </w:r>
    </w:p>
    <w:p>
      <w:pPr>
        <w:pStyle w:val="ListBullet"/>
      </w:pPr>
      <w:r>
        <w:t xml:space="preserve">画像使用 </w:t>
      </w:r>
      <w:r>
        <w:rPr>
          <w:rFonts w:ascii="Consolas" w:hAnsi="Consolas" w:eastAsia="Microsoft YaHei"/>
          <w:sz w:val="18"/>
        </w:rPr>
        <w:t>(user_id, category, prop_key)</w:t>
      </w:r>
      <w:r>
        <w:t xml:space="preserve"> 覆盖写入。</w:t>
      </w:r>
    </w:p>
    <w:p>
      <w:pPr>
        <w:pStyle w:val="Heading2"/>
      </w:pPr>
      <w:r>
        <w:t>2.2 实验系统 B：提议方案</w:t>
      </w:r>
    </w:p>
    <w:p>
      <w:pPr>
        <w:pStyle w:val="ListBullet"/>
      </w:pPr>
      <w:r>
        <w:t>LLM 只输出结构化候选；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TemporalNormalizer</w:t>
      </w:r>
      <w:r>
        <w:t xml:space="preserve"> 根据消息发生时间和时区确定日期；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FactMergeService</w:t>
      </w:r>
      <w:r>
        <w:t xml:space="preserve"> 管理去重、替代、冲突和不确定性；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ProfileProjectionService</w:t>
      </w:r>
      <w:r>
        <w:t xml:space="preserve"> 只维护当前状态槽位；</w:t>
      </w:r>
    </w:p>
    <w:p>
      <w:pPr>
        <w:pStyle w:val="ListBullet"/>
      </w:pPr>
      <w:r>
        <w:t>事实、画像、运行记录在事务中提交；</w:t>
      </w:r>
    </w:p>
    <w:p>
      <w:pPr>
        <w:pStyle w:val="ListBullet"/>
      </w:pPr>
      <w:r>
        <w:t>对话主链不等待长期记忆整理。</w:t>
      </w:r>
    </w:p>
    <w:p>
      <w:pPr>
        <w:pStyle w:val="Heading2"/>
      </w:pPr>
      <w:r>
        <w:t>2.3 对照要求</w:t>
      </w:r>
    </w:p>
    <w:p>
      <w:r>
        <w:t xml:space="preserve">A 和 B 必须使用相同模型、相同模型参数、相同回合文本、相同用户时区和相同数据库初始状态。每个样本使用相同的 </w:t>
      </w:r>
      <w:r>
        <w:rPr>
          <w:rFonts w:ascii="Consolas" w:hAnsi="Consolas" w:eastAsia="Microsoft YaHei"/>
          <w:sz w:val="18"/>
        </w:rPr>
        <w:t>random_seed</w:t>
      </w:r>
      <w:r>
        <w:t xml:space="preserve"> 或固定模型响应；不能因为系统 B 解析失败就替换成更容易的数据。</w:t>
      </w:r>
    </w:p>
    <w:p>
      <w:pPr>
        <w:pStyle w:val="Heading1"/>
      </w:pPr>
      <w:r>
        <w:t>3. 研究假设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对当前画像的判断更准确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当前画像槽位准确率和精确率高于 A，且差异有统计显著性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H2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能正确固定相对时间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确定性时间表达 exact match 不低于 98%，显著高于 A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H3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能隔离稳定事实与当前状态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`home_location` 与 `current_location` 串槽率为 0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H4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更不容易产生重复和过期记忆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重复率、过期状态误注入率低于 A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H5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不增加对话主链延迟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 p95 延迟相对 A 不增加超过 10%，并且记忆整理不阻塞主链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H6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的长期整理吞吐和成本更优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单回合平均模型调用数和 token 数下降，队列积压在目标范围内</w:t>
            </w:r>
          </w:p>
        </w:tc>
      </w:tr>
    </w:tbl>
    <w:p>
      <w:pPr>
        <w:spacing w:after="20"/>
      </w:pPr>
    </w:p>
    <w:p>
      <w:pPr>
        <w:pStyle w:val="Heading1"/>
      </w:pPr>
      <w:r>
        <w:t>4. 测试数据集</w:t>
      </w:r>
    </w:p>
    <w:p>
      <w:pPr>
        <w:pStyle w:val="Heading2"/>
      </w:pPr>
      <w:r>
        <w:t>4.1 合成标注集</w:t>
      </w:r>
    </w:p>
    <w:p>
      <w:r>
        <w:t>生成 1,200 个完整回合，覆盖以下类别，每类至少 100 个样本：</w:t>
      </w:r>
    </w:p>
    <w:p>
      <w:pPr>
        <w:pStyle w:val="ListNumber"/>
      </w:pPr>
      <w:r>
        <w:t>稳定画像：姓名、职业、长期偏好、家庭所在地；</w:t>
      </w:r>
    </w:p>
    <w:p>
      <w:pPr>
        <w:pStyle w:val="ListNumber"/>
      </w:pPr>
      <w:r>
        <w:t>当前状态：当前所在地、当前项目、当前作息、短期情绪；</w:t>
      </w:r>
    </w:p>
    <w:p>
      <w:pPr>
        <w:pStyle w:val="ListNumber"/>
      </w:pPr>
      <w:r>
        <w:t>历史事实：曾经居住地、过去工作、已经结束的计划；</w:t>
      </w:r>
    </w:p>
    <w:p>
      <w:pPr>
        <w:pStyle w:val="ListNumber"/>
      </w:pPr>
      <w:r>
        <w:t>状态冲突：宜兴/南京、旧职业/新职业、旧关系状态/新关系状态；</w:t>
      </w:r>
    </w:p>
    <w:p>
      <w:pPr>
        <w:pStyle w:val="ListNumber"/>
      </w:pPr>
      <w:r>
        <w:t>相对时间：今天、昨天、明天、后天、下周一、月底、跨年；</w:t>
      </w:r>
    </w:p>
    <w:p>
      <w:pPr>
        <w:pStyle w:val="ListNumber"/>
      </w:pPr>
      <w:r>
        <w:t>模糊时间：过几天、最近、以后、下个月左右；</w:t>
      </w:r>
    </w:p>
    <w:p>
      <w:pPr>
        <w:pStyle w:val="ListNumber"/>
      </w:pPr>
      <w:r>
        <w:t>计划与愿望：打算、可能、希望、如果；</w:t>
      </w:r>
    </w:p>
    <w:p>
      <w:pPr>
        <w:pStyle w:val="ListNumber"/>
      </w:pPr>
      <w:r>
        <w:t>否定和纠正：不是南京，是苏州；我说的是下周，不是明天；</w:t>
      </w:r>
    </w:p>
    <w:p>
      <w:pPr>
        <w:pStyle w:val="ListNumber"/>
      </w:pPr>
      <w:r>
        <w:t>干扰内容：天气、一次性工具结果、闲聊、提示词注入、秘密信息；</w:t>
      </w:r>
    </w:p>
    <w:p>
      <w:pPr>
        <w:pStyle w:val="ListNumber"/>
      </w:pPr>
      <w:r>
        <w:t>跨会话组合：同一事实分散在 3 至 5 个会话中。</w:t>
      </w:r>
    </w:p>
    <w:p>
      <w:r>
        <w:t>每个样本保存：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sample_id</w:t>
      </w:r>
      <w:r>
        <w:t>；</w:t>
      </w:r>
    </w:p>
    <w:p>
      <w:pPr>
        <w:pStyle w:val="ListBullet"/>
      </w:pPr>
      <w:r>
        <w:t>回合文本和 assistant 回复；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occurred_at</w:t>
      </w:r>
      <w:r>
        <w:t>、时区；</w:t>
      </w:r>
    </w:p>
    <w:p>
      <w:pPr>
        <w:pStyle w:val="ListBullet"/>
      </w:pPr>
      <w:r>
        <w:t>期望事实集合；</w:t>
      </w:r>
    </w:p>
    <w:p>
      <w:pPr>
        <w:pStyle w:val="ListBullet"/>
      </w:pPr>
      <w:r>
        <w:t>期望当前画像投影；</w:t>
      </w:r>
    </w:p>
    <w:p>
      <w:pPr>
        <w:pStyle w:val="ListBullet"/>
      </w:pPr>
      <w:r>
        <w:t>期望时间解析结果；</w:t>
      </w:r>
    </w:p>
    <w:p>
      <w:pPr>
        <w:pStyle w:val="ListBullet"/>
      </w:pPr>
      <w:r>
        <w:t>是否允许写入；</w:t>
      </w:r>
    </w:p>
    <w:p>
      <w:pPr>
        <w:pStyle w:val="ListBullet"/>
      </w:pPr>
      <w:r>
        <w:t>证据回合 ID。</w:t>
      </w:r>
    </w:p>
    <w:p>
      <w:pPr>
        <w:pStyle w:val="Heading2"/>
      </w:pPr>
      <w:r>
        <w:t>4.2 真实回放集</w:t>
      </w:r>
    </w:p>
    <w:p>
      <w:r>
        <w:t>从本地开发数据库抽取脱敏后的历史回合，只保留结构、时间和长度信息；姓名、地址、账号、密钥和图片路径全部替换为占位符。建议抽取 100 个用户、每人 100 至 300 个回合，最终以用户为分组单位做统计，避免同一用户的回合泄漏到训练和测试两侧。</w:t>
      </w:r>
    </w:p>
    <w:p>
      <w:pPr>
        <w:pStyle w:val="Heading2"/>
      </w:pPr>
      <w:r>
        <w:t>4.3 故障集</w:t>
      </w:r>
    </w:p>
    <w:p>
      <w:r>
        <w:t>在固定回放中注入：</w:t>
      </w:r>
    </w:p>
    <w:p>
      <w:pPr>
        <w:pStyle w:val="ListBullet"/>
      </w:pPr>
      <w:r>
        <w:t xml:space="preserve">LLM 返回空 JSON、非法 JSON、缺少 </w:t>
      </w:r>
      <w:r>
        <w:rPr>
          <w:rFonts w:ascii="Consolas" w:hAnsi="Consolas" w:eastAsia="Microsoft YaHei"/>
          <w:sz w:val="18"/>
        </w:rPr>
        <w:t>source_turn_id</w:t>
      </w:r>
      <w:r>
        <w:t>；</w:t>
      </w:r>
    </w:p>
    <w:p>
      <w:pPr>
        <w:pStyle w:val="ListBullet"/>
      </w:pPr>
      <w:r>
        <w:t>LLM 输出不存在的谓词或跨槽位覆盖；</w:t>
      </w:r>
    </w:p>
    <w:p>
      <w:pPr>
        <w:pStyle w:val="ListBullet"/>
      </w:pPr>
      <w:r>
        <w:t>数据库写入中途断开；</w:t>
      </w:r>
    </w:p>
    <w:p>
      <w:pPr>
        <w:pStyle w:val="ListBullet"/>
      </w:pPr>
      <w:r>
        <w:t>任务执行超时；</w:t>
      </w:r>
    </w:p>
    <w:p>
      <w:pPr>
        <w:pStyle w:val="ListBullet"/>
      </w:pPr>
      <w:r>
        <w:t>馆长连续失败超过 500 个回合；</w:t>
      </w:r>
    </w:p>
    <w:p>
      <w:pPr>
        <w:pStyle w:val="ListBullet"/>
      </w:pPr>
      <w:r>
        <w:t>同一批次重复提交；</w:t>
      </w:r>
    </w:p>
    <w:p>
      <w:pPr>
        <w:pStyle w:val="ListBullet"/>
      </w:pPr>
      <w:r>
        <w:t>系统时区和用户时区不同。</w:t>
      </w:r>
    </w:p>
    <w:p>
      <w:pPr>
        <w:pStyle w:val="Heading1"/>
      </w:pPr>
      <w:r>
        <w:t>5. 可靠性指标</w:t>
      </w:r>
    </w:p>
    <w:p>
      <w:pPr>
        <w:pStyle w:val="Heading2"/>
      </w:pPr>
      <w:r>
        <w:t>5.1 事实抽取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事实精确率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正确写入事实 / 全部写入事实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95%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事实召回率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正确写入事实 / 标注应写入事实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90%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 F1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精确率与召回率调和平均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92%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误保存率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不应长期保存却被保存的候选 / 全部候选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&lt;= 3%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等价事实重复记录数 / 全部事实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&lt;= 0.5%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来源完整率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有有效 `source_turn_id` 的事实 / 全部事实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99%</w:t>
            </w:r>
          </w:p>
        </w:tc>
      </w:tr>
    </w:tbl>
    <w:p>
      <w:pPr>
        <w:spacing w:after="20"/>
      </w:pPr>
    </w:p>
    <w:p>
      <w:pPr>
        <w:pStyle w:val="Heading2"/>
      </w:pPr>
      <w:r>
        <w:t>5.2 当前画像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当前槽位准确率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当前槽位值与标注一致的槽位 / 全部槽位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95%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当前槽位精确率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正确当前值 / 系统写入当前值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98%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串槽率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写入错误语义槽位的数量 / 全部画像更新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= 0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过期值注入率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已被替代值仍出现在当前画像或系统提示词的比例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&lt;= 0.5%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历史保留率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被替代事实仍可追溯的比例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99%</w:t>
            </w:r>
          </w:p>
        </w:tc>
      </w:tr>
    </w:tbl>
    <w:p>
      <w:pPr>
        <w:spacing w:after="20"/>
      </w:pPr>
    </w:p>
    <w:p>
      <w:r>
        <w:t>重点检查：</w:t>
      </w:r>
      <w:r>
        <w:rPr>
          <w:rFonts w:ascii="Consolas" w:hAnsi="Consolas" w:eastAsia="Microsoft YaHei"/>
          <w:sz w:val="18"/>
        </w:rPr>
        <w:t>home_location=宜兴</w:t>
      </w:r>
      <w:r>
        <w:t xml:space="preserve"> 与 </w:t>
      </w:r>
      <w:r>
        <w:rPr>
          <w:rFonts w:ascii="Consolas" w:hAnsi="Consolas" w:eastAsia="Microsoft YaHei"/>
          <w:sz w:val="18"/>
        </w:rPr>
        <w:t>current_location=南京</w:t>
      </w:r>
      <w:r>
        <w:t xml:space="preserve"> 同时存在且互不覆盖。</w:t>
      </w:r>
    </w:p>
    <w:p>
      <w:pPr>
        <w:pStyle w:val="Heading2"/>
      </w:pPr>
      <w:r>
        <w:t>5.3 时间解析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确定性日期 exact match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归一化日期与标注完全一致的样本比例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98%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时间区间 IoU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预测区间与标注区间交并比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0.90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锚点正确率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`time_anchor=message_occurred_at` 等正确锚点比例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99%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日期漂移率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同一原文因延迟处理而得到不同绝对日期的比例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= 0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模糊拒答准确率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应保持模糊而未生成确定日期的比例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95%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时区正确率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跨时区样本日期仍正确的比例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99%</w:t>
            </w:r>
          </w:p>
        </w:tc>
      </w:tr>
    </w:tbl>
    <w:p>
      <w:pPr>
        <w:spacing w:after="20"/>
      </w:pPr>
    </w:p>
    <w:p>
      <w:r>
        <w:t>必须单独报告“2026-09-22 说后天、2026-09-25 才处理”的结果，不得被总体平均掩盖。</w:t>
      </w:r>
    </w:p>
    <w:p>
      <w:pPr>
        <w:pStyle w:val="Heading2"/>
      </w:pPr>
      <w:r>
        <w:t>5.4 幂等与故障恢复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31"/>
            <w:vAlign w:val="center"/>
            <w:shd w:fill="3F5F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重放一致率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同一批次执行两次，事实和画像快照完全一致的比例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= 100%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事务原子性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故障注入后出现半提交状态的批次数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失败恢复率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重试后最终完成的失败批次 / 可恢复失败批次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&gt;= 99%</w:t>
            </w:r>
          </w:p>
        </w:tc>
      </w:tr>
      <w:tr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数据缺口恢复率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历史清理后能继续处理新回合的比例</w:t>
            </w:r>
          </w:p>
        </w:tc>
        <w:tc>
          <w:tcPr>
            <w:tcW w:type="dxa" w:w="3331"/>
            <w:vAlign w:val="center"/>
            <w:shd w:fill="F4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= 100%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敏感信息拦截率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密钥、验证码等不进入长期记忆的比例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= 100%</w:t>
            </w:r>
          </w:p>
        </w:tc>
      </w:tr>
    </w:tbl>
    <w:p>
      <w:pPr>
        <w:spacing w:after="20"/>
      </w:pPr>
    </w:p>
    <w:p>
      <w:pPr>
        <w:pStyle w:val="Heading2"/>
      </w:pPr>
      <w:r>
        <w:t>5.5 置信度校准</w:t>
      </w:r>
    </w:p>
    <w:p>
      <w:r>
        <w:t xml:space="preserve">记录每个候选的 </w:t>
      </w:r>
      <w:r>
        <w:rPr>
          <w:rFonts w:ascii="Consolas" w:hAnsi="Consolas" w:eastAsia="Microsoft YaHei"/>
          <w:sz w:val="18"/>
        </w:rPr>
        <w:t>confidence</w:t>
      </w:r>
      <w:r>
        <w:t xml:space="preserve">，使用 Brier score 和 Expected Calibration Error（ECE）评估。低置信度候选必须更多地落入 </w:t>
      </w:r>
      <w:r>
        <w:rPr>
          <w:rFonts w:ascii="Consolas" w:hAnsi="Consolas" w:eastAsia="Microsoft YaHei"/>
          <w:sz w:val="18"/>
        </w:rPr>
        <w:t>uncertain</w:t>
      </w:r>
      <w:r>
        <w:t>，而不是直接进入当前画像。目标为 Brier score &lt;= 0.10，ECE &lt;= 0.08。</w:t>
      </w:r>
    </w:p>
    <w:p>
      <w:pPr>
        <w:pStyle w:val="Heading1"/>
      </w:pPr>
      <w:r>
        <w:t>6. 性能指标</w:t>
      </w:r>
    </w:p>
    <w:p>
      <w:pPr>
        <w:pStyle w:val="Heading2"/>
      </w:pPr>
      <w:r>
        <w:t>6.1 对话主链</w:t>
      </w:r>
    </w:p>
    <w:p>
      <w:r>
        <w:t>从用户请求进入 AI 服务到 assistant 回复完成，分别记录 p50、p95、p99：</w:t>
      </w:r>
    </w:p>
    <w:p>
      <w:pPr>
        <w:pStyle w:val="ListBullet"/>
      </w:pPr>
      <w:r>
        <w:t>总响应延迟；</w:t>
      </w:r>
    </w:p>
    <w:p>
      <w:pPr>
        <w:pStyle w:val="ListBullet"/>
      </w:pPr>
      <w:r>
        <w:t>记忆相关同步耗时；</w:t>
      </w:r>
    </w:p>
    <w:p>
      <w:pPr>
        <w:pStyle w:val="ListBullet"/>
      </w:pPr>
      <w:r>
        <w:t>主链数据库写入耗时；</w:t>
      </w:r>
    </w:p>
    <w:p>
      <w:pPr>
        <w:pStyle w:val="ListBullet"/>
      </w:pPr>
      <w:r>
        <w:t>主链额外模型调用次数。</w:t>
      </w:r>
    </w:p>
    <w:p>
      <w:r>
        <w:t>目标：B 的记忆相关同步耗时 p95 &lt;= 50 ms，且总响应 p95 不超过 A 的 110%。长期记忆 LLM 调用不得出现在主链同步阶段。</w:t>
      </w:r>
    </w:p>
    <w:p>
      <w:pPr>
        <w:pStyle w:val="Heading2"/>
      </w:pPr>
      <w:r>
        <w:t>6.2 离线巩固</w:t>
      </w:r>
    </w:p>
    <w:p>
      <w:pPr>
        <w:pStyle w:val="ListBullet"/>
      </w:pPr>
      <w:r>
        <w:t>单批次处理耗时 p50/p95；</w:t>
      </w:r>
    </w:p>
    <w:p>
      <w:pPr>
        <w:pStyle w:val="ListBullet"/>
      </w:pPr>
      <w:r>
        <w:t>每分钟处理完整回合数；</w:t>
      </w:r>
    </w:p>
    <w:p>
      <w:pPr>
        <w:pStyle w:val="ListBullet"/>
      </w:pPr>
      <w:r>
        <w:t>从回合完成到巩固提交的队列等待时间；</w:t>
      </w:r>
    </w:p>
    <w:p>
      <w:pPr>
        <w:pStyle w:val="ListBullet"/>
      </w:pPr>
      <w:r>
        <w:t>每批次 LLM 调用数、输入 token、输出 token；</w:t>
      </w:r>
    </w:p>
    <w:p>
      <w:pPr>
        <w:pStyle w:val="ListBullet"/>
      </w:pPr>
      <w:r>
        <w:t>每个有效事实的平均 token 成本；</w:t>
      </w:r>
    </w:p>
    <w:p>
      <w:pPr>
        <w:pStyle w:val="ListBullet"/>
      </w:pPr>
      <w:r>
        <w:t>数据库写入次数和锁等待时间。</w:t>
      </w:r>
    </w:p>
    <w:p>
      <w:r>
        <w:t>目标：正常负载下队列等待 p95 &lt;= 5 分钟，压力负载下 p95 &lt;= 15 分钟；B 的每个有效事实 token 成本比 A 下降至少 15%。</w:t>
      </w:r>
    </w:p>
    <w:p>
      <w:pPr>
        <w:pStyle w:val="Heading2"/>
      </w:pPr>
      <w:r>
        <w:t>6.3 资源和并发</w:t>
      </w:r>
    </w:p>
    <w:p>
      <w:r>
        <w:t>使用 1、5、10、20 个并发用户，每个用户持续提交 300 个回合，记录：</w:t>
      </w:r>
    </w:p>
    <w:p>
      <w:pPr>
        <w:pStyle w:val="ListBullet"/>
      </w:pPr>
      <w:r>
        <w:t>Java 进程 CPU、堆内存、线程数；</w:t>
      </w:r>
    </w:p>
    <w:p>
      <w:pPr>
        <w:pStyle w:val="ListBullet"/>
      </w:pPr>
      <w:r>
        <w:t>SQLite 文件大小和写锁等待；</w:t>
      </w:r>
    </w:p>
    <w:p>
      <w:pPr>
        <w:pStyle w:val="ListBullet"/>
      </w:pPr>
      <w:r>
        <w:t>executor 队列长度；</w:t>
      </w:r>
    </w:p>
    <w:p>
      <w:pPr>
        <w:pStyle w:val="ListBullet"/>
      </w:pPr>
      <w:r>
        <w:t>失败、超时和重试次数。</w:t>
      </w:r>
    </w:p>
    <w:p>
      <w:r>
        <w:t>目标：20 用户压力下无数据错乱，失败率 &lt;= 1%，内存无持续增长趋势。</w:t>
      </w:r>
    </w:p>
    <w:p>
      <w:pPr>
        <w:pStyle w:val="Heading1"/>
      </w:pPr>
      <w:r>
        <w:t>7. 实验实现位置</w:t>
      </w:r>
    </w:p>
    <w:p>
      <w:r>
        <w:t>建议新增：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MindPet-java/src/test/resources/memory/curator-fixtures.jsonl</w:t>
      </w:r>
      <w:r>
        <w:t>：固定样本和标注；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MindPet-java/src/test/java/experiment/MemoryCuratorReplayTest.java</w:t>
      </w:r>
      <w:r>
        <w:t>：A/B 离线回放；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MindPet-java/src/test/java/experiment/MemoryCuratorFaultInjectionTest.java</w:t>
      </w:r>
      <w:r>
        <w:t>：异常、重试和事务测试；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MindPet-java/src/test/java/experiment/MemoryCuratorPerformanceTest.java</w:t>
      </w:r>
      <w:r>
        <w:t>：并发和吞吐测试；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MindPet-java/src/test/java/experiment/MemoryCuratorMetrics.java</w:t>
      </w:r>
      <w:r>
        <w:t>：统一计时、计数和结果导出；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docs/experiment-results/</w:t>
      </w:r>
      <w:r>
        <w:t>：保存脱敏结果、配置快照和统计摘要，不提交真实用户原文。</w:t>
      </w:r>
    </w:p>
    <w:p>
      <w:r>
        <w:t>需要修改：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MemoryCuratorService.recordRun</w:t>
      </w:r>
      <w:r>
        <w:t>：写入每批次耗时、提案数、接受数、拒绝数、待确认数和 token；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CuratorTurnStore</w:t>
      </w:r>
      <w:r>
        <w:t>：记录队列等待时间和处理状态；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DesktopMemoryController</w:t>
      </w:r>
      <w:r>
        <w:t>：增加实验查询接口，或通过测试 service 直接读取 SQLite；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sqlite-schema.sql</w:t>
      </w:r>
      <w:r>
        <w:t xml:space="preserve"> / v8 migration：为运行记录增加可查询的指标字段，复杂信息继续放 </w:t>
      </w:r>
      <w:r>
        <w:rPr>
          <w:rFonts w:ascii="Consolas" w:hAnsi="Consolas" w:eastAsia="Microsoft YaHei"/>
          <w:sz w:val="18"/>
        </w:rPr>
        <w:t>payload_json</w:t>
      </w:r>
      <w:r>
        <w:t>。</w:t>
      </w:r>
    </w:p>
    <w:p>
      <w:pPr>
        <w:pStyle w:val="Heading1"/>
      </w:pPr>
      <w:r>
        <w:t>8. 实验步骤</w:t>
      </w:r>
    </w:p>
    <w:p>
      <w:pPr>
        <w:pStyle w:val="Heading2"/>
      </w:pPr>
      <w:r>
        <w:t>实验一：离线正确性回放</w:t>
      </w:r>
    </w:p>
    <w:p>
      <w:pPr>
        <w:pStyle w:val="ListNumber"/>
      </w:pPr>
      <w:r>
        <w:t>初始化相同 SQLite 快照。</w:t>
      </w:r>
    </w:p>
    <w:p>
      <w:pPr>
        <w:pStyle w:val="ListNumber"/>
      </w:pPr>
      <w:r>
        <w:t>对 A 和 B 分别回放同一批合成数据。</w:t>
      </w:r>
    </w:p>
    <w:p>
      <w:pPr>
        <w:pStyle w:val="ListNumber"/>
      </w:pPr>
      <w:r>
        <w:t>导出事实、当前画像、时间解析和运行记录。</w:t>
      </w:r>
    </w:p>
    <w:p>
      <w:pPr>
        <w:pStyle w:val="ListNumber"/>
      </w:pPr>
      <w:r>
        <w:t>与标注集比较，计算第 5 节全部指标。</w:t>
      </w:r>
    </w:p>
    <w:p>
      <w:pPr>
        <w:pStyle w:val="ListNumber"/>
      </w:pPr>
      <w:r>
        <w:t>对每个用户做 bootstrap 95% 置信区间。</w:t>
      </w:r>
    </w:p>
    <w:p>
      <w:pPr>
        <w:pStyle w:val="Heading2"/>
      </w:pPr>
      <w:r>
        <w:t>实验二：重复执行和故障恢复</w:t>
      </w:r>
    </w:p>
    <w:p>
      <w:pPr>
        <w:pStyle w:val="ListNumber"/>
      </w:pPr>
      <w:r>
        <w:t>在批次提交前、事实提交后、画像投影后分别注入进程终止。</w:t>
      </w:r>
    </w:p>
    <w:p>
      <w:pPr>
        <w:pStyle w:val="ListNumber"/>
      </w:pPr>
      <w:r>
        <w:t>重启后重复执行同一批次。</w:t>
      </w:r>
    </w:p>
    <w:p>
      <w:pPr>
        <w:pStyle w:val="ListNumber"/>
      </w:pPr>
      <w:r>
        <w:t>检查是否出现半提交、重复事实、错误 checkpoint。</w:t>
      </w:r>
    </w:p>
    <w:p>
      <w:pPr>
        <w:pStyle w:val="ListNumber"/>
      </w:pPr>
      <w:r>
        <w:t>注入 500 回合历史清理，验证馆长能否跳过数据缺口继续处理。</w:t>
      </w:r>
    </w:p>
    <w:p>
      <w:pPr>
        <w:pStyle w:val="Heading2"/>
      </w:pPr>
      <w:r>
        <w:t>实验三：性能和并发</w:t>
      </w:r>
    </w:p>
    <w:p>
      <w:pPr>
        <w:pStyle w:val="ListNumber"/>
      </w:pPr>
      <w:r>
        <w:t>使用固定模型响应，避免网络模型波动干扰数据库和队列性能。</w:t>
      </w:r>
    </w:p>
    <w:p>
      <w:pPr>
        <w:pStyle w:val="ListNumber"/>
      </w:pPr>
      <w:r>
        <w:t>分别运行 1、5、10、20 并发用户，每档至少 3 次。</w:t>
      </w:r>
    </w:p>
    <w:p>
      <w:pPr>
        <w:pStyle w:val="ListNumber"/>
      </w:pPr>
      <w:r>
        <w:t>每次运行预热 100 回合，再采集 300 回合数据。</w:t>
      </w:r>
    </w:p>
    <w:p>
      <w:pPr>
        <w:pStyle w:val="ListNumber"/>
      </w:pPr>
      <w:r>
        <w:t>记录主链延迟、离线吞吐、队列滞后、CPU、内存和 SQLite 锁等待。</w:t>
      </w:r>
    </w:p>
    <w:p>
      <w:pPr>
        <w:pStyle w:val="Heading2"/>
      </w:pPr>
      <w:r>
        <w:t>实验四：真实模型影子运行</w:t>
      </w:r>
    </w:p>
    <w:p>
      <w:pPr>
        <w:pStyle w:val="ListNumber"/>
      </w:pPr>
      <w:r>
        <w:t xml:space="preserve">B 以 </w:t>
      </w:r>
      <w:r>
        <w:rPr>
          <w:rFonts w:ascii="Consolas" w:hAnsi="Consolas" w:eastAsia="Microsoft YaHei"/>
          <w:sz w:val="18"/>
        </w:rPr>
        <w:t>proposal</w:t>
      </w:r>
      <w:r>
        <w:t xml:space="preserve"> 模式运行，只记录提案，不修改用户画像。</w:t>
      </w:r>
    </w:p>
    <w:p>
      <w:pPr>
        <w:pStyle w:val="ListNumber"/>
      </w:pPr>
      <w:r>
        <w:t>由人工对 300 条提案进行盲审，标记事实正确性、时间正确性、是否应写入。</w:t>
      </w:r>
    </w:p>
    <w:p>
      <w:pPr>
        <w:pStyle w:val="ListNumber"/>
      </w:pPr>
      <w:r>
        <w:t>对比 A 的最终写入结果和 B 的提案结果。</w:t>
      </w:r>
    </w:p>
    <w:p>
      <w:pPr>
        <w:pStyle w:val="ListNumber"/>
      </w:pPr>
      <w:r>
        <w:t xml:space="preserve">达到可靠性门槛后，选择少量本地用户开启 </w:t>
      </w:r>
      <w:r>
        <w:rPr>
          <w:rFonts w:ascii="Consolas" w:hAnsi="Consolas" w:eastAsia="Microsoft YaHei"/>
          <w:sz w:val="18"/>
        </w:rPr>
        <w:t>commit</w:t>
      </w:r>
      <w:r>
        <w:t xml:space="preserve"> 模式。</w:t>
      </w:r>
    </w:p>
    <w:p>
      <w:pPr>
        <w:pStyle w:val="Heading2"/>
      </w:pPr>
      <w:r>
        <w:t>实验五：消融实验</w:t>
      </w:r>
    </w:p>
    <w:p>
      <w:r>
        <w:t>分别关闭一项能力，验证它对结果的贡献：</w:t>
      </w:r>
    </w:p>
    <w:p>
      <w:pPr>
        <w:pStyle w:val="ListBullet"/>
      </w:pPr>
      <w:r>
        <w:t>B1：去掉确定性时间解析，只用 LLM；</w:t>
      </w:r>
    </w:p>
    <w:p>
      <w:pPr>
        <w:pStyle w:val="ListBullet"/>
      </w:pPr>
      <w:r>
        <w:t>B2：去掉事实版本，只做画像覆盖；</w:t>
      </w:r>
    </w:p>
    <w:p>
      <w:pPr>
        <w:pStyle w:val="ListBullet"/>
      </w:pPr>
      <w:r>
        <w:t>B3：去掉来源约束；</w:t>
      </w:r>
    </w:p>
    <w:p>
      <w:pPr>
        <w:pStyle w:val="ListBullet"/>
      </w:pPr>
      <w:r>
        <w:t>B4：去掉置信度门槛；</w:t>
      </w:r>
    </w:p>
    <w:p>
      <w:pPr>
        <w:pStyle w:val="ListBullet"/>
      </w:pPr>
      <w:r>
        <w:t>B5：去掉离线解耦，将巩固放回主链。</w:t>
      </w:r>
    </w:p>
    <w:p>
      <w:r>
        <w:t>预期 B1 的日期准确率下降，B2 的历史保留率下降，B3 的可追溯率下降，B4 的误保存率上升，B5 的主链 p95 上升。</w:t>
      </w:r>
    </w:p>
    <w:p>
      <w:pPr>
        <w:pStyle w:val="Heading1"/>
      </w:pPr>
      <w:r>
        <w:t>9. 统计和判定规则</w:t>
      </w:r>
    </w:p>
    <w:p>
      <w:pPr>
        <w:pStyle w:val="ListBullet"/>
      </w:pPr>
      <w:r>
        <w:t>主要指标预先登记：当前画像精确率、确定性日期 exact match、串槽率、日期漂移率、对话 p95、队列等待 p95。</w:t>
      </w:r>
    </w:p>
    <w:p>
      <w:pPr>
        <w:pStyle w:val="ListBullet"/>
      </w:pPr>
      <w:r>
        <w:t>同一用户内的回合不是独立样本，可靠性统计以用户为 bootstrap 单位；</w:t>
      </w:r>
    </w:p>
    <w:p>
      <w:pPr>
        <w:pStyle w:val="ListBullet"/>
      </w:pPr>
      <w:r>
        <w:t>A/B 使用配对比较；分类结果使用 McNemar 检验，延迟使用 Wilcoxon signed-rank 或 bootstrap；</w:t>
      </w:r>
    </w:p>
    <w:p>
      <w:pPr>
        <w:pStyle w:val="ListBullet"/>
      </w:pPr>
      <w:r>
        <w:t>报告均值、中位数、p95、95% 置信区间和样本量；</w:t>
      </w:r>
    </w:p>
    <w:p>
      <w:pPr>
        <w:pStyle w:val="ListBullet"/>
      </w:pPr>
      <w:r>
        <w:t xml:space="preserve">不因某项指标失败而只报告通过指标；所有失败样本必须附带可复现的 </w:t>
      </w:r>
      <w:r>
        <w:rPr>
          <w:rFonts w:ascii="Consolas" w:hAnsi="Consolas" w:eastAsia="Microsoft YaHei"/>
          <w:sz w:val="18"/>
        </w:rPr>
        <w:t>sample_id</w:t>
      </w:r>
      <w:r>
        <w:t>。</w:t>
      </w:r>
    </w:p>
    <w:p>
      <w:pPr>
        <w:pStyle w:val="Heading2"/>
      </w:pPr>
      <w:r>
        <w:t>通过门槛</w:t>
      </w:r>
    </w:p>
    <w:p>
      <w:r>
        <w:t>实验系统 B 只有同时满足以下条件才允许默认开启：</w:t>
      </w:r>
    </w:p>
    <w:p>
      <w:pPr>
        <w:pStyle w:val="ListNumber"/>
      </w:pPr>
      <w:r>
        <w:t>当前画像精确率 &gt;= 98%；</w:t>
      </w:r>
    </w:p>
    <w:p>
      <w:pPr>
        <w:pStyle w:val="ListNumber"/>
      </w:pPr>
      <w:r>
        <w:t>串槽率 = 0；</w:t>
      </w:r>
    </w:p>
    <w:p>
      <w:pPr>
        <w:pStyle w:val="ListNumber"/>
      </w:pPr>
      <w:r>
        <w:t>确定性日期 exact match &gt;= 98%；</w:t>
      </w:r>
    </w:p>
    <w:p>
      <w:pPr>
        <w:pStyle w:val="ListNumber"/>
      </w:pPr>
      <w:r>
        <w:t>日期漂移率 = 0；</w:t>
      </w:r>
    </w:p>
    <w:p>
      <w:pPr>
        <w:pStyle w:val="ListNumber"/>
      </w:pPr>
      <w:r>
        <w:t>重放一致率 = 100%；</w:t>
      </w:r>
    </w:p>
    <w:p>
      <w:pPr>
        <w:pStyle w:val="ListNumber"/>
      </w:pPr>
      <w:r>
        <w:t>敏感信息拦截率 = 100%；</w:t>
      </w:r>
    </w:p>
    <w:p>
      <w:pPr>
        <w:pStyle w:val="ListNumber"/>
      </w:pPr>
      <w:r>
        <w:t>对话总响应 p95 &lt;= A 的 110%；</w:t>
      </w:r>
    </w:p>
    <w:p>
      <w:pPr>
        <w:pStyle w:val="ListNumber"/>
      </w:pPr>
      <w:r>
        <w:t>正常负载队列等待 p95 &lt;= 5 分钟；</w:t>
      </w:r>
    </w:p>
    <w:p>
      <w:pPr>
        <w:pStyle w:val="ListNumber"/>
      </w:pPr>
      <w:r>
        <w:t>真实模型影子运行中，人工盲审错误率 &lt;= 3%。</w:t>
      </w:r>
    </w:p>
    <w:p>
      <w:r>
        <w:t xml:space="preserve">任一硬门槛不满足，只能保持 </w:t>
      </w:r>
      <w:r>
        <w:rPr>
          <w:rFonts w:ascii="Consolas" w:hAnsi="Consolas" w:eastAsia="Microsoft YaHei"/>
          <w:sz w:val="18"/>
        </w:rPr>
        <w:t>proposal</w:t>
      </w:r>
      <w:r>
        <w:t xml:space="preserve"> 或 </w:t>
      </w:r>
      <w:r>
        <w:rPr>
          <w:rFonts w:ascii="Consolas" w:hAnsi="Consolas" w:eastAsia="Microsoft YaHei"/>
          <w:sz w:val="18"/>
        </w:rPr>
        <w:t>legacy</w:t>
      </w:r>
      <w:r>
        <w:t xml:space="preserve"> 模式，不得默认 </w:t>
      </w:r>
      <w:r>
        <w:rPr>
          <w:rFonts w:ascii="Consolas" w:hAnsi="Consolas" w:eastAsia="Microsoft YaHei"/>
          <w:sz w:val="18"/>
        </w:rPr>
        <w:t>commit</w:t>
      </w:r>
      <w:r>
        <w:t>。</w:t>
      </w:r>
    </w:p>
    <w:p>
      <w:pPr>
        <w:pStyle w:val="Heading1"/>
      </w:pPr>
      <w:r>
        <w:t>10. 输出物</w:t>
      </w:r>
    </w:p>
    <w:p>
      <w:r>
        <w:t>每次实验必须输出：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run-config.json</w:t>
      </w:r>
      <w:r>
        <w:t>：模型、温度、时区、版本、数据库 schema 版本；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metrics.json</w:t>
      </w:r>
      <w:r>
        <w:t>：所有指标及置信区间；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failures.jsonl</w:t>
      </w:r>
      <w:r>
        <w:t>：失败样本、输入、期望、实际和错误类型；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profile-snapshots/</w:t>
      </w:r>
      <w:r>
        <w:t>：测试用户的画像快照和替代链；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report.md</w:t>
      </w:r>
      <w:r>
        <w:t>：结论、门槛判断和下一步；</w:t>
      </w:r>
    </w:p>
    <w:p>
      <w:pPr>
        <w:pStyle w:val="ListBullet"/>
      </w:pPr>
      <w:r>
        <w:t>不包含真实个人信息、密钥、原始图片或未脱敏对话。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46464"/>
        <w:sz w:val="16"/>
      </w:rPr>
      <w:t>MindPet 记忆馆长实验方案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