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Toc26897"/>
      <w:r>
        <w:rPr>
          <w:rFonts w:hint="eastAsia"/>
          <w:lang w:val="en-US" w:eastAsia="zh-CN"/>
        </w:rPr>
        <w:t>2017年工作交接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1项目</w:t>
      </w:r>
    </w:p>
    <w:bookmarkEnd w:id="0"/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74"/>
        <w:gridCol w:w="2940"/>
        <w:gridCol w:w="2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74" w:type="dxa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940" w:type="dxa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内容</w:t>
            </w:r>
          </w:p>
        </w:tc>
        <w:tc>
          <w:tcPr>
            <w:tcW w:w="2706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愚人节系列活动</w:t>
            </w:r>
          </w:p>
        </w:tc>
        <w:tc>
          <w:tcPr>
            <w:tcW w:w="2940" w:type="dxa"/>
          </w:tcPr>
          <w:p>
            <w:pPr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方案书、稿件、总结</w:t>
            </w:r>
          </w:p>
        </w:tc>
        <w:tc>
          <w:tcPr>
            <w:tcW w:w="2706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微信贴吧产品</w:t>
            </w:r>
          </w:p>
        </w:tc>
        <w:tc>
          <w:tcPr>
            <w:tcW w:w="2940" w:type="dxa"/>
          </w:tcPr>
          <w:p>
            <w:pPr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方案书、源码</w:t>
            </w:r>
          </w:p>
        </w:tc>
        <w:tc>
          <w:tcPr>
            <w:tcW w:w="2706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将于12月份停止服务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网络作家粉丝运营计划</w:t>
            </w:r>
          </w:p>
        </w:tc>
        <w:tc>
          <w:tcPr>
            <w:tcW w:w="2940" w:type="dxa"/>
          </w:tcPr>
          <w:p>
            <w:pPr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教程文档</w:t>
            </w:r>
          </w:p>
        </w:tc>
        <w:tc>
          <w:tcPr>
            <w:tcW w:w="2706" w:type="dxa"/>
          </w:tcPr>
          <w:p>
            <w:pPr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已于10月份停止服务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名作家微信公众号运营方案</w:t>
            </w:r>
          </w:p>
        </w:tc>
        <w:tc>
          <w:tcPr>
            <w:tcW w:w="294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方案书、调查报告、协议</w:t>
            </w:r>
          </w:p>
        </w:tc>
        <w:tc>
          <w:tcPr>
            <w:tcW w:w="2706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将于12月份停止服务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铁粉招募计划</w:t>
            </w:r>
          </w:p>
        </w:tc>
        <w:tc>
          <w:tcPr>
            <w:tcW w:w="294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方案书、铁粉名单</w:t>
            </w:r>
          </w:p>
        </w:tc>
        <w:tc>
          <w:tcPr>
            <w:tcW w:w="2706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已于11月份停止服务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“长约”作家运营方案</w:t>
            </w:r>
          </w:p>
        </w:tc>
        <w:tc>
          <w:tcPr>
            <w:tcW w:w="294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方案书</w:t>
            </w:r>
          </w:p>
        </w:tc>
        <w:tc>
          <w:tcPr>
            <w:tcW w:w="2706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未实行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网文运营解决方案书</w:t>
            </w:r>
          </w:p>
        </w:tc>
        <w:tc>
          <w:tcPr>
            <w:tcW w:w="294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方案书</w:t>
            </w:r>
          </w:p>
        </w:tc>
        <w:tc>
          <w:tcPr>
            <w:tcW w:w="2706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未实行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客户端社区方案</w:t>
            </w:r>
          </w:p>
        </w:tc>
        <w:tc>
          <w:tcPr>
            <w:tcW w:w="294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方案书</w:t>
            </w:r>
          </w:p>
        </w:tc>
        <w:tc>
          <w:tcPr>
            <w:tcW w:w="2706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未实行</w:t>
            </w:r>
          </w:p>
        </w:tc>
      </w:tr>
    </w:tbl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注:内容见附件</w:t>
      </w:r>
      <w:r>
        <w:rPr>
          <w:rFonts w:hint="eastAsia"/>
          <w:lang w:eastAsia="zh-CN"/>
        </w:rPr>
        <w:t>）</w:t>
      </w:r>
    </w:p>
    <w:p>
      <w:p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</w:p>
    <w:p>
      <w:p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以上项目停止前均提前告知作者并做好善后处理。</w:t>
      </w:r>
    </w:p>
    <w:p>
      <w:p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2账号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3229"/>
        <w:gridCol w:w="2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事项</w:t>
            </w:r>
          </w:p>
        </w:tc>
        <w:tc>
          <w:tcPr>
            <w:tcW w:w="322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内容</w:t>
            </w:r>
          </w:p>
        </w:tc>
        <w:tc>
          <w:tcPr>
            <w:tcW w:w="245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作者公众号</w:t>
            </w:r>
          </w:p>
        </w:tc>
        <w:tc>
          <w:tcPr>
            <w:tcW w:w="3229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账号、密码、管理员</w:t>
            </w:r>
          </w:p>
        </w:tc>
        <w:tc>
          <w:tcPr>
            <w:tcW w:w="245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需与作者沟通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粉丝关系</w:t>
            </w:r>
          </w:p>
        </w:tc>
        <w:tc>
          <w:tcPr>
            <w:tcW w:w="3229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45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需与作者沟通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微信贴吧</w:t>
            </w:r>
          </w:p>
        </w:tc>
        <w:tc>
          <w:tcPr>
            <w:tcW w:w="3229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bookmarkStart w:id="1" w:name="_GoBack"/>
            <w:bookmarkEnd w:id="1"/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服务器、账号密码、管理员</w:t>
            </w:r>
          </w:p>
        </w:tc>
        <w:tc>
          <w:tcPr>
            <w:tcW w:w="245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见附件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17k大鱼号</w:t>
            </w:r>
          </w:p>
        </w:tc>
        <w:tc>
          <w:tcPr>
            <w:tcW w:w="3229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账号、密码</w:t>
            </w:r>
          </w:p>
        </w:tc>
        <w:tc>
          <w:tcPr>
            <w:tcW w:w="245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见附件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3其他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229"/>
        <w:gridCol w:w="2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事项</w:t>
            </w:r>
          </w:p>
        </w:tc>
        <w:tc>
          <w:tcPr>
            <w:tcW w:w="322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内容</w:t>
            </w:r>
          </w:p>
        </w:tc>
        <w:tc>
          <w:tcPr>
            <w:tcW w:w="245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17k公众号</w:t>
            </w:r>
          </w:p>
        </w:tc>
        <w:tc>
          <w:tcPr>
            <w:tcW w:w="3229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菜单修改</w:t>
            </w:r>
          </w:p>
        </w:tc>
        <w:tc>
          <w:tcPr>
            <w:tcW w:w="245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需与技术交接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《贴身战龙》百盟</w:t>
            </w:r>
          </w:p>
        </w:tc>
        <w:tc>
          <w:tcPr>
            <w:tcW w:w="3229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活动兑奖</w:t>
            </w:r>
          </w:p>
        </w:tc>
        <w:tc>
          <w:tcPr>
            <w:tcW w:w="2453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已于负责编辑善后完毕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15622"/>
    <w:rsid w:val="04434AAA"/>
    <w:rsid w:val="085B6649"/>
    <w:rsid w:val="09F94FF7"/>
    <w:rsid w:val="0D9804D7"/>
    <w:rsid w:val="0E842E9F"/>
    <w:rsid w:val="0F774A9C"/>
    <w:rsid w:val="10D257A3"/>
    <w:rsid w:val="11C75BF1"/>
    <w:rsid w:val="133C5242"/>
    <w:rsid w:val="143C5FD2"/>
    <w:rsid w:val="202E0FE4"/>
    <w:rsid w:val="299C3FC1"/>
    <w:rsid w:val="2BE112FB"/>
    <w:rsid w:val="2C1B34EA"/>
    <w:rsid w:val="2C5D3E38"/>
    <w:rsid w:val="2CB84D54"/>
    <w:rsid w:val="30F613A7"/>
    <w:rsid w:val="31A60070"/>
    <w:rsid w:val="3BB6551F"/>
    <w:rsid w:val="42061210"/>
    <w:rsid w:val="495B6C3D"/>
    <w:rsid w:val="60AB313E"/>
    <w:rsid w:val="63853115"/>
    <w:rsid w:val="69666103"/>
    <w:rsid w:val="6967177B"/>
    <w:rsid w:val="6C843A38"/>
    <w:rsid w:val="724B1C79"/>
    <w:rsid w:val="769F485D"/>
    <w:rsid w:val="785A1BC2"/>
    <w:rsid w:val="78A038B1"/>
    <w:rsid w:val="7AA10C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72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beforeLines="0" w:beforeAutospacing="0" w:after="120" w:afterLines="0" w:afterAutospacing="0" w:line="440" w:lineRule="exact"/>
      <w:ind w:firstLine="0" w:firstLineChars="0"/>
      <w:outlineLvl w:val="0"/>
    </w:pPr>
    <w:rPr>
      <w:rFonts w:eastAsia="黑体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440" w:lineRule="exact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440" w:lineRule="exact"/>
      <w:ind w:firstLine="0" w:firstLineChars="0"/>
      <w:outlineLvl w:val="2"/>
    </w:pPr>
    <w:rPr>
      <w:rFonts w:eastAsia="黑体"/>
      <w:b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xiongxb</dc:creator>
  <cp:lastModifiedBy>UFO</cp:lastModifiedBy>
  <dcterms:modified xsi:type="dcterms:W3CDTF">2017-12-01T07:09:35Z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