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DC71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bookmarkStart w:id="0" w:name="_GoBack"/>
      <w:bookmarkEnd w:id="0"/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574105" w14:paraId="22EA30CA" w14:textId="77777777" w:rsidTr="00A11DCC">
        <w:tc>
          <w:tcPr>
            <w:tcW w:w="10180" w:type="dxa"/>
            <w:hideMark/>
          </w:tcPr>
          <w:p w14:paraId="2E9D883C" w14:textId="77777777" w:rsidR="00574105" w:rsidRDefault="00574105" w:rsidP="00A11DC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lang w:eastAsia="ru-RU"/>
              </w:rPr>
              <w:drawing>
                <wp:inline distT="0" distB="0" distL="0" distR="0" wp14:anchorId="4938B20F" wp14:editId="1F13D4D3">
                  <wp:extent cx="666750" cy="914400"/>
                  <wp:effectExtent l="0" t="0" r="0" b="0"/>
                  <wp:docPr id="8" name="Рисунок 8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802D93" w14:textId="77777777" w:rsidR="00574105" w:rsidRDefault="00574105" w:rsidP="00A11DC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</w:rPr>
            </w:pPr>
            <w:bookmarkStart w:id="1" w:name="_Toc415485014"/>
            <w:bookmarkStart w:id="2" w:name="_Toc415672080"/>
            <w:bookmarkStart w:id="3" w:name="_Toc415500818"/>
            <w:bookmarkStart w:id="4" w:name="_Toc415484928"/>
            <w:bookmarkStart w:id="5" w:name="_Toc416003384"/>
            <w:bookmarkStart w:id="6" w:name="_Toc415484845"/>
            <w:bookmarkStart w:id="7" w:name="_Toc415833941"/>
            <w:bookmarkStart w:id="8" w:name="_Toc415833868"/>
            <w:bookmarkStart w:id="9" w:name="_Toc416079033"/>
            <w:bookmarkStart w:id="10" w:name="_Toc416003248"/>
            <w:bookmarkStart w:id="11" w:name="_Toc415501185"/>
            <w:bookmarkStart w:id="12" w:name="_Toc416016865"/>
            <w:bookmarkStart w:id="13" w:name="_Toc415501131"/>
            <w:bookmarkStart w:id="14" w:name="_Toc416078989"/>
            <w:bookmarkStart w:id="15" w:name="_Toc415485883"/>
            <w:bookmarkStart w:id="16" w:name="_Toc415833493"/>
            <w:bookmarkStart w:id="17" w:name="_Toc415501324"/>
            <w:r>
              <w:rPr>
                <w:rFonts w:ascii="Times New Roman" w:eastAsia="Arial Unicode MS" w:hAnsi="Times New Roman" w:cs="Calibri"/>
                <w:bCs/>
                <w:spacing w:val="20"/>
                <w:lang w:bidi="ar"/>
              </w:rPr>
              <w:t>Федеральное государственное бюджетное образовательное учреждение</w:t>
            </w:r>
            <w:bookmarkStart w:id="18" w:name="_Toc416079034"/>
            <w:bookmarkStart w:id="19" w:name="_Toc416078990"/>
            <w:bookmarkStart w:id="20" w:name="_Toc416016866"/>
            <w:bookmarkStart w:id="21" w:name="_Toc416003385"/>
            <w:bookmarkStart w:id="22" w:name="_Toc416003249"/>
            <w:bookmarkStart w:id="23" w:name="_Toc415672081"/>
            <w:bookmarkStart w:id="24" w:name="_Toc415485884"/>
            <w:bookmarkStart w:id="25" w:name="_Toc415484846"/>
            <w:bookmarkStart w:id="26" w:name="_Toc415833869"/>
            <w:bookmarkStart w:id="27" w:name="_Toc415501186"/>
            <w:bookmarkStart w:id="28" w:name="_Toc415501132"/>
            <w:bookmarkStart w:id="29" w:name="_Toc415485015"/>
            <w:bookmarkStart w:id="30" w:name="_Toc415500819"/>
            <w:bookmarkStart w:id="31" w:name="_Toc415484929"/>
            <w:bookmarkStart w:id="32" w:name="_Toc415833942"/>
            <w:bookmarkStart w:id="33" w:name="_Toc415833494"/>
            <w:bookmarkStart w:id="34" w:name="_Toc415501325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rFonts w:ascii="Times New Roman" w:eastAsia="Arial Unicode MS" w:hAnsi="Times New Roman" w:cs="Calibri"/>
                <w:bCs/>
                <w:spacing w:val="20"/>
                <w:lang w:bidi="ar"/>
              </w:rPr>
              <w:br/>
              <w:t>высшего образования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</w:p>
          <w:p w14:paraId="0C61610F" w14:textId="77777777" w:rsidR="00574105" w:rsidRDefault="00574105" w:rsidP="00A11DC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</w:rPr>
            </w:pPr>
            <w:bookmarkStart w:id="35" w:name="_Toc416079035"/>
            <w:bookmarkStart w:id="36" w:name="_Toc416078991"/>
            <w:bookmarkStart w:id="37" w:name="_Toc416016867"/>
            <w:bookmarkStart w:id="38" w:name="_Toc415484847"/>
            <w:bookmarkStart w:id="39" w:name="_Toc415833943"/>
            <w:bookmarkStart w:id="40" w:name="_Toc416003386"/>
            <w:bookmarkStart w:id="41" w:name="_Toc415501187"/>
            <w:bookmarkStart w:id="42" w:name="_Toc415485016"/>
            <w:bookmarkStart w:id="43" w:name="_Toc415500820"/>
            <w:bookmarkStart w:id="44" w:name="_Toc415833870"/>
            <w:bookmarkStart w:id="45" w:name="_Toc415485885"/>
            <w:bookmarkStart w:id="46" w:name="_Toc415833495"/>
            <w:bookmarkStart w:id="47" w:name="_Toc415501133"/>
            <w:bookmarkStart w:id="48" w:name="_Toc415484930"/>
            <w:bookmarkStart w:id="49" w:name="_Toc415672082"/>
            <w:bookmarkStart w:id="50" w:name="_Toc415501326"/>
            <w:bookmarkStart w:id="51" w:name="_Toc416003250"/>
            <w:r>
              <w:rPr>
                <w:rFonts w:ascii="Times New Roman" w:eastAsia="Arial Unicode MS" w:hAnsi="Times New Roman" w:cs="Calibri"/>
                <w:b/>
                <w:bCs/>
                <w:lang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14:paraId="0ED52B48" w14:textId="77777777" w:rsidR="00574105" w:rsidRDefault="00574105" w:rsidP="00A11DC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Calibri"/>
              </w:rPr>
            </w:pPr>
            <w:r>
              <w:rPr>
                <w:rFonts w:ascii="Times New Roman" w:eastAsia="Times New Roman" w:hAnsi="Times New Roman" w:cs="Calibri"/>
                <w:spacing w:val="20"/>
                <w:lang w:val="en-US" w:bidi="ar"/>
              </w:rPr>
              <w:t>КОЛЛЕДЖ МНОГОУРОВНЕВОГО ПРОФЕССИОНАЛЬНОГО ОБРАЗОВАНИЯ</w:t>
            </w:r>
          </w:p>
        </w:tc>
      </w:tr>
    </w:tbl>
    <w:p w14:paraId="0D5E81BD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7DA3E6A7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3D4A150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5F3D2B4A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48B29CAF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0731C782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BBF8937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DFFC54B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Отчёт по</w:t>
      </w:r>
    </w:p>
    <w:p w14:paraId="78409E91" w14:textId="18CC1588" w:rsidR="00574105" w:rsidRP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Спецификация «</w:t>
      </w:r>
      <w:proofErr w:type="spellStart"/>
      <w:r>
        <w:rPr>
          <w:rFonts w:ascii="Times New Roman" w:eastAsia="Times New Roman" w:hAnsi="Times New Roman" w:cs="Calibri"/>
          <w:sz w:val="28"/>
          <w:szCs w:val="28"/>
          <w:lang w:val="en-US" w:bidi="ar"/>
        </w:rPr>
        <w:t>Batut</w:t>
      </w:r>
      <w:proofErr w:type="spellEnd"/>
      <w:r>
        <w:rPr>
          <w:rFonts w:ascii="Times New Roman" w:eastAsia="Times New Roman" w:hAnsi="Times New Roman" w:cs="Calibri"/>
          <w:sz w:val="28"/>
          <w:szCs w:val="28"/>
          <w:lang w:val="en-US" w:bidi="ar"/>
        </w:rPr>
        <w:t xml:space="preserve"> System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>»</w:t>
      </w:r>
    </w:p>
    <w:p w14:paraId="62101616" w14:textId="6BE91E2C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По дисциплине «</w:t>
      </w:r>
      <w:r w:rsidR="00091331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УП 01.01 Учебная практика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>»</w:t>
      </w:r>
    </w:p>
    <w:p w14:paraId="1E2C3C1C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220ACA27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2F9F4B1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A2CD876" w14:textId="77777777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4578D626" w14:textId="740A825F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Выполнила студентка группы     33ИС-21</w:t>
      </w:r>
    </w:p>
    <w:p w14:paraId="47BC3AE2" w14:textId="77777777" w:rsidR="00574105" w:rsidRDefault="00574105" w:rsidP="00574105">
      <w:pPr>
        <w:widowControl w:val="0"/>
        <w:wordWrap w:val="0"/>
        <w:autoSpaceDE w:val="0"/>
        <w:autoSpaceDN w:val="0"/>
        <w:adjustRightInd w:val="0"/>
        <w:spacing w:line="360" w:lineRule="auto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Макарова Анна Сергеевна</w:t>
      </w:r>
    </w:p>
    <w:p w14:paraId="1B2BCA18" w14:textId="77777777" w:rsidR="00574105" w:rsidRDefault="00574105" w:rsidP="00574105">
      <w:pPr>
        <w:widowControl w:val="0"/>
        <w:wordWrap w:val="0"/>
        <w:autoSpaceDE w:val="0"/>
        <w:autoSpaceDN w:val="0"/>
        <w:adjustRightInd w:val="0"/>
        <w:spacing w:line="360" w:lineRule="auto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Проверил преподаватель: </w:t>
      </w:r>
    </w:p>
    <w:p w14:paraId="79F4B3F6" w14:textId="16047301" w:rsidR="00574105" w:rsidRDefault="00574105" w:rsidP="00574105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</w:rPr>
        <w:t>Гусятинер Леонид Борисович</w:t>
      </w:r>
    </w:p>
    <w:p w14:paraId="3BA8DBE1" w14:textId="56D8614B" w:rsidR="00574105" w:rsidRDefault="00574105" w:rsidP="00574105">
      <w:pPr>
        <w:spacing w:line="360" w:lineRule="auto"/>
        <w:rPr>
          <w:rFonts w:ascii="Times New Roman" w:hAnsi="Times New Roman" w:cs="Times New Roman"/>
        </w:rPr>
      </w:pPr>
    </w:p>
    <w:p w14:paraId="46194E64" w14:textId="53E12B7E" w:rsidR="00574105" w:rsidRDefault="00574105" w:rsidP="00574105">
      <w:pPr>
        <w:spacing w:line="360" w:lineRule="auto"/>
        <w:rPr>
          <w:rFonts w:ascii="Times New Roman" w:hAnsi="Times New Roman" w:cs="Times New Roman"/>
        </w:rPr>
      </w:pPr>
    </w:p>
    <w:p w14:paraId="0639248F" w14:textId="785B6B6D" w:rsidR="00574105" w:rsidRPr="005C7B75" w:rsidRDefault="00574105" w:rsidP="00574105">
      <w:pPr>
        <w:spacing w:line="360" w:lineRule="auto"/>
        <w:rPr>
          <w:rFonts w:ascii="Times New Roman" w:hAnsi="Times New Roman" w:cs="Times New Roman"/>
        </w:rPr>
      </w:pPr>
    </w:p>
    <w:p w14:paraId="580815C9" w14:textId="77777777" w:rsidR="00574105" w:rsidRDefault="00574105" w:rsidP="0057410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Москва, 2023</w:t>
      </w:r>
    </w:p>
    <w:p w14:paraId="5F323533" w14:textId="757427D4" w:rsidR="00611785" w:rsidRPr="00611785" w:rsidRDefault="00611785" w:rsidP="00611785">
      <w:pPr>
        <w:pStyle w:val="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lastRenderedPageBreak/>
        <w:t xml:space="preserve">Основные разделы: </w:t>
      </w:r>
    </w:p>
    <w:p w14:paraId="463CDEDF" w14:textId="2E871EA7" w:rsidR="00611785" w:rsidRPr="00611785" w:rsidRDefault="00611785" w:rsidP="006117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242322"/>
          <w:szCs w:val="24"/>
          <w:shd w:val="clear" w:color="auto" w:fill="FFFFFF"/>
        </w:rPr>
      </w:pPr>
      <w:r w:rsidRPr="00611785">
        <w:rPr>
          <w:rFonts w:ascii="Times New Roman" w:hAnsi="Times New Roman" w:cs="Times New Roman"/>
          <w:color w:val="242322"/>
          <w:szCs w:val="24"/>
          <w:shd w:val="clear" w:color="auto" w:fill="FFFFFF"/>
        </w:rPr>
        <w:t>Введение. Общее описание</w:t>
      </w:r>
    </w:p>
    <w:p w14:paraId="34499316" w14:textId="65693E1E" w:rsidR="00611785" w:rsidRPr="00611785" w:rsidRDefault="00611785" w:rsidP="006117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Функции системы</w:t>
      </w:r>
    </w:p>
    <w:p w14:paraId="059C90F5" w14:textId="70A48127" w:rsidR="00611785" w:rsidRPr="00611785" w:rsidRDefault="00611785" w:rsidP="006117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 xml:space="preserve">Требования к данным </w:t>
      </w:r>
    </w:p>
    <w:p w14:paraId="6271B1F0" w14:textId="644E04D2" w:rsidR="00611785" w:rsidRPr="00611785" w:rsidRDefault="00611785" w:rsidP="006117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Требования к внешним интерфейсам</w:t>
      </w:r>
    </w:p>
    <w:p w14:paraId="4F035C36" w14:textId="02B0211D" w:rsidR="00611785" w:rsidRDefault="00611785" w:rsidP="006117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Атрибуты качества</w:t>
      </w:r>
    </w:p>
    <w:p w14:paraId="39F2F455" w14:textId="4C8FB07F" w:rsidR="00611785" w:rsidRDefault="00611785" w:rsidP="0061178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«Общее описание»</w:t>
      </w:r>
    </w:p>
    <w:p w14:paraId="3F72D739" w14:textId="272005F5" w:rsidR="00611785" w:rsidRDefault="00611785" w:rsidP="006117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Функции системы</w:t>
      </w:r>
    </w:p>
    <w:p w14:paraId="12914C1E" w14:textId="788691A9" w:rsidR="00611785" w:rsidRDefault="00611785" w:rsidP="006117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Требования к внешним данным</w:t>
      </w:r>
    </w:p>
    <w:p w14:paraId="5D8EE64C" w14:textId="16AAD52F" w:rsidR="00611785" w:rsidRDefault="00611785" w:rsidP="006117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Требования к внешним интерфейсам</w:t>
      </w:r>
    </w:p>
    <w:p w14:paraId="32C12159" w14:textId="017C7D22" w:rsidR="00611785" w:rsidRPr="00611785" w:rsidRDefault="00611785" w:rsidP="00611785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Атрибуты качества</w:t>
      </w:r>
    </w:p>
    <w:p w14:paraId="32547652" w14:textId="77777777" w:rsid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6275220C" w14:textId="67909FEF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Приложение А. Словарь терминов</w:t>
      </w:r>
    </w:p>
    <w:p w14:paraId="42A8218B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Приложение Б. Модели анализа</w:t>
      </w:r>
    </w:p>
    <w:p w14:paraId="471B9CA6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09556D44" w14:textId="77777777" w:rsidR="00611785" w:rsidRPr="00611785" w:rsidRDefault="00611785" w:rsidP="00611785">
      <w:pPr>
        <w:pStyle w:val="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Детально:</w:t>
      </w:r>
    </w:p>
    <w:p w14:paraId="2D4D7ED4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11075C8A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>1. Введение</w:t>
      </w:r>
    </w:p>
    <w:p w14:paraId="6275E595" w14:textId="3A05FE3B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1.1 Назначение</w:t>
      </w:r>
    </w:p>
    <w:p w14:paraId="5FF581F5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1.2 Соглашения, принятые документах</w:t>
      </w:r>
    </w:p>
    <w:p w14:paraId="6887855E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1.3 Границы проекта</w:t>
      </w:r>
    </w:p>
    <w:p w14:paraId="32146089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</w:rPr>
        <w:t>1.4 Ссылки</w:t>
      </w:r>
    </w:p>
    <w:p w14:paraId="52C82523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>2. Общее описание</w:t>
      </w:r>
    </w:p>
    <w:p w14:paraId="6345807C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2.1 Общий взгляд на продукт</w:t>
      </w:r>
    </w:p>
    <w:p w14:paraId="7C5F0DE7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2.2 Классы и характеристики пользователей</w:t>
      </w:r>
    </w:p>
    <w:p w14:paraId="65A55698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2.3 Операционная среда</w:t>
      </w:r>
    </w:p>
    <w:p w14:paraId="12F7F2D8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2.4 Ограничения дизайна и реализации</w:t>
      </w:r>
    </w:p>
    <w:p w14:paraId="4D2BF1FB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</w:rPr>
        <w:t>2.5 Предположения и зависимости</w:t>
      </w:r>
    </w:p>
    <w:p w14:paraId="29EEF5CA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>3. Функции системы</w:t>
      </w:r>
    </w:p>
    <w:p w14:paraId="4F58046C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3.x Функция системы X</w:t>
      </w:r>
    </w:p>
    <w:p w14:paraId="7EAE8C5B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3.x.1 Описание и приоритеты</w:t>
      </w:r>
    </w:p>
    <w:p w14:paraId="094B7932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</w:rPr>
        <w:t>З.х.2 Функциональные требования</w:t>
      </w:r>
    </w:p>
    <w:p w14:paraId="2F7529A3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>4. Требования к данным</w:t>
      </w:r>
    </w:p>
    <w:p w14:paraId="3CCB2E14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4.1 Логическая модель данных</w:t>
      </w:r>
    </w:p>
    <w:p w14:paraId="59B38344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lastRenderedPageBreak/>
        <w:t>4.2 Словарь данных</w:t>
      </w:r>
    </w:p>
    <w:p w14:paraId="56BFA4EA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4.3 Отчеты</w:t>
      </w:r>
    </w:p>
    <w:p w14:paraId="11267D5A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</w:rPr>
        <w:t>4.4 Получение, целостность, хранение и утилизация данных</w:t>
      </w:r>
    </w:p>
    <w:p w14:paraId="0CA39F18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>5. Требования к внешним интерфейсам</w:t>
      </w:r>
    </w:p>
    <w:p w14:paraId="7C1B1470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5.1 Интерфейсы пользователя</w:t>
      </w:r>
    </w:p>
    <w:p w14:paraId="35EBF9C9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5.2 Интерфейсы ПО</w:t>
      </w:r>
    </w:p>
    <w:p w14:paraId="38DA597B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5.3 Интерфейсы оборудования</w:t>
      </w:r>
    </w:p>
    <w:p w14:paraId="2BA785C6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</w:rPr>
        <w:t>5.4 Коммуникационные интерфейсы (интерфейсы передачи информации)</w:t>
      </w:r>
    </w:p>
    <w:p w14:paraId="54C3B859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>6. Атрибуты качества</w:t>
      </w:r>
    </w:p>
    <w:p w14:paraId="738409BE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6.1 Удобство использования</w:t>
      </w:r>
    </w:p>
    <w:p w14:paraId="2B76AEF1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6.2 Производительность</w:t>
      </w:r>
    </w:p>
    <w:p w14:paraId="03222334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6.3 Безопасность</w:t>
      </w:r>
    </w:p>
    <w:p w14:paraId="4FAD3896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6.4 Техника безопасности (охрана труда)</w:t>
      </w:r>
    </w:p>
    <w:p w14:paraId="4360C343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</w:rPr>
        <w:t>6.х Прочие требования</w:t>
      </w:r>
    </w:p>
    <w:p w14:paraId="722FB9FA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</w:rPr>
        <w:t>7. Требования по интернационализации и локализации</w:t>
      </w:r>
    </w:p>
    <w:p w14:paraId="2BFEA774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</w:rPr>
        <w:t>8. Остальные требования</w:t>
      </w:r>
    </w:p>
    <w:p w14:paraId="636ADBE3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</w:rPr>
        <w:t xml:space="preserve">Приложение </w:t>
      </w:r>
      <w:r w:rsidRPr="00611785">
        <w:rPr>
          <w:rFonts w:ascii="Times New Roman" w:hAnsi="Times New Roman" w:cs="Times New Roman"/>
          <w:b/>
          <w:bCs/>
          <w:lang w:val="en-US"/>
        </w:rPr>
        <w:t>A</w:t>
      </w:r>
      <w:r w:rsidRPr="00611785">
        <w:rPr>
          <w:rFonts w:ascii="Times New Roman" w:hAnsi="Times New Roman" w:cs="Times New Roman"/>
          <w:b/>
          <w:bCs/>
        </w:rPr>
        <w:t>. Словарь терминов</w:t>
      </w:r>
    </w:p>
    <w:p w14:paraId="15829000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 xml:space="preserve">Приложение </w:t>
      </w:r>
      <w:r w:rsidRPr="00611785">
        <w:rPr>
          <w:rFonts w:ascii="Times New Roman" w:hAnsi="Times New Roman" w:cs="Times New Roman"/>
          <w:b/>
          <w:bCs/>
          <w:lang w:val="en-US"/>
        </w:rPr>
        <w:t>B</w:t>
      </w:r>
      <w:r w:rsidRPr="00611785">
        <w:rPr>
          <w:rFonts w:ascii="Times New Roman" w:hAnsi="Times New Roman" w:cs="Times New Roman"/>
          <w:b/>
          <w:bCs/>
        </w:rPr>
        <w:t>. Модели анализа</w:t>
      </w:r>
    </w:p>
    <w:p w14:paraId="4CDAFF21" w14:textId="77777777" w:rsidR="00611785" w:rsidRPr="00611785" w:rsidRDefault="00611785" w:rsidP="00611785">
      <w:pPr>
        <w:pStyle w:val="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Пример спецификации</w:t>
      </w:r>
    </w:p>
    <w:p w14:paraId="087A787F" w14:textId="77777777" w:rsidR="00611785" w:rsidRPr="00611785" w:rsidRDefault="00611785" w:rsidP="00611785">
      <w:pPr>
        <w:pStyle w:val="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1. Введение</w:t>
      </w:r>
    </w:p>
    <w:p w14:paraId="5D6D5C01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1.1. Назначение</w:t>
      </w:r>
    </w:p>
    <w:p w14:paraId="476F7139" w14:textId="2E04213C" w:rsid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ab/>
        <w:t xml:space="preserve">Эта спецификация требований к ПО описывает функциональные и нефункциональные требования к выпуску 1.0 </w:t>
      </w:r>
      <w:proofErr w:type="spellStart"/>
      <w:r w:rsidR="00D77B42">
        <w:rPr>
          <w:rFonts w:ascii="Times New Roman" w:hAnsi="Times New Roman" w:cs="Times New Roman"/>
          <w:lang w:val="en-US"/>
        </w:rPr>
        <w:t>Batut</w:t>
      </w:r>
      <w:proofErr w:type="spellEnd"/>
      <w:r w:rsidR="00D77B42" w:rsidRPr="00D77B42">
        <w:rPr>
          <w:rFonts w:ascii="Times New Roman" w:hAnsi="Times New Roman" w:cs="Times New Roman"/>
        </w:rPr>
        <w:t xml:space="preserve"> </w:t>
      </w:r>
      <w:r w:rsidR="00D77B42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(</w:t>
      </w:r>
      <w:r w:rsidR="00D77B42">
        <w:rPr>
          <w:rFonts w:ascii="Times New Roman" w:hAnsi="Times New Roman" w:cs="Times New Roman"/>
          <w:lang w:val="en-US"/>
        </w:rPr>
        <w:t>BS</w:t>
      </w:r>
      <w:r w:rsidRPr="00611785">
        <w:rPr>
          <w:rFonts w:ascii="Times New Roman" w:hAnsi="Times New Roman" w:cs="Times New Roman"/>
        </w:rPr>
        <w:t>). Этот документ предназначен для команды, которая будет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</w:t>
      </w:r>
      <w:r w:rsidR="00D77B42">
        <w:rPr>
          <w:rFonts w:ascii="Times New Roman" w:hAnsi="Times New Roman" w:cs="Times New Roman"/>
        </w:rPr>
        <w:t>е</w:t>
      </w:r>
      <w:r w:rsidRPr="00611785">
        <w:rPr>
          <w:rFonts w:ascii="Times New Roman" w:hAnsi="Times New Roman" w:cs="Times New Roman"/>
        </w:rPr>
        <w:t>.</w:t>
      </w:r>
    </w:p>
    <w:p w14:paraId="6F7BC5CC" w14:textId="7A601C7D" w:rsidR="00D77B42" w:rsidRDefault="00D77B42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5431F181" w14:textId="77777777" w:rsidR="00D77B42" w:rsidRPr="00611785" w:rsidRDefault="00D77B42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19576FE6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1.2. Соглашения, принятые в документах</w:t>
      </w:r>
    </w:p>
    <w:p w14:paraId="4A6C9C60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ab/>
        <w:t>В этой спецификации нет никаких типографских условных обозначений.</w:t>
      </w:r>
    </w:p>
    <w:p w14:paraId="43B7F634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lastRenderedPageBreak/>
        <w:t>1.3. Границы проекта</w:t>
      </w:r>
    </w:p>
    <w:p w14:paraId="036CEEE1" w14:textId="70CCA5EE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ab/>
      </w:r>
      <w:proofErr w:type="spellStart"/>
      <w:r w:rsidR="00745CC5">
        <w:rPr>
          <w:rFonts w:ascii="Times New Roman" w:hAnsi="Times New Roman" w:cs="Times New Roman"/>
          <w:lang w:val="en-US"/>
        </w:rPr>
        <w:t>Batut</w:t>
      </w:r>
      <w:proofErr w:type="spellEnd"/>
      <w:r w:rsidR="00745CC5" w:rsidRPr="00745CC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позволит </w:t>
      </w:r>
      <w:r w:rsidR="00745CC5">
        <w:rPr>
          <w:rFonts w:ascii="Times New Roman" w:hAnsi="Times New Roman" w:cs="Times New Roman"/>
        </w:rPr>
        <w:t>клиентам</w:t>
      </w:r>
      <w:r w:rsidRPr="00611785">
        <w:rPr>
          <w:rFonts w:ascii="Times New Roman" w:hAnsi="Times New Roman" w:cs="Times New Roman"/>
        </w:rPr>
        <w:t xml:space="preserve"> </w:t>
      </w:r>
      <w:proofErr w:type="spellStart"/>
      <w:r w:rsidR="00745CC5">
        <w:rPr>
          <w:rFonts w:ascii="Times New Roman" w:hAnsi="Times New Roman" w:cs="Times New Roman"/>
          <w:lang w:val="en-US"/>
        </w:rPr>
        <w:t>Flik</w:t>
      </w:r>
      <w:proofErr w:type="spellEnd"/>
      <w:r w:rsidR="00745CC5" w:rsidRPr="00745CC5">
        <w:rPr>
          <w:rFonts w:ascii="Times New Roman" w:hAnsi="Times New Roman" w:cs="Times New Roman"/>
        </w:rPr>
        <w:t>&amp;</w:t>
      </w:r>
      <w:proofErr w:type="spellStart"/>
      <w:r w:rsidR="00745CC5">
        <w:rPr>
          <w:rFonts w:ascii="Times New Roman" w:hAnsi="Times New Roman" w:cs="Times New Roman"/>
          <w:lang w:val="en-US"/>
        </w:rPr>
        <w:t>Fli</w:t>
      </w:r>
      <w:proofErr w:type="spellEnd"/>
      <w:r w:rsidRPr="0061178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</w:rPr>
        <w:t>покупать абонементы</w:t>
      </w:r>
      <w:r w:rsidRPr="00611785">
        <w:rPr>
          <w:rFonts w:ascii="Times New Roman" w:hAnsi="Times New Roman" w:cs="Times New Roman"/>
        </w:rPr>
        <w:t xml:space="preserve"> в </w:t>
      </w:r>
      <w:r w:rsidR="00745CC5">
        <w:rPr>
          <w:rFonts w:ascii="Times New Roman" w:hAnsi="Times New Roman" w:cs="Times New Roman"/>
        </w:rPr>
        <w:t>приложении</w:t>
      </w:r>
      <w:r w:rsidRPr="0061178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</w:rPr>
        <w:t>центра</w:t>
      </w:r>
      <w:r w:rsidRPr="00611785">
        <w:rPr>
          <w:rFonts w:ascii="Times New Roman" w:hAnsi="Times New Roman" w:cs="Times New Roman"/>
        </w:rPr>
        <w:t xml:space="preserve"> через Интернет для </w:t>
      </w:r>
      <w:r w:rsidR="00745CC5">
        <w:rPr>
          <w:rFonts w:ascii="Times New Roman" w:hAnsi="Times New Roman" w:cs="Times New Roman"/>
        </w:rPr>
        <w:t>уменьшения затрат времени</w:t>
      </w:r>
      <w:r w:rsidRPr="0061178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</w:rPr>
        <w:t>прихода</w:t>
      </w:r>
      <w:r w:rsidRPr="00611785">
        <w:rPr>
          <w:rFonts w:ascii="Times New Roman" w:hAnsi="Times New Roman" w:cs="Times New Roman"/>
        </w:rPr>
        <w:t xml:space="preserve"> на территори</w:t>
      </w:r>
      <w:r w:rsidR="00745CC5">
        <w:rPr>
          <w:rFonts w:ascii="Times New Roman" w:hAnsi="Times New Roman" w:cs="Times New Roman"/>
        </w:rPr>
        <w:t>ю</w:t>
      </w:r>
      <w:r w:rsidRPr="0061178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</w:rPr>
        <w:t>центра</w:t>
      </w:r>
      <w:r w:rsidRPr="00611785">
        <w:rPr>
          <w:rFonts w:ascii="Times New Roman" w:hAnsi="Times New Roman" w:cs="Times New Roman"/>
        </w:rPr>
        <w:t>. Детальное описание продукта приведено в документе «</w:t>
      </w:r>
      <w:proofErr w:type="spellStart"/>
      <w:r w:rsidR="00745CC5">
        <w:rPr>
          <w:rFonts w:ascii="Times New Roman" w:hAnsi="Times New Roman" w:cs="Times New Roman"/>
          <w:lang w:val="en-US"/>
        </w:rPr>
        <w:t>Batut</w:t>
      </w:r>
      <w:proofErr w:type="spellEnd"/>
      <w:r w:rsidR="00745CC5" w:rsidRPr="00745CC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  <w:lang w:val="en-US"/>
        </w:rPr>
        <w:t>System</w:t>
      </w:r>
      <w:r w:rsidR="00745CC5" w:rsidRPr="00745CC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  <w:lang w:val="en-US"/>
        </w:rPr>
        <w:t>by</w:t>
      </w:r>
      <w:r w:rsidR="00745CC5" w:rsidRPr="00745CC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  <w:lang w:val="en-US"/>
        </w:rPr>
        <w:t>clients</w:t>
      </w:r>
      <w:r w:rsidRPr="00611785">
        <w:rPr>
          <w:rFonts w:ascii="Times New Roman" w:hAnsi="Times New Roman" w:cs="Times New Roman"/>
        </w:rPr>
        <w:t>» [1], где перечислены функции, полная или частичная реализация которых запланирована в этом выпуске.</w:t>
      </w:r>
    </w:p>
    <w:p w14:paraId="0514D3E1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1785">
        <w:rPr>
          <w:rFonts w:ascii="Times New Roman" w:hAnsi="Times New Roman" w:cs="Times New Roman"/>
          <w:sz w:val="24"/>
          <w:szCs w:val="24"/>
          <w:lang w:val="en-US"/>
        </w:rPr>
        <w:t xml:space="preserve">1.4. </w:t>
      </w:r>
      <w:r w:rsidRPr="00611785">
        <w:rPr>
          <w:rFonts w:ascii="Times New Roman" w:hAnsi="Times New Roman" w:cs="Times New Roman"/>
          <w:sz w:val="24"/>
          <w:szCs w:val="24"/>
        </w:rPr>
        <w:t>Ссылки</w:t>
      </w:r>
    </w:p>
    <w:p w14:paraId="0B1123AD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11785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611785">
        <w:rPr>
          <w:rFonts w:ascii="Times New Roman" w:hAnsi="Times New Roman" w:cs="Times New Roman"/>
          <w:lang w:val="en-US"/>
        </w:rPr>
        <w:t>Wiegers</w:t>
      </w:r>
      <w:proofErr w:type="spellEnd"/>
      <w:r w:rsidRPr="00611785">
        <w:rPr>
          <w:rFonts w:ascii="Times New Roman" w:hAnsi="Times New Roman" w:cs="Times New Roman"/>
          <w:lang w:val="en-US"/>
        </w:rPr>
        <w:t>, Karl.  Cafeteria Ordering System Vision and Scope Document …</w:t>
      </w:r>
    </w:p>
    <w:p w14:paraId="2B925B85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11785">
        <w:rPr>
          <w:rFonts w:ascii="Times New Roman" w:hAnsi="Times New Roman" w:cs="Times New Roman"/>
          <w:lang w:val="en-US"/>
        </w:rPr>
        <w:t xml:space="preserve">2. Beatty, Joy. Process Impact Intranet Development </w:t>
      </w:r>
      <w:proofErr w:type="spellStart"/>
      <w:r w:rsidRPr="00611785">
        <w:rPr>
          <w:rFonts w:ascii="Times New Roman" w:hAnsi="Times New Roman" w:cs="Times New Roman"/>
          <w:lang w:val="en-US"/>
        </w:rPr>
        <w:t>Standerd</w:t>
      </w:r>
      <w:proofErr w:type="spellEnd"/>
      <w:r w:rsidRPr="00611785">
        <w:rPr>
          <w:rFonts w:ascii="Times New Roman" w:hAnsi="Times New Roman" w:cs="Times New Roman"/>
          <w:lang w:val="en-US"/>
        </w:rPr>
        <w:t>, Version 1.3, …</w:t>
      </w:r>
    </w:p>
    <w:p w14:paraId="28CDD595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11785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611785">
        <w:rPr>
          <w:rFonts w:ascii="Times New Roman" w:hAnsi="Times New Roman" w:cs="Times New Roman"/>
          <w:lang w:val="en-US"/>
        </w:rPr>
        <w:t>Rath</w:t>
      </w:r>
      <w:proofErr w:type="spellEnd"/>
      <w:r w:rsidRPr="00611785">
        <w:rPr>
          <w:rFonts w:ascii="Times New Roman" w:hAnsi="Times New Roman" w:cs="Times New Roman"/>
          <w:lang w:val="en-US"/>
        </w:rPr>
        <w:t xml:space="preserve">, Andrew. Process Impact Internet Application User </w:t>
      </w:r>
      <w:proofErr w:type="gramStart"/>
      <w:r w:rsidRPr="00611785">
        <w:rPr>
          <w:rFonts w:ascii="Times New Roman" w:hAnsi="Times New Roman" w:cs="Times New Roman"/>
          <w:lang w:val="en-US"/>
        </w:rPr>
        <w:t>Interface  Standard</w:t>
      </w:r>
      <w:proofErr w:type="gramEnd"/>
      <w:r w:rsidRPr="00611785">
        <w:rPr>
          <w:rFonts w:ascii="Times New Roman" w:hAnsi="Times New Roman" w:cs="Times New Roman"/>
          <w:lang w:val="en-US"/>
        </w:rPr>
        <w:t>, Version 2.0, …</w:t>
      </w:r>
    </w:p>
    <w:p w14:paraId="7B878DEA" w14:textId="77777777" w:rsidR="00611785" w:rsidRPr="00611785" w:rsidRDefault="00611785" w:rsidP="00611785">
      <w:pPr>
        <w:pStyle w:val="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611785">
        <w:rPr>
          <w:rFonts w:ascii="Times New Roman" w:hAnsi="Times New Roman" w:cs="Times New Roman"/>
          <w:sz w:val="24"/>
          <w:szCs w:val="24"/>
        </w:rPr>
        <w:t>Общее описание</w:t>
      </w:r>
    </w:p>
    <w:p w14:paraId="1A5C5394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1785">
        <w:rPr>
          <w:rFonts w:ascii="Times New Roman" w:hAnsi="Times New Roman" w:cs="Times New Roman"/>
          <w:sz w:val="24"/>
          <w:szCs w:val="24"/>
        </w:rPr>
        <w:t>2.1 Общий взгляд на продукт</w:t>
      </w:r>
    </w:p>
    <w:p w14:paraId="62FF1B1F" w14:textId="6E5DDD1C" w:rsid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ab/>
      </w:r>
      <w:proofErr w:type="spellStart"/>
      <w:r w:rsidR="00745CC5">
        <w:rPr>
          <w:rFonts w:ascii="Times New Roman" w:hAnsi="Times New Roman" w:cs="Times New Roman"/>
          <w:lang w:val="en-US"/>
        </w:rPr>
        <w:t>Batut</w:t>
      </w:r>
      <w:proofErr w:type="spellEnd"/>
      <w:r w:rsidR="00745CC5" w:rsidRPr="00745CC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– это новая система, которая заменяет текущие ручные процессы </w:t>
      </w:r>
      <w:r w:rsidR="00745CC5">
        <w:rPr>
          <w:rFonts w:ascii="Times New Roman" w:hAnsi="Times New Roman" w:cs="Times New Roman"/>
        </w:rPr>
        <w:t>приобретения</w:t>
      </w:r>
      <w:r w:rsidRPr="00611785">
        <w:rPr>
          <w:rFonts w:ascii="Times New Roman" w:hAnsi="Times New Roman" w:cs="Times New Roman"/>
        </w:rPr>
        <w:t xml:space="preserve"> </w:t>
      </w:r>
      <w:r w:rsidR="00745CC5">
        <w:rPr>
          <w:rFonts w:ascii="Times New Roman" w:hAnsi="Times New Roman" w:cs="Times New Roman"/>
        </w:rPr>
        <w:t>абонементов</w:t>
      </w:r>
      <w:r w:rsidRPr="00611785">
        <w:rPr>
          <w:rFonts w:ascii="Times New Roman" w:hAnsi="Times New Roman" w:cs="Times New Roman"/>
        </w:rPr>
        <w:t xml:space="preserve"> в </w:t>
      </w:r>
      <w:r w:rsidR="00745CC5">
        <w:rPr>
          <w:rFonts w:ascii="Times New Roman" w:hAnsi="Times New Roman" w:cs="Times New Roman"/>
        </w:rPr>
        <w:t>батутном центре</w:t>
      </w:r>
      <w:r w:rsidRPr="00611785">
        <w:rPr>
          <w:rFonts w:ascii="Times New Roman" w:hAnsi="Times New Roman" w:cs="Times New Roman"/>
        </w:rPr>
        <w:t xml:space="preserve"> </w:t>
      </w:r>
      <w:proofErr w:type="spellStart"/>
      <w:r w:rsidR="00745CC5">
        <w:rPr>
          <w:rFonts w:ascii="Times New Roman" w:hAnsi="Times New Roman" w:cs="Times New Roman"/>
          <w:lang w:val="en-US"/>
        </w:rPr>
        <w:t>Flik</w:t>
      </w:r>
      <w:proofErr w:type="spellEnd"/>
      <w:r w:rsidR="00745CC5" w:rsidRPr="00745CC5">
        <w:rPr>
          <w:rFonts w:ascii="Times New Roman" w:hAnsi="Times New Roman" w:cs="Times New Roman"/>
        </w:rPr>
        <w:t>&amp;</w:t>
      </w:r>
      <w:proofErr w:type="spellStart"/>
      <w:r w:rsidR="00745CC5">
        <w:rPr>
          <w:rFonts w:ascii="Times New Roman" w:hAnsi="Times New Roman" w:cs="Times New Roman"/>
          <w:lang w:val="en-US"/>
        </w:rPr>
        <w:t>Fli</w:t>
      </w:r>
      <w:proofErr w:type="spellEnd"/>
      <w:r w:rsidRPr="00611785">
        <w:rPr>
          <w:rFonts w:ascii="Times New Roman" w:hAnsi="Times New Roman" w:cs="Times New Roman"/>
        </w:rPr>
        <w:t xml:space="preserve">. Контекстная диаграмма на рис. 1 показывает внешние объекты и системные интерфейсы для версии 1.0. Предполагается выпустить несколько версий системы, чтобы в конечном итоге удалось встроить ее в службу </w:t>
      </w:r>
      <w:r w:rsidR="00745CC5">
        <w:rPr>
          <w:rFonts w:ascii="Times New Roman" w:hAnsi="Times New Roman" w:cs="Times New Roman"/>
        </w:rPr>
        <w:t>приобретения</w:t>
      </w:r>
      <w:r w:rsidRPr="00611785">
        <w:rPr>
          <w:rFonts w:ascii="Times New Roman" w:hAnsi="Times New Roman" w:cs="Times New Roman"/>
        </w:rPr>
        <w:t xml:space="preserve"> нескольких близлежащих </w:t>
      </w:r>
      <w:r w:rsidR="00745CC5">
        <w:rPr>
          <w:rFonts w:ascii="Times New Roman" w:hAnsi="Times New Roman" w:cs="Times New Roman"/>
        </w:rPr>
        <w:t>к клиенту центров</w:t>
      </w:r>
      <w:r w:rsidRPr="00611785">
        <w:rPr>
          <w:rFonts w:ascii="Times New Roman" w:hAnsi="Times New Roman" w:cs="Times New Roman"/>
        </w:rPr>
        <w:t>, работающую через Интернет, а также службы авторизации кредитных и дебетовых карт.</w:t>
      </w:r>
    </w:p>
    <w:p w14:paraId="21F87AC7" w14:textId="3212048B" w:rsidR="00D77B42" w:rsidRDefault="00267080" w:rsidP="006117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7BEF65" wp14:editId="772A6FDA">
            <wp:extent cx="3265584" cy="23519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478" cy="23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33790">
        <w:rPr>
          <w:noProof/>
        </w:rPr>
        <w:t xml:space="preserve"> </w:t>
      </w:r>
      <w:r w:rsidR="00D77B42">
        <w:rPr>
          <w:noProof/>
        </w:rPr>
        <w:t xml:space="preserve"> </w:t>
      </w:r>
      <w:r w:rsidR="00D77B42">
        <w:rPr>
          <w:rFonts w:ascii="Times New Roman" w:hAnsi="Times New Roman" w:cs="Times New Roman"/>
        </w:rPr>
        <w:t xml:space="preserve"> </w:t>
      </w:r>
    </w:p>
    <w:p w14:paraId="42BA0800" w14:textId="194B538C" w:rsidR="00611785" w:rsidRPr="00D77B42" w:rsidRDefault="00D77B42" w:rsidP="00611785">
      <w:pPr>
        <w:spacing w:line="360" w:lineRule="auto"/>
        <w:jc w:val="both"/>
        <w:rPr>
          <w:rFonts w:ascii="Times New Roman" w:hAnsi="Times New Roman" w:cs="Times New Roman"/>
          <w:vertAlign w:val="subscript"/>
        </w:rPr>
      </w:pPr>
      <w:r w:rsidRPr="00D77B42">
        <w:rPr>
          <w:rFonts w:ascii="Times New Roman" w:hAnsi="Times New Roman" w:cs="Times New Roman"/>
          <w:vertAlign w:val="subscript"/>
        </w:rPr>
        <w:t>Рис.1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D77B42">
        <w:rPr>
          <w:rFonts w:ascii="Times New Roman" w:hAnsi="Times New Roman" w:cs="Times New Roman"/>
          <w:vertAlign w:val="subscript"/>
        </w:rPr>
        <w:t xml:space="preserve">Контекстная диаграмма для выпуска 1.0 </w:t>
      </w:r>
      <w:proofErr w:type="gramStart"/>
      <w:r w:rsidRPr="00D77B42">
        <w:rPr>
          <w:rFonts w:ascii="Times New Roman" w:hAnsi="Times New Roman" w:cs="Times New Roman"/>
          <w:vertAlign w:val="subscript"/>
        </w:rPr>
        <w:t xml:space="preserve">системы  </w:t>
      </w:r>
      <w:proofErr w:type="spellStart"/>
      <w:r>
        <w:rPr>
          <w:rFonts w:ascii="Times New Roman" w:hAnsi="Times New Roman" w:cs="Times New Roman"/>
          <w:vertAlign w:val="subscript"/>
          <w:lang w:val="en-US"/>
        </w:rPr>
        <w:t>Batut</w:t>
      </w:r>
      <w:proofErr w:type="spellEnd"/>
      <w:proofErr w:type="gramEnd"/>
      <w:r w:rsidRPr="00D77B42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  <w:lang w:val="en-US"/>
        </w:rPr>
        <w:t>System</w:t>
      </w:r>
      <w:r w:rsidRPr="00D77B42">
        <w:rPr>
          <w:rFonts w:ascii="Times New Roman" w:hAnsi="Times New Roman" w:cs="Times New Roman"/>
          <w:vertAlign w:val="subscript"/>
        </w:rPr>
        <w:t xml:space="preserve"> (</w:t>
      </w:r>
      <w:r>
        <w:rPr>
          <w:rFonts w:ascii="Times New Roman" w:hAnsi="Times New Roman" w:cs="Times New Roman"/>
          <w:vertAlign w:val="subscript"/>
          <w:lang w:val="en-US"/>
        </w:rPr>
        <w:t>BS</w:t>
      </w:r>
      <w:r w:rsidRPr="00D77B42">
        <w:rPr>
          <w:rFonts w:ascii="Times New Roman" w:hAnsi="Times New Roman" w:cs="Times New Roman"/>
          <w:vertAlign w:val="subscript"/>
        </w:rPr>
        <w:t>)</w:t>
      </w:r>
    </w:p>
    <w:p w14:paraId="75D1C7FB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2.2. Классы и характеристики пользователей</w:t>
      </w:r>
    </w:p>
    <w:tbl>
      <w:tblPr>
        <w:tblW w:w="9651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0"/>
        <w:gridCol w:w="8121"/>
      </w:tblGrid>
      <w:tr w:rsidR="00611785" w:rsidRPr="00611785" w14:paraId="695CAD6D" w14:textId="77777777" w:rsidTr="00E60173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F1DC2D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Класс пользователей</w:t>
            </w:r>
          </w:p>
        </w:tc>
        <w:tc>
          <w:tcPr>
            <w:tcW w:w="8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9864B7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11785" w:rsidRPr="00611785" w14:paraId="102632E9" w14:textId="77777777" w:rsidTr="00E60173"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760C7C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lastRenderedPageBreak/>
              <w:t>Клиент (привилегированный)</w:t>
            </w:r>
          </w:p>
        </w:tc>
        <w:tc>
          <w:tcPr>
            <w:tcW w:w="81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C9BB61" w14:textId="4B78904D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Клиент — это </w:t>
            </w:r>
            <w:r w:rsidR="00D77B42">
              <w:rPr>
                <w:rFonts w:ascii="Times New Roman" w:hAnsi="Times New Roman" w:cs="Times New Roman"/>
              </w:rPr>
              <w:t>посетитель</w:t>
            </w:r>
            <w:r w:rsidRPr="006117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7B42">
              <w:rPr>
                <w:rFonts w:ascii="Times New Roman" w:hAnsi="Times New Roman" w:cs="Times New Roman"/>
                <w:lang w:val="en-US"/>
              </w:rPr>
              <w:t>Flik</w:t>
            </w:r>
            <w:proofErr w:type="spellEnd"/>
            <w:r w:rsidR="00D77B42" w:rsidRPr="00D77B42">
              <w:rPr>
                <w:rFonts w:ascii="Times New Roman" w:hAnsi="Times New Roman" w:cs="Times New Roman"/>
              </w:rPr>
              <w:t>&amp;</w:t>
            </w:r>
            <w:proofErr w:type="spellStart"/>
            <w:r w:rsidR="00D77B42">
              <w:rPr>
                <w:rFonts w:ascii="Times New Roman" w:hAnsi="Times New Roman" w:cs="Times New Roman"/>
                <w:lang w:val="en-US"/>
              </w:rPr>
              <w:t>Fli</w:t>
            </w:r>
            <w:proofErr w:type="spellEnd"/>
            <w:r w:rsidRPr="00611785">
              <w:rPr>
                <w:rFonts w:ascii="Times New Roman" w:hAnsi="Times New Roman" w:cs="Times New Roman"/>
              </w:rPr>
              <w:t xml:space="preserve">, желающий </w:t>
            </w:r>
            <w:r w:rsidR="00D77B42">
              <w:rPr>
                <w:rFonts w:ascii="Times New Roman" w:hAnsi="Times New Roman" w:cs="Times New Roman"/>
              </w:rPr>
              <w:t>приобрести абонемент, не приходя лишний раз в центр</w:t>
            </w:r>
            <w:r w:rsidRPr="00611785">
              <w:rPr>
                <w:rFonts w:ascii="Times New Roman" w:hAnsi="Times New Roman" w:cs="Times New Roman"/>
              </w:rPr>
              <w:t xml:space="preserve">. Всего потенциальных клиентов </w:t>
            </w:r>
            <w:r w:rsidR="00D77B42">
              <w:rPr>
                <w:rFonts w:ascii="Times New Roman" w:hAnsi="Times New Roman" w:cs="Times New Roman"/>
              </w:rPr>
              <w:t>5000</w:t>
            </w:r>
            <w:r w:rsidRPr="00611785">
              <w:rPr>
                <w:rFonts w:ascii="Times New Roman" w:hAnsi="Times New Roman" w:cs="Times New Roman"/>
              </w:rPr>
              <w:t xml:space="preserve">, из которых </w:t>
            </w:r>
            <w:r w:rsidR="00D77B42">
              <w:rPr>
                <w:rFonts w:ascii="Times New Roman" w:hAnsi="Times New Roman" w:cs="Times New Roman"/>
              </w:rPr>
              <w:t>3000</w:t>
            </w:r>
            <w:r w:rsidRPr="00611785">
              <w:rPr>
                <w:rFonts w:ascii="Times New Roman" w:hAnsi="Times New Roman" w:cs="Times New Roman"/>
              </w:rPr>
              <w:t xml:space="preserve">, как ожидается, будут использовать </w:t>
            </w:r>
            <w:proofErr w:type="spellStart"/>
            <w:r w:rsidR="00D77B42">
              <w:rPr>
                <w:rFonts w:ascii="Times New Roman" w:hAnsi="Times New Roman" w:cs="Times New Roman"/>
                <w:lang w:val="en-US"/>
              </w:rPr>
              <w:t>Batut</w:t>
            </w:r>
            <w:proofErr w:type="spellEnd"/>
            <w:r w:rsidRPr="00611785">
              <w:rPr>
                <w:rFonts w:ascii="Times New Roman" w:hAnsi="Times New Roman" w:cs="Times New Roman"/>
              </w:rPr>
              <w:t xml:space="preserve"> </w:t>
            </w:r>
            <w:r w:rsidRPr="00611785">
              <w:rPr>
                <w:rFonts w:ascii="Times New Roman" w:hAnsi="Times New Roman" w:cs="Times New Roman"/>
                <w:lang w:val="en-US"/>
              </w:rPr>
              <w:t>System</w:t>
            </w:r>
            <w:r w:rsidRPr="00611785">
              <w:rPr>
                <w:rFonts w:ascii="Times New Roman" w:hAnsi="Times New Roman" w:cs="Times New Roman"/>
              </w:rPr>
              <w:t xml:space="preserve"> в среднем </w:t>
            </w:r>
            <w:r w:rsidR="00D77B42">
              <w:rPr>
                <w:rFonts w:ascii="Times New Roman" w:hAnsi="Times New Roman" w:cs="Times New Roman"/>
              </w:rPr>
              <w:t>1 раз</w:t>
            </w:r>
            <w:r w:rsidRPr="00611785">
              <w:rPr>
                <w:rFonts w:ascii="Times New Roman" w:hAnsi="Times New Roman" w:cs="Times New Roman"/>
              </w:rPr>
              <w:t xml:space="preserve"> в </w:t>
            </w:r>
            <w:r w:rsidR="00D77B42">
              <w:rPr>
                <w:rFonts w:ascii="Times New Roman" w:hAnsi="Times New Roman" w:cs="Times New Roman"/>
              </w:rPr>
              <w:t>месяц</w:t>
            </w:r>
            <w:r w:rsidRPr="00611785">
              <w:rPr>
                <w:rFonts w:ascii="Times New Roman" w:hAnsi="Times New Roman" w:cs="Times New Roman"/>
              </w:rPr>
              <w:t xml:space="preserve">. Иногда клиенты будут заказывать </w:t>
            </w:r>
            <w:r w:rsidR="00633790">
              <w:rPr>
                <w:rFonts w:ascii="Times New Roman" w:hAnsi="Times New Roman" w:cs="Times New Roman"/>
              </w:rPr>
              <w:t>абонементы</w:t>
            </w:r>
            <w:r w:rsidRPr="00611785">
              <w:rPr>
                <w:rFonts w:ascii="Times New Roman" w:hAnsi="Times New Roman" w:cs="Times New Roman"/>
              </w:rPr>
              <w:t xml:space="preserve"> на нескольких человек (</w:t>
            </w:r>
            <w:r w:rsidR="00633790">
              <w:rPr>
                <w:rFonts w:ascii="Times New Roman" w:hAnsi="Times New Roman" w:cs="Times New Roman"/>
              </w:rPr>
              <w:t>несколько детей или взрослых</w:t>
            </w:r>
            <w:r w:rsidRPr="00611785">
              <w:rPr>
                <w:rFonts w:ascii="Times New Roman" w:hAnsi="Times New Roman" w:cs="Times New Roman"/>
              </w:rPr>
              <w:t xml:space="preserve">). Ожидается, что </w:t>
            </w:r>
            <w:r w:rsidR="00633790">
              <w:rPr>
                <w:rFonts w:ascii="Times New Roman" w:hAnsi="Times New Roman" w:cs="Times New Roman"/>
              </w:rPr>
              <w:t>99% покупок абонементов будут производиться</w:t>
            </w:r>
            <w:r w:rsidRPr="00611785">
              <w:rPr>
                <w:rFonts w:ascii="Times New Roman" w:hAnsi="Times New Roman" w:cs="Times New Roman"/>
              </w:rPr>
              <w:t xml:space="preserve"> с домашних компьютеров или с применением приложений для смартфонов или планшетов.</w:t>
            </w:r>
          </w:p>
        </w:tc>
      </w:tr>
      <w:tr w:rsidR="00611785" w:rsidRPr="00611785" w14:paraId="54F899F0" w14:textId="77777777" w:rsidTr="00E60173"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7BD0BE" w14:textId="239FE26A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Сотрудники </w:t>
            </w:r>
            <w:r w:rsidR="00582B9B">
              <w:rPr>
                <w:rFonts w:ascii="Times New Roman" w:hAnsi="Times New Roman" w:cs="Times New Roman"/>
              </w:rPr>
              <w:t>центра</w:t>
            </w:r>
          </w:p>
        </w:tc>
        <w:tc>
          <w:tcPr>
            <w:tcW w:w="81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03C711" w14:textId="27F50C8A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В </w:t>
            </w:r>
            <w:r w:rsidR="00633790">
              <w:rPr>
                <w:rFonts w:ascii="Times New Roman" w:hAnsi="Times New Roman" w:cs="Times New Roman"/>
              </w:rPr>
              <w:t>батутном центре</w:t>
            </w:r>
            <w:r w:rsidRPr="006117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3790">
              <w:rPr>
                <w:rFonts w:ascii="Times New Roman" w:hAnsi="Times New Roman" w:cs="Times New Roman"/>
                <w:lang w:val="en-US"/>
              </w:rPr>
              <w:t>Flik</w:t>
            </w:r>
            <w:proofErr w:type="spellEnd"/>
            <w:r w:rsidR="00633790" w:rsidRPr="00633790">
              <w:rPr>
                <w:rFonts w:ascii="Times New Roman" w:hAnsi="Times New Roman" w:cs="Times New Roman"/>
              </w:rPr>
              <w:t>&amp;</w:t>
            </w:r>
            <w:proofErr w:type="spellStart"/>
            <w:r w:rsidR="00633790">
              <w:rPr>
                <w:rFonts w:ascii="Times New Roman" w:hAnsi="Times New Roman" w:cs="Times New Roman"/>
                <w:lang w:val="en-US"/>
              </w:rPr>
              <w:t>Fli</w:t>
            </w:r>
            <w:proofErr w:type="spellEnd"/>
            <w:r w:rsidRPr="00611785">
              <w:rPr>
                <w:rFonts w:ascii="Times New Roman" w:hAnsi="Times New Roman" w:cs="Times New Roman"/>
              </w:rPr>
              <w:t xml:space="preserve"> в настоящее время работает около 20 сотрудников, которые будут получать </w:t>
            </w:r>
            <w:r w:rsidR="00633790">
              <w:rPr>
                <w:rFonts w:ascii="Times New Roman" w:hAnsi="Times New Roman" w:cs="Times New Roman"/>
              </w:rPr>
              <w:t>приобретения</w:t>
            </w:r>
            <w:r w:rsidRPr="00611785">
              <w:rPr>
                <w:rFonts w:ascii="Times New Roman" w:hAnsi="Times New Roman" w:cs="Times New Roman"/>
              </w:rPr>
              <w:t xml:space="preserve"> через </w:t>
            </w:r>
            <w:proofErr w:type="spellStart"/>
            <w:r w:rsidR="00633790">
              <w:rPr>
                <w:rFonts w:ascii="Times New Roman" w:hAnsi="Times New Roman" w:cs="Times New Roman"/>
                <w:lang w:val="en-US"/>
              </w:rPr>
              <w:t>Batut</w:t>
            </w:r>
            <w:proofErr w:type="spellEnd"/>
            <w:r w:rsidRPr="00611785">
              <w:rPr>
                <w:rFonts w:ascii="Times New Roman" w:hAnsi="Times New Roman" w:cs="Times New Roman"/>
              </w:rPr>
              <w:t xml:space="preserve"> </w:t>
            </w:r>
            <w:r w:rsidRPr="00611785">
              <w:rPr>
                <w:rFonts w:ascii="Times New Roman" w:hAnsi="Times New Roman" w:cs="Times New Roman"/>
                <w:lang w:val="en-US"/>
              </w:rPr>
              <w:t>System</w:t>
            </w:r>
            <w:r w:rsidRPr="00611785">
              <w:rPr>
                <w:rFonts w:ascii="Times New Roman" w:hAnsi="Times New Roman" w:cs="Times New Roman"/>
              </w:rPr>
              <w:t xml:space="preserve">, </w:t>
            </w:r>
            <w:r w:rsidR="00633790">
              <w:rPr>
                <w:rFonts w:ascii="Times New Roman" w:hAnsi="Times New Roman" w:cs="Times New Roman"/>
              </w:rPr>
              <w:t>готовить карты лояльности</w:t>
            </w:r>
            <w:r w:rsidRPr="00611785">
              <w:rPr>
                <w:rFonts w:ascii="Times New Roman" w:hAnsi="Times New Roman" w:cs="Times New Roman"/>
              </w:rPr>
              <w:t xml:space="preserve">, </w:t>
            </w:r>
            <w:r w:rsidR="00633790">
              <w:rPr>
                <w:rFonts w:ascii="Times New Roman" w:hAnsi="Times New Roman" w:cs="Times New Roman"/>
              </w:rPr>
              <w:t>привязывать номер лояльности к номеру телефона клиента</w:t>
            </w:r>
            <w:r w:rsidRPr="00611785">
              <w:rPr>
                <w:rFonts w:ascii="Times New Roman" w:hAnsi="Times New Roman" w:cs="Times New Roman"/>
              </w:rPr>
              <w:t xml:space="preserve">, печатать инструкции по </w:t>
            </w:r>
            <w:r w:rsidR="00633790">
              <w:rPr>
                <w:rFonts w:ascii="Times New Roman" w:hAnsi="Times New Roman" w:cs="Times New Roman"/>
              </w:rPr>
              <w:t>нахождению в центре</w:t>
            </w:r>
            <w:r w:rsidRPr="00611785">
              <w:rPr>
                <w:rFonts w:ascii="Times New Roman" w:hAnsi="Times New Roman" w:cs="Times New Roman"/>
              </w:rPr>
              <w:t xml:space="preserve">. Большинство сотрудников </w:t>
            </w:r>
            <w:r w:rsidR="00582B9B">
              <w:rPr>
                <w:rFonts w:ascii="Times New Roman" w:hAnsi="Times New Roman" w:cs="Times New Roman"/>
              </w:rPr>
              <w:t>батутного центра</w:t>
            </w:r>
            <w:r w:rsidRPr="00611785">
              <w:rPr>
                <w:rFonts w:ascii="Times New Roman" w:hAnsi="Times New Roman" w:cs="Times New Roman"/>
              </w:rPr>
              <w:t xml:space="preserve"> придется обучать работе с компьютером и использованию </w:t>
            </w:r>
            <w:proofErr w:type="spellStart"/>
            <w:r w:rsidR="00582B9B">
              <w:rPr>
                <w:rFonts w:ascii="Times New Roman" w:hAnsi="Times New Roman" w:cs="Times New Roman"/>
                <w:lang w:val="en-US"/>
              </w:rPr>
              <w:t>Batut</w:t>
            </w:r>
            <w:proofErr w:type="spellEnd"/>
            <w:r w:rsidRPr="00611785">
              <w:rPr>
                <w:rFonts w:ascii="Times New Roman" w:hAnsi="Times New Roman" w:cs="Times New Roman"/>
              </w:rPr>
              <w:t xml:space="preserve"> </w:t>
            </w:r>
            <w:r w:rsidRPr="00611785">
              <w:rPr>
                <w:rFonts w:ascii="Times New Roman" w:hAnsi="Times New Roman" w:cs="Times New Roman"/>
                <w:lang w:val="en-US"/>
              </w:rPr>
              <w:t>System</w:t>
            </w:r>
            <w:r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67CF5239" w14:textId="77777777" w:rsidTr="00E60173"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365FF5" w14:textId="4E718907" w:rsidR="00611785" w:rsidRPr="00E60173" w:rsidRDefault="00E60173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Call </w:t>
            </w:r>
            <w:r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81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0C16B1" w14:textId="199F03C9" w:rsidR="00611785" w:rsidRPr="00611785" w:rsidRDefault="00E60173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Call</w:t>
            </w:r>
            <w:r w:rsidRPr="00E601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Менеджер </w:t>
            </w:r>
            <w:r w:rsidR="00611785" w:rsidRPr="00611785">
              <w:rPr>
                <w:rFonts w:ascii="Times New Roman" w:hAnsi="Times New Roman" w:cs="Times New Roman"/>
              </w:rPr>
              <w:t xml:space="preserve">— это сотрудник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Flik</w:t>
            </w:r>
            <w:proofErr w:type="spellEnd"/>
            <w:r w:rsidRPr="00E60173">
              <w:rPr>
                <w:rFonts w:ascii="Times New Roman" w:hAnsi="Times New Roman" w:cs="Times New Roman"/>
              </w:rPr>
              <w:t>&amp;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Fli</w:t>
            </w:r>
            <w:proofErr w:type="spellEnd"/>
            <w:r w:rsidR="00611785" w:rsidRPr="00611785">
              <w:rPr>
                <w:rFonts w:ascii="Times New Roman" w:hAnsi="Times New Roman" w:cs="Times New Roman"/>
              </w:rPr>
              <w:t xml:space="preserve">, отвечающий за создание и поддержку </w:t>
            </w:r>
            <w:r>
              <w:rPr>
                <w:rFonts w:ascii="Times New Roman" w:hAnsi="Times New Roman" w:cs="Times New Roman"/>
              </w:rPr>
              <w:t>связи с клиентами</w:t>
            </w:r>
            <w:r w:rsidR="00611785" w:rsidRPr="00611785">
              <w:rPr>
                <w:rFonts w:ascii="Times New Roman" w:hAnsi="Times New Roman" w:cs="Times New Roman"/>
              </w:rPr>
              <w:t xml:space="preserve"> на каждый день, </w:t>
            </w:r>
            <w:r>
              <w:rPr>
                <w:rFonts w:ascii="Times New Roman" w:hAnsi="Times New Roman" w:cs="Times New Roman"/>
              </w:rPr>
              <w:t>должен знать</w:t>
            </w:r>
            <w:r w:rsidR="00611785" w:rsidRPr="00611785">
              <w:rPr>
                <w:rFonts w:ascii="Times New Roman" w:hAnsi="Times New Roman" w:cs="Times New Roman"/>
              </w:rPr>
              <w:t xml:space="preserve">, какие </w:t>
            </w:r>
            <w:r>
              <w:rPr>
                <w:rFonts w:ascii="Times New Roman" w:hAnsi="Times New Roman" w:cs="Times New Roman"/>
              </w:rPr>
              <w:t xml:space="preserve">абонементы имеются в наличии. </w:t>
            </w:r>
            <w:r w:rsidR="00611785" w:rsidRPr="00611785">
              <w:rPr>
                <w:rFonts w:ascii="Times New Roman" w:hAnsi="Times New Roman" w:cs="Times New Roman"/>
              </w:rPr>
              <w:t>Некоторые</w:t>
            </w:r>
            <w:r>
              <w:rPr>
                <w:rFonts w:ascii="Times New Roman" w:hAnsi="Times New Roman" w:cs="Times New Roman"/>
              </w:rPr>
              <w:t xml:space="preserve"> абонементы </w:t>
            </w:r>
            <w:r w:rsidR="00611785" w:rsidRPr="00611785">
              <w:rPr>
                <w:rFonts w:ascii="Times New Roman" w:hAnsi="Times New Roman" w:cs="Times New Roman"/>
              </w:rPr>
              <w:t xml:space="preserve">могут быть недоступны для </w:t>
            </w:r>
            <w:r>
              <w:rPr>
                <w:rFonts w:ascii="Times New Roman" w:hAnsi="Times New Roman" w:cs="Times New Roman"/>
              </w:rPr>
              <w:t>продажи</w:t>
            </w:r>
            <w:r w:rsidR="00611785" w:rsidRPr="00611785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Call</w:t>
            </w:r>
            <w:r>
              <w:rPr>
                <w:rFonts w:ascii="Times New Roman" w:hAnsi="Times New Roman" w:cs="Times New Roman"/>
              </w:rPr>
              <w:t xml:space="preserve"> менеджер</w:t>
            </w:r>
            <w:r w:rsidR="00611785" w:rsidRPr="00611785">
              <w:rPr>
                <w:rFonts w:ascii="Times New Roman" w:hAnsi="Times New Roman" w:cs="Times New Roman"/>
              </w:rPr>
              <w:t xml:space="preserve"> также определяет спецпредложение дня </w:t>
            </w:r>
            <w:r>
              <w:rPr>
                <w:rFonts w:ascii="Times New Roman" w:hAnsi="Times New Roman" w:cs="Times New Roman"/>
              </w:rPr>
              <w:t>батутного центра</w:t>
            </w:r>
            <w:r w:rsidR="00611785" w:rsidRPr="00611785">
              <w:rPr>
                <w:rFonts w:ascii="Times New Roman" w:hAnsi="Times New Roman" w:cs="Times New Roman"/>
              </w:rPr>
              <w:t xml:space="preserve">. Менеджер должен </w:t>
            </w:r>
            <w:r>
              <w:rPr>
                <w:rFonts w:ascii="Times New Roman" w:hAnsi="Times New Roman" w:cs="Times New Roman"/>
              </w:rPr>
              <w:t>быть на связи каждый день</w:t>
            </w:r>
            <w:r w:rsidR="00611785" w:rsidRPr="00611785">
              <w:rPr>
                <w:rFonts w:ascii="Times New Roman" w:hAnsi="Times New Roman" w:cs="Times New Roman"/>
              </w:rPr>
              <w:t>.</w:t>
            </w:r>
          </w:p>
        </w:tc>
      </w:tr>
    </w:tbl>
    <w:p w14:paraId="681AE26A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6A6CFE35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2.3. Операционная среда</w:t>
      </w:r>
    </w:p>
    <w:p w14:paraId="72612133" w14:textId="56518FDA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OE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Система </w:t>
      </w:r>
      <w:proofErr w:type="spellStart"/>
      <w:r w:rsidR="00267080">
        <w:rPr>
          <w:rFonts w:ascii="Times New Roman" w:hAnsi="Times New Roman" w:cs="Times New Roman"/>
          <w:lang w:val="en-US"/>
        </w:rPr>
        <w:t>Batut</w:t>
      </w:r>
      <w:proofErr w:type="spellEnd"/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работает со следующими браузерами: </w:t>
      </w:r>
      <w:r w:rsidRPr="00611785">
        <w:rPr>
          <w:rFonts w:ascii="Times New Roman" w:hAnsi="Times New Roman" w:cs="Times New Roman"/>
          <w:lang w:val="en-US"/>
        </w:rPr>
        <w:t>Windows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Internet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Explorer</w:t>
      </w:r>
      <w:r w:rsidRPr="00611785">
        <w:rPr>
          <w:rFonts w:ascii="Times New Roman" w:hAnsi="Times New Roman" w:cs="Times New Roman"/>
        </w:rPr>
        <w:t xml:space="preserve"> 7, 8 и 9, </w:t>
      </w:r>
      <w:r w:rsidRPr="00611785">
        <w:rPr>
          <w:rFonts w:ascii="Times New Roman" w:hAnsi="Times New Roman" w:cs="Times New Roman"/>
          <w:lang w:val="en-US"/>
        </w:rPr>
        <w:t>Firefox</w:t>
      </w:r>
      <w:r w:rsidRPr="00611785">
        <w:rPr>
          <w:rFonts w:ascii="Times New Roman" w:hAnsi="Times New Roman" w:cs="Times New Roman"/>
        </w:rPr>
        <w:t xml:space="preserve"> версии с 12 по 26, </w:t>
      </w:r>
      <w:r w:rsidRPr="00611785">
        <w:rPr>
          <w:rFonts w:ascii="Times New Roman" w:hAnsi="Times New Roman" w:cs="Times New Roman"/>
          <w:lang w:val="en-US"/>
        </w:rPr>
        <w:t>Google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Chrome</w:t>
      </w:r>
      <w:r w:rsidRPr="00611785">
        <w:rPr>
          <w:rFonts w:ascii="Times New Roman" w:hAnsi="Times New Roman" w:cs="Times New Roman"/>
        </w:rPr>
        <w:t xml:space="preserve"> (все версии), </w:t>
      </w:r>
      <w:r w:rsidRPr="00611785">
        <w:rPr>
          <w:rFonts w:ascii="Times New Roman" w:hAnsi="Times New Roman" w:cs="Times New Roman"/>
          <w:lang w:val="en-US"/>
        </w:rPr>
        <w:t>Apple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Safari</w:t>
      </w:r>
      <w:r w:rsidRPr="00611785">
        <w:rPr>
          <w:rFonts w:ascii="Times New Roman" w:hAnsi="Times New Roman" w:cs="Times New Roman"/>
        </w:rPr>
        <w:t xml:space="preserve"> версии с 4.0 по 8.0.</w:t>
      </w:r>
    </w:p>
    <w:p w14:paraId="13439B97" w14:textId="6D5598B8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OE</w:t>
      </w:r>
      <w:r w:rsidRPr="00611785">
        <w:rPr>
          <w:rFonts w:ascii="Times New Roman" w:hAnsi="Times New Roman" w:cs="Times New Roman"/>
          <w:b/>
          <w:bCs/>
        </w:rPr>
        <w:t>-2</w:t>
      </w:r>
      <w:r w:rsidRPr="00611785">
        <w:rPr>
          <w:rFonts w:ascii="Times New Roman" w:hAnsi="Times New Roman" w:cs="Times New Roman"/>
        </w:rPr>
        <w:t xml:space="preserve"> Система </w:t>
      </w:r>
      <w:proofErr w:type="spellStart"/>
      <w:r w:rsidR="00267080">
        <w:rPr>
          <w:rFonts w:ascii="Times New Roman" w:hAnsi="Times New Roman" w:cs="Times New Roman"/>
          <w:lang w:val="en-US"/>
        </w:rPr>
        <w:t>Batut</w:t>
      </w:r>
      <w:proofErr w:type="spellEnd"/>
      <w:r w:rsidR="00267080" w:rsidRPr="00267080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установлена на сервере, работающем под управлением текущих утвержденных корпорацией версий </w:t>
      </w:r>
      <w:r w:rsidRPr="00611785">
        <w:rPr>
          <w:rFonts w:ascii="Times New Roman" w:hAnsi="Times New Roman" w:cs="Times New Roman"/>
          <w:lang w:val="en-US"/>
        </w:rPr>
        <w:t>Red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Hat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Linux</w:t>
      </w:r>
      <w:r w:rsidRPr="00611785">
        <w:rPr>
          <w:rFonts w:ascii="Times New Roman" w:hAnsi="Times New Roman" w:cs="Times New Roman"/>
        </w:rPr>
        <w:t xml:space="preserve"> и </w:t>
      </w:r>
      <w:r w:rsidRPr="00611785">
        <w:rPr>
          <w:rFonts w:ascii="Times New Roman" w:hAnsi="Times New Roman" w:cs="Times New Roman"/>
          <w:lang w:val="en-US"/>
        </w:rPr>
        <w:t>Apache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HTTP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Server</w:t>
      </w:r>
      <w:r w:rsidRPr="00611785">
        <w:rPr>
          <w:rFonts w:ascii="Times New Roman" w:hAnsi="Times New Roman" w:cs="Times New Roman"/>
        </w:rPr>
        <w:t>.</w:t>
      </w:r>
    </w:p>
    <w:p w14:paraId="23B49F4A" w14:textId="7FF5A9BD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OE</w:t>
      </w:r>
      <w:r w:rsidRPr="00611785">
        <w:rPr>
          <w:rFonts w:ascii="Times New Roman" w:hAnsi="Times New Roman" w:cs="Times New Roman"/>
          <w:b/>
          <w:bCs/>
        </w:rPr>
        <w:t>-3</w:t>
      </w:r>
      <w:r w:rsidRPr="00611785">
        <w:rPr>
          <w:rFonts w:ascii="Times New Roman" w:hAnsi="Times New Roman" w:cs="Times New Roman"/>
        </w:rPr>
        <w:t xml:space="preserve"> </w:t>
      </w:r>
      <w:proofErr w:type="spellStart"/>
      <w:r w:rsidR="00267080">
        <w:rPr>
          <w:rFonts w:ascii="Times New Roman" w:hAnsi="Times New Roman" w:cs="Times New Roman"/>
          <w:lang w:val="en-US"/>
        </w:rPr>
        <w:t>Batut</w:t>
      </w:r>
      <w:proofErr w:type="spellEnd"/>
      <w:r w:rsidR="00267080" w:rsidRPr="00267080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. должна допускать доступ пользователей через корпоративную интрасеть, </w:t>
      </w:r>
      <w:r w:rsidRPr="00611785">
        <w:rPr>
          <w:rFonts w:ascii="Times New Roman" w:hAnsi="Times New Roman" w:cs="Times New Roman"/>
          <w:lang w:val="en-US"/>
        </w:rPr>
        <w:t>VPN</w:t>
      </w:r>
      <w:r w:rsidRPr="00611785">
        <w:rPr>
          <w:rFonts w:ascii="Times New Roman" w:hAnsi="Times New Roman" w:cs="Times New Roman"/>
        </w:rPr>
        <w:t xml:space="preserve">-канал и со смартфонов и планшетов под управлением </w:t>
      </w:r>
      <w:r w:rsidRPr="00611785">
        <w:rPr>
          <w:rFonts w:ascii="Times New Roman" w:hAnsi="Times New Roman" w:cs="Times New Roman"/>
          <w:lang w:val="en-US"/>
        </w:rPr>
        <w:t>Android</w:t>
      </w:r>
      <w:r w:rsidRPr="00611785">
        <w:rPr>
          <w:rFonts w:ascii="Times New Roman" w:hAnsi="Times New Roman" w:cs="Times New Roman"/>
        </w:rPr>
        <w:t xml:space="preserve">, </w:t>
      </w:r>
      <w:r w:rsidRPr="00611785">
        <w:rPr>
          <w:rFonts w:ascii="Times New Roman" w:hAnsi="Times New Roman" w:cs="Times New Roman"/>
          <w:lang w:val="en-US"/>
        </w:rPr>
        <w:t>iOS</w:t>
      </w:r>
      <w:r w:rsidRPr="00611785">
        <w:rPr>
          <w:rFonts w:ascii="Times New Roman" w:hAnsi="Times New Roman" w:cs="Times New Roman"/>
        </w:rPr>
        <w:t xml:space="preserve">, </w:t>
      </w:r>
      <w:r w:rsidRPr="00611785">
        <w:rPr>
          <w:rFonts w:ascii="Times New Roman" w:hAnsi="Times New Roman" w:cs="Times New Roman"/>
          <w:lang w:val="en-US"/>
        </w:rPr>
        <w:t>Windows</w:t>
      </w:r>
      <w:r w:rsidRPr="00611785">
        <w:rPr>
          <w:rFonts w:ascii="Times New Roman" w:hAnsi="Times New Roman" w:cs="Times New Roman"/>
        </w:rPr>
        <w:t>.</w:t>
      </w:r>
    </w:p>
    <w:p w14:paraId="634F8C88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2.4. Ограничения дизайна и реализации</w:t>
      </w:r>
    </w:p>
    <w:p w14:paraId="7DCF3583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CO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Документация системы по дизайну, коду и сопровождению должна соответствовать </w:t>
      </w:r>
      <w:r w:rsidRPr="00611785">
        <w:rPr>
          <w:rFonts w:ascii="Times New Roman" w:hAnsi="Times New Roman" w:cs="Times New Roman"/>
          <w:lang w:val="en-US"/>
        </w:rPr>
        <w:t>Process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Impact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Intranet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Development</w:t>
      </w:r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Standard</w:t>
      </w:r>
      <w:r w:rsidRPr="00611785">
        <w:rPr>
          <w:rFonts w:ascii="Times New Roman" w:hAnsi="Times New Roman" w:cs="Times New Roman"/>
        </w:rPr>
        <w:t>, версия 1.3 [2].</w:t>
      </w:r>
    </w:p>
    <w:p w14:paraId="1144E950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lastRenderedPageBreak/>
        <w:t>CO</w:t>
      </w:r>
      <w:r w:rsidRPr="00611785">
        <w:rPr>
          <w:rFonts w:ascii="Times New Roman" w:hAnsi="Times New Roman" w:cs="Times New Roman"/>
          <w:b/>
          <w:bCs/>
        </w:rPr>
        <w:t>-2</w:t>
      </w:r>
      <w:r w:rsidRPr="00611785">
        <w:rPr>
          <w:rFonts w:ascii="Times New Roman" w:hAnsi="Times New Roman" w:cs="Times New Roman"/>
        </w:rPr>
        <w:t xml:space="preserve"> Система должна использовать текущую версию СУБД </w:t>
      </w:r>
      <w:r w:rsidRPr="00611785">
        <w:rPr>
          <w:rFonts w:ascii="Times New Roman" w:hAnsi="Times New Roman" w:cs="Times New Roman"/>
          <w:lang w:val="en-US"/>
        </w:rPr>
        <w:t>Oracle</w:t>
      </w:r>
      <w:r w:rsidRPr="00611785">
        <w:rPr>
          <w:rFonts w:ascii="Times New Roman" w:hAnsi="Times New Roman" w:cs="Times New Roman"/>
        </w:rPr>
        <w:t>, являющуюся корпоративным стандартом.</w:t>
      </w:r>
    </w:p>
    <w:p w14:paraId="1BB76C52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CO</w:t>
      </w:r>
      <w:r w:rsidRPr="00611785">
        <w:rPr>
          <w:rFonts w:ascii="Times New Roman" w:hAnsi="Times New Roman" w:cs="Times New Roman"/>
          <w:b/>
          <w:bCs/>
        </w:rPr>
        <w:t>-3</w:t>
      </w:r>
      <w:r w:rsidRPr="00611785">
        <w:rPr>
          <w:rFonts w:ascii="Times New Roman" w:hAnsi="Times New Roman" w:cs="Times New Roman"/>
        </w:rPr>
        <w:t xml:space="preserve"> Весь код </w:t>
      </w:r>
      <w:r w:rsidRPr="00611785">
        <w:rPr>
          <w:rFonts w:ascii="Times New Roman" w:hAnsi="Times New Roman" w:cs="Times New Roman"/>
          <w:lang w:val="en-US"/>
        </w:rPr>
        <w:t>HTML</w:t>
      </w:r>
      <w:r w:rsidRPr="00611785">
        <w:rPr>
          <w:rFonts w:ascii="Times New Roman" w:hAnsi="Times New Roman" w:cs="Times New Roman"/>
        </w:rPr>
        <w:t xml:space="preserve"> должен соответствовать стандарту </w:t>
      </w:r>
      <w:r w:rsidRPr="00611785">
        <w:rPr>
          <w:rFonts w:ascii="Times New Roman" w:hAnsi="Times New Roman" w:cs="Times New Roman"/>
          <w:lang w:val="en-US"/>
        </w:rPr>
        <w:t>HTML</w:t>
      </w:r>
      <w:r w:rsidRPr="00611785">
        <w:rPr>
          <w:rFonts w:ascii="Times New Roman" w:hAnsi="Times New Roman" w:cs="Times New Roman"/>
        </w:rPr>
        <w:t xml:space="preserve"> 5.0.</w:t>
      </w:r>
    </w:p>
    <w:p w14:paraId="5022F165" w14:textId="1A0D246A" w:rsidR="00611785" w:rsidRPr="00611785" w:rsidRDefault="00267080" w:rsidP="00267080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 xml:space="preserve"> </w:t>
      </w:r>
      <w:r w:rsidR="00611785" w:rsidRPr="00611785">
        <w:rPr>
          <w:rFonts w:ascii="Times New Roman" w:hAnsi="Times New Roman" w:cs="Times New Roman"/>
          <w:sz w:val="24"/>
          <w:szCs w:val="24"/>
        </w:rPr>
        <w:t>3. Системные функции</w:t>
      </w:r>
    </w:p>
    <w:p w14:paraId="6793918C" w14:textId="16A73DFB" w:rsidR="00611785" w:rsidRPr="00267080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 xml:space="preserve">3.1. </w:t>
      </w:r>
      <w:r w:rsidR="00267080">
        <w:rPr>
          <w:rFonts w:ascii="Times New Roman" w:hAnsi="Times New Roman" w:cs="Times New Roman"/>
          <w:sz w:val="24"/>
          <w:szCs w:val="24"/>
        </w:rPr>
        <w:t>Покупка абонемента в батутном центре</w:t>
      </w:r>
    </w:p>
    <w:p w14:paraId="23438A3E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>3.1.1. Описание</w:t>
      </w:r>
    </w:p>
    <w:p w14:paraId="711B32F4" w14:textId="3719D792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</w:rPr>
        <w:tab/>
        <w:t xml:space="preserve">Клиент </w:t>
      </w:r>
      <w:r w:rsidR="00267080">
        <w:rPr>
          <w:rFonts w:ascii="Times New Roman" w:hAnsi="Times New Roman" w:cs="Times New Roman"/>
        </w:rPr>
        <w:t>батутного центра</w:t>
      </w:r>
      <w:r w:rsidRPr="00611785">
        <w:rPr>
          <w:rFonts w:ascii="Times New Roman" w:hAnsi="Times New Roman" w:cs="Times New Roman"/>
        </w:rPr>
        <w:t xml:space="preserve">, личность которого подтверждена, может заказывать </w:t>
      </w:r>
      <w:r w:rsidR="00267080">
        <w:rPr>
          <w:rFonts w:ascii="Times New Roman" w:hAnsi="Times New Roman" w:cs="Times New Roman"/>
        </w:rPr>
        <w:t>карту лояльности</w:t>
      </w:r>
      <w:r w:rsidRPr="00611785">
        <w:rPr>
          <w:rFonts w:ascii="Times New Roman" w:hAnsi="Times New Roman" w:cs="Times New Roman"/>
        </w:rPr>
        <w:t xml:space="preserve"> для получения </w:t>
      </w:r>
      <w:r w:rsidR="00267080">
        <w:rPr>
          <w:rFonts w:ascii="Times New Roman" w:hAnsi="Times New Roman" w:cs="Times New Roman"/>
        </w:rPr>
        <w:t>её в батутном центре</w:t>
      </w:r>
      <w:r w:rsidRPr="00611785">
        <w:rPr>
          <w:rFonts w:ascii="Times New Roman" w:hAnsi="Times New Roman" w:cs="Times New Roman"/>
        </w:rPr>
        <w:t xml:space="preserve">. Клиент может отменить </w:t>
      </w:r>
      <w:r w:rsidR="00267080">
        <w:rPr>
          <w:rFonts w:ascii="Times New Roman" w:hAnsi="Times New Roman" w:cs="Times New Roman"/>
        </w:rPr>
        <w:t>покупку абонемента</w:t>
      </w:r>
      <w:r w:rsidRPr="00611785">
        <w:rPr>
          <w:rFonts w:ascii="Times New Roman" w:hAnsi="Times New Roman" w:cs="Times New Roman"/>
        </w:rPr>
        <w:t xml:space="preserve">, если </w:t>
      </w:r>
      <w:r w:rsidR="00267080">
        <w:rPr>
          <w:rFonts w:ascii="Times New Roman" w:hAnsi="Times New Roman" w:cs="Times New Roman"/>
        </w:rPr>
        <w:t xml:space="preserve">он </w:t>
      </w:r>
      <w:r w:rsidR="00B1370D">
        <w:rPr>
          <w:rFonts w:ascii="Times New Roman" w:hAnsi="Times New Roman" w:cs="Times New Roman"/>
        </w:rPr>
        <w:t>изменил</w:t>
      </w:r>
      <w:r w:rsidR="00267080">
        <w:rPr>
          <w:rFonts w:ascii="Times New Roman" w:hAnsi="Times New Roman" w:cs="Times New Roman"/>
        </w:rPr>
        <w:t xml:space="preserve"> свой выбор</w:t>
      </w:r>
      <w:r w:rsidRPr="00611785">
        <w:rPr>
          <w:rFonts w:ascii="Times New Roman" w:hAnsi="Times New Roman" w:cs="Times New Roman"/>
        </w:rPr>
        <w:t>. Приоритет — высокий.</w:t>
      </w:r>
    </w:p>
    <w:p w14:paraId="3B7EB0F4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>3.1.2. Функциональные требования</w:t>
      </w:r>
    </w:p>
    <w:p w14:paraId="0657534A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651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85"/>
        <w:gridCol w:w="6366"/>
      </w:tblGrid>
      <w:tr w:rsidR="00611785" w:rsidRPr="00611785" w14:paraId="4F550489" w14:textId="77777777" w:rsidTr="00D25213"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22FEC5" w14:textId="1E691B4F" w:rsidR="00611785" w:rsidRPr="00611785" w:rsidRDefault="00B1370D" w:rsidP="00611785">
            <w:pPr>
              <w:tabs>
                <w:tab w:val="left" w:pos="1140"/>
                <w:tab w:val="left" w:pos="2265"/>
                <w:tab w:val="left" w:pos="3405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Покупка. Абонемент</w:t>
            </w:r>
            <w:r w:rsidR="00611785" w:rsidRPr="00611785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6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94B0F1" w14:textId="750D08C6" w:rsidR="00611785" w:rsidRPr="00611785" w:rsidRDefault="00D25213" w:rsidP="00611785">
            <w:pPr>
              <w:tabs>
                <w:tab w:val="left" w:pos="1140"/>
                <w:tab w:val="left" w:pos="2265"/>
                <w:tab w:val="left" w:pos="3405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Приобретение абонемента онлайн</w:t>
            </w:r>
          </w:p>
        </w:tc>
      </w:tr>
      <w:tr w:rsidR="00611785" w:rsidRPr="00611785" w14:paraId="21FDBF6E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9BE6B2" w14:textId="1FA92AF3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EDF5DB" w14:textId="49B1E668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Система должна подтвердить, что клиент зарегистрирован для оплаты </w:t>
            </w:r>
            <w:proofErr w:type="gramStart"/>
            <w:r w:rsidRPr="00611785">
              <w:rPr>
                <w:rFonts w:ascii="Times New Roman" w:hAnsi="Times New Roman" w:cs="Times New Roman"/>
              </w:rPr>
              <w:t xml:space="preserve">посредством </w:t>
            </w:r>
            <w:r w:rsidR="00D25213">
              <w:rPr>
                <w:rFonts w:ascii="Times New Roman" w:hAnsi="Times New Roman" w:cs="Times New Roman"/>
              </w:rPr>
              <w:t>картой</w:t>
            </w:r>
            <w:proofErr w:type="gramEnd"/>
            <w:r w:rsidR="00D25213">
              <w:rPr>
                <w:rFonts w:ascii="Times New Roman" w:hAnsi="Times New Roman" w:cs="Times New Roman"/>
              </w:rPr>
              <w:t xml:space="preserve"> онлайн.</w:t>
            </w:r>
          </w:p>
        </w:tc>
      </w:tr>
      <w:tr w:rsidR="00611785" w:rsidRPr="00611785" w14:paraId="42E146FC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A5B5F4" w14:textId="56710C16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Нет</w:t>
            </w:r>
            <w:r w:rsidR="00D25213">
              <w:rPr>
                <w:rFonts w:ascii="Times New Roman" w:hAnsi="Times New Roman" w:cs="Times New Roman"/>
              </w:rPr>
              <w:t xml:space="preserve"> регистрации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42270F" w14:textId="277DECC8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Если клиент не зарегистрирован для оплаты </w:t>
            </w:r>
            <w:proofErr w:type="gramStart"/>
            <w:r w:rsidR="00D25213">
              <w:rPr>
                <w:rFonts w:ascii="Times New Roman" w:hAnsi="Times New Roman" w:cs="Times New Roman"/>
              </w:rPr>
              <w:t>посредством картой</w:t>
            </w:r>
            <w:proofErr w:type="gramEnd"/>
            <w:r w:rsidR="00D25213">
              <w:rPr>
                <w:rFonts w:ascii="Times New Roman" w:hAnsi="Times New Roman" w:cs="Times New Roman"/>
              </w:rPr>
              <w:t xml:space="preserve"> онлайн</w:t>
            </w:r>
            <w:r w:rsidRPr="00611785">
              <w:rPr>
                <w:rFonts w:ascii="Times New Roman" w:hAnsi="Times New Roman" w:cs="Times New Roman"/>
              </w:rPr>
              <w:t xml:space="preserve">, система должна предложить клиенту следующие варианты: зарегистрироваться сейчас и продолжать </w:t>
            </w:r>
            <w:r w:rsidR="00D25213">
              <w:rPr>
                <w:rFonts w:ascii="Times New Roman" w:hAnsi="Times New Roman" w:cs="Times New Roman"/>
              </w:rPr>
              <w:t>приобретение</w:t>
            </w:r>
            <w:r w:rsidRPr="00611785">
              <w:rPr>
                <w:rFonts w:ascii="Times New Roman" w:hAnsi="Times New Roman" w:cs="Times New Roman"/>
              </w:rPr>
              <w:t xml:space="preserve">, сделать </w:t>
            </w:r>
            <w:r w:rsidR="00D25213">
              <w:rPr>
                <w:rFonts w:ascii="Times New Roman" w:hAnsi="Times New Roman" w:cs="Times New Roman"/>
              </w:rPr>
              <w:t>заказ</w:t>
            </w:r>
            <w:r w:rsidRPr="00611785">
              <w:rPr>
                <w:rFonts w:ascii="Times New Roman" w:hAnsi="Times New Roman" w:cs="Times New Roman"/>
              </w:rPr>
              <w:t xml:space="preserve"> и самому получить его в </w:t>
            </w:r>
            <w:r w:rsidR="00D25213">
              <w:rPr>
                <w:rFonts w:ascii="Times New Roman" w:hAnsi="Times New Roman" w:cs="Times New Roman"/>
              </w:rPr>
              <w:t>центре</w:t>
            </w:r>
            <w:r w:rsidRPr="00611785">
              <w:rPr>
                <w:rFonts w:ascii="Times New Roman" w:hAnsi="Times New Roman" w:cs="Times New Roman"/>
              </w:rPr>
              <w:t xml:space="preserve"> или выйти из системы.</w:t>
            </w:r>
          </w:p>
        </w:tc>
      </w:tr>
      <w:tr w:rsidR="00611785" w:rsidRPr="00611785" w14:paraId="59A6A858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6D17E6" w14:textId="17827C00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3AB10B" w14:textId="64CDB210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Система должна спрашивать клиента о дате </w:t>
            </w:r>
            <w:proofErr w:type="gramStart"/>
            <w:r w:rsidR="00D25213">
              <w:rPr>
                <w:rFonts w:ascii="Times New Roman" w:hAnsi="Times New Roman" w:cs="Times New Roman"/>
              </w:rPr>
              <w:t>получения</w:t>
            </w:r>
            <w:r w:rsidRPr="00611785">
              <w:rPr>
                <w:rFonts w:ascii="Times New Roman" w:hAnsi="Times New Roman" w:cs="Times New Roman"/>
              </w:rPr>
              <w:t xml:space="preserve">  (</w:t>
            </w:r>
            <w:proofErr w:type="gramEnd"/>
            <w:r w:rsidRPr="00611785">
              <w:rPr>
                <w:rFonts w:ascii="Times New Roman" w:hAnsi="Times New Roman" w:cs="Times New Roman"/>
              </w:rPr>
              <w:t xml:space="preserve">см. </w:t>
            </w:r>
            <w:r w:rsidRPr="00611785">
              <w:rPr>
                <w:rFonts w:ascii="Times New Roman" w:hAnsi="Times New Roman" w:cs="Times New Roman"/>
                <w:lang w:val="en-US"/>
              </w:rPr>
              <w:t>BR</w:t>
            </w:r>
            <w:r w:rsidRPr="00D25213">
              <w:rPr>
                <w:rFonts w:ascii="Times New Roman" w:hAnsi="Times New Roman" w:cs="Times New Roman"/>
              </w:rPr>
              <w:t>-8</w:t>
            </w:r>
            <w:r w:rsidRPr="00611785">
              <w:rPr>
                <w:rFonts w:ascii="Times New Roman" w:hAnsi="Times New Roman" w:cs="Times New Roman"/>
              </w:rPr>
              <w:t>).</w:t>
            </w:r>
          </w:p>
        </w:tc>
      </w:tr>
      <w:tr w:rsidR="00611785" w:rsidRPr="00611785" w14:paraId="7CABD907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9951E65" w14:textId="4234FC16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Крайний</w:t>
            </w:r>
            <w:r w:rsidR="00D25213">
              <w:rPr>
                <w:rFonts w:ascii="Times New Roman" w:hAnsi="Times New Roman" w:cs="Times New Roman"/>
              </w:rPr>
              <w:t xml:space="preserve"> </w:t>
            </w:r>
            <w:r w:rsidRPr="00611785">
              <w:rPr>
                <w:rFonts w:ascii="Times New Roman" w:hAnsi="Times New Roman" w:cs="Times New Roman"/>
              </w:rPr>
              <w:t>Срок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BBEE26" w14:textId="65FB957D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Если дата доставки </w:t>
            </w:r>
            <w:r w:rsidR="00D25213">
              <w:rPr>
                <w:rFonts w:ascii="Times New Roman" w:hAnsi="Times New Roman" w:cs="Times New Roman"/>
              </w:rPr>
              <w:t>получения</w:t>
            </w:r>
            <w:r w:rsidRPr="00611785">
              <w:rPr>
                <w:rFonts w:ascii="Times New Roman" w:hAnsi="Times New Roman" w:cs="Times New Roman"/>
              </w:rPr>
              <w:t xml:space="preserve"> — текущий день, а крайний срок приема </w:t>
            </w:r>
            <w:r w:rsidR="00D25213">
              <w:rPr>
                <w:rFonts w:ascii="Times New Roman" w:hAnsi="Times New Roman" w:cs="Times New Roman"/>
              </w:rPr>
              <w:t>приобретений</w:t>
            </w:r>
            <w:r w:rsidRPr="00611785">
              <w:rPr>
                <w:rFonts w:ascii="Times New Roman" w:hAnsi="Times New Roman" w:cs="Times New Roman"/>
              </w:rPr>
              <w:t xml:space="preserve"> уже прошел, то система должна известить клиента, что уже слишком поздно </w:t>
            </w:r>
            <w:r w:rsidR="00D25213">
              <w:rPr>
                <w:rFonts w:ascii="Times New Roman" w:hAnsi="Times New Roman" w:cs="Times New Roman"/>
              </w:rPr>
              <w:t xml:space="preserve">приобретать </w:t>
            </w:r>
            <w:r w:rsidRPr="00611785">
              <w:rPr>
                <w:rFonts w:ascii="Times New Roman" w:hAnsi="Times New Roman" w:cs="Times New Roman"/>
              </w:rPr>
              <w:t xml:space="preserve">на сегодня. Клиент должен либо изменить дату, либо отменить </w:t>
            </w:r>
            <w:r w:rsidR="00D25213">
              <w:rPr>
                <w:rFonts w:ascii="Times New Roman" w:hAnsi="Times New Roman" w:cs="Times New Roman"/>
              </w:rPr>
              <w:t>покупку</w:t>
            </w:r>
            <w:r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423F5DEC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B1EEB5" w14:textId="53AD339C" w:rsidR="00611785" w:rsidRPr="00611785" w:rsidRDefault="00B1370D" w:rsidP="006117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Абонемент. Получение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1F77B0" w14:textId="5AD6C0FF" w:rsidR="00611785" w:rsidRPr="00611785" w:rsidRDefault="00D25213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Получение в батутном центре</w:t>
            </w:r>
          </w:p>
        </w:tc>
      </w:tr>
      <w:tr w:rsidR="00611785" w:rsidRPr="00611785" w14:paraId="4E9130A5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DE1E9E" w14:textId="267A413B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Место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497EC5" w14:textId="062B61F0" w:rsidR="00611785" w:rsidRPr="00611785" w:rsidRDefault="00D25213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  <w:r w:rsidR="00611785" w:rsidRPr="00611785">
              <w:rPr>
                <w:rFonts w:ascii="Times New Roman" w:hAnsi="Times New Roman" w:cs="Times New Roman"/>
              </w:rPr>
              <w:t xml:space="preserve"> должен указать </w:t>
            </w:r>
            <w:r>
              <w:rPr>
                <w:rFonts w:ascii="Times New Roman" w:hAnsi="Times New Roman" w:cs="Times New Roman"/>
              </w:rPr>
              <w:t>удобное для него место получения (ближайший центр)</w:t>
            </w:r>
            <w:r w:rsidR="00611785"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55F19EF0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040521" w14:textId="1E810467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lastRenderedPageBreak/>
              <w:t>Время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459F00" w14:textId="346C8ABF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Система должна известить клиента</w:t>
            </w:r>
            <w:r w:rsidR="00D25213">
              <w:rPr>
                <w:rFonts w:ascii="Times New Roman" w:hAnsi="Times New Roman" w:cs="Times New Roman"/>
              </w:rPr>
              <w:t xml:space="preserve"> о датах проведения занятий</w:t>
            </w:r>
            <w:r w:rsidRPr="00611785">
              <w:rPr>
                <w:rFonts w:ascii="Times New Roman" w:hAnsi="Times New Roman" w:cs="Times New Roman"/>
              </w:rPr>
              <w:t>. Клиент должен</w:t>
            </w:r>
            <w:r w:rsidR="00D25213">
              <w:rPr>
                <w:rFonts w:ascii="Times New Roman" w:hAnsi="Times New Roman" w:cs="Times New Roman"/>
              </w:rPr>
              <w:t xml:space="preserve"> </w:t>
            </w:r>
            <w:r w:rsidRPr="00611785">
              <w:rPr>
                <w:rFonts w:ascii="Times New Roman" w:hAnsi="Times New Roman" w:cs="Times New Roman"/>
              </w:rPr>
              <w:t>указать</w:t>
            </w:r>
            <w:r w:rsidR="00D25213">
              <w:rPr>
                <w:rFonts w:ascii="Times New Roman" w:hAnsi="Times New Roman" w:cs="Times New Roman"/>
              </w:rPr>
              <w:t xml:space="preserve"> день, когда он придет на занятия и получит карту</w:t>
            </w:r>
            <w:r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2A5910B2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C351FB" w14:textId="0E4CBAC4" w:rsidR="00611785" w:rsidRPr="00611785" w:rsidRDefault="00B1370D" w:rsidP="006117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Абонемент. Несколько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2D0658" w14:textId="28319CFD" w:rsidR="00611785" w:rsidRPr="00D25213" w:rsidRDefault="00D25213" w:rsidP="006117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25213">
              <w:rPr>
                <w:rFonts w:ascii="Times New Roman" w:hAnsi="Times New Roman" w:cs="Times New Roman"/>
                <w:b/>
              </w:rPr>
              <w:t>Покупка нескольких абонементов.</w:t>
            </w:r>
          </w:p>
        </w:tc>
      </w:tr>
      <w:tr w:rsidR="00611785" w:rsidRPr="00611785" w14:paraId="578680CC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E25561" w14:textId="1A78B071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Несколько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F2467A" w14:textId="6E785242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Система должна позволять клиенту </w:t>
            </w:r>
            <w:r w:rsidR="00D25213">
              <w:rPr>
                <w:rFonts w:ascii="Times New Roman" w:hAnsi="Times New Roman" w:cs="Times New Roman"/>
              </w:rPr>
              <w:t>покупать несколько абонементов</w:t>
            </w:r>
            <w:r w:rsidRPr="00611785">
              <w:rPr>
                <w:rFonts w:ascii="Times New Roman" w:hAnsi="Times New Roman" w:cs="Times New Roman"/>
              </w:rPr>
              <w:t xml:space="preserve">, </w:t>
            </w:r>
            <w:r w:rsidR="00D25213">
              <w:rPr>
                <w:rFonts w:ascii="Times New Roman" w:hAnsi="Times New Roman" w:cs="Times New Roman"/>
              </w:rPr>
              <w:t>либо предлагать один абонемент на более высокое количество занятий</w:t>
            </w:r>
            <w:r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7D0DF679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04089A" w14:textId="0BB5BB5F" w:rsidR="00611785" w:rsidRPr="00611785" w:rsidRDefault="00B1370D" w:rsidP="006117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Абонемент</w:t>
            </w:r>
            <w:r w:rsidRPr="00611785">
              <w:rPr>
                <w:rFonts w:ascii="Times New Roman" w:hAnsi="Times New Roman" w:cs="Times New Roman"/>
                <w:b/>
                <w:bCs/>
              </w:rPr>
              <w:t>. Подтверждение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CAD304" w14:textId="2DA6E892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  <w:b/>
                <w:bCs/>
              </w:rPr>
              <w:t xml:space="preserve">Подтверждение </w:t>
            </w:r>
            <w:r w:rsidR="00B1370D">
              <w:rPr>
                <w:rFonts w:ascii="Times New Roman" w:hAnsi="Times New Roman" w:cs="Times New Roman"/>
                <w:b/>
                <w:bCs/>
              </w:rPr>
              <w:t>покупки абонемента</w:t>
            </w:r>
          </w:p>
        </w:tc>
      </w:tr>
      <w:tr w:rsidR="00611785" w:rsidRPr="00611785" w14:paraId="53519624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B57EBD" w14:textId="4449CB1D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Отображение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CBD907" w14:textId="0DA8518D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Когда клиент указывает, что </w:t>
            </w:r>
            <w:r w:rsidR="00B1370D">
              <w:rPr>
                <w:rFonts w:ascii="Times New Roman" w:hAnsi="Times New Roman" w:cs="Times New Roman"/>
              </w:rPr>
              <w:t>выбрал абонемент(ы)</w:t>
            </w:r>
            <w:r w:rsidRPr="00611785">
              <w:rPr>
                <w:rFonts w:ascii="Times New Roman" w:hAnsi="Times New Roman" w:cs="Times New Roman"/>
              </w:rPr>
              <w:t xml:space="preserve">, система должна отобразить </w:t>
            </w:r>
            <w:r w:rsidR="00B1370D">
              <w:rPr>
                <w:rFonts w:ascii="Times New Roman" w:hAnsi="Times New Roman" w:cs="Times New Roman"/>
              </w:rPr>
              <w:t>выбранные абонементы</w:t>
            </w:r>
            <w:r w:rsidRPr="00611785">
              <w:rPr>
                <w:rFonts w:ascii="Times New Roman" w:hAnsi="Times New Roman" w:cs="Times New Roman"/>
              </w:rPr>
              <w:t xml:space="preserve">, цены на каждое из них и сумму к оплате, подсчитанную согласно </w:t>
            </w:r>
            <w:r w:rsidRPr="00611785">
              <w:rPr>
                <w:rFonts w:ascii="Times New Roman" w:hAnsi="Times New Roman" w:cs="Times New Roman"/>
                <w:lang w:val="en-US"/>
              </w:rPr>
              <w:t>BR</w:t>
            </w:r>
            <w:r w:rsidRPr="00611785">
              <w:rPr>
                <w:rFonts w:ascii="Times New Roman" w:hAnsi="Times New Roman" w:cs="Times New Roman"/>
              </w:rPr>
              <w:t>-12.</w:t>
            </w:r>
          </w:p>
        </w:tc>
      </w:tr>
      <w:tr w:rsidR="00611785" w:rsidRPr="00611785" w14:paraId="73C8BFBD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F9D08C" w14:textId="0B67C39F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Запрос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C27329" w14:textId="6EAA66B4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Система должна предложить клиенту подтвердить </w:t>
            </w:r>
            <w:r w:rsidR="00B1370D">
              <w:rPr>
                <w:rFonts w:ascii="Times New Roman" w:hAnsi="Times New Roman" w:cs="Times New Roman"/>
              </w:rPr>
              <w:t>покупку</w:t>
            </w:r>
            <w:r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35B4A7DE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709950" w14:textId="6E24EF3A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Ответ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B68262" w14:textId="6B23C128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Клиент может подтвердить, изменить либо отменит</w:t>
            </w:r>
            <w:r w:rsidR="00B1370D">
              <w:rPr>
                <w:rFonts w:ascii="Times New Roman" w:hAnsi="Times New Roman" w:cs="Times New Roman"/>
              </w:rPr>
              <w:t>ь</w:t>
            </w:r>
            <w:r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62B96F88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F79D1B" w14:textId="12CB64A0" w:rsidR="00611785" w:rsidRPr="00611785" w:rsidRDefault="00B1370D" w:rsidP="006117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Абонемент</w:t>
            </w:r>
            <w:r w:rsidRPr="00611785">
              <w:rPr>
                <w:rFonts w:ascii="Times New Roman" w:hAnsi="Times New Roman" w:cs="Times New Roman"/>
                <w:b/>
                <w:bCs/>
              </w:rPr>
              <w:t>. Оплата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52FCCF" w14:textId="7937B57A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  <w:b/>
                <w:bCs/>
              </w:rPr>
              <w:t xml:space="preserve">Оплата </w:t>
            </w:r>
            <w:r w:rsidR="00B1370D">
              <w:rPr>
                <w:rFonts w:ascii="Times New Roman" w:hAnsi="Times New Roman" w:cs="Times New Roman"/>
                <w:b/>
                <w:bCs/>
              </w:rPr>
              <w:t>абонемента</w:t>
            </w:r>
          </w:p>
        </w:tc>
      </w:tr>
      <w:tr w:rsidR="00611785" w:rsidRPr="00611785" w14:paraId="168CEF0A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F8A88B" w14:textId="5D5EB691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66CB2B" w14:textId="0B9C3233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Когда клиент указывает, что закончил </w:t>
            </w:r>
            <w:r w:rsidR="008C1D90">
              <w:rPr>
                <w:rFonts w:ascii="Times New Roman" w:hAnsi="Times New Roman" w:cs="Times New Roman"/>
              </w:rPr>
              <w:t>выбирать абонемент</w:t>
            </w:r>
            <w:r w:rsidRPr="00611785">
              <w:rPr>
                <w:rFonts w:ascii="Times New Roman" w:hAnsi="Times New Roman" w:cs="Times New Roman"/>
              </w:rPr>
              <w:t>, система должна попросить пользователя выбрать метод оплаты.</w:t>
            </w:r>
          </w:p>
        </w:tc>
      </w:tr>
      <w:tr w:rsidR="00611785" w:rsidRPr="00611785" w14:paraId="6741F5B1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BB11E0" w14:textId="1EE1BDF0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Доставка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A97D8B" w14:textId="77777777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См. бизнес-правило </w:t>
            </w:r>
            <w:r w:rsidRPr="00611785">
              <w:rPr>
                <w:rFonts w:ascii="Times New Roman" w:hAnsi="Times New Roman" w:cs="Times New Roman"/>
                <w:lang w:val="en-US"/>
              </w:rPr>
              <w:t>BR-11.</w:t>
            </w:r>
          </w:p>
        </w:tc>
      </w:tr>
      <w:tr w:rsidR="00611785" w:rsidRPr="00611785" w14:paraId="77BC353C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7B69FB" w14:textId="0B3D0420" w:rsidR="00611785" w:rsidRPr="00B1370D" w:rsidRDefault="00B1370D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370D">
              <w:rPr>
                <w:rFonts w:ascii="Times New Roman" w:hAnsi="Times New Roman" w:cs="Times New Roman"/>
                <w:iCs/>
              </w:rPr>
              <w:t>Самовывоз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19DA47D" w14:textId="7C2DD1F0" w:rsidR="00611785" w:rsidRPr="00611785" w:rsidRDefault="008C1D90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Т.к. клиент получит карту в центре</w:t>
            </w:r>
            <w:r w:rsidR="00611785" w:rsidRPr="00611785">
              <w:rPr>
                <w:rFonts w:ascii="Times New Roman" w:hAnsi="Times New Roman" w:cs="Times New Roman"/>
              </w:rPr>
              <w:t xml:space="preserve">, система должна предложить ему варианты оплаты: </w:t>
            </w:r>
            <w:r>
              <w:rPr>
                <w:rFonts w:ascii="Times New Roman" w:hAnsi="Times New Roman" w:cs="Times New Roman"/>
              </w:rPr>
              <w:t xml:space="preserve">картой онлайн </w:t>
            </w:r>
            <w:r w:rsidR="00611785" w:rsidRPr="00611785">
              <w:rPr>
                <w:rFonts w:ascii="Times New Roman" w:hAnsi="Times New Roman" w:cs="Times New Roman"/>
              </w:rPr>
              <w:t xml:space="preserve">или наличными в </w:t>
            </w:r>
            <w:r>
              <w:rPr>
                <w:rFonts w:ascii="Times New Roman" w:hAnsi="Times New Roman" w:cs="Times New Roman"/>
              </w:rPr>
              <w:t>центре</w:t>
            </w:r>
            <w:r w:rsidR="00611785" w:rsidRPr="00611785">
              <w:rPr>
                <w:rFonts w:ascii="Times New Roman" w:hAnsi="Times New Roman" w:cs="Times New Roman"/>
              </w:rPr>
              <w:t xml:space="preserve"> в момент получения.</w:t>
            </w:r>
          </w:p>
        </w:tc>
      </w:tr>
      <w:tr w:rsidR="00611785" w:rsidRPr="00611785" w14:paraId="3C8BEA09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A53393C" w14:textId="68DBA917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Удержание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C75EC8" w14:textId="2B5F5B58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Если клиент подтвердил заказ и выбрал оплату </w:t>
            </w:r>
            <w:r w:rsidR="008C1D90">
              <w:rPr>
                <w:rFonts w:ascii="Times New Roman" w:hAnsi="Times New Roman" w:cs="Times New Roman"/>
              </w:rPr>
              <w:t>картой онлайн</w:t>
            </w:r>
            <w:r w:rsidRPr="00611785">
              <w:rPr>
                <w:rFonts w:ascii="Times New Roman" w:hAnsi="Times New Roman" w:cs="Times New Roman"/>
              </w:rPr>
              <w:t>, система должна выдать запрос на оплату системе расчета зарплат.</w:t>
            </w:r>
          </w:p>
        </w:tc>
      </w:tr>
      <w:tr w:rsidR="00611785" w:rsidRPr="00611785" w14:paraId="2730D6F3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9E2AC4" w14:textId="746D46D9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DB96B0" w14:textId="0246D4C5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Если запрос на оплату принят, система должна вывести сообщение о подтверждении </w:t>
            </w:r>
            <w:r w:rsidR="008C1D90">
              <w:rPr>
                <w:rFonts w:ascii="Times New Roman" w:hAnsi="Times New Roman" w:cs="Times New Roman"/>
              </w:rPr>
              <w:t>покупки</w:t>
            </w:r>
            <w:r w:rsidRPr="00611785">
              <w:rPr>
                <w:rFonts w:ascii="Times New Roman" w:hAnsi="Times New Roman" w:cs="Times New Roman"/>
              </w:rPr>
              <w:t xml:space="preserve"> с номером транзакции </w:t>
            </w:r>
            <w:r w:rsidR="008C1D90">
              <w:rPr>
                <w:rFonts w:ascii="Times New Roman" w:hAnsi="Times New Roman" w:cs="Times New Roman"/>
              </w:rPr>
              <w:t>оплаты картой</w:t>
            </w:r>
            <w:r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410208BB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B2E93E" w14:textId="7FBC0C7E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AAB582" w14:textId="160F5D30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Если запрос на оплату не принят, система должна вывести сообщение с причиной отказа. Клиент должен либо отменить </w:t>
            </w:r>
            <w:r w:rsidR="008C1D90">
              <w:rPr>
                <w:rFonts w:ascii="Times New Roman" w:hAnsi="Times New Roman" w:cs="Times New Roman"/>
              </w:rPr>
              <w:t>покупку</w:t>
            </w:r>
            <w:r w:rsidRPr="00611785">
              <w:rPr>
                <w:rFonts w:ascii="Times New Roman" w:hAnsi="Times New Roman" w:cs="Times New Roman"/>
              </w:rPr>
              <w:t xml:space="preserve">, либо изменить метод оплаты на «наличные» </w:t>
            </w:r>
            <w:r w:rsidR="008C1D90">
              <w:rPr>
                <w:rFonts w:ascii="Times New Roman" w:hAnsi="Times New Roman" w:cs="Times New Roman"/>
              </w:rPr>
              <w:t>при получении в центре</w:t>
            </w:r>
            <w:r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6D682DD6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15B2DF" w14:textId="4722B7A6" w:rsidR="00611785" w:rsidRPr="00611785" w:rsidRDefault="008C1D90" w:rsidP="006117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Абонемент</w:t>
            </w:r>
            <w:r w:rsidR="00611785" w:rsidRPr="00611785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11785" w:rsidRPr="00611785">
              <w:rPr>
                <w:rFonts w:ascii="Times New Roman" w:hAnsi="Times New Roman" w:cs="Times New Roman"/>
                <w:b/>
                <w:bCs/>
              </w:rPr>
              <w:t>Завершение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7BCCB0" w14:textId="4EDDE2BB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  <w:b/>
                <w:bCs/>
              </w:rPr>
              <w:t xml:space="preserve">После того как клиент подтвердил </w:t>
            </w:r>
            <w:r w:rsidR="008C1D90">
              <w:rPr>
                <w:rFonts w:ascii="Times New Roman" w:hAnsi="Times New Roman" w:cs="Times New Roman"/>
                <w:b/>
                <w:bCs/>
              </w:rPr>
              <w:t>приобретение</w:t>
            </w:r>
            <w:r w:rsidRPr="00611785">
              <w:rPr>
                <w:rFonts w:ascii="Times New Roman" w:hAnsi="Times New Roman" w:cs="Times New Roman"/>
                <w:b/>
                <w:bCs/>
              </w:rPr>
              <w:t>, система должна сделать следующее как одну транзакцию</w:t>
            </w:r>
          </w:p>
        </w:tc>
      </w:tr>
      <w:tr w:rsidR="00611785" w:rsidRPr="00611785" w14:paraId="255F4449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B369E5" w14:textId="31501041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Сохранение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F2597A" w14:textId="02016606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Назначить </w:t>
            </w:r>
            <w:r w:rsidR="008C1D90">
              <w:rPr>
                <w:rFonts w:ascii="Times New Roman" w:hAnsi="Times New Roman" w:cs="Times New Roman"/>
              </w:rPr>
              <w:t>абонементу</w:t>
            </w:r>
            <w:r w:rsidRPr="00611785">
              <w:rPr>
                <w:rFonts w:ascii="Times New Roman" w:hAnsi="Times New Roman" w:cs="Times New Roman"/>
              </w:rPr>
              <w:t xml:space="preserve"> следующий доступный номер и сохранить </w:t>
            </w:r>
            <w:r w:rsidR="008C1D90">
              <w:rPr>
                <w:rFonts w:ascii="Times New Roman" w:hAnsi="Times New Roman" w:cs="Times New Roman"/>
              </w:rPr>
              <w:t>покупку</w:t>
            </w:r>
            <w:r w:rsidRPr="00611785">
              <w:rPr>
                <w:rFonts w:ascii="Times New Roman" w:hAnsi="Times New Roman" w:cs="Times New Roman"/>
              </w:rPr>
              <w:t xml:space="preserve"> с начальным состоянием «</w:t>
            </w:r>
            <w:r w:rsidR="008C1D90">
              <w:rPr>
                <w:rFonts w:ascii="Times New Roman" w:hAnsi="Times New Roman" w:cs="Times New Roman"/>
              </w:rPr>
              <w:t>Принят</w:t>
            </w:r>
            <w:r w:rsidRPr="00611785">
              <w:rPr>
                <w:rFonts w:ascii="Times New Roman" w:hAnsi="Times New Roman" w:cs="Times New Roman"/>
              </w:rPr>
              <w:t>».</w:t>
            </w:r>
          </w:p>
        </w:tc>
      </w:tr>
      <w:tr w:rsidR="00611785" w:rsidRPr="00611785" w14:paraId="539D3E27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1BFB0E" w14:textId="005A460D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7B2DEA" w14:textId="7DFEFB16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Отправить клиенту сообщение</w:t>
            </w:r>
            <w:r w:rsidR="00564D48">
              <w:rPr>
                <w:rFonts w:ascii="Times New Roman" w:hAnsi="Times New Roman" w:cs="Times New Roman"/>
              </w:rPr>
              <w:t xml:space="preserve"> на </w:t>
            </w:r>
            <w:r w:rsidRPr="00611785">
              <w:rPr>
                <w:rFonts w:ascii="Times New Roman" w:hAnsi="Times New Roman" w:cs="Times New Roman"/>
              </w:rPr>
              <w:t>электронн</w:t>
            </w:r>
            <w:r w:rsidR="00564D48">
              <w:rPr>
                <w:rFonts w:ascii="Times New Roman" w:hAnsi="Times New Roman" w:cs="Times New Roman"/>
              </w:rPr>
              <w:t>ую</w:t>
            </w:r>
            <w:r w:rsidRPr="00611785">
              <w:rPr>
                <w:rFonts w:ascii="Times New Roman" w:hAnsi="Times New Roman" w:cs="Times New Roman"/>
              </w:rPr>
              <w:t xml:space="preserve"> почт</w:t>
            </w:r>
            <w:r w:rsidR="00564D48">
              <w:rPr>
                <w:rFonts w:ascii="Times New Roman" w:hAnsi="Times New Roman" w:cs="Times New Roman"/>
              </w:rPr>
              <w:t>у</w:t>
            </w:r>
            <w:r w:rsidRPr="00611785">
              <w:rPr>
                <w:rFonts w:ascii="Times New Roman" w:hAnsi="Times New Roman" w:cs="Times New Roman"/>
              </w:rPr>
              <w:t xml:space="preserve"> с информацией о </w:t>
            </w:r>
            <w:r w:rsidR="00564D48">
              <w:rPr>
                <w:rFonts w:ascii="Times New Roman" w:hAnsi="Times New Roman" w:cs="Times New Roman"/>
              </w:rPr>
              <w:t xml:space="preserve">абонементе </w:t>
            </w:r>
            <w:r w:rsidRPr="00611785">
              <w:rPr>
                <w:rFonts w:ascii="Times New Roman" w:hAnsi="Times New Roman" w:cs="Times New Roman"/>
              </w:rPr>
              <w:t>и оплате.</w:t>
            </w:r>
          </w:p>
        </w:tc>
      </w:tr>
      <w:tr w:rsidR="00611785" w:rsidRPr="00611785" w14:paraId="7274476D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663755" w14:textId="45709DE7" w:rsidR="00611785" w:rsidRPr="00611785" w:rsidRDefault="00564D48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Батутный центр 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659790" w14:textId="14AF93C8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Отправить сотрудникам </w:t>
            </w:r>
            <w:r w:rsidR="00564D48">
              <w:rPr>
                <w:rFonts w:ascii="Times New Roman" w:hAnsi="Times New Roman" w:cs="Times New Roman"/>
              </w:rPr>
              <w:t>центра</w:t>
            </w:r>
            <w:r w:rsidRPr="00611785">
              <w:rPr>
                <w:rFonts w:ascii="Times New Roman" w:hAnsi="Times New Roman" w:cs="Times New Roman"/>
              </w:rPr>
              <w:t xml:space="preserve"> сообщение </w:t>
            </w:r>
            <w:r w:rsidR="00564D48">
              <w:rPr>
                <w:rFonts w:ascii="Times New Roman" w:hAnsi="Times New Roman" w:cs="Times New Roman"/>
              </w:rPr>
              <w:t xml:space="preserve">на </w:t>
            </w:r>
            <w:r w:rsidRPr="00611785">
              <w:rPr>
                <w:rFonts w:ascii="Times New Roman" w:hAnsi="Times New Roman" w:cs="Times New Roman"/>
              </w:rPr>
              <w:t>электронн</w:t>
            </w:r>
            <w:r w:rsidR="00564D48">
              <w:rPr>
                <w:rFonts w:ascii="Times New Roman" w:hAnsi="Times New Roman" w:cs="Times New Roman"/>
              </w:rPr>
              <w:t>ую</w:t>
            </w:r>
            <w:r w:rsidRPr="00611785">
              <w:rPr>
                <w:rFonts w:ascii="Times New Roman" w:hAnsi="Times New Roman" w:cs="Times New Roman"/>
              </w:rPr>
              <w:t xml:space="preserve"> почт</w:t>
            </w:r>
            <w:r w:rsidR="00564D48">
              <w:rPr>
                <w:rFonts w:ascii="Times New Roman" w:hAnsi="Times New Roman" w:cs="Times New Roman"/>
              </w:rPr>
              <w:t>у</w:t>
            </w:r>
            <w:r w:rsidRPr="00611785">
              <w:rPr>
                <w:rFonts w:ascii="Times New Roman" w:hAnsi="Times New Roman" w:cs="Times New Roman"/>
              </w:rPr>
              <w:t xml:space="preserve"> с информацией о </w:t>
            </w:r>
            <w:r w:rsidR="00564D48">
              <w:rPr>
                <w:rFonts w:ascii="Times New Roman" w:hAnsi="Times New Roman" w:cs="Times New Roman"/>
              </w:rPr>
              <w:t>покупке</w:t>
            </w:r>
            <w:r w:rsidRPr="00611785">
              <w:rPr>
                <w:rFonts w:ascii="Times New Roman" w:hAnsi="Times New Roman" w:cs="Times New Roman"/>
              </w:rPr>
              <w:t>.</w:t>
            </w:r>
          </w:p>
        </w:tc>
      </w:tr>
      <w:tr w:rsidR="00611785" w:rsidRPr="00611785" w14:paraId="3EE5CCA5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E511D0" w14:textId="3FC27AEC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E94415" w14:textId="7097BB22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Если какой-либо шаг транзакции </w:t>
            </w:r>
            <w:proofErr w:type="spellStart"/>
            <w:r w:rsidR="00564D48">
              <w:rPr>
                <w:rFonts w:ascii="Times New Roman" w:hAnsi="Times New Roman" w:cs="Times New Roman"/>
              </w:rPr>
              <w:t>Абонемент</w:t>
            </w:r>
            <w:r w:rsidRPr="00611785">
              <w:rPr>
                <w:rFonts w:ascii="Times New Roman" w:hAnsi="Times New Roman" w:cs="Times New Roman"/>
              </w:rPr>
              <w:t>.Завершение</w:t>
            </w:r>
            <w:proofErr w:type="spellEnd"/>
            <w:r w:rsidRPr="00611785">
              <w:rPr>
                <w:rFonts w:ascii="Times New Roman" w:hAnsi="Times New Roman" w:cs="Times New Roman"/>
              </w:rPr>
              <w:t xml:space="preserve"> не выполняется, система должна провести откат и сообщить пользователю, что </w:t>
            </w:r>
            <w:r w:rsidR="00564D48">
              <w:rPr>
                <w:rFonts w:ascii="Times New Roman" w:hAnsi="Times New Roman" w:cs="Times New Roman"/>
              </w:rPr>
              <w:t>приобретение</w:t>
            </w:r>
            <w:r w:rsidRPr="00611785">
              <w:rPr>
                <w:rFonts w:ascii="Times New Roman" w:hAnsi="Times New Roman" w:cs="Times New Roman"/>
              </w:rPr>
              <w:t xml:space="preserve"> не </w:t>
            </w:r>
            <w:r w:rsidR="00564D48">
              <w:rPr>
                <w:rFonts w:ascii="Times New Roman" w:hAnsi="Times New Roman" w:cs="Times New Roman"/>
              </w:rPr>
              <w:t>было принято</w:t>
            </w:r>
            <w:r w:rsidRPr="00611785">
              <w:rPr>
                <w:rFonts w:ascii="Times New Roman" w:hAnsi="Times New Roman" w:cs="Times New Roman"/>
              </w:rPr>
              <w:t>, с указанием причины неудачи.</w:t>
            </w:r>
          </w:p>
        </w:tc>
      </w:tr>
      <w:tr w:rsidR="00611785" w:rsidRPr="00611785" w14:paraId="53372AF7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E8A8E4" w14:textId="654DB0B9" w:rsidR="00611785" w:rsidRPr="00611785" w:rsidRDefault="00564D48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Абонемент</w:t>
            </w:r>
            <w:r w:rsidR="00611785" w:rsidRPr="00611785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11785" w:rsidRPr="00611785">
              <w:rPr>
                <w:rFonts w:ascii="Times New Roman" w:hAnsi="Times New Roman" w:cs="Times New Roman"/>
                <w:b/>
                <w:bCs/>
              </w:rPr>
              <w:t>Редактирование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3E93A" w14:textId="7BCB0837" w:rsidR="00564D48" w:rsidRPr="00564D48" w:rsidRDefault="00564D48" w:rsidP="0061178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Отредактировать</w:t>
            </w:r>
            <w:r w:rsidRPr="00564D48">
              <w:rPr>
                <w:rFonts w:ascii="Times New Roman" w:hAnsi="Times New Roman" w:cs="Times New Roman"/>
                <w:b/>
              </w:rPr>
              <w:t xml:space="preserve"> ошибки и воспроизвести повторную операцию</w:t>
            </w:r>
          </w:p>
        </w:tc>
      </w:tr>
      <w:tr w:rsidR="00611785" w:rsidRPr="00611785" w14:paraId="230D85C5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7817DB" w14:textId="7081836B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Поиск</w:t>
            </w:r>
            <w:r w:rsidR="00564D48">
              <w:rPr>
                <w:rFonts w:ascii="Times New Roman" w:hAnsi="Times New Roman" w:cs="Times New Roman"/>
              </w:rPr>
              <w:t xml:space="preserve"> </w:t>
            </w:r>
            <w:r w:rsidRPr="00611785">
              <w:rPr>
                <w:rFonts w:ascii="Times New Roman" w:hAnsi="Times New Roman" w:cs="Times New Roman"/>
              </w:rPr>
              <w:t>Заказа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7E308" w14:textId="04123A0D" w:rsidR="00611785" w:rsidRPr="00611785" w:rsidRDefault="00564D48" w:rsidP="0061178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номер заказа в поисковую строку через личный кабинет пользователя</w:t>
            </w:r>
          </w:p>
        </w:tc>
      </w:tr>
      <w:tr w:rsidR="00611785" w:rsidRPr="00611785" w14:paraId="77D77BCD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D1A491" w14:textId="339B9463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Удаление</w:t>
            </w:r>
            <w:r w:rsidR="00564D48">
              <w:rPr>
                <w:rFonts w:ascii="Times New Roman" w:hAnsi="Times New Roman" w:cs="Times New Roman"/>
              </w:rPr>
              <w:t xml:space="preserve"> </w:t>
            </w:r>
            <w:r w:rsidRPr="00611785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32BE2" w14:textId="45A24078" w:rsidR="00611785" w:rsidRPr="00611785" w:rsidRDefault="00564D48" w:rsidP="0061178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Удалить </w:t>
            </w:r>
            <w:r w:rsidR="00FC6A8A">
              <w:rPr>
                <w:rFonts w:ascii="Times New Roman" w:hAnsi="Times New Roman" w:cs="Times New Roman"/>
              </w:rPr>
              <w:t>выбранный абонемент(ы) из сформированного заказа</w:t>
            </w:r>
          </w:p>
        </w:tc>
      </w:tr>
      <w:tr w:rsidR="00611785" w:rsidRPr="00611785" w14:paraId="22E4A3D5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B56DAC" w14:textId="72985ED2" w:rsidR="00611785" w:rsidRPr="00611785" w:rsidRDefault="00611785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Добавление</w:t>
            </w:r>
            <w:r w:rsidR="00564D48">
              <w:rPr>
                <w:rFonts w:ascii="Times New Roman" w:hAnsi="Times New Roman" w:cs="Times New Roman"/>
              </w:rPr>
              <w:t xml:space="preserve"> </w:t>
            </w:r>
            <w:r w:rsidRPr="00611785">
              <w:rPr>
                <w:rFonts w:ascii="Times New Roman" w:hAnsi="Times New Roman" w:cs="Times New Roman"/>
              </w:rPr>
              <w:t>Нового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D1F3F" w14:textId="051DF46F" w:rsidR="00611785" w:rsidRPr="00611785" w:rsidRDefault="00FC6A8A" w:rsidP="0061178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такой же абонемент(ы) для произведения повторной операции</w:t>
            </w:r>
          </w:p>
        </w:tc>
      </w:tr>
      <w:tr w:rsidR="00611785" w:rsidRPr="00611785" w14:paraId="45288FD5" w14:textId="77777777" w:rsidTr="00D25213">
        <w:tc>
          <w:tcPr>
            <w:tcW w:w="32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6DE43E" w14:textId="6FBEE337" w:rsidR="00611785" w:rsidRPr="00611785" w:rsidRDefault="00FC6A8A" w:rsidP="0061178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Повторная оплата</w:t>
            </w:r>
          </w:p>
        </w:tc>
        <w:tc>
          <w:tcPr>
            <w:tcW w:w="63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9EB66" w14:textId="4BC69576" w:rsidR="00611785" w:rsidRPr="00662158" w:rsidRDefault="00FC6A8A" w:rsidP="0061178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Выбрать способ оплаты и произвести повторную операцию</w:t>
            </w:r>
          </w:p>
        </w:tc>
      </w:tr>
    </w:tbl>
    <w:p w14:paraId="187C2E6D" w14:textId="77777777" w:rsidR="00611785" w:rsidRPr="00611785" w:rsidRDefault="00611785" w:rsidP="00611785">
      <w:pPr>
        <w:pStyle w:val="a0"/>
        <w:spacing w:line="360" w:lineRule="auto"/>
        <w:jc w:val="both"/>
        <w:rPr>
          <w:rFonts w:ascii="Times New Roman" w:hAnsi="Times New Roman" w:cs="Times New Roman"/>
        </w:rPr>
      </w:pPr>
    </w:p>
    <w:p w14:paraId="6F0DCAFC" w14:textId="77777777" w:rsidR="00611785" w:rsidRPr="00611785" w:rsidRDefault="00611785" w:rsidP="00611785">
      <w:pPr>
        <w:pStyle w:val="a0"/>
        <w:spacing w:line="360" w:lineRule="auto"/>
        <w:jc w:val="both"/>
        <w:rPr>
          <w:rFonts w:ascii="Times New Roman" w:hAnsi="Times New Roman" w:cs="Times New Roman"/>
        </w:rPr>
      </w:pPr>
    </w:p>
    <w:p w14:paraId="7F311902" w14:textId="77777777" w:rsidR="00611785" w:rsidRPr="00611785" w:rsidRDefault="00611785" w:rsidP="00611785">
      <w:pPr>
        <w:pStyle w:val="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lastRenderedPageBreak/>
        <w:t>4. Требования к данным</w:t>
      </w:r>
    </w:p>
    <w:p w14:paraId="19995E7C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4.1 Логическая модель данных</w:t>
      </w:r>
    </w:p>
    <w:p w14:paraId="2BCA7F29" w14:textId="3999747B" w:rsidR="00611785" w:rsidRPr="00611785" w:rsidRDefault="001A7F35" w:rsidP="006117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11CA4B" wp14:editId="733E06E3">
            <wp:extent cx="4567196" cy="3618989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364" cy="36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62158" w:rsidRPr="00611785">
        <w:rPr>
          <w:rFonts w:ascii="Times New Roman" w:hAnsi="Times New Roman" w:cs="Times New Roman"/>
          <w:noProof/>
        </w:rPr>
        <w:t xml:space="preserve"> </w:t>
      </w:r>
    </w:p>
    <w:p w14:paraId="127CFFA5" w14:textId="262C3FB5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 xml:space="preserve">Рис. 2. Фрагмент модели данных для выпуска 1.0 системы </w:t>
      </w:r>
      <w:proofErr w:type="spellStart"/>
      <w:r w:rsidR="001A7F35">
        <w:rPr>
          <w:rFonts w:ascii="Times New Roman" w:hAnsi="Times New Roman" w:cs="Times New Roman"/>
          <w:lang w:val="en-US"/>
        </w:rPr>
        <w:t>Batut</w:t>
      </w:r>
      <w:proofErr w:type="spellEnd"/>
      <w:r w:rsidR="001A7F35" w:rsidRPr="001A7F3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</w:p>
    <w:p w14:paraId="606815CF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1419A13C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4.2. Словарь данных*</w:t>
      </w:r>
    </w:p>
    <w:tbl>
      <w:tblPr>
        <w:tblW w:w="9644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7"/>
        <w:gridCol w:w="1928"/>
        <w:gridCol w:w="1934"/>
      </w:tblGrid>
      <w:tr w:rsidR="00611785" w:rsidRPr="00611785" w14:paraId="42B9978A" w14:textId="77777777" w:rsidTr="00685F7A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64B3804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Элемент данных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B0B449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01559F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Структура или тип данных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3E8D67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C37DB1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Значения</w:t>
            </w:r>
          </w:p>
        </w:tc>
      </w:tr>
      <w:tr w:rsidR="00611785" w:rsidRPr="00611785" w14:paraId="55854CFF" w14:textId="77777777" w:rsidTr="00685F7A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F7515D" w14:textId="4BFBCF50" w:rsidR="00611785" w:rsidRPr="001A7F35" w:rsidRDefault="001A7F3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Указания по оформлению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F93A84" w14:textId="036FF173" w:rsidR="00611785" w:rsidRPr="00611785" w:rsidRDefault="001A7F3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К</w:t>
            </w:r>
            <w:r w:rsidR="00611785" w:rsidRPr="00611785">
              <w:rPr>
                <w:rFonts w:ascii="Times New Roman" w:hAnsi="Times New Roman" w:cs="Times New Roman"/>
              </w:rPr>
              <w:t>ому</w:t>
            </w:r>
            <w:r>
              <w:rPr>
                <w:rFonts w:ascii="Times New Roman" w:hAnsi="Times New Roman" w:cs="Times New Roman"/>
              </w:rPr>
              <w:t xml:space="preserve">, какой и центр </w:t>
            </w:r>
            <w:r w:rsidR="00685F7A">
              <w:rPr>
                <w:rFonts w:ascii="Times New Roman" w:hAnsi="Times New Roman" w:cs="Times New Roman"/>
              </w:rPr>
              <w:t>выдачи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46E313" w14:textId="788E74C2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имя клиента</w:t>
            </w:r>
          </w:p>
          <w:p w14:paraId="4C8212F6" w14:textId="50B05BC8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+телефон клиента</w:t>
            </w:r>
            <w:r w:rsidR="00685F7A">
              <w:rPr>
                <w:rFonts w:ascii="Times New Roman" w:hAnsi="Times New Roman" w:cs="Times New Roman"/>
              </w:rPr>
              <w:t>+ номер лояльности</w:t>
            </w:r>
          </w:p>
          <w:p w14:paraId="351E5703" w14:textId="42D4CD6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+дата </w:t>
            </w:r>
            <w:r w:rsidR="00685F7A">
              <w:rPr>
                <w:rFonts w:ascii="Times New Roman" w:hAnsi="Times New Roman" w:cs="Times New Roman"/>
              </w:rPr>
              <w:t>выдачи</w:t>
            </w:r>
          </w:p>
          <w:p w14:paraId="6A4F3EAB" w14:textId="5E82C543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+</w:t>
            </w:r>
            <w:r w:rsidR="00685F7A">
              <w:rPr>
                <w:rFonts w:ascii="Times New Roman" w:hAnsi="Times New Roman" w:cs="Times New Roman"/>
              </w:rPr>
              <w:t xml:space="preserve"> адрес центра, выбранного клиентом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D2414A3" w14:textId="77777777" w:rsidR="00611785" w:rsidRPr="00611785" w:rsidRDefault="00611785" w:rsidP="00611785">
            <w:pPr>
              <w:pStyle w:val="a5"/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8AE58" w14:textId="77777777" w:rsidR="00611785" w:rsidRPr="00611785" w:rsidRDefault="00611785" w:rsidP="00611785">
            <w:pPr>
              <w:pStyle w:val="a5"/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11785" w:rsidRPr="00611785" w14:paraId="018857DE" w14:textId="77777777" w:rsidTr="00685F7A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6B67DE" w14:textId="5EFB9EDB" w:rsidR="00611785" w:rsidRPr="00685F7A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идентификатор </w:t>
            </w:r>
            <w:r w:rsidR="00685F7A">
              <w:rPr>
                <w:rFonts w:ascii="Times New Roman" w:hAnsi="Times New Roman" w:cs="Times New Roman"/>
                <w:lang w:val="en-US"/>
              </w:rPr>
              <w:t>call</w:t>
            </w:r>
            <w:r w:rsidR="00685F7A">
              <w:rPr>
                <w:rFonts w:ascii="Times New Roman" w:hAnsi="Times New Roman" w:cs="Times New Roman"/>
              </w:rPr>
              <w:t xml:space="preserve"> менеджера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7C9F71" w14:textId="5F9AD751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корпоративный идентификатор сотрудника,</w:t>
            </w:r>
            <w:r w:rsidR="00685F7A">
              <w:rPr>
                <w:rFonts w:ascii="Times New Roman" w:hAnsi="Times New Roman" w:cs="Times New Roman"/>
              </w:rPr>
              <w:t xml:space="preserve"> дата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FD8C31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целое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F7FAFB" w14:textId="76065E51" w:rsidR="00611785" w:rsidRPr="00611785" w:rsidRDefault="00685F7A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45E75" w14:textId="77777777" w:rsidR="00611785" w:rsidRPr="00611785" w:rsidRDefault="00611785" w:rsidP="00611785">
            <w:pPr>
              <w:pStyle w:val="a5"/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11785" w:rsidRPr="00611785" w14:paraId="1DD223EE" w14:textId="77777777" w:rsidTr="00685F7A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9F9D50" w14:textId="5AE4BB0A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lastRenderedPageBreak/>
              <w:t xml:space="preserve">описание </w:t>
            </w:r>
            <w:r w:rsidR="00685F7A">
              <w:rPr>
                <w:rFonts w:ascii="Times New Roman" w:hAnsi="Times New Roman" w:cs="Times New Roman"/>
              </w:rPr>
              <w:t>абонемента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62F2B6" w14:textId="256352DA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описание </w:t>
            </w:r>
            <w:r w:rsidR="00685F7A">
              <w:rPr>
                <w:rFonts w:ascii="Times New Roman" w:hAnsi="Times New Roman" w:cs="Times New Roman"/>
              </w:rPr>
              <w:t>абонемента из списка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05FD98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текстовое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DE8305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4FF46" w14:textId="77777777" w:rsidR="00611785" w:rsidRPr="00611785" w:rsidRDefault="00611785" w:rsidP="00611785">
            <w:pPr>
              <w:pStyle w:val="a5"/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11785" w:rsidRPr="00611785" w14:paraId="4BFD21C5" w14:textId="77777777" w:rsidTr="00685F7A">
        <w:trPr>
          <w:trHeight w:val="102"/>
        </w:trPr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B932E9" w14:textId="57E1376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цена </w:t>
            </w:r>
            <w:r w:rsidR="00685F7A">
              <w:rPr>
                <w:rFonts w:ascii="Times New Roman" w:hAnsi="Times New Roman" w:cs="Times New Roman"/>
              </w:rPr>
              <w:t>абонемента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E2D921" w14:textId="404AF608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стоимость </w:t>
            </w:r>
            <w:r w:rsidR="00685F7A">
              <w:rPr>
                <w:rFonts w:ascii="Times New Roman" w:hAnsi="Times New Roman" w:cs="Times New Roman"/>
              </w:rPr>
              <w:t>абонемента</w:t>
            </w:r>
            <w:r w:rsidRPr="00611785">
              <w:rPr>
                <w:rFonts w:ascii="Times New Roman" w:hAnsi="Times New Roman" w:cs="Times New Roman"/>
              </w:rPr>
              <w:t xml:space="preserve"> без налога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B0A194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числовое, рубли и копейки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337565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1785">
              <w:rPr>
                <w:rFonts w:ascii="Times New Roman" w:hAnsi="Times New Roman" w:cs="Times New Roman"/>
              </w:rPr>
              <w:t>рр.кк</w:t>
            </w:r>
            <w:proofErr w:type="spellEnd"/>
            <w:proofErr w:type="gramEnd"/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B7A3D" w14:textId="77777777" w:rsidR="00611785" w:rsidRPr="00611785" w:rsidRDefault="00611785" w:rsidP="00611785">
            <w:pPr>
              <w:pStyle w:val="a5"/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11785" w:rsidRPr="00611785" w14:paraId="41D322D6" w14:textId="77777777" w:rsidTr="00685F7A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9055177" w14:textId="0A7262E1" w:rsidR="00611785" w:rsidRPr="00611785" w:rsidRDefault="00685F7A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карты лояльности с абонементом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132655" w14:textId="19FEBB4E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дата, когда </w:t>
            </w:r>
            <w:proofErr w:type="spellStart"/>
            <w:r w:rsidR="00685F7A">
              <w:rPr>
                <w:rFonts w:ascii="Times New Roman" w:hAnsi="Times New Roman" w:cs="Times New Roman"/>
              </w:rPr>
              <w:t>когда</w:t>
            </w:r>
            <w:proofErr w:type="spellEnd"/>
            <w:r w:rsidR="00685F7A">
              <w:rPr>
                <w:rFonts w:ascii="Times New Roman" w:hAnsi="Times New Roman" w:cs="Times New Roman"/>
              </w:rPr>
              <w:t xml:space="preserve"> клиент придет в центр на занятие и заберет карту лояльности с оформленным абонементом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B27E7F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дата, </w:t>
            </w:r>
            <w:proofErr w:type="spellStart"/>
            <w:r w:rsidRPr="00611785">
              <w:rPr>
                <w:rFonts w:ascii="Times New Roman" w:hAnsi="Times New Roman" w:cs="Times New Roman"/>
              </w:rPr>
              <w:t>дд.</w:t>
            </w:r>
            <w:proofErr w:type="gramStart"/>
            <w:r w:rsidRPr="00611785">
              <w:rPr>
                <w:rFonts w:ascii="Times New Roman" w:hAnsi="Times New Roman" w:cs="Times New Roman"/>
              </w:rPr>
              <w:t>мм.гггг</w:t>
            </w:r>
            <w:proofErr w:type="spellEnd"/>
            <w:proofErr w:type="gramEnd"/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AB8C1B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2AA39B" w14:textId="7C82128F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по умолчанию — текущая дата, если она не выходит за рамки крайнего срока </w:t>
            </w:r>
            <w:r w:rsidR="00685F7A">
              <w:rPr>
                <w:rFonts w:ascii="Times New Roman" w:hAnsi="Times New Roman" w:cs="Times New Roman"/>
              </w:rPr>
              <w:t>выдачи</w:t>
            </w:r>
            <w:r w:rsidRPr="00611785">
              <w:rPr>
                <w:rFonts w:ascii="Times New Roman" w:hAnsi="Times New Roman" w:cs="Times New Roman"/>
              </w:rPr>
              <w:t xml:space="preserve">, иначе — </w:t>
            </w:r>
            <w:r w:rsidR="00685F7A">
              <w:rPr>
                <w:rFonts w:ascii="Times New Roman" w:hAnsi="Times New Roman" w:cs="Times New Roman"/>
              </w:rPr>
              <w:t>последующие дни</w:t>
            </w:r>
            <w:r w:rsidRPr="00611785">
              <w:rPr>
                <w:rFonts w:ascii="Times New Roman" w:hAnsi="Times New Roman" w:cs="Times New Roman"/>
              </w:rPr>
              <w:t>; не может быть раньше текущей даты</w:t>
            </w:r>
          </w:p>
        </w:tc>
      </w:tr>
      <w:tr w:rsidR="00611785" w:rsidRPr="00611785" w14:paraId="6FA94BCD" w14:textId="77777777" w:rsidTr="00685F7A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EC480D" w14:textId="3BD67E43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состояние </w:t>
            </w:r>
            <w:r w:rsidR="00EC0E9D">
              <w:rPr>
                <w:rFonts w:ascii="Times New Roman" w:hAnsi="Times New Roman" w:cs="Times New Roman"/>
              </w:rPr>
              <w:t>абонемента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951289" w14:textId="58761E98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состояние </w:t>
            </w:r>
            <w:r w:rsidR="00EC0E9D">
              <w:rPr>
                <w:rFonts w:ascii="Times New Roman" w:hAnsi="Times New Roman" w:cs="Times New Roman"/>
              </w:rPr>
              <w:t>абонемента</w:t>
            </w:r>
            <w:r w:rsidRPr="00611785">
              <w:rPr>
                <w:rFonts w:ascii="Times New Roman" w:hAnsi="Times New Roman" w:cs="Times New Roman"/>
              </w:rPr>
              <w:t xml:space="preserve">, </w:t>
            </w:r>
            <w:r w:rsidR="00EC0E9D">
              <w:rPr>
                <w:rFonts w:ascii="Times New Roman" w:hAnsi="Times New Roman" w:cs="Times New Roman"/>
              </w:rPr>
              <w:t>приобретенного</w:t>
            </w:r>
            <w:r w:rsidRPr="00611785">
              <w:rPr>
                <w:rFonts w:ascii="Times New Roman" w:hAnsi="Times New Roman" w:cs="Times New Roman"/>
              </w:rPr>
              <w:t xml:space="preserve"> клиентом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F4D640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текстовое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ACC5633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13D399" w14:textId="45489B1C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незавершенный, принят, готовый, ожидающий</w:t>
            </w:r>
            <w:r w:rsidR="00EC0E9D">
              <w:rPr>
                <w:rFonts w:ascii="Times New Roman" w:hAnsi="Times New Roman" w:cs="Times New Roman"/>
              </w:rPr>
              <w:t xml:space="preserve"> получения</w:t>
            </w:r>
            <w:r w:rsidRPr="00611785">
              <w:rPr>
                <w:rFonts w:ascii="Times New Roman" w:hAnsi="Times New Roman" w:cs="Times New Roman"/>
              </w:rPr>
              <w:t xml:space="preserve">, </w:t>
            </w:r>
            <w:r w:rsidR="00EC0E9D">
              <w:rPr>
                <w:rFonts w:ascii="Times New Roman" w:hAnsi="Times New Roman" w:cs="Times New Roman"/>
              </w:rPr>
              <w:t>получен</w:t>
            </w:r>
            <w:r w:rsidRPr="00611785">
              <w:rPr>
                <w:rFonts w:ascii="Times New Roman" w:hAnsi="Times New Roman" w:cs="Times New Roman"/>
              </w:rPr>
              <w:t>, отменен</w:t>
            </w:r>
          </w:p>
        </w:tc>
      </w:tr>
      <w:tr w:rsidR="00611785" w:rsidRPr="00611785" w14:paraId="5B11F63D" w14:textId="77777777" w:rsidTr="00685F7A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CDF2A8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заказанное количество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E2E230" w14:textId="5663739E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число единиц каждого </w:t>
            </w:r>
            <w:r w:rsidR="00EC0E9D">
              <w:rPr>
                <w:rFonts w:ascii="Times New Roman" w:hAnsi="Times New Roman" w:cs="Times New Roman"/>
              </w:rPr>
              <w:t>абонемента</w:t>
            </w:r>
            <w:r w:rsidRPr="00611785">
              <w:rPr>
                <w:rFonts w:ascii="Times New Roman" w:hAnsi="Times New Roman" w:cs="Times New Roman"/>
              </w:rPr>
              <w:t xml:space="preserve">, включенного в </w:t>
            </w:r>
            <w:r w:rsidR="00EC0E9D">
              <w:rPr>
                <w:rFonts w:ascii="Times New Roman" w:hAnsi="Times New Roman" w:cs="Times New Roman"/>
              </w:rPr>
              <w:t>покупку</w:t>
            </w:r>
            <w:r w:rsidRPr="00611785">
              <w:rPr>
                <w:rFonts w:ascii="Times New Roman" w:hAnsi="Times New Roman" w:cs="Times New Roman"/>
              </w:rPr>
              <w:t xml:space="preserve"> клиентом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0C0609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целое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503C65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29C036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по умолчанию 1,</w:t>
            </w:r>
          </w:p>
          <w:p w14:paraId="0BBFE071" w14:textId="405747B8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максимум — количество</w:t>
            </w:r>
          </w:p>
        </w:tc>
      </w:tr>
    </w:tbl>
    <w:p w14:paraId="5B205BEC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* Приводится с сокращениями.</w:t>
      </w:r>
    </w:p>
    <w:p w14:paraId="03735DCE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7BE25EFB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4.3. Отчеты</w:t>
      </w:r>
    </w:p>
    <w:p w14:paraId="3662B766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</w:rPr>
        <w:t>4.3.1. Отчет о заказанных блюдах</w:t>
      </w:r>
    </w:p>
    <w:tbl>
      <w:tblPr>
        <w:tblW w:w="0" w:type="auto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25"/>
      </w:tblGrid>
      <w:tr w:rsidR="00611785" w:rsidRPr="00611785" w14:paraId="1BEDADFC" w14:textId="77777777" w:rsidTr="0061178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4229368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11785">
              <w:rPr>
                <w:rFonts w:ascii="Times New Roman" w:hAnsi="Times New Roman" w:cs="Times New Roman"/>
              </w:rPr>
              <w:t>Идентификатор отчета</w:t>
            </w:r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7DBDF8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  <w:lang w:val="en-US"/>
              </w:rPr>
              <w:t>COS-RPT-1</w:t>
            </w:r>
          </w:p>
        </w:tc>
      </w:tr>
      <w:tr w:rsidR="00611785" w:rsidRPr="00611785" w14:paraId="7C15B71A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8385CB0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lastRenderedPageBreak/>
              <w:t>Заголовок отчета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4891FE" w14:textId="52878F83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История </w:t>
            </w:r>
            <w:r w:rsidR="00EC0E9D">
              <w:rPr>
                <w:rFonts w:ascii="Times New Roman" w:hAnsi="Times New Roman" w:cs="Times New Roman"/>
              </w:rPr>
              <w:t>покупок абонементов</w:t>
            </w:r>
          </w:p>
        </w:tc>
      </w:tr>
      <w:tr w:rsidR="00611785" w:rsidRPr="00611785" w14:paraId="66685166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1E6E22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Цель отчета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73FAC5" w14:textId="5754C9F5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Клиент хочет увидеть список </w:t>
            </w:r>
            <w:r w:rsidR="00EC0E9D">
              <w:rPr>
                <w:rFonts w:ascii="Times New Roman" w:hAnsi="Times New Roman" w:cs="Times New Roman"/>
              </w:rPr>
              <w:t>всех абонементов</w:t>
            </w:r>
            <w:r w:rsidRPr="00611785">
              <w:rPr>
                <w:rFonts w:ascii="Times New Roman" w:hAnsi="Times New Roman" w:cs="Times New Roman"/>
              </w:rPr>
              <w:t xml:space="preserve">, которые он раньше </w:t>
            </w:r>
            <w:r w:rsidR="00EC0E9D">
              <w:rPr>
                <w:rFonts w:ascii="Times New Roman" w:hAnsi="Times New Roman" w:cs="Times New Roman"/>
              </w:rPr>
              <w:t>приобретал</w:t>
            </w:r>
            <w:r w:rsidRPr="00611785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="00EC0E9D">
              <w:rPr>
                <w:rFonts w:ascii="Times New Roman" w:hAnsi="Times New Roman" w:cs="Times New Roman"/>
                <w:lang w:val="en-US"/>
              </w:rPr>
              <w:t>Flik</w:t>
            </w:r>
            <w:proofErr w:type="spellEnd"/>
            <w:r w:rsidR="00EC0E9D" w:rsidRPr="00EC0E9D">
              <w:rPr>
                <w:rFonts w:ascii="Times New Roman" w:hAnsi="Times New Roman" w:cs="Times New Roman"/>
              </w:rPr>
              <w:t>&amp;</w:t>
            </w:r>
            <w:proofErr w:type="spellStart"/>
            <w:r w:rsidR="00EC0E9D">
              <w:rPr>
                <w:rFonts w:ascii="Times New Roman" w:hAnsi="Times New Roman" w:cs="Times New Roman"/>
                <w:lang w:val="en-US"/>
              </w:rPr>
              <w:t>Fli</w:t>
            </w:r>
            <w:proofErr w:type="spellEnd"/>
            <w:r w:rsidRPr="00611785">
              <w:rPr>
                <w:rFonts w:ascii="Times New Roman" w:hAnsi="Times New Roman" w:cs="Times New Roman"/>
              </w:rPr>
              <w:t xml:space="preserve"> за определенный период времени вплоть до полугода до текущей даты, чтобы можно было повторно </w:t>
            </w:r>
            <w:r w:rsidR="00EC0E9D">
              <w:rPr>
                <w:rFonts w:ascii="Times New Roman" w:hAnsi="Times New Roman" w:cs="Times New Roman"/>
              </w:rPr>
              <w:t>взять более привычный абонемент</w:t>
            </w:r>
          </w:p>
        </w:tc>
      </w:tr>
      <w:tr w:rsidR="00611785" w:rsidRPr="00611785" w14:paraId="325E0CFF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079D61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2D7E95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Средний</w:t>
            </w:r>
          </w:p>
        </w:tc>
      </w:tr>
      <w:tr w:rsidR="00611785" w:rsidRPr="00611785" w14:paraId="29DBCD0F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D2557A5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Пользователи отчета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A039F1" w14:textId="5471AF41" w:rsidR="00611785" w:rsidRPr="00EC0E9D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Постоянные клиенты </w:t>
            </w:r>
            <w:proofErr w:type="spellStart"/>
            <w:r w:rsidR="00EC0E9D">
              <w:rPr>
                <w:rFonts w:ascii="Times New Roman" w:hAnsi="Times New Roman" w:cs="Times New Roman"/>
                <w:lang w:val="en-US"/>
              </w:rPr>
              <w:t>Flik&amp;Fli</w:t>
            </w:r>
            <w:proofErr w:type="spellEnd"/>
          </w:p>
        </w:tc>
      </w:tr>
      <w:tr w:rsidR="00611785" w:rsidRPr="00611785" w14:paraId="18D0BC01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5691B0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Источники данных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1FF397" w14:textId="127A8861" w:rsidR="00EC0E9D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База данных ранее </w:t>
            </w:r>
            <w:r w:rsidR="00EC0E9D">
              <w:rPr>
                <w:rFonts w:ascii="Times New Roman" w:hAnsi="Times New Roman" w:cs="Times New Roman"/>
              </w:rPr>
              <w:t>проданных абонементов</w:t>
            </w:r>
          </w:p>
        </w:tc>
      </w:tr>
      <w:tr w:rsidR="00611785" w:rsidRPr="00611785" w14:paraId="6CA244AA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AC9252B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Частота и использование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A39BF1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Отчет генерируется по запросу клиента. Данные в отчете статичны. Отчет отображается в окне браузера на устройстве пользователя (компьютер, планшет, смартфон)</w:t>
            </w:r>
          </w:p>
        </w:tc>
      </w:tr>
      <w:tr w:rsidR="00611785" w:rsidRPr="00611785" w14:paraId="24EA66C3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311EFA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Время доступа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7E21FA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Готовый отчет должен быть получен в течение 3 секунд после отправки запроса</w:t>
            </w:r>
          </w:p>
        </w:tc>
      </w:tr>
      <w:tr w:rsidR="00611785" w:rsidRPr="00611785" w14:paraId="37218F9C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7512E4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Визуальный макет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629CAD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Альбомная ориентация</w:t>
            </w:r>
          </w:p>
        </w:tc>
      </w:tr>
      <w:tr w:rsidR="00611785" w:rsidRPr="00611785" w14:paraId="4B8EE74E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8F29B1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Верхний и нижний колонтитулы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3F32DC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Верхний колонтитул должен содержать заголовок отчета, имя клиента и заданный диапазон дат. При печати в нижнем колонтитуле должен содержаться номер страницы</w:t>
            </w:r>
          </w:p>
        </w:tc>
      </w:tr>
      <w:tr w:rsidR="00611785" w:rsidRPr="00611785" w14:paraId="633B92C2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4C7CD1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Тело отчета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5D43D4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Отображаемые поля и заголовки столбцов:</w:t>
            </w:r>
          </w:p>
          <w:p w14:paraId="25FFF70E" w14:textId="59F9F2E3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Номер</w:t>
            </w:r>
            <w:r w:rsidR="00EC0E9D">
              <w:rPr>
                <w:rFonts w:ascii="Times New Roman" w:hAnsi="Times New Roman" w:cs="Times New Roman"/>
              </w:rPr>
              <w:t xml:space="preserve"> лояльности</w:t>
            </w:r>
          </w:p>
          <w:p w14:paraId="67B5A229" w14:textId="6C7CE17F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Дата </w:t>
            </w:r>
            <w:r w:rsidR="00EC0E9D">
              <w:rPr>
                <w:rFonts w:ascii="Times New Roman" w:hAnsi="Times New Roman" w:cs="Times New Roman"/>
              </w:rPr>
              <w:t>приобретения</w:t>
            </w:r>
          </w:p>
          <w:p w14:paraId="3E1AE313" w14:textId="719E38AA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Где заказано (</w:t>
            </w:r>
            <w:r w:rsidR="00EC0E9D">
              <w:rPr>
                <w:rFonts w:ascii="Times New Roman" w:hAnsi="Times New Roman" w:cs="Times New Roman"/>
              </w:rPr>
              <w:t>онлайн на сайте/в приложении, офлайн в центре</w:t>
            </w:r>
            <w:r w:rsidRPr="00611785">
              <w:rPr>
                <w:rFonts w:ascii="Times New Roman" w:hAnsi="Times New Roman" w:cs="Times New Roman"/>
              </w:rPr>
              <w:t>)</w:t>
            </w:r>
          </w:p>
          <w:p w14:paraId="28862420" w14:textId="38275013" w:rsidR="00611785" w:rsidRPr="00611785" w:rsidRDefault="00EC0E9D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Приобретенные абонементы </w:t>
            </w:r>
            <w:r w:rsidR="00611785" w:rsidRPr="00611785">
              <w:rPr>
                <w:rFonts w:ascii="Times New Roman" w:hAnsi="Times New Roman" w:cs="Times New Roman"/>
              </w:rPr>
              <w:t xml:space="preserve">(список всех </w:t>
            </w:r>
            <w:r>
              <w:rPr>
                <w:rFonts w:ascii="Times New Roman" w:hAnsi="Times New Roman" w:cs="Times New Roman"/>
              </w:rPr>
              <w:t>абонементов</w:t>
            </w:r>
            <w:r w:rsidR="00611785" w:rsidRPr="00611785">
              <w:rPr>
                <w:rFonts w:ascii="Times New Roman" w:hAnsi="Times New Roman" w:cs="Times New Roman"/>
              </w:rPr>
              <w:t xml:space="preserve"> с указанием их </w:t>
            </w:r>
            <w:r>
              <w:rPr>
                <w:rFonts w:ascii="Times New Roman" w:hAnsi="Times New Roman" w:cs="Times New Roman"/>
              </w:rPr>
              <w:t>количества занятий</w:t>
            </w:r>
            <w:r w:rsidR="00611785" w:rsidRPr="00611785">
              <w:rPr>
                <w:rFonts w:ascii="Times New Roman" w:hAnsi="Times New Roman" w:cs="Times New Roman"/>
              </w:rPr>
              <w:t xml:space="preserve"> и цен)</w:t>
            </w:r>
          </w:p>
          <w:p w14:paraId="3D249965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Общая цена</w:t>
            </w:r>
          </w:p>
          <w:p w14:paraId="401D9341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lastRenderedPageBreak/>
              <w:t>Налог</w:t>
            </w:r>
          </w:p>
          <w:p w14:paraId="2648BC24" w14:textId="44017851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Итого (сумма с налогом)</w:t>
            </w:r>
          </w:p>
          <w:p w14:paraId="4F6687EB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Критерий отбора: диапазон дат, определенный клиентом, включая начальную и конечную дату</w:t>
            </w:r>
          </w:p>
          <w:p w14:paraId="2B793038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Критерий сортировки: обратный хронологический порядок</w:t>
            </w:r>
          </w:p>
        </w:tc>
      </w:tr>
      <w:tr w:rsidR="00611785" w:rsidRPr="00611785" w14:paraId="740EB061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7A0213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lastRenderedPageBreak/>
              <w:t>Признак конца отчета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AE9ECC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Нет</w:t>
            </w:r>
          </w:p>
        </w:tc>
      </w:tr>
      <w:tr w:rsidR="00611785" w:rsidRPr="00611785" w14:paraId="583F9252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9162E2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Интерактивность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8B7CCD" w14:textId="24C298FF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Клиент может просматривать </w:t>
            </w:r>
            <w:r w:rsidR="00EC0E9D">
              <w:rPr>
                <w:rFonts w:ascii="Times New Roman" w:hAnsi="Times New Roman" w:cs="Times New Roman"/>
              </w:rPr>
              <w:t xml:space="preserve">расписание занятий </w:t>
            </w:r>
            <w:r w:rsidRPr="00611785">
              <w:rPr>
                <w:rFonts w:ascii="Times New Roman" w:hAnsi="Times New Roman" w:cs="Times New Roman"/>
              </w:rPr>
              <w:t>и сведения о</w:t>
            </w:r>
            <w:r w:rsidR="00EC0E9D">
              <w:rPr>
                <w:rFonts w:ascii="Times New Roman" w:hAnsi="Times New Roman" w:cs="Times New Roman"/>
              </w:rPr>
              <w:t>б инструкторах</w:t>
            </w:r>
          </w:p>
        </w:tc>
      </w:tr>
      <w:tr w:rsidR="00611785" w:rsidRPr="00611785" w14:paraId="6F57B2B8" w14:textId="77777777" w:rsidTr="0061178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DD496E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Ограничения безопасности доступа</w:t>
            </w:r>
          </w:p>
        </w:tc>
        <w:tc>
          <w:tcPr>
            <w:tcW w:w="48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56BB2E" w14:textId="26DAD3C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Клиент может просматривать историю только своих </w:t>
            </w:r>
            <w:r w:rsidR="00625370">
              <w:rPr>
                <w:rFonts w:ascii="Times New Roman" w:hAnsi="Times New Roman" w:cs="Times New Roman"/>
              </w:rPr>
              <w:t>покупок</w:t>
            </w:r>
          </w:p>
        </w:tc>
      </w:tr>
    </w:tbl>
    <w:p w14:paraId="127022F9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72FA741C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 xml:space="preserve">4.4. Целостность, </w:t>
      </w:r>
      <w:proofErr w:type="gramStart"/>
      <w:r w:rsidRPr="00611785">
        <w:rPr>
          <w:rFonts w:ascii="Times New Roman" w:hAnsi="Times New Roman" w:cs="Times New Roman"/>
          <w:sz w:val="24"/>
          <w:szCs w:val="24"/>
        </w:rPr>
        <w:t>сохранение  и</w:t>
      </w:r>
      <w:proofErr w:type="gramEnd"/>
      <w:r w:rsidRPr="00611785">
        <w:rPr>
          <w:rFonts w:ascii="Times New Roman" w:hAnsi="Times New Roman" w:cs="Times New Roman"/>
          <w:sz w:val="24"/>
          <w:szCs w:val="24"/>
        </w:rPr>
        <w:t xml:space="preserve"> утилизация данных</w:t>
      </w:r>
    </w:p>
    <w:p w14:paraId="0D454538" w14:textId="5B3F2CE3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DI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</w:t>
      </w:r>
      <w:proofErr w:type="spellStart"/>
      <w:r w:rsidR="00625370">
        <w:rPr>
          <w:rFonts w:ascii="Times New Roman" w:hAnsi="Times New Roman" w:cs="Times New Roman"/>
          <w:lang w:val="en-US"/>
        </w:rPr>
        <w:t>Batut</w:t>
      </w:r>
      <w:proofErr w:type="spellEnd"/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должна хранить </w:t>
      </w:r>
      <w:r w:rsidR="00625370">
        <w:rPr>
          <w:rFonts w:ascii="Times New Roman" w:hAnsi="Times New Roman" w:cs="Times New Roman"/>
        </w:rPr>
        <w:t>историю</w:t>
      </w:r>
      <w:r w:rsidRPr="00611785">
        <w:rPr>
          <w:rFonts w:ascii="Times New Roman" w:hAnsi="Times New Roman" w:cs="Times New Roman"/>
        </w:rPr>
        <w:t xml:space="preserve"> клиента на протяжении </w:t>
      </w:r>
      <w:r w:rsidR="00625370">
        <w:rPr>
          <w:rFonts w:ascii="Times New Roman" w:hAnsi="Times New Roman" w:cs="Times New Roman"/>
        </w:rPr>
        <w:t>года</w:t>
      </w:r>
      <w:r w:rsidRPr="00611785">
        <w:rPr>
          <w:rFonts w:ascii="Times New Roman" w:hAnsi="Times New Roman" w:cs="Times New Roman"/>
        </w:rPr>
        <w:t xml:space="preserve"> с даты</w:t>
      </w:r>
      <w:r w:rsidR="00625370">
        <w:rPr>
          <w:rFonts w:ascii="Times New Roman" w:hAnsi="Times New Roman" w:cs="Times New Roman"/>
        </w:rPr>
        <w:t xml:space="preserve"> приобретения</w:t>
      </w:r>
      <w:r w:rsidRPr="00611785">
        <w:rPr>
          <w:rFonts w:ascii="Times New Roman" w:hAnsi="Times New Roman" w:cs="Times New Roman"/>
        </w:rPr>
        <w:t>.</w:t>
      </w:r>
    </w:p>
    <w:p w14:paraId="1EB34508" w14:textId="77777777" w:rsidR="00611785" w:rsidRPr="00611785" w:rsidRDefault="00611785" w:rsidP="00611785">
      <w:pPr>
        <w:pStyle w:val="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5. Требования к внешним интерфейсами</w:t>
      </w:r>
    </w:p>
    <w:p w14:paraId="5E6C00D2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1785">
        <w:rPr>
          <w:rFonts w:ascii="Times New Roman" w:hAnsi="Times New Roman" w:cs="Times New Roman"/>
          <w:sz w:val="24"/>
          <w:szCs w:val="24"/>
        </w:rPr>
        <w:t>5.1. Пользовательские интерфейсы</w:t>
      </w:r>
    </w:p>
    <w:p w14:paraId="70686BFA" w14:textId="77E23D2A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UI-1</w:t>
      </w:r>
      <w:r w:rsidRPr="00611785">
        <w:rPr>
          <w:rFonts w:ascii="Times New Roman" w:hAnsi="Times New Roman" w:cs="Times New Roman"/>
          <w:lang w:val="en-US"/>
        </w:rPr>
        <w:t xml:space="preserve"> </w:t>
      </w:r>
      <w:r w:rsidRPr="00611785">
        <w:rPr>
          <w:rFonts w:ascii="Times New Roman" w:hAnsi="Times New Roman" w:cs="Times New Roman"/>
        </w:rPr>
        <w:t>Экраны</w:t>
      </w:r>
      <w:r w:rsidR="006253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370">
        <w:rPr>
          <w:rFonts w:ascii="Times New Roman" w:hAnsi="Times New Roman" w:cs="Times New Roman"/>
          <w:lang w:val="en-US"/>
        </w:rPr>
        <w:t>Batut</w:t>
      </w:r>
      <w:proofErr w:type="spellEnd"/>
      <w:r w:rsidR="00625370">
        <w:rPr>
          <w:rFonts w:ascii="Times New Roman" w:hAnsi="Times New Roman" w:cs="Times New Roman"/>
          <w:lang w:val="en-US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 xml:space="preserve">System </w:t>
      </w:r>
      <w:r w:rsidRPr="00611785">
        <w:rPr>
          <w:rFonts w:ascii="Times New Roman" w:hAnsi="Times New Roman" w:cs="Times New Roman"/>
        </w:rPr>
        <w:t>должны</w:t>
      </w:r>
      <w:r w:rsidRPr="00611785">
        <w:rPr>
          <w:rFonts w:ascii="Times New Roman" w:hAnsi="Times New Roman" w:cs="Times New Roman"/>
          <w:lang w:val="en-US"/>
        </w:rPr>
        <w:t xml:space="preserve"> </w:t>
      </w:r>
      <w:r w:rsidRPr="00611785">
        <w:rPr>
          <w:rFonts w:ascii="Times New Roman" w:hAnsi="Times New Roman" w:cs="Times New Roman"/>
        </w:rPr>
        <w:t>соответствовать</w:t>
      </w:r>
      <w:r w:rsidRPr="00611785">
        <w:rPr>
          <w:rFonts w:ascii="Times New Roman" w:hAnsi="Times New Roman" w:cs="Times New Roman"/>
          <w:lang w:val="en-US"/>
        </w:rPr>
        <w:t xml:space="preserve"> «Process Impact Internet Application User Interface Standard 2.0» [3].</w:t>
      </w:r>
    </w:p>
    <w:p w14:paraId="7103410A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UI</w:t>
      </w:r>
      <w:r w:rsidRPr="00611785">
        <w:rPr>
          <w:rFonts w:ascii="Times New Roman" w:hAnsi="Times New Roman" w:cs="Times New Roman"/>
          <w:b/>
          <w:bCs/>
        </w:rPr>
        <w:t>-2</w:t>
      </w:r>
      <w:r w:rsidRPr="00611785">
        <w:rPr>
          <w:rFonts w:ascii="Times New Roman" w:hAnsi="Times New Roman" w:cs="Times New Roman"/>
        </w:rPr>
        <w:t xml:space="preserve"> Система должна обеспечивать ссылку на справку на каждой </w:t>
      </w:r>
      <w:r w:rsidRPr="00611785">
        <w:rPr>
          <w:rFonts w:ascii="Times New Roman" w:hAnsi="Times New Roman" w:cs="Times New Roman"/>
          <w:lang w:val="en-US"/>
        </w:rPr>
        <w:t>HTML</w:t>
      </w:r>
      <w:r w:rsidRPr="00611785">
        <w:rPr>
          <w:rFonts w:ascii="Times New Roman" w:hAnsi="Times New Roman" w:cs="Times New Roman"/>
        </w:rPr>
        <w:t>-странице, объясняющую, как пользоваться этой страницей.</w:t>
      </w:r>
    </w:p>
    <w:p w14:paraId="24E31A24" w14:textId="36EE8DE6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UI</w:t>
      </w:r>
      <w:r w:rsidRPr="00611785">
        <w:rPr>
          <w:rFonts w:ascii="Times New Roman" w:hAnsi="Times New Roman" w:cs="Times New Roman"/>
          <w:b/>
          <w:bCs/>
        </w:rPr>
        <w:t>-3</w:t>
      </w:r>
      <w:r w:rsidRPr="00611785">
        <w:rPr>
          <w:rFonts w:ascii="Times New Roman" w:hAnsi="Times New Roman" w:cs="Times New Roman"/>
        </w:rPr>
        <w:t xml:space="preserve"> Интернет-страницы должны предоставлять полную возможность навигации и выбор </w:t>
      </w:r>
      <w:r w:rsidR="00625370">
        <w:rPr>
          <w:rFonts w:ascii="Times New Roman" w:hAnsi="Times New Roman" w:cs="Times New Roman"/>
        </w:rPr>
        <w:t>абонементов</w:t>
      </w:r>
      <w:r w:rsidRPr="00611785">
        <w:rPr>
          <w:rFonts w:ascii="Times New Roman" w:hAnsi="Times New Roman" w:cs="Times New Roman"/>
        </w:rPr>
        <w:t xml:space="preserve"> только при помощи клавиатуры, в дополнение к использованию мыши и клавиатуры.</w:t>
      </w:r>
    </w:p>
    <w:p w14:paraId="376E9425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5.2 Интерфейсы ПО</w:t>
      </w:r>
    </w:p>
    <w:p w14:paraId="28362AB5" w14:textId="07B9FC84" w:rsidR="00611785" w:rsidRPr="00625370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SI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Система учета запасов </w:t>
      </w:r>
      <w:proofErr w:type="spellStart"/>
      <w:r w:rsidR="00625370">
        <w:rPr>
          <w:rFonts w:ascii="Times New Roman" w:hAnsi="Times New Roman" w:cs="Times New Roman"/>
          <w:lang w:val="en-US"/>
        </w:rPr>
        <w:t>Flik</w:t>
      </w:r>
      <w:proofErr w:type="spellEnd"/>
      <w:r w:rsidR="00625370" w:rsidRPr="00625370">
        <w:rPr>
          <w:rFonts w:ascii="Times New Roman" w:hAnsi="Times New Roman" w:cs="Times New Roman"/>
        </w:rPr>
        <w:t>&amp;</w:t>
      </w:r>
      <w:proofErr w:type="spellStart"/>
      <w:r w:rsidR="00625370">
        <w:rPr>
          <w:rFonts w:ascii="Times New Roman" w:hAnsi="Times New Roman" w:cs="Times New Roman"/>
          <w:lang w:val="en-US"/>
        </w:rPr>
        <w:t>Fli</w:t>
      </w:r>
      <w:proofErr w:type="spellEnd"/>
    </w:p>
    <w:p w14:paraId="41111E5F" w14:textId="5A50DA95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lang w:val="en-US"/>
        </w:rPr>
        <w:t>SI</w:t>
      </w:r>
      <w:r w:rsidRPr="00611785">
        <w:rPr>
          <w:rFonts w:ascii="Times New Roman" w:hAnsi="Times New Roman" w:cs="Times New Roman"/>
        </w:rPr>
        <w:t xml:space="preserve">-1.1 </w:t>
      </w:r>
      <w:proofErr w:type="spellStart"/>
      <w:r w:rsidR="00625370">
        <w:rPr>
          <w:rFonts w:ascii="Times New Roman" w:hAnsi="Times New Roman" w:cs="Times New Roman"/>
          <w:lang w:val="en-US"/>
        </w:rPr>
        <w:t>Batut</w:t>
      </w:r>
      <w:proofErr w:type="spellEnd"/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должна передавать количество единиц </w:t>
      </w:r>
      <w:r w:rsidR="00625370">
        <w:rPr>
          <w:rFonts w:ascii="Times New Roman" w:hAnsi="Times New Roman" w:cs="Times New Roman"/>
        </w:rPr>
        <w:t>купленных абонементов</w:t>
      </w:r>
      <w:r w:rsidRPr="00611785">
        <w:rPr>
          <w:rFonts w:ascii="Times New Roman" w:hAnsi="Times New Roman" w:cs="Times New Roman"/>
        </w:rPr>
        <w:t xml:space="preserve"> системе учета запасов</w:t>
      </w:r>
      <w:r w:rsidR="00625370">
        <w:rPr>
          <w:rFonts w:ascii="Times New Roman" w:hAnsi="Times New Roman" w:cs="Times New Roman"/>
        </w:rPr>
        <w:t xml:space="preserve"> </w:t>
      </w:r>
      <w:proofErr w:type="spellStart"/>
      <w:r w:rsidR="00625370">
        <w:rPr>
          <w:rFonts w:ascii="Times New Roman" w:hAnsi="Times New Roman" w:cs="Times New Roman"/>
          <w:lang w:val="en-US"/>
        </w:rPr>
        <w:t>Flik</w:t>
      </w:r>
      <w:proofErr w:type="spellEnd"/>
      <w:r w:rsidR="00625370" w:rsidRPr="00625370">
        <w:rPr>
          <w:rFonts w:ascii="Times New Roman" w:hAnsi="Times New Roman" w:cs="Times New Roman"/>
        </w:rPr>
        <w:t>&amp;</w:t>
      </w:r>
      <w:proofErr w:type="spellStart"/>
      <w:r w:rsidR="00625370">
        <w:rPr>
          <w:rFonts w:ascii="Times New Roman" w:hAnsi="Times New Roman" w:cs="Times New Roman"/>
          <w:lang w:val="en-US"/>
        </w:rPr>
        <w:t>Fli</w:t>
      </w:r>
      <w:proofErr w:type="spellEnd"/>
      <w:r w:rsidR="00625370">
        <w:rPr>
          <w:rFonts w:ascii="Times New Roman" w:hAnsi="Times New Roman" w:cs="Times New Roman"/>
        </w:rPr>
        <w:t xml:space="preserve"> карт лояльности</w:t>
      </w:r>
      <w:r w:rsidRPr="00611785">
        <w:rPr>
          <w:rFonts w:ascii="Times New Roman" w:hAnsi="Times New Roman" w:cs="Times New Roman"/>
        </w:rPr>
        <w:t xml:space="preserve"> через программный интерфейс.</w:t>
      </w:r>
    </w:p>
    <w:p w14:paraId="48C6FA54" w14:textId="4B733FB0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SI</w:t>
      </w:r>
      <w:r w:rsidRPr="00611785">
        <w:rPr>
          <w:rFonts w:ascii="Times New Roman" w:hAnsi="Times New Roman" w:cs="Times New Roman"/>
          <w:b/>
          <w:bCs/>
        </w:rPr>
        <w:t>-1.2</w:t>
      </w:r>
      <w:r w:rsidRPr="00611785">
        <w:rPr>
          <w:rFonts w:ascii="Times New Roman" w:hAnsi="Times New Roman" w:cs="Times New Roman"/>
        </w:rPr>
        <w:t xml:space="preserve"> </w:t>
      </w:r>
      <w:proofErr w:type="spellStart"/>
      <w:r w:rsidR="00625370">
        <w:rPr>
          <w:rFonts w:ascii="Times New Roman" w:hAnsi="Times New Roman" w:cs="Times New Roman"/>
          <w:lang w:val="en-US"/>
        </w:rPr>
        <w:t>Batut</w:t>
      </w:r>
      <w:proofErr w:type="spellEnd"/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должна опрашивать систему учета запасов </w:t>
      </w:r>
      <w:r w:rsidR="00625370">
        <w:rPr>
          <w:rFonts w:ascii="Times New Roman" w:hAnsi="Times New Roman" w:cs="Times New Roman"/>
        </w:rPr>
        <w:t xml:space="preserve">карт лояльности </w:t>
      </w:r>
      <w:proofErr w:type="spellStart"/>
      <w:r w:rsidR="00625370">
        <w:rPr>
          <w:rFonts w:ascii="Times New Roman" w:hAnsi="Times New Roman" w:cs="Times New Roman"/>
          <w:lang w:val="en-US"/>
        </w:rPr>
        <w:t>Flik</w:t>
      </w:r>
      <w:proofErr w:type="spellEnd"/>
      <w:r w:rsidR="00625370" w:rsidRPr="00625370">
        <w:rPr>
          <w:rFonts w:ascii="Times New Roman" w:hAnsi="Times New Roman" w:cs="Times New Roman"/>
        </w:rPr>
        <w:t>&amp;</w:t>
      </w:r>
      <w:proofErr w:type="spellStart"/>
      <w:r w:rsidR="00625370">
        <w:rPr>
          <w:rFonts w:ascii="Times New Roman" w:hAnsi="Times New Roman" w:cs="Times New Roman"/>
          <w:lang w:val="en-US"/>
        </w:rPr>
        <w:t>Fli</w:t>
      </w:r>
      <w:proofErr w:type="spellEnd"/>
      <w:r w:rsidR="00625370" w:rsidRPr="00625370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</w:rPr>
        <w:t>для определения наличия запрашиваемого блюда.</w:t>
      </w:r>
    </w:p>
    <w:p w14:paraId="4A17F67D" w14:textId="665E02C4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lastRenderedPageBreak/>
        <w:t>SI</w:t>
      </w:r>
      <w:r w:rsidRPr="00611785">
        <w:rPr>
          <w:rFonts w:ascii="Times New Roman" w:hAnsi="Times New Roman" w:cs="Times New Roman"/>
          <w:b/>
          <w:bCs/>
        </w:rPr>
        <w:t>-2</w:t>
      </w:r>
      <w:r w:rsidRPr="00611785">
        <w:rPr>
          <w:rFonts w:ascii="Times New Roman" w:hAnsi="Times New Roman" w:cs="Times New Roman"/>
        </w:rPr>
        <w:t xml:space="preserve"> Система учета. </w:t>
      </w:r>
    </w:p>
    <w:p w14:paraId="145803E3" w14:textId="0B1543F2" w:rsidR="00611785" w:rsidRPr="00E16B6B" w:rsidRDefault="00E16B6B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lang w:val="en-US"/>
        </w:rPr>
        <w:t>Batut</w:t>
      </w:r>
      <w:proofErr w:type="spellEnd"/>
      <w:r w:rsidR="00611785" w:rsidRPr="00611785">
        <w:rPr>
          <w:rFonts w:ascii="Times New Roman" w:hAnsi="Times New Roman" w:cs="Times New Roman"/>
        </w:rPr>
        <w:t xml:space="preserve"> </w:t>
      </w:r>
      <w:r w:rsidR="00611785" w:rsidRPr="00611785">
        <w:rPr>
          <w:rFonts w:ascii="Times New Roman" w:hAnsi="Times New Roman" w:cs="Times New Roman"/>
          <w:lang w:val="en-US"/>
        </w:rPr>
        <w:t>System</w:t>
      </w:r>
      <w:r w:rsidR="00611785" w:rsidRPr="00611785">
        <w:rPr>
          <w:rFonts w:ascii="Times New Roman" w:hAnsi="Times New Roman" w:cs="Times New Roman"/>
        </w:rPr>
        <w:t xml:space="preserve"> должна</w:t>
      </w:r>
      <w:r w:rsidRPr="00E16B6B">
        <w:rPr>
          <w:rFonts w:ascii="Times New Roman" w:hAnsi="Times New Roman" w:cs="Times New Roman"/>
        </w:rPr>
        <w:t>:</w:t>
      </w:r>
    </w:p>
    <w:p w14:paraId="0F99D337" w14:textId="2154922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SI</w:t>
      </w:r>
      <w:r w:rsidRPr="00611785">
        <w:rPr>
          <w:rFonts w:ascii="Times New Roman" w:hAnsi="Times New Roman" w:cs="Times New Roman"/>
          <w:b/>
          <w:bCs/>
        </w:rPr>
        <w:t>-2.1</w:t>
      </w:r>
      <w:r w:rsidRPr="00611785">
        <w:rPr>
          <w:rFonts w:ascii="Times New Roman" w:hAnsi="Times New Roman" w:cs="Times New Roman"/>
        </w:rPr>
        <w:t xml:space="preserve"> Позволять клиенту регистрироваться и отменять регистрацию для оплаты </w:t>
      </w:r>
      <w:r w:rsidR="00E16B6B">
        <w:rPr>
          <w:rFonts w:ascii="Times New Roman" w:hAnsi="Times New Roman" w:cs="Times New Roman"/>
        </w:rPr>
        <w:t>картой онлайн</w:t>
      </w:r>
      <w:r w:rsidRPr="00611785">
        <w:rPr>
          <w:rFonts w:ascii="Times New Roman" w:hAnsi="Times New Roman" w:cs="Times New Roman"/>
        </w:rPr>
        <w:t>.</w:t>
      </w:r>
    </w:p>
    <w:p w14:paraId="1B489DDB" w14:textId="367C0EAB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SI</w:t>
      </w:r>
      <w:r w:rsidRPr="00611785">
        <w:rPr>
          <w:rFonts w:ascii="Times New Roman" w:hAnsi="Times New Roman" w:cs="Times New Roman"/>
          <w:b/>
          <w:bCs/>
        </w:rPr>
        <w:t>-2.2</w:t>
      </w:r>
      <w:r w:rsidRPr="00611785">
        <w:rPr>
          <w:rFonts w:ascii="Times New Roman" w:hAnsi="Times New Roman" w:cs="Times New Roman"/>
        </w:rPr>
        <w:t xml:space="preserve"> Проверять, зарегистрирован ли клиент для</w:t>
      </w:r>
      <w:r w:rsidR="00E16B6B">
        <w:rPr>
          <w:rFonts w:ascii="Times New Roman" w:hAnsi="Times New Roman" w:cs="Times New Roman"/>
        </w:rPr>
        <w:t xml:space="preserve"> приобретения абонемента и оплаты онлайн</w:t>
      </w:r>
      <w:r w:rsidRPr="00611785">
        <w:rPr>
          <w:rFonts w:ascii="Times New Roman" w:hAnsi="Times New Roman" w:cs="Times New Roman"/>
        </w:rPr>
        <w:t>.</w:t>
      </w:r>
    </w:p>
    <w:p w14:paraId="667B69DD" w14:textId="5F0BEBBF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SI</w:t>
      </w:r>
      <w:r w:rsidRPr="00611785">
        <w:rPr>
          <w:rFonts w:ascii="Times New Roman" w:hAnsi="Times New Roman" w:cs="Times New Roman"/>
          <w:b/>
          <w:bCs/>
        </w:rPr>
        <w:t>-2.</w:t>
      </w:r>
      <w:r w:rsidR="00E16B6B">
        <w:rPr>
          <w:rFonts w:ascii="Times New Roman" w:hAnsi="Times New Roman" w:cs="Times New Roman"/>
          <w:b/>
          <w:bCs/>
        </w:rPr>
        <w:t>3</w:t>
      </w:r>
      <w:r w:rsidRPr="00611785">
        <w:rPr>
          <w:rFonts w:ascii="Times New Roman" w:hAnsi="Times New Roman" w:cs="Times New Roman"/>
        </w:rPr>
        <w:t xml:space="preserve"> Передавать запрос на оплату приобретенного</w:t>
      </w:r>
      <w:r w:rsidR="00E16B6B">
        <w:rPr>
          <w:rFonts w:ascii="Times New Roman" w:hAnsi="Times New Roman" w:cs="Times New Roman"/>
        </w:rPr>
        <w:t>(</w:t>
      </w:r>
      <w:proofErr w:type="spellStart"/>
      <w:r w:rsidR="00E16B6B">
        <w:rPr>
          <w:rFonts w:ascii="Times New Roman" w:hAnsi="Times New Roman" w:cs="Times New Roman"/>
        </w:rPr>
        <w:t>ых</w:t>
      </w:r>
      <w:proofErr w:type="spellEnd"/>
      <w:r w:rsidR="00E16B6B">
        <w:rPr>
          <w:rFonts w:ascii="Times New Roman" w:hAnsi="Times New Roman" w:cs="Times New Roman"/>
        </w:rPr>
        <w:t>)</w:t>
      </w:r>
      <w:r w:rsidRPr="00611785">
        <w:rPr>
          <w:rFonts w:ascii="Times New Roman" w:hAnsi="Times New Roman" w:cs="Times New Roman"/>
        </w:rPr>
        <w:t xml:space="preserve"> </w:t>
      </w:r>
      <w:r w:rsidR="00E16B6B">
        <w:rPr>
          <w:rFonts w:ascii="Times New Roman" w:hAnsi="Times New Roman" w:cs="Times New Roman"/>
        </w:rPr>
        <w:t>абонемента(</w:t>
      </w:r>
      <w:proofErr w:type="spellStart"/>
      <w:r w:rsidR="00E16B6B">
        <w:rPr>
          <w:rFonts w:ascii="Times New Roman" w:hAnsi="Times New Roman" w:cs="Times New Roman"/>
        </w:rPr>
        <w:t>ов</w:t>
      </w:r>
      <w:proofErr w:type="spellEnd"/>
      <w:r w:rsidR="00E16B6B">
        <w:rPr>
          <w:rFonts w:ascii="Times New Roman" w:hAnsi="Times New Roman" w:cs="Times New Roman"/>
        </w:rPr>
        <w:t>)</w:t>
      </w:r>
      <w:r w:rsidRPr="00611785">
        <w:rPr>
          <w:rFonts w:ascii="Times New Roman" w:hAnsi="Times New Roman" w:cs="Times New Roman"/>
        </w:rPr>
        <w:t>.</w:t>
      </w:r>
    </w:p>
    <w:p w14:paraId="27992C7C" w14:textId="68BA100E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SI</w:t>
      </w:r>
      <w:r w:rsidRPr="00611785">
        <w:rPr>
          <w:rFonts w:ascii="Times New Roman" w:hAnsi="Times New Roman" w:cs="Times New Roman"/>
          <w:b/>
          <w:bCs/>
        </w:rPr>
        <w:t>-2.</w:t>
      </w:r>
      <w:r w:rsidR="00E16B6B">
        <w:rPr>
          <w:rFonts w:ascii="Times New Roman" w:hAnsi="Times New Roman" w:cs="Times New Roman"/>
          <w:b/>
          <w:bCs/>
        </w:rPr>
        <w:t>4</w:t>
      </w:r>
      <w:r w:rsidRPr="00611785">
        <w:rPr>
          <w:rFonts w:ascii="Times New Roman" w:hAnsi="Times New Roman" w:cs="Times New Roman"/>
        </w:rPr>
        <w:t xml:space="preserve"> Возвращать полностью или частично предыдущую оплату, если клиент отменил </w:t>
      </w:r>
      <w:r w:rsidR="00E16B6B">
        <w:rPr>
          <w:rFonts w:ascii="Times New Roman" w:hAnsi="Times New Roman" w:cs="Times New Roman"/>
        </w:rPr>
        <w:t>приобретение</w:t>
      </w:r>
      <w:r w:rsidRPr="00611785">
        <w:rPr>
          <w:rFonts w:ascii="Times New Roman" w:hAnsi="Times New Roman" w:cs="Times New Roman"/>
        </w:rPr>
        <w:t>, или не</w:t>
      </w:r>
      <w:r w:rsidR="00E16B6B">
        <w:rPr>
          <w:rFonts w:ascii="Times New Roman" w:hAnsi="Times New Roman" w:cs="Times New Roman"/>
        </w:rPr>
        <w:t xml:space="preserve"> проходил ни одного занятия,</w:t>
      </w:r>
      <w:r w:rsidRPr="00611785">
        <w:rPr>
          <w:rFonts w:ascii="Times New Roman" w:hAnsi="Times New Roman" w:cs="Times New Roman"/>
        </w:rPr>
        <w:t xml:space="preserve"> или </w:t>
      </w:r>
      <w:r w:rsidR="00E16B6B">
        <w:rPr>
          <w:rFonts w:ascii="Times New Roman" w:hAnsi="Times New Roman" w:cs="Times New Roman"/>
        </w:rPr>
        <w:t>не забрал даже карту лояльности</w:t>
      </w:r>
      <w:r w:rsidRPr="00611785">
        <w:rPr>
          <w:rFonts w:ascii="Times New Roman" w:hAnsi="Times New Roman" w:cs="Times New Roman"/>
        </w:rPr>
        <w:t>.</w:t>
      </w:r>
    </w:p>
    <w:p w14:paraId="3A4C6BC9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5.3. Интерфейсы оборудования</w:t>
      </w:r>
    </w:p>
    <w:p w14:paraId="20CFD696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>Интерфейсы оборудования не выявлены.</w:t>
      </w:r>
    </w:p>
    <w:p w14:paraId="606806CA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5.4. Коммуникационные интерфейсы</w:t>
      </w:r>
    </w:p>
    <w:p w14:paraId="11D96C78" w14:textId="075B61F4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CI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</w:t>
      </w:r>
      <w:proofErr w:type="spellStart"/>
      <w:r w:rsidR="00E16B6B">
        <w:rPr>
          <w:rFonts w:ascii="Times New Roman" w:hAnsi="Times New Roman" w:cs="Times New Roman"/>
          <w:lang w:val="en-US"/>
        </w:rPr>
        <w:t>Batut</w:t>
      </w:r>
      <w:proofErr w:type="spellEnd"/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должна отправлять клиенту сообщение</w:t>
      </w:r>
      <w:r w:rsidR="00E16B6B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</w:rPr>
        <w:t xml:space="preserve">электронной почты или СМС-сообщение (определяется параметрами учетной записи) с подтверждением </w:t>
      </w:r>
      <w:r w:rsidR="00E16B6B">
        <w:rPr>
          <w:rFonts w:ascii="Times New Roman" w:hAnsi="Times New Roman" w:cs="Times New Roman"/>
        </w:rPr>
        <w:t>покупки абонемента</w:t>
      </w:r>
      <w:r w:rsidRPr="00611785">
        <w:rPr>
          <w:rFonts w:ascii="Times New Roman" w:hAnsi="Times New Roman" w:cs="Times New Roman"/>
        </w:rPr>
        <w:t xml:space="preserve">, ценой и инструкциями по </w:t>
      </w:r>
      <w:r w:rsidR="00E16B6B">
        <w:rPr>
          <w:rFonts w:ascii="Times New Roman" w:hAnsi="Times New Roman" w:cs="Times New Roman"/>
        </w:rPr>
        <w:t>получению</w:t>
      </w:r>
      <w:r w:rsidRPr="00611785">
        <w:rPr>
          <w:rFonts w:ascii="Times New Roman" w:hAnsi="Times New Roman" w:cs="Times New Roman"/>
        </w:rPr>
        <w:t>.</w:t>
      </w:r>
    </w:p>
    <w:p w14:paraId="5D22FF73" w14:textId="645D146C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CI</w:t>
      </w:r>
      <w:r w:rsidRPr="00611785">
        <w:rPr>
          <w:rFonts w:ascii="Times New Roman" w:hAnsi="Times New Roman" w:cs="Times New Roman"/>
          <w:b/>
          <w:bCs/>
        </w:rPr>
        <w:t>-2</w:t>
      </w:r>
      <w:r w:rsidRPr="00611785">
        <w:rPr>
          <w:rFonts w:ascii="Times New Roman" w:hAnsi="Times New Roman" w:cs="Times New Roman"/>
        </w:rPr>
        <w:t xml:space="preserve"> </w:t>
      </w:r>
      <w:proofErr w:type="spellStart"/>
      <w:r w:rsidR="00E16B6B">
        <w:rPr>
          <w:rFonts w:ascii="Times New Roman" w:hAnsi="Times New Roman" w:cs="Times New Roman"/>
          <w:lang w:val="en-US"/>
        </w:rPr>
        <w:t>Batut</w:t>
      </w:r>
      <w:proofErr w:type="spellEnd"/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должна отправлять клиенту сообщение электронной почты или СМС-сообщение (определяется параметрами учетной записи) о любых проблемах, возникших с </w:t>
      </w:r>
      <w:r w:rsidR="00E16B6B">
        <w:rPr>
          <w:rFonts w:ascii="Times New Roman" w:hAnsi="Times New Roman" w:cs="Times New Roman"/>
        </w:rPr>
        <w:t>приобретением</w:t>
      </w:r>
      <w:r w:rsidRPr="00611785">
        <w:rPr>
          <w:rFonts w:ascii="Times New Roman" w:hAnsi="Times New Roman" w:cs="Times New Roman"/>
        </w:rPr>
        <w:t xml:space="preserve"> или его </w:t>
      </w:r>
      <w:r w:rsidR="00E16B6B">
        <w:rPr>
          <w:rFonts w:ascii="Times New Roman" w:hAnsi="Times New Roman" w:cs="Times New Roman"/>
        </w:rPr>
        <w:t>формированием в указанном клиентом центре</w:t>
      </w:r>
      <w:r w:rsidRPr="00611785">
        <w:rPr>
          <w:rFonts w:ascii="Times New Roman" w:hAnsi="Times New Roman" w:cs="Times New Roman"/>
        </w:rPr>
        <w:t xml:space="preserve"> после </w:t>
      </w:r>
      <w:r w:rsidR="00E16B6B">
        <w:rPr>
          <w:rFonts w:ascii="Times New Roman" w:hAnsi="Times New Roman" w:cs="Times New Roman"/>
        </w:rPr>
        <w:t>оформления покупки.</w:t>
      </w:r>
    </w:p>
    <w:p w14:paraId="22AEC009" w14:textId="77777777" w:rsidR="00611785" w:rsidRPr="00611785" w:rsidRDefault="00611785" w:rsidP="00611785">
      <w:pPr>
        <w:pStyle w:val="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6. Атрибуты качества</w:t>
      </w:r>
    </w:p>
    <w:p w14:paraId="2509EA45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1785">
        <w:rPr>
          <w:rFonts w:ascii="Times New Roman" w:hAnsi="Times New Roman" w:cs="Times New Roman"/>
          <w:sz w:val="24"/>
          <w:szCs w:val="24"/>
        </w:rPr>
        <w:t>6.1. Требования по удобству использования</w:t>
      </w:r>
    </w:p>
    <w:p w14:paraId="086D1A1C" w14:textId="08ED3695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USE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Система должна позволять клиенту извлечь ранее </w:t>
      </w:r>
      <w:r w:rsidR="00E16B6B">
        <w:rPr>
          <w:rFonts w:ascii="Times New Roman" w:hAnsi="Times New Roman" w:cs="Times New Roman"/>
        </w:rPr>
        <w:t>выбранный абонемент</w:t>
      </w:r>
      <w:r w:rsidRPr="00611785">
        <w:rPr>
          <w:rFonts w:ascii="Times New Roman" w:hAnsi="Times New Roman" w:cs="Times New Roman"/>
        </w:rPr>
        <w:t xml:space="preserve"> одной операцией.</w:t>
      </w:r>
    </w:p>
    <w:p w14:paraId="5C8F4AC2" w14:textId="2A2E33C3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USE</w:t>
      </w:r>
      <w:r w:rsidRPr="00611785">
        <w:rPr>
          <w:rFonts w:ascii="Times New Roman" w:hAnsi="Times New Roman" w:cs="Times New Roman"/>
          <w:b/>
          <w:bCs/>
        </w:rPr>
        <w:t>-2</w:t>
      </w:r>
      <w:r w:rsidRPr="00611785">
        <w:rPr>
          <w:rFonts w:ascii="Times New Roman" w:hAnsi="Times New Roman" w:cs="Times New Roman"/>
        </w:rPr>
        <w:t xml:space="preserve"> 95 % новых пользователей должны суметь успешно ввести </w:t>
      </w:r>
      <w:r w:rsidR="00E16B6B">
        <w:rPr>
          <w:rFonts w:ascii="Times New Roman" w:hAnsi="Times New Roman" w:cs="Times New Roman"/>
        </w:rPr>
        <w:t>покупку абонемента</w:t>
      </w:r>
      <w:r w:rsidRPr="00611785">
        <w:rPr>
          <w:rFonts w:ascii="Times New Roman" w:hAnsi="Times New Roman" w:cs="Times New Roman"/>
        </w:rPr>
        <w:t xml:space="preserve"> без ошибок с первой попытки.</w:t>
      </w:r>
    </w:p>
    <w:p w14:paraId="0033E33A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6.2. Требования к производительности</w:t>
      </w:r>
    </w:p>
    <w:p w14:paraId="61A0C704" w14:textId="762C7AC8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PER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Система должна обслуживать</w:t>
      </w:r>
      <w:r w:rsidR="00E16B6B">
        <w:rPr>
          <w:rFonts w:ascii="Times New Roman" w:hAnsi="Times New Roman" w:cs="Times New Roman"/>
        </w:rPr>
        <w:t xml:space="preserve"> 3000</w:t>
      </w:r>
      <w:r w:rsidRPr="00611785">
        <w:rPr>
          <w:rFonts w:ascii="Times New Roman" w:hAnsi="Times New Roman" w:cs="Times New Roman"/>
        </w:rPr>
        <w:t xml:space="preserve"> пользователей и 100 пользователей в период пиковой активности с </w:t>
      </w:r>
      <w:r w:rsidR="00E16B6B">
        <w:rPr>
          <w:rFonts w:ascii="Times New Roman" w:hAnsi="Times New Roman" w:cs="Times New Roman"/>
        </w:rPr>
        <w:t>10:00 до 17</w:t>
      </w:r>
      <w:r w:rsidRPr="00611785">
        <w:rPr>
          <w:rFonts w:ascii="Times New Roman" w:hAnsi="Times New Roman" w:cs="Times New Roman"/>
        </w:rPr>
        <w:t>:00 по местному времен</w:t>
      </w:r>
      <w:r w:rsidR="00E16B6B">
        <w:rPr>
          <w:rFonts w:ascii="Times New Roman" w:hAnsi="Times New Roman" w:cs="Times New Roman"/>
        </w:rPr>
        <w:t>и</w:t>
      </w:r>
      <w:r w:rsidRPr="00611785">
        <w:rPr>
          <w:rFonts w:ascii="Times New Roman" w:hAnsi="Times New Roman" w:cs="Times New Roman"/>
        </w:rPr>
        <w:t>, со средней продолжительностью сеанса 8 минут.</w:t>
      </w:r>
    </w:p>
    <w:p w14:paraId="6FFFBEF7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lastRenderedPageBreak/>
        <w:t>PER</w:t>
      </w:r>
      <w:r w:rsidRPr="00611785">
        <w:rPr>
          <w:rFonts w:ascii="Times New Roman" w:hAnsi="Times New Roman" w:cs="Times New Roman"/>
          <w:b/>
          <w:bCs/>
        </w:rPr>
        <w:t>-2</w:t>
      </w:r>
      <w:r w:rsidRPr="00611785">
        <w:rPr>
          <w:rFonts w:ascii="Times New Roman" w:hAnsi="Times New Roman" w:cs="Times New Roman"/>
        </w:rPr>
        <w:t xml:space="preserve"> Все веб-страницы, генерируемые системой, должны полностью загружаться не более чем за 4 секунды после запроса их по интернет-подключению со скоростью 20 Мбит/сек.</w:t>
      </w:r>
    </w:p>
    <w:p w14:paraId="414E0224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PER</w:t>
      </w:r>
      <w:r w:rsidRPr="00611785">
        <w:rPr>
          <w:rFonts w:ascii="Times New Roman" w:hAnsi="Times New Roman" w:cs="Times New Roman"/>
          <w:b/>
          <w:bCs/>
        </w:rPr>
        <w:t>-3</w:t>
      </w:r>
      <w:r w:rsidRPr="00611785">
        <w:rPr>
          <w:rFonts w:ascii="Times New Roman" w:hAnsi="Times New Roman" w:cs="Times New Roman"/>
        </w:rPr>
        <w:t xml:space="preserve">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14:paraId="68B4F505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6.3. Требования безопасности</w:t>
      </w:r>
    </w:p>
    <w:p w14:paraId="0128A7C6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SEC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Все сетевые транзакции, включающие финансовую или поддающуюся учету личную информацию, должны быть зашифрованы согласно бизнес-правилу </w:t>
      </w:r>
      <w:r w:rsidRPr="00611785">
        <w:rPr>
          <w:rFonts w:ascii="Times New Roman" w:hAnsi="Times New Roman" w:cs="Times New Roman"/>
          <w:lang w:val="en-US"/>
        </w:rPr>
        <w:t>BR</w:t>
      </w:r>
      <w:r w:rsidRPr="00611785">
        <w:rPr>
          <w:rFonts w:ascii="Times New Roman" w:hAnsi="Times New Roman" w:cs="Times New Roman"/>
        </w:rPr>
        <w:t>-33.</w:t>
      </w:r>
    </w:p>
    <w:p w14:paraId="0FB8FA13" w14:textId="528DE4AD" w:rsidR="00611785" w:rsidRPr="00E16B6B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SEC</w:t>
      </w:r>
      <w:r w:rsidRPr="00611785">
        <w:rPr>
          <w:rFonts w:ascii="Times New Roman" w:hAnsi="Times New Roman" w:cs="Times New Roman"/>
          <w:b/>
          <w:bCs/>
        </w:rPr>
        <w:t>-2</w:t>
      </w:r>
      <w:r w:rsidRPr="00611785">
        <w:rPr>
          <w:rFonts w:ascii="Times New Roman" w:hAnsi="Times New Roman" w:cs="Times New Roman"/>
        </w:rPr>
        <w:t xml:space="preserve"> Пользователи обязательно регистрируются для входа </w:t>
      </w:r>
      <w:proofErr w:type="gramStart"/>
      <w:r w:rsidRPr="00611785">
        <w:rPr>
          <w:rFonts w:ascii="Times New Roman" w:hAnsi="Times New Roman" w:cs="Times New Roman"/>
        </w:rPr>
        <w:t xml:space="preserve">в  </w:t>
      </w:r>
      <w:proofErr w:type="spellStart"/>
      <w:r w:rsidR="00E16B6B">
        <w:rPr>
          <w:rFonts w:ascii="Times New Roman" w:hAnsi="Times New Roman" w:cs="Times New Roman"/>
          <w:lang w:val="en-US"/>
        </w:rPr>
        <w:t>Batut</w:t>
      </w:r>
      <w:proofErr w:type="spellEnd"/>
      <w:proofErr w:type="gramEnd"/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для выполнения всех операций</w:t>
      </w:r>
      <w:r w:rsidR="00E16B6B">
        <w:rPr>
          <w:rFonts w:ascii="Times New Roman" w:hAnsi="Times New Roman" w:cs="Times New Roman"/>
        </w:rPr>
        <w:t>, кроме изменений абонементов</w:t>
      </w:r>
      <w:r w:rsidRPr="00611785">
        <w:rPr>
          <w:rFonts w:ascii="Times New Roman" w:hAnsi="Times New Roman" w:cs="Times New Roman"/>
        </w:rPr>
        <w:t>.</w:t>
      </w:r>
    </w:p>
    <w:p w14:paraId="465E65A6" w14:textId="4CE31668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SEC</w:t>
      </w:r>
      <w:r w:rsidRPr="00611785">
        <w:rPr>
          <w:rFonts w:ascii="Times New Roman" w:hAnsi="Times New Roman" w:cs="Times New Roman"/>
          <w:b/>
          <w:bCs/>
        </w:rPr>
        <w:t>-3</w:t>
      </w:r>
      <w:r w:rsidRPr="00611785">
        <w:rPr>
          <w:rFonts w:ascii="Times New Roman" w:hAnsi="Times New Roman" w:cs="Times New Roman"/>
        </w:rPr>
        <w:t xml:space="preserve"> Система должна позволять только сотрудникам </w:t>
      </w:r>
      <w:proofErr w:type="spellStart"/>
      <w:r w:rsidR="00E16B6B">
        <w:rPr>
          <w:rFonts w:ascii="Times New Roman" w:hAnsi="Times New Roman" w:cs="Times New Roman"/>
          <w:lang w:val="en-US"/>
        </w:rPr>
        <w:t>Flik</w:t>
      </w:r>
      <w:proofErr w:type="spellEnd"/>
      <w:r w:rsidR="00E16B6B" w:rsidRPr="00E16B6B">
        <w:rPr>
          <w:rFonts w:ascii="Times New Roman" w:hAnsi="Times New Roman" w:cs="Times New Roman"/>
        </w:rPr>
        <w:t>&amp;</w:t>
      </w:r>
      <w:proofErr w:type="spellStart"/>
      <w:r w:rsidR="00E16B6B">
        <w:rPr>
          <w:rFonts w:ascii="Times New Roman" w:hAnsi="Times New Roman" w:cs="Times New Roman"/>
          <w:lang w:val="en-US"/>
        </w:rPr>
        <w:t>Fli</w:t>
      </w:r>
      <w:proofErr w:type="spellEnd"/>
      <w:r w:rsidRPr="00611785">
        <w:rPr>
          <w:rFonts w:ascii="Times New Roman" w:hAnsi="Times New Roman" w:cs="Times New Roman"/>
        </w:rPr>
        <w:t>, внесенным в список авторизованных</w:t>
      </w:r>
      <w:r w:rsidR="00E16B6B">
        <w:rPr>
          <w:rFonts w:ascii="Times New Roman" w:hAnsi="Times New Roman" w:cs="Times New Roman"/>
        </w:rPr>
        <w:t xml:space="preserve"> менеджеров</w:t>
      </w:r>
      <w:r w:rsidRPr="00611785">
        <w:rPr>
          <w:rFonts w:ascii="Times New Roman" w:hAnsi="Times New Roman" w:cs="Times New Roman"/>
        </w:rPr>
        <w:t xml:space="preserve">, создавать или изменять </w:t>
      </w:r>
      <w:r w:rsidR="00E16B6B">
        <w:rPr>
          <w:rFonts w:ascii="Times New Roman" w:hAnsi="Times New Roman" w:cs="Times New Roman"/>
        </w:rPr>
        <w:t>расценки и описания абонементов</w:t>
      </w:r>
      <w:r w:rsidRPr="00611785">
        <w:rPr>
          <w:rFonts w:ascii="Times New Roman" w:hAnsi="Times New Roman" w:cs="Times New Roman"/>
        </w:rPr>
        <w:t xml:space="preserve">, согласно бизнес-правилу </w:t>
      </w:r>
      <w:r w:rsidRPr="00611785">
        <w:rPr>
          <w:rFonts w:ascii="Times New Roman" w:hAnsi="Times New Roman" w:cs="Times New Roman"/>
          <w:lang w:val="en-US"/>
        </w:rPr>
        <w:t>BR</w:t>
      </w:r>
      <w:r w:rsidRPr="00611785">
        <w:rPr>
          <w:rFonts w:ascii="Times New Roman" w:hAnsi="Times New Roman" w:cs="Times New Roman"/>
        </w:rPr>
        <w:t>-24.</w:t>
      </w:r>
    </w:p>
    <w:p w14:paraId="2E6E5FDE" w14:textId="0AD24798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SEC</w:t>
      </w:r>
      <w:r w:rsidRPr="00611785">
        <w:rPr>
          <w:rFonts w:ascii="Times New Roman" w:hAnsi="Times New Roman" w:cs="Times New Roman"/>
          <w:b/>
          <w:bCs/>
        </w:rPr>
        <w:t>-4</w:t>
      </w:r>
      <w:r w:rsidRPr="00611785">
        <w:rPr>
          <w:rFonts w:ascii="Times New Roman" w:hAnsi="Times New Roman" w:cs="Times New Roman"/>
        </w:rPr>
        <w:t xml:space="preserve"> Система должна позволять клиентам просматривать только </w:t>
      </w:r>
      <w:r w:rsidR="00E16B6B">
        <w:rPr>
          <w:rFonts w:ascii="Times New Roman" w:hAnsi="Times New Roman" w:cs="Times New Roman"/>
        </w:rPr>
        <w:t>абонементы</w:t>
      </w:r>
      <w:r w:rsidRPr="00611785">
        <w:rPr>
          <w:rFonts w:ascii="Times New Roman" w:hAnsi="Times New Roman" w:cs="Times New Roman"/>
        </w:rPr>
        <w:t>, размещенные ими лично, но не другими клиентами.</w:t>
      </w:r>
    </w:p>
    <w:p w14:paraId="5B609F9D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6.4. Требования к защите</w:t>
      </w:r>
    </w:p>
    <w:p w14:paraId="24D82D51" w14:textId="0CC010B8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SAF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У пользователя должна быть возможность увидеть </w:t>
      </w:r>
      <w:r w:rsidR="00E16B6B">
        <w:rPr>
          <w:rFonts w:ascii="Times New Roman" w:hAnsi="Times New Roman" w:cs="Times New Roman"/>
        </w:rPr>
        <w:t>описание и цены</w:t>
      </w:r>
      <w:r w:rsidRPr="00611785">
        <w:rPr>
          <w:rFonts w:ascii="Times New Roman" w:hAnsi="Times New Roman" w:cs="Times New Roman"/>
        </w:rPr>
        <w:t xml:space="preserve"> каждого</w:t>
      </w:r>
      <w:r w:rsidR="00E16B6B">
        <w:rPr>
          <w:rFonts w:ascii="Times New Roman" w:hAnsi="Times New Roman" w:cs="Times New Roman"/>
        </w:rPr>
        <w:t xml:space="preserve"> абонемента</w:t>
      </w:r>
      <w:r w:rsidRPr="00611785">
        <w:rPr>
          <w:rFonts w:ascii="Times New Roman" w:hAnsi="Times New Roman" w:cs="Times New Roman"/>
        </w:rPr>
        <w:t>.</w:t>
      </w:r>
    </w:p>
    <w:p w14:paraId="144F49C1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6.5. Требования к доступности</w:t>
      </w:r>
    </w:p>
    <w:p w14:paraId="40CD35F9" w14:textId="60E9F310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AVL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</w:t>
      </w:r>
      <w:proofErr w:type="spellStart"/>
      <w:r w:rsidR="00BF6D31">
        <w:rPr>
          <w:rFonts w:ascii="Times New Roman" w:hAnsi="Times New Roman" w:cs="Times New Roman"/>
          <w:lang w:val="en-US"/>
        </w:rPr>
        <w:t>Batut</w:t>
      </w:r>
      <w:proofErr w:type="spellEnd"/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должна быть доступна 98 % времени между </w:t>
      </w:r>
      <w:r w:rsidR="00BF6D31" w:rsidRPr="00BF6D31">
        <w:rPr>
          <w:rFonts w:ascii="Times New Roman" w:hAnsi="Times New Roman" w:cs="Times New Roman"/>
        </w:rPr>
        <w:t>10</w:t>
      </w:r>
      <w:r w:rsidR="00BF6D31">
        <w:rPr>
          <w:rFonts w:ascii="Times New Roman" w:hAnsi="Times New Roman" w:cs="Times New Roman"/>
        </w:rPr>
        <w:t>:00</w:t>
      </w:r>
      <w:r w:rsidRPr="00611785">
        <w:rPr>
          <w:rFonts w:ascii="Times New Roman" w:hAnsi="Times New Roman" w:cs="Times New Roman"/>
        </w:rPr>
        <w:t xml:space="preserve"> и </w:t>
      </w:r>
      <w:r w:rsidR="00BF6D31">
        <w:rPr>
          <w:rFonts w:ascii="Times New Roman" w:hAnsi="Times New Roman" w:cs="Times New Roman"/>
        </w:rPr>
        <w:t>20:00</w:t>
      </w:r>
      <w:r w:rsidRPr="00611785">
        <w:rPr>
          <w:rFonts w:ascii="Times New Roman" w:hAnsi="Times New Roman" w:cs="Times New Roman"/>
        </w:rPr>
        <w:t xml:space="preserve"> по местному времени и 90 % времени между </w:t>
      </w:r>
      <w:r w:rsidR="00BF6D31">
        <w:rPr>
          <w:rFonts w:ascii="Times New Roman" w:hAnsi="Times New Roman" w:cs="Times New Roman"/>
        </w:rPr>
        <w:t>20:00</w:t>
      </w:r>
      <w:r w:rsidRPr="00611785">
        <w:rPr>
          <w:rFonts w:ascii="Times New Roman" w:hAnsi="Times New Roman" w:cs="Times New Roman"/>
        </w:rPr>
        <w:t xml:space="preserve"> и </w:t>
      </w:r>
      <w:r w:rsidR="00BF6D31">
        <w:rPr>
          <w:rFonts w:ascii="Times New Roman" w:hAnsi="Times New Roman" w:cs="Times New Roman"/>
        </w:rPr>
        <w:t>22</w:t>
      </w:r>
      <w:r w:rsidRPr="00611785">
        <w:rPr>
          <w:rFonts w:ascii="Times New Roman" w:hAnsi="Times New Roman" w:cs="Times New Roman"/>
        </w:rPr>
        <w:t>:00 по местному времени, за исключением времени планового обслуживания.</w:t>
      </w:r>
    </w:p>
    <w:p w14:paraId="1B9C6887" w14:textId="77777777" w:rsidR="00611785" w:rsidRPr="00611785" w:rsidRDefault="00611785" w:rsidP="00611785">
      <w:pPr>
        <w:pStyle w:val="1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6.6. Требования к надежности</w:t>
      </w:r>
    </w:p>
    <w:p w14:paraId="5A62B911" w14:textId="41C846B0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  <w:b/>
          <w:bCs/>
          <w:lang w:val="en-US"/>
        </w:rPr>
        <w:t>ROB</w:t>
      </w:r>
      <w:r w:rsidRPr="00611785">
        <w:rPr>
          <w:rFonts w:ascii="Times New Roman" w:hAnsi="Times New Roman" w:cs="Times New Roman"/>
          <w:b/>
          <w:bCs/>
        </w:rPr>
        <w:t>-1</w:t>
      </w:r>
      <w:r w:rsidRPr="00611785">
        <w:rPr>
          <w:rFonts w:ascii="Times New Roman" w:hAnsi="Times New Roman" w:cs="Times New Roman"/>
        </w:rPr>
        <w:t xml:space="preserve"> Если соединение между пользователем и системой разрывается до того, как </w:t>
      </w:r>
      <w:r w:rsidR="00BF6D31">
        <w:rPr>
          <w:rFonts w:ascii="Times New Roman" w:hAnsi="Times New Roman" w:cs="Times New Roman"/>
        </w:rPr>
        <w:t>покупка</w:t>
      </w:r>
      <w:r w:rsidRPr="00611785">
        <w:rPr>
          <w:rFonts w:ascii="Times New Roman" w:hAnsi="Times New Roman" w:cs="Times New Roman"/>
        </w:rPr>
        <w:t xml:space="preserve"> подтвержден</w:t>
      </w:r>
      <w:r w:rsidR="00BF6D31">
        <w:rPr>
          <w:rFonts w:ascii="Times New Roman" w:hAnsi="Times New Roman" w:cs="Times New Roman"/>
        </w:rPr>
        <w:t>а</w:t>
      </w:r>
      <w:r w:rsidRPr="00611785">
        <w:rPr>
          <w:rFonts w:ascii="Times New Roman" w:hAnsi="Times New Roman" w:cs="Times New Roman"/>
        </w:rPr>
        <w:t xml:space="preserve"> или </w:t>
      </w:r>
      <w:proofErr w:type="gramStart"/>
      <w:r w:rsidRPr="00611785">
        <w:rPr>
          <w:rFonts w:ascii="Times New Roman" w:hAnsi="Times New Roman" w:cs="Times New Roman"/>
        </w:rPr>
        <w:t>отменен</w:t>
      </w:r>
      <w:r w:rsidR="00BF6D31">
        <w:rPr>
          <w:rFonts w:ascii="Times New Roman" w:hAnsi="Times New Roman" w:cs="Times New Roman"/>
        </w:rPr>
        <w:t>а</w:t>
      </w:r>
      <w:r w:rsidRPr="00611785">
        <w:rPr>
          <w:rFonts w:ascii="Times New Roman" w:hAnsi="Times New Roman" w:cs="Times New Roman"/>
        </w:rPr>
        <w:t xml:space="preserve">,  </w:t>
      </w:r>
      <w:proofErr w:type="spellStart"/>
      <w:r w:rsidR="00BF6D31">
        <w:rPr>
          <w:rFonts w:ascii="Times New Roman" w:hAnsi="Times New Roman" w:cs="Times New Roman"/>
          <w:lang w:val="en-US"/>
        </w:rPr>
        <w:t>Batut</w:t>
      </w:r>
      <w:proofErr w:type="spellEnd"/>
      <w:proofErr w:type="gramEnd"/>
      <w:r w:rsidRPr="00611785">
        <w:rPr>
          <w:rFonts w:ascii="Times New Roman" w:hAnsi="Times New Roman" w:cs="Times New Roman"/>
        </w:rPr>
        <w:t xml:space="preserve"> </w:t>
      </w:r>
      <w:r w:rsidRPr="00611785">
        <w:rPr>
          <w:rFonts w:ascii="Times New Roman" w:hAnsi="Times New Roman" w:cs="Times New Roman"/>
          <w:lang w:val="en-US"/>
        </w:rPr>
        <w:t>System</w:t>
      </w:r>
      <w:r w:rsidRPr="00611785">
        <w:rPr>
          <w:rFonts w:ascii="Times New Roman" w:hAnsi="Times New Roman" w:cs="Times New Roman"/>
        </w:rPr>
        <w:t xml:space="preserve"> должна позволять пользователю восстановить </w:t>
      </w:r>
      <w:r w:rsidR="007D7FE2">
        <w:rPr>
          <w:rFonts w:ascii="Times New Roman" w:hAnsi="Times New Roman" w:cs="Times New Roman"/>
        </w:rPr>
        <w:t>незавершенное оформление</w:t>
      </w:r>
      <w:r w:rsidRPr="00611785">
        <w:rPr>
          <w:rFonts w:ascii="Times New Roman" w:hAnsi="Times New Roman" w:cs="Times New Roman"/>
        </w:rPr>
        <w:t xml:space="preserve"> и продолжить работу.</w:t>
      </w:r>
    </w:p>
    <w:p w14:paraId="18629998" w14:textId="77777777" w:rsidR="00611785" w:rsidRPr="00611785" w:rsidRDefault="00611785" w:rsidP="00611785">
      <w:pPr>
        <w:pStyle w:val="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785">
        <w:rPr>
          <w:rFonts w:ascii="Times New Roman" w:hAnsi="Times New Roman" w:cs="Times New Roman"/>
          <w:sz w:val="24"/>
          <w:szCs w:val="24"/>
        </w:rPr>
        <w:t>Приложение А. Модели анализа</w:t>
      </w:r>
    </w:p>
    <w:p w14:paraId="19AB1C96" w14:textId="3F94D970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 xml:space="preserve">На рис. 3 показана диаграмма состояний, где отображено возможное состояние </w:t>
      </w:r>
      <w:r w:rsidR="00052B77">
        <w:rPr>
          <w:rFonts w:ascii="Times New Roman" w:hAnsi="Times New Roman" w:cs="Times New Roman"/>
        </w:rPr>
        <w:t>приобретенного абонемента</w:t>
      </w:r>
      <w:r w:rsidRPr="00611785">
        <w:rPr>
          <w:rFonts w:ascii="Times New Roman" w:hAnsi="Times New Roman" w:cs="Times New Roman"/>
        </w:rPr>
        <w:t xml:space="preserve"> и его возможные изменения.</w:t>
      </w:r>
    </w:p>
    <w:p w14:paraId="54745B17" w14:textId="12E64338" w:rsidR="00611785" w:rsidRPr="00611785" w:rsidRDefault="00F03274" w:rsidP="006117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2EE0F0" wp14:editId="6C783A17">
            <wp:extent cx="4714875" cy="3867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785">
        <w:rPr>
          <w:rFonts w:ascii="Times New Roman" w:hAnsi="Times New Roman" w:cs="Times New Roman"/>
          <w:noProof/>
        </w:rPr>
        <w:t xml:space="preserve"> </w:t>
      </w:r>
    </w:p>
    <w:p w14:paraId="0ED76ED4" w14:textId="35B9C3BC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  <w:r w:rsidRPr="00611785">
        <w:rPr>
          <w:rFonts w:ascii="Times New Roman" w:hAnsi="Times New Roman" w:cs="Times New Roman"/>
        </w:rPr>
        <w:t xml:space="preserve">Рис. 3. Диаграмма состояний для состояния </w:t>
      </w:r>
      <w:r w:rsidR="00052B77">
        <w:rPr>
          <w:rFonts w:ascii="Times New Roman" w:hAnsi="Times New Roman" w:cs="Times New Roman"/>
        </w:rPr>
        <w:t>приобретения абонементов</w:t>
      </w:r>
    </w:p>
    <w:p w14:paraId="79C37CF3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5B9D707C" w14:textId="77777777" w:rsidR="00611785" w:rsidRPr="00611785" w:rsidRDefault="00611785" w:rsidP="00611785">
      <w:pPr>
        <w:pStyle w:val="2"/>
        <w:pageBreakBefore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1785">
        <w:rPr>
          <w:rFonts w:ascii="Times New Roman" w:hAnsi="Times New Roman" w:cs="Times New Roman"/>
          <w:sz w:val="24"/>
          <w:szCs w:val="24"/>
        </w:rPr>
        <w:lastRenderedPageBreak/>
        <w:t xml:space="preserve"> Бизнес-правила</w:t>
      </w:r>
    </w:p>
    <w:p w14:paraId="41F128C7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W w:w="9642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7"/>
        <w:gridCol w:w="1928"/>
        <w:gridCol w:w="1932"/>
      </w:tblGrid>
      <w:tr w:rsidR="00611785" w:rsidRPr="00611785" w14:paraId="71AE7741" w14:textId="77777777" w:rsidTr="00052B77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CF1329" w14:textId="128B61A4" w:rsidR="00611785" w:rsidRPr="00052B77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  <w:lang w:val="en-US"/>
              </w:rPr>
              <w:t>BR-1</w:t>
            </w:r>
            <w:r w:rsidR="00052B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1ED087" w14:textId="6AE8BE39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Стоимость </w:t>
            </w:r>
            <w:r w:rsidR="00052B77">
              <w:rPr>
                <w:rFonts w:ascii="Times New Roman" w:hAnsi="Times New Roman" w:cs="Times New Roman"/>
              </w:rPr>
              <w:t>покупки</w:t>
            </w:r>
            <w:r w:rsidRPr="00611785">
              <w:rPr>
                <w:rFonts w:ascii="Times New Roman" w:hAnsi="Times New Roman" w:cs="Times New Roman"/>
              </w:rPr>
              <w:t xml:space="preserve"> подсчитывается как сумма цен единиц каждого </w:t>
            </w:r>
            <w:r w:rsidR="00052B77">
              <w:rPr>
                <w:rFonts w:ascii="Times New Roman" w:hAnsi="Times New Roman" w:cs="Times New Roman"/>
              </w:rPr>
              <w:t>абонемента (если их несколько)</w:t>
            </w:r>
            <w:r w:rsidRPr="00611785">
              <w:rPr>
                <w:rFonts w:ascii="Times New Roman" w:hAnsi="Times New Roman" w:cs="Times New Roman"/>
              </w:rPr>
              <w:t>, плюс налог с продаж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32B392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Вычисление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11FAA6E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D9EEE5" w14:textId="723EA00A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Политика </w:t>
            </w:r>
            <w:proofErr w:type="spellStart"/>
            <w:r w:rsidR="00052B77">
              <w:rPr>
                <w:rFonts w:ascii="Times New Roman" w:hAnsi="Times New Roman" w:cs="Times New Roman"/>
                <w:lang w:val="en-US"/>
              </w:rPr>
              <w:t>Flik</w:t>
            </w:r>
            <w:proofErr w:type="spellEnd"/>
            <w:r w:rsidR="00052B77" w:rsidRPr="00052B77">
              <w:rPr>
                <w:rFonts w:ascii="Times New Roman" w:hAnsi="Times New Roman" w:cs="Times New Roman"/>
              </w:rPr>
              <w:t>&amp;</w:t>
            </w:r>
            <w:proofErr w:type="spellStart"/>
            <w:r w:rsidR="00052B77">
              <w:rPr>
                <w:rFonts w:ascii="Times New Roman" w:hAnsi="Times New Roman" w:cs="Times New Roman"/>
                <w:lang w:val="en-US"/>
              </w:rPr>
              <w:t>Fli</w:t>
            </w:r>
            <w:proofErr w:type="spellEnd"/>
            <w:r w:rsidRPr="00611785">
              <w:rPr>
                <w:rFonts w:ascii="Times New Roman" w:hAnsi="Times New Roman" w:cs="Times New Roman"/>
              </w:rPr>
              <w:t>, налоговые законы</w:t>
            </w:r>
          </w:p>
        </w:tc>
      </w:tr>
      <w:tr w:rsidR="00611785" w:rsidRPr="00611785" w14:paraId="32200EF9" w14:textId="77777777" w:rsidTr="00052B77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21F9AD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  <w:lang w:val="en-US"/>
              </w:rPr>
              <w:t>BR-24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744A39" w14:textId="05B8E75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Только работники </w:t>
            </w:r>
            <w:proofErr w:type="spellStart"/>
            <w:r w:rsidR="00052B77">
              <w:rPr>
                <w:rFonts w:ascii="Times New Roman" w:hAnsi="Times New Roman" w:cs="Times New Roman"/>
                <w:lang w:val="en-US"/>
              </w:rPr>
              <w:t>Flik</w:t>
            </w:r>
            <w:proofErr w:type="spellEnd"/>
            <w:r w:rsidR="00052B77" w:rsidRPr="00052B77">
              <w:rPr>
                <w:rFonts w:ascii="Times New Roman" w:hAnsi="Times New Roman" w:cs="Times New Roman"/>
              </w:rPr>
              <w:t>&amp;</w:t>
            </w:r>
            <w:proofErr w:type="spellStart"/>
            <w:r w:rsidR="00052B77">
              <w:rPr>
                <w:rFonts w:ascii="Times New Roman" w:hAnsi="Times New Roman" w:cs="Times New Roman"/>
                <w:lang w:val="en-US"/>
              </w:rPr>
              <w:t>Fli</w:t>
            </w:r>
            <w:proofErr w:type="spellEnd"/>
            <w:r w:rsidRPr="00611785">
              <w:rPr>
                <w:rFonts w:ascii="Times New Roman" w:hAnsi="Times New Roman" w:cs="Times New Roman"/>
              </w:rPr>
              <w:t xml:space="preserve">, назначенные менеджером </w:t>
            </w:r>
            <w:proofErr w:type="spellStart"/>
            <w:r w:rsidR="00052B77">
              <w:rPr>
                <w:rFonts w:ascii="Times New Roman" w:hAnsi="Times New Roman" w:cs="Times New Roman"/>
                <w:lang w:val="en-US"/>
              </w:rPr>
              <w:t>Flik</w:t>
            </w:r>
            <w:proofErr w:type="spellEnd"/>
            <w:r w:rsidR="00052B77" w:rsidRPr="00052B77">
              <w:rPr>
                <w:rFonts w:ascii="Times New Roman" w:hAnsi="Times New Roman" w:cs="Times New Roman"/>
              </w:rPr>
              <w:t>&amp;</w:t>
            </w:r>
            <w:proofErr w:type="spellStart"/>
            <w:r w:rsidR="00052B77">
              <w:rPr>
                <w:rFonts w:ascii="Times New Roman" w:hAnsi="Times New Roman" w:cs="Times New Roman"/>
                <w:lang w:val="en-US"/>
              </w:rPr>
              <w:t>Fli</w:t>
            </w:r>
            <w:proofErr w:type="spellEnd"/>
            <w:r w:rsidRPr="00611785">
              <w:rPr>
                <w:rFonts w:ascii="Times New Roman" w:hAnsi="Times New Roman" w:cs="Times New Roman"/>
              </w:rPr>
              <w:t xml:space="preserve"> менеджерами </w:t>
            </w:r>
            <w:r w:rsidR="00052B77">
              <w:rPr>
                <w:rFonts w:ascii="Times New Roman" w:hAnsi="Times New Roman" w:cs="Times New Roman"/>
              </w:rPr>
              <w:t>системы</w:t>
            </w:r>
            <w:r w:rsidRPr="00611785">
              <w:rPr>
                <w:rFonts w:ascii="Times New Roman" w:hAnsi="Times New Roman" w:cs="Times New Roman"/>
              </w:rPr>
              <w:t xml:space="preserve">, могут создавать, изменять или удалять </w:t>
            </w:r>
            <w:r w:rsidR="00052B77">
              <w:rPr>
                <w:rFonts w:ascii="Times New Roman" w:hAnsi="Times New Roman" w:cs="Times New Roman"/>
              </w:rPr>
              <w:t>расценки и описания</w:t>
            </w:r>
            <w:r w:rsidRPr="00611785">
              <w:rPr>
                <w:rFonts w:ascii="Times New Roman" w:hAnsi="Times New Roman" w:cs="Times New Roman"/>
              </w:rPr>
              <w:t xml:space="preserve"> </w:t>
            </w:r>
            <w:r w:rsidR="00052B77">
              <w:rPr>
                <w:rFonts w:ascii="Times New Roman" w:hAnsi="Times New Roman" w:cs="Times New Roman"/>
              </w:rPr>
              <w:t xml:space="preserve">абонементов </w:t>
            </w:r>
            <w:proofErr w:type="spellStart"/>
            <w:r w:rsidR="00052B77">
              <w:rPr>
                <w:rFonts w:ascii="Times New Roman" w:hAnsi="Times New Roman" w:cs="Times New Roman"/>
                <w:lang w:val="en-US"/>
              </w:rPr>
              <w:t>Flik</w:t>
            </w:r>
            <w:proofErr w:type="spellEnd"/>
            <w:r w:rsidR="00052B77" w:rsidRPr="00052B77">
              <w:rPr>
                <w:rFonts w:ascii="Times New Roman" w:hAnsi="Times New Roman" w:cs="Times New Roman"/>
              </w:rPr>
              <w:t>&amp;</w:t>
            </w:r>
            <w:proofErr w:type="spellStart"/>
            <w:r w:rsidR="00052B77">
              <w:rPr>
                <w:rFonts w:ascii="Times New Roman" w:hAnsi="Times New Roman" w:cs="Times New Roman"/>
                <w:lang w:val="en-US"/>
              </w:rPr>
              <w:t>Fli</w:t>
            </w:r>
            <w:proofErr w:type="spellEnd"/>
            <w:r w:rsidRPr="006117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504786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D498D9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F8AD5F" w14:textId="0201C3CC" w:rsidR="00611785" w:rsidRPr="00052B77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11785">
              <w:rPr>
                <w:rFonts w:ascii="Times New Roman" w:hAnsi="Times New Roman" w:cs="Times New Roman"/>
              </w:rPr>
              <w:t xml:space="preserve">Политика </w:t>
            </w:r>
            <w:proofErr w:type="spellStart"/>
            <w:r w:rsidR="00052B77">
              <w:rPr>
                <w:rFonts w:ascii="Times New Roman" w:hAnsi="Times New Roman" w:cs="Times New Roman"/>
                <w:lang w:val="en-US"/>
              </w:rPr>
              <w:t>Flik&amp;Fli</w:t>
            </w:r>
            <w:proofErr w:type="spellEnd"/>
          </w:p>
        </w:tc>
      </w:tr>
      <w:tr w:rsidR="00611785" w:rsidRPr="00611785" w14:paraId="41C78C1F" w14:textId="77777777" w:rsidTr="00052B77"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EB2ADF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  <w:lang w:val="en-US"/>
              </w:rPr>
              <w:t>BR-33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D85A44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 xml:space="preserve">Передача данных по сети, включающая финансовую или поддающуюся учету личную информацию, должна проходить с использованием </w:t>
            </w:r>
            <w:r w:rsidRPr="00611785">
              <w:rPr>
                <w:rFonts w:ascii="Times New Roman" w:hAnsi="Times New Roman" w:cs="Times New Roman"/>
              </w:rPr>
              <w:lastRenderedPageBreak/>
              <w:t>256-разрядного шифрования.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0BD7D1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lastRenderedPageBreak/>
              <w:t>Ограничение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634317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11C537" w14:textId="77777777" w:rsidR="00611785" w:rsidRPr="00611785" w:rsidRDefault="00611785" w:rsidP="00611785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1785">
              <w:rPr>
                <w:rFonts w:ascii="Times New Roman" w:hAnsi="Times New Roman" w:cs="Times New Roman"/>
              </w:rPr>
              <w:t>Политика безопасности компании</w:t>
            </w:r>
          </w:p>
        </w:tc>
      </w:tr>
    </w:tbl>
    <w:p w14:paraId="057F4FC7" w14:textId="77777777" w:rsidR="00611785" w:rsidRPr="00052B77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p w14:paraId="200FB285" w14:textId="77777777" w:rsidR="00611785" w:rsidRPr="00611785" w:rsidRDefault="00611785" w:rsidP="0061178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11785" w:rsidRPr="00611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F4073"/>
    <w:multiLevelType w:val="hybridMultilevel"/>
    <w:tmpl w:val="41E8CC48"/>
    <w:lvl w:ilvl="0" w:tplc="9906EF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E40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11"/>
    <w:rsid w:val="00052B77"/>
    <w:rsid w:val="00091331"/>
    <w:rsid w:val="001A7F35"/>
    <w:rsid w:val="00240466"/>
    <w:rsid w:val="00267080"/>
    <w:rsid w:val="00406011"/>
    <w:rsid w:val="00564D48"/>
    <w:rsid w:val="00574105"/>
    <w:rsid w:val="00582B9B"/>
    <w:rsid w:val="00611785"/>
    <w:rsid w:val="00625370"/>
    <w:rsid w:val="00633790"/>
    <w:rsid w:val="00662158"/>
    <w:rsid w:val="00685F7A"/>
    <w:rsid w:val="00745CC5"/>
    <w:rsid w:val="007D7FE2"/>
    <w:rsid w:val="008C1D90"/>
    <w:rsid w:val="00967A3C"/>
    <w:rsid w:val="00B1370D"/>
    <w:rsid w:val="00BF6D31"/>
    <w:rsid w:val="00C21EC5"/>
    <w:rsid w:val="00D25213"/>
    <w:rsid w:val="00D77B42"/>
    <w:rsid w:val="00E16B6B"/>
    <w:rsid w:val="00E60173"/>
    <w:rsid w:val="00EC0E9D"/>
    <w:rsid w:val="00F03274"/>
    <w:rsid w:val="00FC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7B37"/>
  <w15:chartTrackingRefBased/>
  <w15:docId w15:val="{2A27880D-23BF-462C-8E88-A95AB4C9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785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rsid w:val="00611785"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semiHidden/>
    <w:unhideWhenUsed/>
    <w:qFormat/>
    <w:rsid w:val="00611785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semiHidden/>
    <w:unhideWhenUsed/>
    <w:qFormat/>
    <w:rsid w:val="00611785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611785"/>
    <w:rPr>
      <w:rFonts w:ascii="Liberation Sans" w:eastAsia="Microsoft YaHei" w:hAnsi="Liberation Sans" w:cs="Mangal"/>
      <w:b/>
      <w:bCs/>
      <w:kern w:val="2"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semiHidden/>
    <w:rsid w:val="00611785"/>
    <w:rPr>
      <w:rFonts w:ascii="Liberation Sans" w:eastAsia="Microsoft YaHei" w:hAnsi="Liberation Sans" w:cs="Mangal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semiHidden/>
    <w:rsid w:val="00611785"/>
    <w:rPr>
      <w:rFonts w:ascii="Liberation Sans" w:eastAsia="Microsoft YaHei" w:hAnsi="Liberation Sans" w:cs="Mangal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semiHidden/>
    <w:unhideWhenUsed/>
    <w:rsid w:val="00611785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semiHidden/>
    <w:rsid w:val="00611785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msonormal0">
    <w:name w:val="msonormal"/>
    <w:basedOn w:val="a"/>
    <w:rsid w:val="0061178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10">
    <w:name w:val="Заголовок1"/>
    <w:basedOn w:val="a"/>
    <w:next w:val="a0"/>
    <w:rsid w:val="0061178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a5">
    <w:name w:val="Содержимое таблицы"/>
    <w:basedOn w:val="a"/>
    <w:rsid w:val="00611785"/>
  </w:style>
  <w:style w:type="paragraph" w:styleId="a6">
    <w:name w:val="List Paragraph"/>
    <w:basedOn w:val="a"/>
    <w:uiPriority w:val="34"/>
    <w:qFormat/>
    <w:rsid w:val="0061178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4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rags.ru/upload/iblock/41c/gerb-ranh_color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2023-10-04T09:26:00Z</dcterms:created>
  <dcterms:modified xsi:type="dcterms:W3CDTF">2023-10-04T09:26:00Z</dcterms:modified>
</cp:coreProperties>
</file>