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00"/>
        <w:gridCol w:w="3003"/>
      </w:tblGrid>
      <w:tr w:rsidR="00A420FB" w14:paraId="2CEF4CD4" w14:textId="77777777" w:rsidTr="00952493">
        <w:trPr>
          <w:trHeight w:val="884"/>
        </w:trPr>
        <w:tc>
          <w:tcPr>
            <w:tcW w:w="9004" w:type="dxa"/>
            <w:gridSpan w:val="3"/>
          </w:tcPr>
          <w:p w14:paraId="39668454" w14:textId="77777777" w:rsidR="00A420FB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3F68A5A8" w14:textId="77777777" w:rsidTr="00952493">
        <w:trPr>
          <w:trHeight w:val="903"/>
        </w:trPr>
        <w:tc>
          <w:tcPr>
            <w:tcW w:w="9004" w:type="dxa"/>
            <w:gridSpan w:val="3"/>
          </w:tcPr>
          <w:p w14:paraId="73633156" w14:textId="5C21627E" w:rsidR="00A420FB" w:rsidRPr="003D2E99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D62C39">
              <w:rPr>
                <w:rFonts w:ascii="Arial" w:eastAsia="黑体" w:hAnsi="Arial" w:cs="Arial" w:hint="eastAsia"/>
                <w:sz w:val="34"/>
                <w:szCs w:val="34"/>
              </w:rPr>
              <w:t>3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D62C39">
              <w:rPr>
                <w:rFonts w:ascii="Arial" w:eastAsia="黑体" w:hAnsi="Arial" w:cs="Arial" w:hint="eastAsia"/>
                <w:sz w:val="34"/>
                <w:szCs w:val="34"/>
              </w:rPr>
              <w:t>查询器实现</w:t>
            </w:r>
          </w:p>
        </w:tc>
      </w:tr>
      <w:tr w:rsidR="00A420FB" w:rsidRPr="00A420FB" w14:paraId="43DD64D6" w14:textId="77777777" w:rsidTr="00952493">
        <w:trPr>
          <w:trHeight w:val="687"/>
        </w:trPr>
        <w:tc>
          <w:tcPr>
            <w:tcW w:w="3001" w:type="dxa"/>
          </w:tcPr>
          <w:p w14:paraId="2CA7E9C9" w14:textId="5082FCED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952493">
              <w:rPr>
                <w:rFonts w:eastAsia="宋体" w:hint="eastAsia"/>
                <w:sz w:val="22"/>
                <w:szCs w:val="22"/>
              </w:rPr>
              <w:t>陶飞宇</w:t>
            </w:r>
          </w:p>
        </w:tc>
        <w:tc>
          <w:tcPr>
            <w:tcW w:w="3000" w:type="dxa"/>
          </w:tcPr>
          <w:p w14:paraId="40C08FFF" w14:textId="541322D7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170300720</w:t>
            </w:r>
          </w:p>
        </w:tc>
        <w:tc>
          <w:tcPr>
            <w:tcW w:w="3001" w:type="dxa"/>
          </w:tcPr>
          <w:p w14:paraId="36610A85" w14:textId="7265DDE0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737301</w:t>
            </w:r>
          </w:p>
        </w:tc>
      </w:tr>
    </w:tbl>
    <w:p w14:paraId="700E678B" w14:textId="1B59E279" w:rsidR="00E927DF" w:rsidRDefault="00E911FA" w:rsidP="00E911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实验分析</w:t>
      </w:r>
    </w:p>
    <w:p w14:paraId="6251FC8B" w14:textId="4FA90CD7" w:rsidR="00E911FA" w:rsidRDefault="00E911FA" w:rsidP="00E911FA">
      <w:pPr>
        <w:pStyle w:val="a3"/>
        <w:spacing w:line="360" w:lineRule="auto"/>
        <w:ind w:firstLine="72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本次实验以现有框架为基础，</w:t>
      </w:r>
      <w:r w:rsidR="00D62C39">
        <w:rPr>
          <w:rFonts w:eastAsia="宋体" w:hint="eastAsia"/>
          <w:sz w:val="22"/>
          <w:szCs w:val="22"/>
        </w:rPr>
        <w:t>相比于第二次实验，除了要熟悉本身框架内的函数，熟读每个函数的</w:t>
      </w:r>
      <w:r w:rsidR="00D62C39">
        <w:rPr>
          <w:rFonts w:eastAsia="宋体" w:hint="eastAsia"/>
          <w:sz w:val="22"/>
          <w:szCs w:val="22"/>
        </w:rPr>
        <w:t>.h</w:t>
      </w:r>
      <w:r w:rsidR="00D62C39">
        <w:rPr>
          <w:rFonts w:eastAsia="宋体" w:hint="eastAsia"/>
          <w:sz w:val="22"/>
          <w:szCs w:val="22"/>
        </w:rPr>
        <w:t>文件之外，还对我们对于字符串操作有了进一步的要求。</w:t>
      </w:r>
    </w:p>
    <w:p w14:paraId="1B77C1FE" w14:textId="469B10D3" w:rsidR="00E911FA" w:rsidRPr="00D62C39" w:rsidRDefault="00E911FA" w:rsidP="00D62C3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实验过程</w:t>
      </w:r>
    </w:p>
    <w:p w14:paraId="34A11182" w14:textId="6DE24482" w:rsidR="009A5C55" w:rsidRDefault="009A5C55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首先要感谢群里各位同学的分享，对本身有错的框架提前做了一些更改：</w:t>
      </w:r>
    </w:p>
    <w:p w14:paraId="1C6B2DEF" w14:textId="3FECAC7A" w:rsidR="009A5C55" w:rsidRDefault="009A5C55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①去掉了一些File前面的const，否则在编译时会报错</w:t>
      </w:r>
    </w:p>
    <w:p w14:paraId="75A1A606" w14:textId="1B816264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②在insert所有元素之后调用的flush函数，否则不会立即写入文件，导致之后的链接操作中没有任何元组出现。</w:t>
      </w:r>
    </w:p>
    <w:p w14:paraId="4DA84FB9" w14:textId="029483E3" w:rsidR="009A5C55" w:rsidRDefault="009A5C55" w:rsidP="009A5C55">
      <w:pPr>
        <w:ind w:firstLine="720"/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③在同学的帮助下明白了多看.</w:t>
      </w:r>
      <w:r>
        <w:rPr>
          <w:rFonts w:ascii="宋体" w:eastAsia="宋体" w:hAnsi="宋体"/>
          <w:sz w:val="22"/>
          <w:szCs w:val="22"/>
          <w:lang w:eastAsia="zh-CN"/>
        </w:rPr>
        <w:t>h</w:t>
      </w:r>
      <w:r>
        <w:rPr>
          <w:rFonts w:ascii="宋体" w:eastAsia="宋体" w:hAnsi="宋体" w:hint="eastAsia"/>
          <w:sz w:val="22"/>
          <w:szCs w:val="22"/>
          <w:lang w:eastAsia="zh-CN"/>
        </w:rPr>
        <w:t>文件才能明白整个框架的结果，包括实验指导书中没有提及的部分，比如文件和页的迭代器</w:t>
      </w:r>
    </w:p>
    <w:p w14:paraId="298744DB" w14:textId="77777777" w:rsidR="009A5C55" w:rsidRDefault="009A5C55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</w:p>
    <w:p w14:paraId="03603AC5" w14:textId="222967FE" w:rsidR="00E911FA" w:rsidRDefault="00E911FA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下面来分析各个函数的构建方法：</w:t>
      </w:r>
    </w:p>
    <w:p w14:paraId="5218F424" w14:textId="77777777" w:rsidR="00F31BE0" w:rsidRDefault="00F31BE0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</w:p>
    <w:p w14:paraId="1111765D" w14:textId="71800547" w:rsidR="00E911FA" w:rsidRDefault="00E911F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TableSchema::fromSQLStatement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：该函数要求我们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根据S</w:t>
      </w:r>
      <w:r w:rsidR="009A5C55">
        <w:rPr>
          <w:rFonts w:ascii="宋体" w:eastAsia="宋体" w:hAnsi="宋体"/>
          <w:sz w:val="22"/>
          <w:szCs w:val="22"/>
          <w:lang w:eastAsia="zh-CN"/>
        </w:rPr>
        <w:t>QL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语句来创建一张表，</w:t>
      </w:r>
      <w:r w:rsidR="009A5C55" w:rsidRPr="009A5C55">
        <w:rPr>
          <w:rFonts w:ascii="宋体" w:eastAsia="宋体" w:hAnsi="宋体" w:hint="eastAsia"/>
          <w:sz w:val="22"/>
          <w:szCs w:val="22"/>
          <w:lang w:eastAsia="zh-CN"/>
        </w:rPr>
        <w:t>实际上是从</w:t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sql语句中提取表名和属性的各项值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。</w:t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主要考验对于字符串裁剪的运用，这里全程使用find函数和substr函数。</w:t>
      </w:r>
    </w:p>
    <w:p w14:paraId="531D5936" w14:textId="09B9A74A" w:rsidR="009A5C55" w:rsidRDefault="009A5C55" w:rsidP="009A5C55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在注释中已经说明了构造属性的各个步骤</w:t>
      </w:r>
    </w:p>
    <w:p w14:paraId="1CF90603" w14:textId="07CFD9A3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>
        <w:rPr>
          <w:noProof/>
        </w:rPr>
        <w:drawing>
          <wp:inline distT="0" distB="0" distL="0" distR="0" wp14:anchorId="4BDD020E" wp14:editId="78A4A3A1">
            <wp:extent cx="4952381" cy="2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2A1" w14:textId="12C1591E" w:rsidR="00E911FA" w:rsidRDefault="00E911FA" w:rsidP="00E911FA">
      <w:pPr>
        <w:jc w:val="center"/>
        <w:rPr>
          <w:rFonts w:ascii="宋体" w:eastAsia="宋体" w:hAnsi="宋体"/>
          <w:sz w:val="22"/>
          <w:szCs w:val="22"/>
          <w:lang w:eastAsia="zh-CN"/>
        </w:rPr>
      </w:pPr>
    </w:p>
    <w:p w14:paraId="44857638" w14:textId="77777777" w:rsidR="009A5C55" w:rsidRDefault="00F31BE0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</w:p>
    <w:p w14:paraId="6FB177A8" w14:textId="77777777" w:rsidR="009A5C55" w:rsidRDefault="009A5C55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3622F3B7" wp14:editId="657183F0">
            <wp:extent cx="5727700" cy="2296795"/>
            <wp:effectExtent l="0" t="0" r="635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84CF" w14:textId="47A283BD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532C23DB" wp14:editId="7EFCE9CE">
            <wp:extent cx="5727700" cy="3518535"/>
            <wp:effectExtent l="0" t="0" r="635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5E6" w14:textId="455C9713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6B775CE8" wp14:editId="5D341E6D">
            <wp:extent cx="2380952" cy="219047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FACE0" wp14:editId="22E85048">
            <wp:extent cx="2847975" cy="1522761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004" cy="15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13B" w14:textId="147EFA45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</w:p>
    <w:p w14:paraId="6F5E5BED" w14:textId="77777777" w:rsidR="009A5C55" w:rsidRDefault="009A5C55" w:rsidP="009A5C55">
      <w:pPr>
        <w:ind w:firstLine="720"/>
        <w:rPr>
          <w:rFonts w:ascii="宋体" w:eastAsia="宋体" w:hAnsi="宋体" w:hint="eastAsia"/>
          <w:sz w:val="22"/>
          <w:szCs w:val="22"/>
          <w:lang w:eastAsia="zh-CN"/>
        </w:rPr>
      </w:pPr>
    </w:p>
    <w:p w14:paraId="04E88F6E" w14:textId="37F24BDD" w:rsidR="00E911FA" w:rsidRDefault="009A5C55" w:rsidP="009A5C55">
      <w:pPr>
        <w:ind w:firstLine="720"/>
        <w:rPr>
          <w:rFonts w:ascii="宋体" w:eastAsia="宋体" w:hAnsi="宋体" w:hint="eastAsia"/>
          <w:sz w:val="22"/>
          <w:szCs w:val="22"/>
          <w:lang w:eastAsia="zh-CN"/>
        </w:rPr>
      </w:pPr>
      <w:r w:rsidRPr="009A5C55">
        <w:rPr>
          <w:rFonts w:ascii="宋体" w:eastAsia="宋体" w:hAnsi="宋体"/>
          <w:sz w:val="22"/>
          <w:szCs w:val="22"/>
          <w:lang w:eastAsia="zh-CN"/>
        </w:rPr>
        <w:lastRenderedPageBreak/>
        <w:t>TableSchema::print()</w:t>
      </w:r>
      <w:r w:rsidR="00F31BE0">
        <w:rPr>
          <w:rFonts w:ascii="宋体" w:eastAsia="宋体" w:hAnsi="宋体" w:hint="eastAsia"/>
          <w:sz w:val="22"/>
          <w:szCs w:val="22"/>
          <w:lang w:eastAsia="zh-CN"/>
        </w:rPr>
        <w:t>：该函数要求</w:t>
      </w:r>
      <w:r>
        <w:rPr>
          <w:rFonts w:ascii="宋体" w:eastAsia="宋体" w:hAnsi="宋体" w:hint="eastAsia"/>
          <w:sz w:val="22"/>
          <w:szCs w:val="22"/>
          <w:lang w:eastAsia="zh-CN"/>
        </w:rPr>
        <w:t>打印表的全部属性，使用Table</w:t>
      </w:r>
      <w:r>
        <w:rPr>
          <w:rFonts w:ascii="宋体" w:eastAsia="宋体" w:hAnsi="宋体"/>
          <w:sz w:val="22"/>
          <w:szCs w:val="22"/>
          <w:lang w:eastAsia="zh-CN"/>
        </w:rPr>
        <w:t>S</w:t>
      </w:r>
      <w:r>
        <w:rPr>
          <w:rFonts w:ascii="宋体" w:eastAsia="宋体" w:hAnsi="宋体" w:hint="eastAsia"/>
          <w:sz w:val="22"/>
          <w:szCs w:val="22"/>
          <w:lang w:eastAsia="zh-CN"/>
        </w:rPr>
        <w:t>chema带有的各种get方法即可实现</w:t>
      </w:r>
    </w:p>
    <w:p w14:paraId="022AB509" w14:textId="07EBF051" w:rsidR="00F31BE0" w:rsidRDefault="00F31BE0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>
        <w:rPr>
          <w:noProof/>
        </w:rPr>
        <w:drawing>
          <wp:inline distT="0" distB="0" distL="0" distR="0" wp14:anchorId="016EFCDE" wp14:editId="19E76EEC">
            <wp:extent cx="3742857" cy="15333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03F" w14:textId="6D04DC3A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E8197E0" w14:textId="244C6D09" w:rsidR="00E911FA" w:rsidRDefault="00F31BE0" w:rsidP="00E911FA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HeapFileManager::insertTuple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根据S</w:t>
      </w:r>
      <w:r w:rsidR="009A5C55">
        <w:rPr>
          <w:rFonts w:ascii="宋体" w:eastAsia="宋体" w:hAnsi="宋体"/>
          <w:sz w:val="22"/>
          <w:szCs w:val="22"/>
          <w:lang w:eastAsia="zh-CN"/>
        </w:rPr>
        <w:t>QL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的insert语句实现元组插入，其内容和</w:t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fromSQLStatement</w:t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是差不多的。</w:t>
      </w:r>
    </w:p>
    <w:p w14:paraId="66109111" w14:textId="0BE78A7B" w:rsidR="00E911FA" w:rsidRDefault="00F31BE0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>
        <w:rPr>
          <w:rFonts w:ascii="宋体" w:eastAsia="宋体" w:hAnsi="宋体" w:hint="eastAsia"/>
          <w:sz w:val="22"/>
          <w:szCs w:val="22"/>
          <w:lang w:eastAsia="zh-CN"/>
        </w:rPr>
        <w:t>我们首先遍历整个文件，将其中的页面逐个读取到缓冲区中：</w:t>
      </w:r>
    </w:p>
    <w:p w14:paraId="4CB83ACB" w14:textId="2800ADE0" w:rsidR="009A5C55" w:rsidRDefault="009A5C55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51E3254A" wp14:editId="121A6E2A">
            <wp:extent cx="3733333" cy="133333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2CFD" w14:textId="44E2ACFF" w:rsidR="009A5C55" w:rsidRDefault="009A5C55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之后我们调用函数，在页面中寻找空闲空间，如果找到了则直接将其写入缓冲区，没找到则进行下一次循环，值得注意的是，readPage增加了缓冲区页框的pin</w:t>
      </w:r>
      <w:r>
        <w:rPr>
          <w:rFonts w:ascii="宋体" w:eastAsia="宋体" w:hAnsi="宋体"/>
          <w:sz w:val="22"/>
          <w:szCs w:val="22"/>
          <w:lang w:eastAsia="zh-CN"/>
        </w:rPr>
        <w:t>C</w:t>
      </w:r>
      <w:r>
        <w:rPr>
          <w:rFonts w:ascii="宋体" w:eastAsia="宋体" w:hAnsi="宋体" w:hint="eastAsia"/>
          <w:sz w:val="22"/>
          <w:szCs w:val="22"/>
          <w:lang w:eastAsia="zh-CN"/>
        </w:rPr>
        <w:t>nt值，要在完成读取后调用un</w:t>
      </w:r>
      <w:r>
        <w:rPr>
          <w:rFonts w:ascii="宋体" w:eastAsia="宋体" w:hAnsi="宋体"/>
          <w:sz w:val="22"/>
          <w:szCs w:val="22"/>
          <w:lang w:eastAsia="zh-CN"/>
        </w:rPr>
        <w:t>P</w:t>
      </w:r>
      <w:r>
        <w:rPr>
          <w:rFonts w:ascii="宋体" w:eastAsia="宋体" w:hAnsi="宋体" w:hint="eastAsia"/>
          <w:sz w:val="22"/>
          <w:szCs w:val="22"/>
          <w:lang w:eastAsia="zh-CN"/>
        </w:rPr>
        <w:t>in</w:t>
      </w:r>
      <w:r>
        <w:rPr>
          <w:rFonts w:ascii="宋体" w:eastAsia="宋体" w:hAnsi="宋体"/>
          <w:sz w:val="22"/>
          <w:szCs w:val="22"/>
          <w:lang w:eastAsia="zh-CN"/>
        </w:rPr>
        <w:t>P</w:t>
      </w:r>
      <w:r>
        <w:rPr>
          <w:rFonts w:ascii="宋体" w:eastAsia="宋体" w:hAnsi="宋体" w:hint="eastAsia"/>
          <w:sz w:val="22"/>
          <w:szCs w:val="22"/>
          <w:lang w:eastAsia="zh-CN"/>
        </w:rPr>
        <w:t>age将其释放：</w:t>
      </w:r>
    </w:p>
    <w:p w14:paraId="47138D13" w14:textId="226C827B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774C2DA9" wp14:editId="40809F56">
            <wp:extent cx="2838095" cy="122857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EC7" w14:textId="5C55E4C0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如果找完了所有的现有页面都没找到空闲空间，则调用alloc</w:t>
      </w:r>
      <w:r>
        <w:rPr>
          <w:rFonts w:ascii="宋体" w:eastAsia="宋体" w:hAnsi="宋体"/>
          <w:sz w:val="22"/>
          <w:szCs w:val="22"/>
          <w:lang w:eastAsia="zh-CN"/>
        </w:rPr>
        <w:t>P</w:t>
      </w:r>
      <w:r>
        <w:rPr>
          <w:rFonts w:ascii="宋体" w:eastAsia="宋体" w:hAnsi="宋体" w:hint="eastAsia"/>
          <w:sz w:val="22"/>
          <w:szCs w:val="22"/>
          <w:lang w:eastAsia="zh-CN"/>
        </w:rPr>
        <w:t>age函数分配一个空页将元组插入到空页之中：</w:t>
      </w:r>
    </w:p>
    <w:p w14:paraId="663593A8" w14:textId="4648FDDD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6A2F1A4E" wp14:editId="2C11011F">
            <wp:extent cx="4180952" cy="112381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D0F0" w14:textId="551FB17C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完成所有的插入操作后，还应使用flush函数将上述的更改写回文件，故而我们在main函数中增加如下字段：</w:t>
      </w:r>
    </w:p>
    <w:p w14:paraId="3BE8B4EB" w14:textId="2C747802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763255BD" wp14:editId="04101C90">
            <wp:extent cx="2580952" cy="47619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D1C" w14:textId="7AC22A19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位置位于两个insert循环之后。</w:t>
      </w:r>
    </w:p>
    <w:p w14:paraId="05D5F8D2" w14:textId="7CB74DF4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1F36764A" w14:textId="3DCF09B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4AB5BBAE" w14:textId="15E3AA22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5A029BD6" w14:textId="66127E13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HeapFileManager::deleteTuple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：该函数要求我们删除一个元组，由于Record</w:t>
      </w:r>
      <w:r>
        <w:rPr>
          <w:rFonts w:ascii="宋体" w:eastAsia="宋体" w:hAnsi="宋体"/>
          <w:sz w:val="22"/>
          <w:szCs w:val="22"/>
          <w:lang w:eastAsia="zh-CN"/>
        </w:rPr>
        <w:t>I</w:t>
      </w:r>
      <w:r>
        <w:rPr>
          <w:rFonts w:ascii="宋体" w:eastAsia="宋体" w:hAnsi="宋体" w:hint="eastAsia"/>
          <w:sz w:val="22"/>
          <w:szCs w:val="22"/>
          <w:lang w:eastAsia="zh-CN"/>
        </w:rPr>
        <w:t>d类里面有元组所在页号的成员变量，故而可以十分容易的进行元组删除：</w:t>
      </w:r>
    </w:p>
    <w:p w14:paraId="6E7B8D92" w14:textId="029432BE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447DECE6" wp14:editId="2DF611E4">
            <wp:extent cx="2590476" cy="1485714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B4C" w14:textId="3AA0600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35920008" w14:textId="3C200FCC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TableScanner::print()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：该函数要求我们打印所有的元组信息，我们简单地使用二重循环来实现它，分别使用了文件和页的迭代器：</w:t>
      </w:r>
    </w:p>
    <w:p w14:paraId="350ADEA6" w14:textId="747BE988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53C834BD" wp14:editId="1F57559B">
            <wp:extent cx="5727700" cy="16891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885" w14:textId="68EB5862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27AA935A" w14:textId="244567AA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JoinOperator::createResultTableSchema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：该函数要求我们将进行连接的两个关系的属性合并。我们分为两步：</w:t>
      </w:r>
    </w:p>
    <w:p w14:paraId="15A6A473" w14:textId="6A2AFF47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第一步：</w:t>
      </w:r>
    </w:p>
    <w:p w14:paraId="0E9048CC" w14:textId="04F5B2C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503E30F7" wp14:editId="7CE94313">
            <wp:extent cx="3990476" cy="186666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705" w14:textId="55417D0E" w:rsidR="000B7AEA" w:rsidRDefault="000B7AEA" w:rsidP="009A5C55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第二步：</w:t>
      </w:r>
    </w:p>
    <w:p w14:paraId="51DCF5A4" w14:textId="4C676E0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7D406A4A" wp14:editId="266ADCED">
            <wp:extent cx="5727700" cy="120459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0579" w14:textId="6F3455D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1B9F5F99" wp14:editId="6E5287E5">
            <wp:extent cx="5727700" cy="1632585"/>
            <wp:effectExtent l="0" t="0" r="635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B9D" w14:textId="338E1183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从而实现了属性的合并。</w:t>
      </w:r>
    </w:p>
    <w:p w14:paraId="6C42ABF3" w14:textId="54CB6F8E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1B83722E" w14:textId="787DF12A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OnePassJoinOperator::execute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：该函数要求我们实现一趟合并算法，分为build和probe阶段：</w:t>
      </w:r>
    </w:p>
    <w:p w14:paraId="1299BDA4" w14:textId="228A522C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首先我们定义中间数组和计数器：</w:t>
      </w:r>
    </w:p>
    <w:p w14:paraId="2F7F1DB4" w14:textId="06EDBB98" w:rsidR="000B7AEA" w:rsidRDefault="000B7AEA" w:rsidP="009A5C55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694258E9" wp14:editId="3159C04E">
            <wp:extent cx="2095238" cy="1657143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25AA" w14:textId="3A96C45D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build阶段：</w:t>
      </w:r>
    </w:p>
    <w:p w14:paraId="44F7FBC0" w14:textId="01EB7A8E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66E82A8B" wp14:editId="7DA7FC8E">
            <wp:extent cx="4962525" cy="179850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4187" cy="18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3A1B" w14:textId="10F8845E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probe阶段：</w:t>
      </w:r>
    </w:p>
    <w:p w14:paraId="28FAD06F" w14:textId="7BD2EC82" w:rsidR="000B7AEA" w:rsidRDefault="000B7AEA" w:rsidP="000B7AEA">
      <w:pPr>
        <w:jc w:val="center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5175B062" wp14:editId="44B200BB">
            <wp:extent cx="6256767" cy="22002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4291" cy="22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2A9D" w14:textId="77777777" w:rsidR="000B7AEA" w:rsidRPr="00F31BE0" w:rsidRDefault="000B7AEA" w:rsidP="000B7AEA">
      <w:pPr>
        <w:jc w:val="center"/>
        <w:rPr>
          <w:rFonts w:ascii="宋体" w:eastAsia="宋体" w:hAnsi="宋体" w:hint="eastAsia"/>
          <w:sz w:val="22"/>
          <w:szCs w:val="22"/>
          <w:lang w:eastAsia="zh-CN"/>
        </w:rPr>
      </w:pPr>
    </w:p>
    <w:p w14:paraId="0053D54A" w14:textId="77777777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最后将构建出的元组插入到缓冲区中，并将其flush回文件：</w:t>
      </w:r>
    </w:p>
    <w:p w14:paraId="5EE15CD6" w14:textId="7EFBA613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171F24C9" wp14:editId="20D2EC7E">
            <wp:extent cx="4409524" cy="92381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BE0">
        <w:rPr>
          <w:rFonts w:ascii="宋体" w:eastAsia="宋体" w:hAnsi="宋体"/>
          <w:sz w:val="22"/>
          <w:szCs w:val="22"/>
          <w:lang w:eastAsia="zh-CN"/>
        </w:rPr>
        <w:tab/>
      </w:r>
    </w:p>
    <w:p w14:paraId="1034D0C7" w14:textId="1A350A17" w:rsidR="00E911F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7FD0D850" w14:textId="6F81D6B1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NestedLoopJoinOperator::execute</w:t>
      </w:r>
      <w:r>
        <w:rPr>
          <w:rFonts w:ascii="宋体" w:eastAsia="宋体" w:hAnsi="宋体" w:hint="eastAsia"/>
          <w:sz w:val="22"/>
          <w:szCs w:val="22"/>
          <w:lang w:eastAsia="zh-CN"/>
        </w:rPr>
        <w:t>：该部分要求我们实现嵌套循环算法，</w:t>
      </w:r>
      <w:r w:rsidRPr="000B7AEA">
        <w:rPr>
          <w:rFonts w:ascii="宋体" w:eastAsia="宋体" w:hAnsi="宋体" w:hint="eastAsia"/>
          <w:sz w:val="22"/>
          <w:szCs w:val="22"/>
          <w:lang w:eastAsia="zh-CN"/>
        </w:rPr>
        <w:t>和一趟算法的逻辑基本一致，只是在比较时，一次只取</w:t>
      </w:r>
      <w:r w:rsidRPr="000B7AEA">
        <w:rPr>
          <w:rFonts w:ascii="宋体" w:eastAsia="宋体" w:hAnsi="宋体"/>
          <w:sz w:val="22"/>
          <w:szCs w:val="22"/>
          <w:lang w:eastAsia="zh-CN"/>
        </w:rPr>
        <w:t>numAvailableBufPages-1个元组与其比较</w:t>
      </w:r>
      <w:r>
        <w:rPr>
          <w:rFonts w:ascii="宋体" w:eastAsia="宋体" w:hAnsi="宋体" w:hint="eastAsia"/>
          <w:sz w:val="22"/>
          <w:szCs w:val="22"/>
          <w:lang w:eastAsia="zh-CN"/>
        </w:rPr>
        <w:t>。</w:t>
      </w:r>
    </w:p>
    <w:p w14:paraId="63162927" w14:textId="58FE3E8F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不同的部分：</w:t>
      </w:r>
    </w:p>
    <w:p w14:paraId="2CB2E4A5" w14:textId="343BD63E" w:rsidR="000B7AEA" w:rsidRDefault="000B7AEA" w:rsidP="00E911FA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CA379B">
        <w:rPr>
          <w:noProof/>
        </w:rPr>
        <w:drawing>
          <wp:inline distT="0" distB="0" distL="0" distR="0" wp14:anchorId="7696CFB4" wp14:editId="5E3DA43C">
            <wp:extent cx="5727700" cy="356298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B2CF" w14:textId="08A1C615" w:rsidR="00E911FA" w:rsidRDefault="001C2039" w:rsidP="001C2039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实验结果</w:t>
      </w:r>
    </w:p>
    <w:p w14:paraId="1935B8F7" w14:textId="4572EC79" w:rsidR="00E911FA" w:rsidRDefault="001C2039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使用make指令进行编译，虽然会抛出一些main函数中的异常，与同学讨论后发现是gcc版本的问题，不影响最终程序的运行：</w:t>
      </w:r>
    </w:p>
    <w:p w14:paraId="4FDA571B" w14:textId="63C86419" w:rsidR="001C2039" w:rsidRDefault="000B7AEA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使用make，无error：</w:t>
      </w:r>
    </w:p>
    <w:p w14:paraId="19B50A85" w14:textId="635F0DC7" w:rsidR="000B7AEA" w:rsidRDefault="000B7AEA" w:rsidP="001C2039">
      <w:pPr>
        <w:ind w:left="720"/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50A0899F" wp14:editId="69EA109F">
            <wp:extent cx="5727700" cy="1969770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D21" w14:textId="77777777" w:rsidR="00CA379B" w:rsidRDefault="00CA379B" w:rsidP="00CA379B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插入元组：</w:t>
      </w:r>
    </w:p>
    <w:p w14:paraId="57A9691D" w14:textId="190B0C19" w:rsidR="00CA379B" w:rsidRDefault="00CA379B" w:rsidP="00CA379B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左关系：</w:t>
      </w: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noProof/>
        </w:rPr>
        <w:drawing>
          <wp:inline distT="0" distB="0" distL="0" distR="0" wp14:anchorId="1A5282D9" wp14:editId="37DFB193">
            <wp:extent cx="5727700" cy="1965960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E24" w14:textId="4F4CF4D2" w:rsidR="00CA379B" w:rsidRDefault="00CA379B" w:rsidP="00CA379B">
      <w:pPr>
        <w:ind w:firstLine="720"/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右关系：</w:t>
      </w:r>
    </w:p>
    <w:p w14:paraId="49192C0A" w14:textId="4DD82E0B" w:rsidR="001C2039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00A3FDB3" wp14:editId="2E4863F7">
            <wp:extent cx="2104762" cy="155238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D67" w14:textId="1FB9C301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</w:p>
    <w:p w14:paraId="347AB722" w14:textId="04A26D99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打印属性：</w:t>
      </w:r>
    </w:p>
    <w:p w14:paraId="66532AEC" w14:textId="027C9E7B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54C9BA6E" wp14:editId="5A01EF24">
            <wp:extent cx="1695238" cy="3485714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A3A" w14:textId="5B9931A8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一趟连接：</w:t>
      </w:r>
    </w:p>
    <w:p w14:paraId="1F12E422" w14:textId="3D6EA8F6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72CE57A8" wp14:editId="7105B0C7">
            <wp:extent cx="2695238" cy="320000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BA7C" w14:textId="3A4327E2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嵌套连接：</w:t>
      </w:r>
    </w:p>
    <w:p w14:paraId="3D5DD681" w14:textId="5264809B" w:rsidR="00CA379B" w:rsidRDefault="00CA379B" w:rsidP="001C2039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415C6BAA" wp14:editId="119B3885">
            <wp:extent cx="2200000" cy="328571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2C2" w14:textId="039FE869" w:rsidR="00CA379B" w:rsidRDefault="00CA379B" w:rsidP="001C2039">
      <w:pPr>
        <w:ind w:left="720"/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可以看到嵌套连接每9个元组出现了断层，符合设计。</w:t>
      </w:r>
    </w:p>
    <w:p w14:paraId="1DCBC275" w14:textId="37E3A86A" w:rsidR="00E911FA" w:rsidRDefault="001C2039" w:rsidP="001C2039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心得体会</w:t>
      </w:r>
    </w:p>
    <w:p w14:paraId="047E2057" w14:textId="33734F7D" w:rsidR="00E911FA" w:rsidRDefault="001C2039" w:rsidP="00E911FA">
      <w:pPr>
        <w:rPr>
          <w:rFonts w:ascii="宋体" w:eastAsia="宋体" w:hAnsi="宋体" w:hint="eastAsia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通过重复的阅读框架代码，完成了需要构建的</w:t>
      </w:r>
      <w:r w:rsidR="00CA379B">
        <w:rPr>
          <w:rFonts w:ascii="宋体" w:eastAsia="宋体" w:hAnsi="宋体" w:hint="eastAsia"/>
          <w:sz w:val="22"/>
          <w:szCs w:val="22"/>
          <w:lang w:eastAsia="zh-CN"/>
        </w:rPr>
        <w:t>酒</w:t>
      </w:r>
      <w:r>
        <w:rPr>
          <w:rFonts w:ascii="宋体" w:eastAsia="宋体" w:hAnsi="宋体" w:hint="eastAsia"/>
          <w:sz w:val="22"/>
          <w:szCs w:val="22"/>
          <w:lang w:eastAsia="zh-CN"/>
        </w:rPr>
        <w:t>个函数，</w:t>
      </w:r>
      <w:r w:rsidR="00CA379B">
        <w:rPr>
          <w:rFonts w:ascii="宋体" w:eastAsia="宋体" w:hAnsi="宋体" w:hint="eastAsia"/>
          <w:sz w:val="22"/>
          <w:szCs w:val="22"/>
          <w:lang w:eastAsia="zh-CN"/>
        </w:rPr>
        <w:t>学习了C++语法下字符串裁剪的操作，收获很大</w:t>
      </w:r>
    </w:p>
    <w:p w14:paraId="4AAE79D6" w14:textId="2284D1E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C751F26" w14:textId="1438D04C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29B9EC4" w14:textId="0726B70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3481148" w14:textId="2ECBE88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FA42FC6" w14:textId="38C9A9A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2B7D5224" w14:textId="01C501F4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DE89D11" w14:textId="5FDE948E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8F5F468" w14:textId="0EAE3E68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4D9CE2BD" w14:textId="16B34707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6B88D43" w14:textId="21104C9C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957CD86" w14:textId="087440C9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EE60DD9" w14:textId="0AAE2BD5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6D4305E" w14:textId="25506383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18065882" w14:textId="467E246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0467D12" w14:textId="5B390197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4FEE6FB" w14:textId="31EFFEF4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F14B353" w14:textId="38306B7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496A44B" w14:textId="1229ADB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3F9D823" w14:textId="02E59953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D37BA21" w14:textId="1DEC4794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C82BD1B" w14:textId="0E9D5B1A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45BCA0F4" w14:textId="7077866E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46D2957" w14:textId="5AD7C05A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21FB1D0E" w14:textId="39966C3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AC15FED" w14:textId="4789F5EB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12AC04A7" w14:textId="6C3B2AB2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4E1D910" w14:textId="575111F4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C2AA0FF" w14:textId="6A6F2AEE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45CED390" w14:textId="2A9712C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0B74EFC" w14:textId="135DB6FF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D4216E1" w14:textId="3B74643B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B360D40" w14:textId="63A7424A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22A6FC68" w14:textId="7B2DEE5B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2C1E0B53" w14:textId="17A54925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AF3C9B0" w14:textId="358D361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560B8F8" w14:textId="6AA4C6CD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4E6B95F7" w14:textId="1065095D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F24E617" w14:textId="159BC7C4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144B61A7" w14:textId="2AEE0708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8907CB3" w14:textId="2A0C9ABF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4099624F" w14:textId="575D512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31FE566D" w14:textId="05465B9C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77351223" w14:textId="4A05B7D5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86A4E9A" w14:textId="01565D30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941BBD9" w14:textId="19D063A1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A8AD6BA" w14:textId="6B5C8319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571E34A4" w14:textId="3CD65A69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6573807" w14:textId="77777777" w:rsidR="00E911FA" w:rsidRP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sectPr w:rsidR="00E911FA" w:rsidRPr="00E911FA" w:rsidSect="00867134">
      <w:footerReference w:type="even" r:id="rId32"/>
      <w:footerReference w:type="default" r:id="rId3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A1644" w14:textId="77777777" w:rsidR="00BC389F" w:rsidRDefault="00BC389F" w:rsidP="00BA4DEA">
      <w:r>
        <w:separator/>
      </w:r>
    </w:p>
  </w:endnote>
  <w:endnote w:type="continuationSeparator" w:id="0">
    <w:p w14:paraId="2A87B159" w14:textId="77777777" w:rsidR="00BC389F" w:rsidRDefault="00BC389F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6FF988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1C4CAEC" w14:textId="77777777" w:rsidR="00E927DF" w:rsidRDefault="00E927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350924A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508D6E9" w14:textId="77777777" w:rsidR="00E927DF" w:rsidRDefault="00E927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681CC" w14:textId="77777777" w:rsidR="00BC389F" w:rsidRDefault="00BC389F" w:rsidP="00BA4DEA">
      <w:r>
        <w:separator/>
      </w:r>
    </w:p>
  </w:footnote>
  <w:footnote w:type="continuationSeparator" w:id="0">
    <w:p w14:paraId="40AAEBC4" w14:textId="77777777" w:rsidR="00BC389F" w:rsidRDefault="00BC389F" w:rsidP="00BA4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B7AEA"/>
    <w:rsid w:val="0014783B"/>
    <w:rsid w:val="001C2039"/>
    <w:rsid w:val="00275F61"/>
    <w:rsid w:val="002A31E8"/>
    <w:rsid w:val="002B4C89"/>
    <w:rsid w:val="002C5705"/>
    <w:rsid w:val="003114CB"/>
    <w:rsid w:val="00324C4A"/>
    <w:rsid w:val="00395A0F"/>
    <w:rsid w:val="003D2E99"/>
    <w:rsid w:val="003E6E74"/>
    <w:rsid w:val="003E73F7"/>
    <w:rsid w:val="003F3845"/>
    <w:rsid w:val="0042475A"/>
    <w:rsid w:val="00431011"/>
    <w:rsid w:val="00437FC5"/>
    <w:rsid w:val="004436B5"/>
    <w:rsid w:val="00475B33"/>
    <w:rsid w:val="00497A80"/>
    <w:rsid w:val="004F63A3"/>
    <w:rsid w:val="00511DC9"/>
    <w:rsid w:val="005C2708"/>
    <w:rsid w:val="005E4AB4"/>
    <w:rsid w:val="00697D44"/>
    <w:rsid w:val="006D1203"/>
    <w:rsid w:val="007355BF"/>
    <w:rsid w:val="0073614C"/>
    <w:rsid w:val="007914B0"/>
    <w:rsid w:val="007C16C8"/>
    <w:rsid w:val="007C3BDE"/>
    <w:rsid w:val="007E75DD"/>
    <w:rsid w:val="0086565D"/>
    <w:rsid w:val="00867134"/>
    <w:rsid w:val="00881464"/>
    <w:rsid w:val="00891A8C"/>
    <w:rsid w:val="00897EC8"/>
    <w:rsid w:val="008C29F6"/>
    <w:rsid w:val="00952493"/>
    <w:rsid w:val="009A5C55"/>
    <w:rsid w:val="009C7D2C"/>
    <w:rsid w:val="00A044AE"/>
    <w:rsid w:val="00A420FB"/>
    <w:rsid w:val="00A956D5"/>
    <w:rsid w:val="00AF1132"/>
    <w:rsid w:val="00AF318E"/>
    <w:rsid w:val="00B3096C"/>
    <w:rsid w:val="00B34DD5"/>
    <w:rsid w:val="00B57D92"/>
    <w:rsid w:val="00B73298"/>
    <w:rsid w:val="00BA4DEA"/>
    <w:rsid w:val="00BC389F"/>
    <w:rsid w:val="00BC3940"/>
    <w:rsid w:val="00BE5B66"/>
    <w:rsid w:val="00BF4C28"/>
    <w:rsid w:val="00C12819"/>
    <w:rsid w:val="00C5454D"/>
    <w:rsid w:val="00C9607E"/>
    <w:rsid w:val="00CA379B"/>
    <w:rsid w:val="00CE0E3E"/>
    <w:rsid w:val="00CE2C95"/>
    <w:rsid w:val="00D021E6"/>
    <w:rsid w:val="00D62C39"/>
    <w:rsid w:val="00D86BE6"/>
    <w:rsid w:val="00D9313E"/>
    <w:rsid w:val="00D950F1"/>
    <w:rsid w:val="00E252F7"/>
    <w:rsid w:val="00E61ECB"/>
    <w:rsid w:val="00E911FA"/>
    <w:rsid w:val="00E927DF"/>
    <w:rsid w:val="00E9510E"/>
    <w:rsid w:val="00F24B31"/>
    <w:rsid w:val="00F31BE0"/>
    <w:rsid w:val="00F36358"/>
    <w:rsid w:val="00F60221"/>
    <w:rsid w:val="00F63D28"/>
    <w:rsid w:val="00F725B6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4C5B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91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customStyle="1" w:styleId="20">
    <w:name w:val="标题 2 字符"/>
    <w:basedOn w:val="a0"/>
    <w:link w:val="2"/>
    <w:uiPriority w:val="9"/>
    <w:rsid w:val="00E911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1005690384@qq.com</cp:lastModifiedBy>
  <cp:revision>36</cp:revision>
  <dcterms:created xsi:type="dcterms:W3CDTF">2019-03-28T13:18:00Z</dcterms:created>
  <dcterms:modified xsi:type="dcterms:W3CDTF">2020-05-08T11:06:00Z</dcterms:modified>
</cp:coreProperties>
</file>