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360AA" w14:textId="765DA30D" w:rsidR="00B0560F" w:rsidRDefault="005B0334" w:rsidP="005B0334">
      <w:pPr>
        <w:ind w:firstLine="420"/>
      </w:pPr>
      <w:proofErr w:type="spellStart"/>
      <w:r w:rsidRPr="005B0334">
        <w:t>BadgerDB</w:t>
      </w:r>
      <w:proofErr w:type="spellEnd"/>
      <w:r w:rsidRPr="005B0334">
        <w:t>项目的目标是为您提供有关RDBMS关键组件的实践教育。 在此项目中，您需要在提供的存储管理器之上实现一个布尔管理器</w:t>
      </w:r>
    </w:p>
    <w:p w14:paraId="0DBB60BC" w14:textId="77777777" w:rsidR="005B0334" w:rsidRDefault="005B0334" w:rsidP="005B0334">
      <w:pPr>
        <w:ind w:firstLine="420"/>
      </w:pPr>
      <w:r>
        <w:t xml:space="preserve">1.1 </w:t>
      </w:r>
      <w:proofErr w:type="spellStart"/>
      <w:r>
        <w:t>BadgerDB</w:t>
      </w:r>
      <w:proofErr w:type="spellEnd"/>
      <w:r>
        <w:t xml:space="preserve"> I / O层</w:t>
      </w:r>
    </w:p>
    <w:p w14:paraId="687AC218" w14:textId="77777777" w:rsidR="005B0334" w:rsidRDefault="005B0334" w:rsidP="005B0334">
      <w:pPr>
        <w:ind w:firstLine="420"/>
      </w:pPr>
      <w:proofErr w:type="spellStart"/>
      <w:r>
        <w:t>BadgerDB</w:t>
      </w:r>
      <w:proofErr w:type="spellEnd"/>
      <w:r>
        <w:t>数据库系统的最底层是I / O层。该层允许系统高层创建/销毁文件，分配/取消分配文件内的页面以及读取/写入文件的页面。该层由两个类组成：文件（文件类）和页面（页面类）类。这些类使用C ++异常来处理任何意外事件的发生。向您提供了File类，Page类和异常类的实现。要启动此项目，您可以将压缩文件夹BufMgr.zip下载到您的私有工作区，并使用以下命令解压缩该文件夹：unzip BufMgr.zip</w:t>
      </w:r>
    </w:p>
    <w:p w14:paraId="4874FC98" w14:textId="77777777" w:rsidR="005B0334" w:rsidRDefault="005B0334" w:rsidP="005B0334">
      <w:pPr>
        <w:ind w:firstLine="420"/>
      </w:pPr>
      <w:r>
        <w:rPr>
          <w:rFonts w:hint="eastAsia"/>
        </w:rPr>
        <w:t>对该代码进行了充分的注释，以帮助您了解其功能和作用。请使用</w:t>
      </w:r>
      <w:proofErr w:type="spellStart"/>
      <w:r>
        <w:t>Doxygen</w:t>
      </w:r>
      <w:proofErr w:type="spellEnd"/>
      <w:r>
        <w:t>如下所示为您的代码生成文档。在</w:t>
      </w:r>
      <w:proofErr w:type="spellStart"/>
      <w:r>
        <w:t>bufmgr</w:t>
      </w:r>
      <w:proofErr w:type="spellEnd"/>
      <w:r>
        <w:t>目录中，运行以下命令以生成文档文件。</w:t>
      </w:r>
    </w:p>
    <w:p w14:paraId="4B0B1FF2" w14:textId="758B2FE5" w:rsidR="005B0334" w:rsidRDefault="005B0334" w:rsidP="005B0334">
      <w:pPr>
        <w:ind w:firstLine="420"/>
      </w:pPr>
      <w:r>
        <w:t>&gt;</w:t>
      </w:r>
      <w:r w:rsidR="00017D14">
        <w:rPr>
          <w:rFonts w:hint="eastAsia"/>
        </w:rPr>
        <w:t>make</w:t>
      </w:r>
      <w:r w:rsidR="00017D14">
        <w:t xml:space="preserve"> </w:t>
      </w:r>
      <w:r w:rsidR="00017D14">
        <w:rPr>
          <w:rFonts w:hint="eastAsia"/>
        </w:rPr>
        <w:t>doc</w:t>
      </w:r>
    </w:p>
    <w:p w14:paraId="014514E0" w14:textId="77B9527C" w:rsidR="005B0334" w:rsidRDefault="005B0334" w:rsidP="005B0334">
      <w:pPr>
        <w:ind w:firstLine="420"/>
      </w:pPr>
      <w:r>
        <w:rPr>
          <w:rFonts w:hint="eastAsia"/>
        </w:rPr>
        <w:t>请注意，</w:t>
      </w:r>
      <w:r>
        <w:t>&gt;是Linux机器上的shell提示，不是命令的一部分。文档文件将在docs目录中生成。现在，您可以在浏览器中打开docs / index.html文件，并通过对类及其方法的描述来更好地理解其实现。</w:t>
      </w:r>
    </w:p>
    <w:p w14:paraId="1B9E4746" w14:textId="22211562" w:rsidR="00017D14" w:rsidRDefault="00017D14" w:rsidP="005B0334">
      <w:pPr>
        <w:ind w:firstLine="420"/>
      </w:pPr>
    </w:p>
    <w:p w14:paraId="28865B49" w14:textId="77777777" w:rsidR="00017D14" w:rsidRDefault="00017D14" w:rsidP="00017D14">
      <w:pPr>
        <w:ind w:firstLine="420"/>
      </w:pPr>
      <w:r>
        <w:t xml:space="preserve">1.2 </w:t>
      </w:r>
      <w:proofErr w:type="spellStart"/>
      <w:r>
        <w:t>BadgerDB</w:t>
      </w:r>
      <w:proofErr w:type="spellEnd"/>
      <w:r>
        <w:t xml:space="preserve"> Bu </w:t>
      </w:r>
      <w:r>
        <w:rPr>
          <w:rFonts w:ascii="Cambria" w:hAnsi="Cambria" w:cs="Cambria"/>
        </w:rPr>
        <w:t>ﬀ</w:t>
      </w:r>
      <w:r>
        <w:t xml:space="preserve"> </w:t>
      </w:r>
      <w:proofErr w:type="spellStart"/>
      <w:r>
        <w:t>er</w:t>
      </w:r>
      <w:proofErr w:type="spellEnd"/>
      <w:r>
        <w:t>管理器</w:t>
      </w:r>
    </w:p>
    <w:p w14:paraId="4568CB1F" w14:textId="0C8EBE2A" w:rsidR="00017D14" w:rsidRDefault="00017D14" w:rsidP="00017D14">
      <w:pPr>
        <w:ind w:firstLine="420"/>
      </w:pPr>
      <w:r>
        <w:rPr>
          <w:rFonts w:hint="eastAsia"/>
        </w:rPr>
        <w:t>数据库缓冲区池是一组固定大小的内存缓冲区的数组，称为帧，用于保存已从磁盘读取到内存中的数据库页面（也称为磁盘块）。页面是磁盘和驻留在主内存中的缓冲区池之间的传输单位。大多数现代</w:t>
      </w:r>
      <w:r>
        <w:t>DBMS使用的页面大小至少为8,192字节。另一个需要注意的重要事项是，内存中的数据库页面是首次读取时磁盘上相应页面的精确副本。一旦将页面从磁盘读取到缓冲区池中，DBMS软件就可以更新存储在磁盘上的信息。页面，导致缓冲区池中的副本与磁盘上的副本有所不同。这些页面被称为“脏”。</w:t>
      </w:r>
    </w:p>
    <w:p w14:paraId="5B21FEE3" w14:textId="77777777" w:rsidR="00017D14" w:rsidRDefault="00017D14" w:rsidP="00017D14">
      <w:pPr>
        <w:ind w:firstLine="420"/>
        <w:rPr>
          <w:rFonts w:hint="eastAsia"/>
        </w:rPr>
      </w:pPr>
    </w:p>
    <w:p w14:paraId="604548AA" w14:textId="1F39D3E0" w:rsidR="00017D14" w:rsidRDefault="00017D14" w:rsidP="00017D14">
      <w:pPr>
        <w:ind w:firstLine="420"/>
      </w:pPr>
      <w:r>
        <w:rPr>
          <w:rFonts w:hint="eastAsia"/>
        </w:rPr>
        <w:t>由于磁盘上的数据库本身通常大于缓冲区池可用的主内存量，因此在任何给定时间，只有一部分数据库页面可以装入内存。缓冲区管理器用于控制哪些页面驻留在内存中。每当购买者管理器收到对数据页的请求时，购买者管理器都会检查以查看所请求的页面是否已经在构成购买者池的帧之一中。如果是这样，则购买管理器仅返回指向页面的指针。如果不是，则缓冲区管理器释放一个帧（如果页面脏了，则可以通过将其包含的页面写入磁盘），然后从磁盘将请求的页面读入已释放的帧中。</w:t>
      </w:r>
    </w:p>
    <w:p w14:paraId="0881EEB4" w14:textId="4790796A" w:rsidR="00017D14" w:rsidRDefault="00017D14" w:rsidP="00017D14">
      <w:pPr>
        <w:ind w:firstLine="420"/>
        <w:rPr>
          <w:rFonts w:hint="eastAsia"/>
        </w:rPr>
      </w:pPr>
      <w:r>
        <w:tab/>
      </w:r>
    </w:p>
    <w:p w14:paraId="6A3E18FB" w14:textId="15CE0278" w:rsidR="00017D14" w:rsidRDefault="00017D14" w:rsidP="00017D14">
      <w:pPr>
        <w:ind w:firstLine="420"/>
      </w:pPr>
      <w:r>
        <w:rPr>
          <w:rFonts w:hint="eastAsia"/>
        </w:rPr>
        <w:t>在进一步阅读之前，您应该首先阅读描述</w:t>
      </w:r>
      <w:proofErr w:type="spellStart"/>
      <w:r>
        <w:t>BadgerDB</w:t>
      </w:r>
      <w:proofErr w:type="spellEnd"/>
      <w:r>
        <w:t xml:space="preserve"> I / O层的文档，以便您了解其功能（在上一节中进行了介绍）。简而言之，I / O层通过打开/关闭文件以及读取/写入文件页面的方法，为Unix文件提供了一个面向对象的接口。现在，您需要知道的关键是打开文件（通过输入字符串名称）会返回File类型的对象。此类具有读取和写入File页面的方法。您将使用这些方法在磁盘和缓冲区池之间移动页面。</w:t>
      </w:r>
    </w:p>
    <w:p w14:paraId="1B41780F" w14:textId="39A78F59" w:rsidR="00017D14" w:rsidRDefault="00017D14" w:rsidP="00017D14">
      <w:pPr>
        <w:ind w:firstLine="420"/>
      </w:pPr>
    </w:p>
    <w:p w14:paraId="60F9B596" w14:textId="77777777" w:rsidR="00017D14" w:rsidRDefault="00017D14" w:rsidP="00017D14">
      <w:pPr>
        <w:ind w:firstLine="420"/>
      </w:pPr>
      <w:r>
        <w:t>1.2.1布尔替换策略和时钟算法</w:t>
      </w:r>
    </w:p>
    <w:p w14:paraId="66B82836" w14:textId="77777777" w:rsidR="00017D14" w:rsidRDefault="00017D14" w:rsidP="00017D14">
      <w:pPr>
        <w:ind w:firstLine="420"/>
      </w:pPr>
      <w:r>
        <w:rPr>
          <w:rFonts w:hint="eastAsia"/>
        </w:rPr>
        <w:t>有许多方法可以确定需要空框架时要替换的页面。操作系统中常用的策略是</w:t>
      </w:r>
      <w:r>
        <w:t>FIFO，MRU和LRU。尽管LRU是最常用的策略之一，但是它具有高开销，并且不是在数据库系统中发生的许多常见情况下使用的最佳策略。取而代之的是，许多系统使用近似LRU行为的时钟算法，并且速度更快。</w:t>
      </w:r>
    </w:p>
    <w:p w14:paraId="41EB8EF6" w14:textId="528BDD0D" w:rsidR="00017D14" w:rsidRDefault="00017D14" w:rsidP="00017D14">
      <w:pPr>
        <w:ind w:firstLine="420"/>
      </w:pPr>
      <w:r>
        <w:rPr>
          <w:noProof/>
        </w:rPr>
        <w:lastRenderedPageBreak/>
        <w:drawing>
          <wp:inline distT="0" distB="0" distL="0" distR="0" wp14:anchorId="5AAC29CA" wp14:editId="19CC2412">
            <wp:extent cx="4980952" cy="2857143"/>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0952" cy="2857143"/>
                    </a:xfrm>
                    <a:prstGeom prst="rect">
                      <a:avLst/>
                    </a:prstGeom>
                  </pic:spPr>
                </pic:pic>
              </a:graphicData>
            </a:graphic>
          </wp:inline>
        </w:drawing>
      </w:r>
    </w:p>
    <w:p w14:paraId="04D84A10" w14:textId="77777777" w:rsidR="00017D14" w:rsidRDefault="00017D14" w:rsidP="00017D14">
      <w:pPr>
        <w:ind w:firstLine="420"/>
      </w:pPr>
      <w:r>
        <w:rPr>
          <w:rFonts w:hint="eastAsia"/>
        </w:rPr>
        <w:t>图</w:t>
      </w:r>
      <w:r>
        <w:t>1显示了缓冲池的概念布局。在图1中，每个方框对应于缓冲池中的一个框架。假设缓冲区池包含</w:t>
      </w:r>
      <w:proofErr w:type="spellStart"/>
      <w:r>
        <w:t>numBufs</w:t>
      </w:r>
      <w:proofErr w:type="spellEnd"/>
      <w:r>
        <w:t>帧，编号为0到numBufs-1。从概念上讲，布尔池中的所有框架都以循环列表的形式排列。与每个帧相关的位称为</w:t>
      </w:r>
      <w:proofErr w:type="spellStart"/>
      <w:r>
        <w:t>refbit</w:t>
      </w:r>
      <w:proofErr w:type="spellEnd"/>
      <w:r>
        <w:t>。每次访问缓冲池中的页面（通过对缓冲管理器的</w:t>
      </w:r>
      <w:proofErr w:type="spellStart"/>
      <w:r>
        <w:t>readPage</w:t>
      </w:r>
      <w:proofErr w:type="spellEnd"/>
      <w:r>
        <w:t>（）调用）时，相应帧的</w:t>
      </w:r>
      <w:proofErr w:type="spellStart"/>
      <w:r>
        <w:t>refbit</w:t>
      </w:r>
      <w:proofErr w:type="spellEnd"/>
      <w:r>
        <w:t>都设置为true。在任何时间点，时钟指针（其值在0到</w:t>
      </w:r>
      <w:proofErr w:type="spellStart"/>
      <w:r>
        <w:t>numBufs</w:t>
      </w:r>
      <w:proofErr w:type="spellEnd"/>
      <w:r>
        <w:t xml:space="preserve"> </w:t>
      </w:r>
      <w:r>
        <w:rPr>
          <w:rFonts w:ascii="微软雅黑" w:eastAsia="微软雅黑" w:hAnsi="微软雅黑" w:cs="微软雅黑" w:hint="eastAsia"/>
        </w:rPr>
        <w:t>−</w:t>
      </w:r>
      <w:r>
        <w:t xml:space="preserve"> 1之间的整数）都会以顺时针方向前进（使用模块化算术，以使其不会超过</w:t>
      </w:r>
      <w:proofErr w:type="spellStart"/>
      <w:r>
        <w:t>numBufs</w:t>
      </w:r>
      <w:proofErr w:type="spellEnd"/>
      <w:r>
        <w:t xml:space="preserve"> </w:t>
      </w:r>
      <w:r>
        <w:rPr>
          <w:rFonts w:ascii="微软雅黑" w:eastAsia="微软雅黑" w:hAnsi="微软雅黑" w:cs="微软雅黑" w:hint="eastAsia"/>
        </w:rPr>
        <w:t>−</w:t>
      </w:r>
      <w:r>
        <w:t xml:space="preserve"> 1）。对于时针经过的每一帧，都会检查</w:t>
      </w:r>
      <w:proofErr w:type="spellStart"/>
      <w:r>
        <w:t>refbit</w:t>
      </w:r>
      <w:proofErr w:type="spellEnd"/>
      <w:r>
        <w:t>，然后将其清除。如果设置了该位，则相应的帧已被“最近”引用，并且不会被替换。另一方面，如果</w:t>
      </w:r>
      <w:proofErr w:type="spellStart"/>
      <w:r>
        <w:t>refbit</w:t>
      </w:r>
      <w:proofErr w:type="spellEnd"/>
      <w:r>
        <w:t>为false，则选择要替换的页面（假设它没有固定-固定页面将在下面讨论）。如果选定的缓冲区框架变脏（即已被修改），则当前占据该框架的页面将写回到磁盘。否则，将仅清除框架，并从该位置读取磁盘中的新页面。图2说明了时钟算法的执行。时钟算法的详细信息如下。</w:t>
      </w:r>
    </w:p>
    <w:p w14:paraId="789E015B" w14:textId="77777777" w:rsidR="00017D14" w:rsidRDefault="00017D14" w:rsidP="00017D14">
      <w:pPr>
        <w:ind w:firstLine="420"/>
      </w:pPr>
    </w:p>
    <w:p w14:paraId="60A6ED14" w14:textId="77777777" w:rsidR="00017D14" w:rsidRDefault="00017D14" w:rsidP="00017D14">
      <w:pPr>
        <w:ind w:firstLine="420"/>
      </w:pPr>
      <w:r>
        <w:t>1.2.2买方经理的结构</w:t>
      </w:r>
    </w:p>
    <w:p w14:paraId="7EE1FD31" w14:textId="77777777" w:rsidR="00017D14" w:rsidRDefault="00017D14" w:rsidP="00017D14">
      <w:pPr>
        <w:ind w:firstLine="420"/>
      </w:pPr>
      <w:proofErr w:type="spellStart"/>
      <w:r>
        <w:t>BadgerDB</w:t>
      </w:r>
      <w:proofErr w:type="spellEnd"/>
      <w:r>
        <w:t>缓冲区管理器使用三个C ++类：</w:t>
      </w:r>
      <w:proofErr w:type="spellStart"/>
      <w:r>
        <w:t>BufMgr</w:t>
      </w:r>
      <w:proofErr w:type="spellEnd"/>
      <w:r>
        <w:t>，</w:t>
      </w:r>
      <w:proofErr w:type="spellStart"/>
      <w:r>
        <w:t>BufDesc</w:t>
      </w:r>
      <w:proofErr w:type="spellEnd"/>
      <w:r>
        <w:t>和</w:t>
      </w:r>
      <w:proofErr w:type="spellStart"/>
      <w:r>
        <w:t>BufHashTbl</w:t>
      </w:r>
      <w:proofErr w:type="spellEnd"/>
      <w:r>
        <w:t xml:space="preserve">。 </w:t>
      </w:r>
      <w:proofErr w:type="spellStart"/>
      <w:r>
        <w:t>BufMgr</w:t>
      </w:r>
      <w:proofErr w:type="spellEnd"/>
      <w:r>
        <w:t>类只有一个实例。该类的关键组成部分是实际的缓冲区池，该缓冲区池由</w:t>
      </w:r>
      <w:proofErr w:type="spellStart"/>
      <w:r>
        <w:t>numBufs</w:t>
      </w:r>
      <w:proofErr w:type="spellEnd"/>
      <w:r>
        <w:t>帧数组组成，每个帧的大小与数据库页面的大小相同。除了此数组之外，</w:t>
      </w:r>
      <w:proofErr w:type="spellStart"/>
      <w:r>
        <w:t>BufMgr</w:t>
      </w:r>
      <w:proofErr w:type="spellEnd"/>
      <w:r>
        <w:t>实例还包含</w:t>
      </w:r>
      <w:proofErr w:type="spellStart"/>
      <w:r>
        <w:t>BufDesc</w:t>
      </w:r>
      <w:proofErr w:type="spellEnd"/>
      <w:r>
        <w:t>类的</w:t>
      </w:r>
      <w:proofErr w:type="spellStart"/>
      <w:r>
        <w:t>numBufs</w:t>
      </w:r>
      <w:proofErr w:type="spellEnd"/>
      <w:r>
        <w:t>实例的数组，该数组用于描述缓冲区池中每个帧的状态。哈希表用于跟踪缓冲区池中当前驻留的页面。该哈希表由</w:t>
      </w:r>
      <w:proofErr w:type="spellStart"/>
      <w:r>
        <w:t>BufHashTbl</w:t>
      </w:r>
      <w:proofErr w:type="spellEnd"/>
      <w:r>
        <w:t>类的实例实现。该实例是</w:t>
      </w:r>
      <w:proofErr w:type="spellStart"/>
      <w:r>
        <w:t>BufMgr</w:t>
      </w:r>
      <w:proofErr w:type="spellEnd"/>
      <w:r>
        <w:t>类的私有数据成员。这些类将在下面详细描述。</w:t>
      </w:r>
    </w:p>
    <w:p w14:paraId="3EBB3457" w14:textId="77777777" w:rsidR="00017D14" w:rsidRDefault="00017D14" w:rsidP="00017D14">
      <w:pPr>
        <w:ind w:firstLine="420"/>
      </w:pPr>
    </w:p>
    <w:p w14:paraId="6C331023" w14:textId="1BD8CD04" w:rsidR="00017D14" w:rsidRDefault="00017D14" w:rsidP="00017D14">
      <w:pPr>
        <w:ind w:firstLine="420"/>
      </w:pPr>
      <w:proofErr w:type="spellStart"/>
      <w:r>
        <w:t>BufHashTbl</w:t>
      </w:r>
      <w:proofErr w:type="spellEnd"/>
      <w:r>
        <w:t xml:space="preserve">类。 </w:t>
      </w:r>
      <w:proofErr w:type="spellStart"/>
      <w:r>
        <w:t>BufHashTbl</w:t>
      </w:r>
      <w:proofErr w:type="spellEnd"/>
      <w:r>
        <w:t>类用于将文件和页码映射到缓冲池帧，并使用链式桶式哈希实现。我们提供了此类的实现供您使用。</w:t>
      </w:r>
    </w:p>
    <w:p w14:paraId="673DC374" w14:textId="6DD0D8B6" w:rsidR="00017D14" w:rsidRDefault="00017D14" w:rsidP="00017D14">
      <w:pPr>
        <w:ind w:firstLine="420"/>
      </w:pPr>
      <w:r>
        <w:rPr>
          <w:noProof/>
        </w:rPr>
        <w:drawing>
          <wp:inline distT="0" distB="0" distL="0" distR="0" wp14:anchorId="64D9F7BB" wp14:editId="5E5E96ED">
            <wp:extent cx="5274310" cy="7639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63905"/>
                    </a:xfrm>
                    <a:prstGeom prst="rect">
                      <a:avLst/>
                    </a:prstGeom>
                  </pic:spPr>
                </pic:pic>
              </a:graphicData>
            </a:graphic>
          </wp:inline>
        </w:drawing>
      </w:r>
    </w:p>
    <w:p w14:paraId="0016BD6D" w14:textId="72205A92" w:rsidR="00017D14" w:rsidRDefault="00017D14" w:rsidP="00017D14">
      <w:pPr>
        <w:ind w:firstLine="420"/>
      </w:pPr>
      <w:r>
        <w:rPr>
          <w:noProof/>
        </w:rPr>
        <w:lastRenderedPageBreak/>
        <w:drawing>
          <wp:inline distT="0" distB="0" distL="0" distR="0" wp14:anchorId="5A450C0A" wp14:editId="588E9CC0">
            <wp:extent cx="5274310" cy="31711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71190"/>
                    </a:xfrm>
                    <a:prstGeom prst="rect">
                      <a:avLst/>
                    </a:prstGeom>
                  </pic:spPr>
                </pic:pic>
              </a:graphicData>
            </a:graphic>
          </wp:inline>
        </w:drawing>
      </w:r>
    </w:p>
    <w:p w14:paraId="5E3F97A9" w14:textId="0AE3B97F" w:rsidR="00017D14" w:rsidRDefault="00017D14" w:rsidP="00017D14">
      <w:pPr>
        <w:ind w:firstLine="420"/>
      </w:pPr>
    </w:p>
    <w:p w14:paraId="5D4FE79F" w14:textId="332283EF" w:rsidR="00017D14" w:rsidRDefault="00017D14" w:rsidP="00017D14">
      <w:pPr>
        <w:ind w:firstLine="420"/>
      </w:pPr>
      <w:r>
        <w:rPr>
          <w:noProof/>
        </w:rPr>
        <w:drawing>
          <wp:inline distT="0" distB="0" distL="0" distR="0" wp14:anchorId="1C5A3ABC" wp14:editId="4C8C082D">
            <wp:extent cx="4352381" cy="4571429"/>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381" cy="4571429"/>
                    </a:xfrm>
                    <a:prstGeom prst="rect">
                      <a:avLst/>
                    </a:prstGeom>
                  </pic:spPr>
                </pic:pic>
              </a:graphicData>
            </a:graphic>
          </wp:inline>
        </w:drawing>
      </w:r>
    </w:p>
    <w:p w14:paraId="2F428992" w14:textId="77777777" w:rsidR="00017D14" w:rsidRDefault="00017D14" w:rsidP="00017D14">
      <w:pPr>
        <w:ind w:firstLine="420"/>
      </w:pPr>
      <w:proofErr w:type="spellStart"/>
      <w:r>
        <w:t>BufDesc</w:t>
      </w:r>
      <w:proofErr w:type="spellEnd"/>
      <w:r>
        <w:t xml:space="preserve">类别。 </w:t>
      </w:r>
      <w:proofErr w:type="spellStart"/>
      <w:r>
        <w:t>BufDesc</w:t>
      </w:r>
      <w:proofErr w:type="spellEnd"/>
      <w:r>
        <w:t>类用于跟踪缓冲区池中每个帧的状态。 定义如下。</w:t>
      </w:r>
    </w:p>
    <w:p w14:paraId="26A4813B" w14:textId="77777777" w:rsidR="00017D14" w:rsidRDefault="00017D14" w:rsidP="00017D14">
      <w:pPr>
        <w:ind w:firstLine="420"/>
      </w:pPr>
    </w:p>
    <w:p w14:paraId="0FFE6A16" w14:textId="77777777" w:rsidR="00017D14" w:rsidRDefault="00017D14" w:rsidP="00017D14">
      <w:pPr>
        <w:ind w:firstLine="420"/>
      </w:pPr>
      <w:r>
        <w:rPr>
          <w:rFonts w:hint="eastAsia"/>
        </w:rPr>
        <w:lastRenderedPageBreak/>
        <w:t>首先请注意，</w:t>
      </w:r>
      <w:proofErr w:type="spellStart"/>
      <w:r>
        <w:t>BufDesc</w:t>
      </w:r>
      <w:proofErr w:type="spellEnd"/>
      <w:r>
        <w:t>类的所有属性都是私有的，并且</w:t>
      </w:r>
      <w:proofErr w:type="spellStart"/>
      <w:r>
        <w:t>BufMgr</w:t>
      </w:r>
      <w:proofErr w:type="spellEnd"/>
      <w:r>
        <w:t>类被定义为朋友。 尽管这看起来有些奇怪，但是这种方法将对</w:t>
      </w:r>
      <w:proofErr w:type="spellStart"/>
      <w:r>
        <w:t>BufDesc</w:t>
      </w:r>
      <w:proofErr w:type="spellEnd"/>
      <w:r>
        <w:t>私有变量的访问限制为仅对</w:t>
      </w:r>
      <w:proofErr w:type="spellStart"/>
      <w:r>
        <w:t>BufMgr</w:t>
      </w:r>
      <w:proofErr w:type="spellEnd"/>
      <w:r>
        <w:t>类。 另一种选择（将所有内容公开）使访问权限过于宽泛。</w:t>
      </w:r>
    </w:p>
    <w:p w14:paraId="2E388391" w14:textId="77777777" w:rsidR="00017D14" w:rsidRDefault="00017D14" w:rsidP="00017D14">
      <w:pPr>
        <w:ind w:firstLine="420"/>
      </w:pPr>
    </w:p>
    <w:p w14:paraId="4E2C3CA4" w14:textId="58036108" w:rsidR="00017D14" w:rsidRDefault="00017D14" w:rsidP="00017D14">
      <w:pPr>
        <w:ind w:firstLine="420"/>
      </w:pPr>
      <w:proofErr w:type="spellStart"/>
      <w:r>
        <w:t>BufDesc</w:t>
      </w:r>
      <w:proofErr w:type="spellEnd"/>
      <w:r>
        <w:t xml:space="preserve">类的大多数属性的目的应该很明显。 脏位（如果为true）表示该页面是脏的（即已被更新），因此必须在该帧用于容纳另一页之前将其写入磁盘。 </w:t>
      </w:r>
      <w:proofErr w:type="spellStart"/>
      <w:r>
        <w:t>pinCnt</w:t>
      </w:r>
      <w:proofErr w:type="spellEnd"/>
      <w:r>
        <w:t>指示页面已被固定多少次。 时钟算法使用</w:t>
      </w:r>
      <w:proofErr w:type="spellStart"/>
      <w:r>
        <w:t>refbit</w:t>
      </w:r>
      <w:proofErr w:type="spellEnd"/>
      <w:r>
        <w:t>。 有效位用于指示框架是否包含有效页面。 无需在此类中实现任何方法。 但是，如果您愿意，可以随意以任何方式进行扩充。</w:t>
      </w:r>
    </w:p>
    <w:p w14:paraId="14AE48A0" w14:textId="061B87CA" w:rsidR="00017D14" w:rsidRDefault="00017D14" w:rsidP="00017D14">
      <w:pPr>
        <w:ind w:firstLine="420"/>
      </w:pPr>
      <w:r>
        <w:rPr>
          <w:noProof/>
        </w:rPr>
        <w:drawing>
          <wp:inline distT="0" distB="0" distL="0" distR="0" wp14:anchorId="75717FD1" wp14:editId="0C85DA7C">
            <wp:extent cx="5274310" cy="24587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58720"/>
                    </a:xfrm>
                    <a:prstGeom prst="rect">
                      <a:avLst/>
                    </a:prstGeom>
                  </pic:spPr>
                </pic:pic>
              </a:graphicData>
            </a:graphic>
          </wp:inline>
        </w:drawing>
      </w:r>
    </w:p>
    <w:p w14:paraId="69350175" w14:textId="0E8F0D81" w:rsidR="00017D14" w:rsidRDefault="00017D14" w:rsidP="00017D14">
      <w:pPr>
        <w:ind w:firstLine="420"/>
      </w:pPr>
    </w:p>
    <w:p w14:paraId="2105BAAC" w14:textId="174647E3" w:rsidR="00017D14" w:rsidRDefault="00017D14" w:rsidP="00017D14">
      <w:pPr>
        <w:ind w:firstLine="420"/>
      </w:pPr>
      <w:proofErr w:type="spellStart"/>
      <w:r w:rsidRPr="00017D14">
        <w:t>BufMgr</w:t>
      </w:r>
      <w:proofErr w:type="spellEnd"/>
      <w:r w:rsidRPr="00017D14">
        <w:t xml:space="preserve">类。 </w:t>
      </w:r>
      <w:proofErr w:type="spellStart"/>
      <w:r w:rsidRPr="00017D14">
        <w:t>BufMgr</w:t>
      </w:r>
      <w:proofErr w:type="spellEnd"/>
      <w:r w:rsidRPr="00017D14">
        <w:t>类是买方经理的核心。 在这里您应该为该项目编写新代码。</w:t>
      </w:r>
    </w:p>
    <w:p w14:paraId="7E4093DF" w14:textId="43445A87" w:rsidR="00017D14" w:rsidRDefault="00017D14" w:rsidP="00017D14">
      <w:pPr>
        <w:ind w:firstLine="420"/>
      </w:pPr>
      <w:r>
        <w:rPr>
          <w:noProof/>
        </w:rPr>
        <w:drawing>
          <wp:inline distT="0" distB="0" distL="0" distR="0" wp14:anchorId="02D33606" wp14:editId="22E4EC27">
            <wp:extent cx="5274310" cy="31997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99765"/>
                    </a:xfrm>
                    <a:prstGeom prst="rect">
                      <a:avLst/>
                    </a:prstGeom>
                  </pic:spPr>
                </pic:pic>
              </a:graphicData>
            </a:graphic>
          </wp:inline>
        </w:drawing>
      </w:r>
    </w:p>
    <w:p w14:paraId="3051B606" w14:textId="23FF512F" w:rsidR="00017D14" w:rsidRDefault="00017D14" w:rsidP="00017D14">
      <w:pPr>
        <w:ind w:firstLine="420"/>
      </w:pPr>
    </w:p>
    <w:p w14:paraId="01984A97" w14:textId="77777777" w:rsidR="00017D14" w:rsidRDefault="00017D14" w:rsidP="00017D14">
      <w:pPr>
        <w:ind w:firstLine="420"/>
      </w:pPr>
      <w:r>
        <w:rPr>
          <w:rFonts w:hint="eastAsia"/>
        </w:rPr>
        <w:t>此类的定义如下：</w:t>
      </w:r>
    </w:p>
    <w:p w14:paraId="4A722DA4" w14:textId="77777777" w:rsidR="00017D14" w:rsidRDefault="00017D14" w:rsidP="00017D14">
      <w:pPr>
        <w:ind w:firstLine="420"/>
      </w:pPr>
    </w:p>
    <w:p w14:paraId="194DBB8E" w14:textId="77777777" w:rsidR="00017D14" w:rsidRDefault="00017D14" w:rsidP="00017D14">
      <w:pPr>
        <w:ind w:firstLine="420"/>
      </w:pPr>
      <w:r>
        <w:rPr>
          <w:rFonts w:hint="eastAsia"/>
        </w:rPr>
        <w:t>•</w:t>
      </w:r>
      <w:proofErr w:type="spellStart"/>
      <w:r>
        <w:t>BufMgr</w:t>
      </w:r>
      <w:proofErr w:type="spellEnd"/>
      <w:r>
        <w:t xml:space="preserve">（const int </w:t>
      </w:r>
      <w:proofErr w:type="spellStart"/>
      <w:r>
        <w:t>bufs</w:t>
      </w:r>
      <w:proofErr w:type="spellEnd"/>
      <w:r>
        <w:t>）这是类的构造函数。 为缓冲区池分配带有</w:t>
      </w:r>
      <w:proofErr w:type="spellStart"/>
      <w:r>
        <w:t>bufs</w:t>
      </w:r>
      <w:proofErr w:type="spellEnd"/>
      <w:r>
        <w:t>页面框架和</w:t>
      </w:r>
      <w:r>
        <w:lastRenderedPageBreak/>
        <w:t>对应的</w:t>
      </w:r>
      <w:proofErr w:type="spellStart"/>
      <w:r>
        <w:t>BufDesc</w:t>
      </w:r>
      <w:proofErr w:type="spellEnd"/>
      <w:r>
        <w:t>表的数组。 分配缓冲池时，所有帧的设置方式将处于清除状态。 哈希表也将以空状态开始。 我们提供了构造函数。</w:t>
      </w:r>
    </w:p>
    <w:p w14:paraId="562106C2" w14:textId="77777777" w:rsidR="00017D14" w:rsidRDefault="00017D14" w:rsidP="00017D14">
      <w:pPr>
        <w:ind w:firstLine="420"/>
      </w:pPr>
    </w:p>
    <w:p w14:paraId="4C0D27F4" w14:textId="77777777" w:rsidR="00017D14" w:rsidRDefault="00017D14" w:rsidP="00017D14">
      <w:pPr>
        <w:ind w:firstLine="420"/>
      </w:pPr>
      <w:r>
        <w:rPr>
          <w:rFonts w:hint="eastAsia"/>
        </w:rPr>
        <w:t>•</w:t>
      </w:r>
      <w:r>
        <w:rPr>
          <w:rFonts w:ascii="微软雅黑" w:eastAsia="微软雅黑" w:hAnsi="微软雅黑" w:cs="微软雅黑" w:hint="eastAsia"/>
        </w:rPr>
        <w:t>〜</w:t>
      </w:r>
      <w:proofErr w:type="spellStart"/>
      <w:r>
        <w:t>BufMgr</w:t>
      </w:r>
      <w:proofErr w:type="spellEnd"/>
      <w:r>
        <w:t>（）刷新所有脏页并取消分配缓冲区池和</w:t>
      </w:r>
      <w:proofErr w:type="spellStart"/>
      <w:r>
        <w:t>BufDesc</w:t>
      </w:r>
      <w:proofErr w:type="spellEnd"/>
      <w:r>
        <w:t>表。</w:t>
      </w:r>
    </w:p>
    <w:p w14:paraId="2FC28F90" w14:textId="77777777" w:rsidR="00017D14" w:rsidRDefault="00017D14" w:rsidP="00017D14">
      <w:pPr>
        <w:ind w:firstLine="420"/>
      </w:pPr>
    </w:p>
    <w:p w14:paraId="560A4B92" w14:textId="77777777" w:rsidR="00017D14" w:rsidRDefault="00017D14" w:rsidP="00017D14">
      <w:pPr>
        <w:ind w:firstLine="420"/>
      </w:pPr>
      <w:r>
        <w:rPr>
          <w:rFonts w:hint="eastAsia"/>
        </w:rPr>
        <w:t>•</w:t>
      </w:r>
      <w:r>
        <w:t xml:space="preserve">void </w:t>
      </w:r>
      <w:proofErr w:type="spellStart"/>
      <w:r>
        <w:t>advanceClock</w:t>
      </w:r>
      <w:proofErr w:type="spellEnd"/>
      <w:r>
        <w:t>（）将时钟提前到缓冲区池中的下一帧。</w:t>
      </w:r>
    </w:p>
    <w:p w14:paraId="64020C15" w14:textId="77777777" w:rsidR="00017D14" w:rsidRDefault="00017D14" w:rsidP="00017D14">
      <w:pPr>
        <w:ind w:firstLine="420"/>
      </w:pPr>
    </w:p>
    <w:p w14:paraId="14DA3E49" w14:textId="51925EF7" w:rsidR="00017D14" w:rsidRDefault="00017D14" w:rsidP="00017D14">
      <w:pPr>
        <w:ind w:firstLine="420"/>
      </w:pPr>
      <w:r>
        <w:rPr>
          <w:rFonts w:hint="eastAsia"/>
        </w:rPr>
        <w:t>•</w:t>
      </w:r>
      <w:r>
        <w:t xml:space="preserve">void </w:t>
      </w:r>
      <w:proofErr w:type="spellStart"/>
      <w:r>
        <w:t>allocBuf</w:t>
      </w:r>
      <w:proofErr w:type="spellEnd"/>
      <w:r>
        <w:t>（</w:t>
      </w:r>
      <w:proofErr w:type="spellStart"/>
      <w:r>
        <w:t>FrameId</w:t>
      </w:r>
      <w:proofErr w:type="spellEnd"/>
      <w:r>
        <w:t>＆frame）使用时钟算法分配一个空闲帧； 如有必要，将脏页写回磁盘。 如果固定了所有缓冲区帧，则抛出</w:t>
      </w:r>
      <w:proofErr w:type="spellStart"/>
      <w:r>
        <w:t>BufferExceededException</w:t>
      </w:r>
      <w:proofErr w:type="spellEnd"/>
      <w:r>
        <w:t>。 该私有方法将由下面描述的</w:t>
      </w:r>
      <w:proofErr w:type="spellStart"/>
      <w:r>
        <w:t>readPage</w:t>
      </w:r>
      <w:proofErr w:type="spellEnd"/>
      <w:r>
        <w:t>（）和</w:t>
      </w:r>
      <w:proofErr w:type="spellStart"/>
      <w:r>
        <w:t>allocPage</w:t>
      </w:r>
      <w:proofErr w:type="spellEnd"/>
      <w:r>
        <w:t>（）方法调用。 确保如果分配的缓冲区框架中具有有效页，请从哈希表中删除相应的条目。</w:t>
      </w:r>
    </w:p>
    <w:p w14:paraId="77520644" w14:textId="20C7450F" w:rsidR="00017D14" w:rsidRDefault="00017D14" w:rsidP="00017D14">
      <w:pPr>
        <w:ind w:firstLine="420"/>
      </w:pPr>
    </w:p>
    <w:p w14:paraId="5A247B21" w14:textId="77777777" w:rsidR="00017D14" w:rsidRDefault="00017D14" w:rsidP="00017D14">
      <w:pPr>
        <w:ind w:firstLine="420"/>
      </w:pPr>
      <w:r>
        <w:rPr>
          <w:rFonts w:hint="eastAsia"/>
        </w:rPr>
        <w:t>•</w:t>
      </w:r>
      <w:r>
        <w:t xml:space="preserve">void </w:t>
      </w:r>
      <w:proofErr w:type="spellStart"/>
      <w:r>
        <w:t>readPage</w:t>
      </w:r>
      <w:proofErr w:type="spellEnd"/>
      <w:r>
        <w:t xml:space="preserve">（File * file，const </w:t>
      </w:r>
      <w:proofErr w:type="spellStart"/>
      <w:r>
        <w:t>PageId</w:t>
      </w:r>
      <w:proofErr w:type="spellEnd"/>
      <w:r>
        <w:t xml:space="preserve"> </w:t>
      </w:r>
      <w:proofErr w:type="spellStart"/>
      <w:r>
        <w:t>PageNo</w:t>
      </w:r>
      <w:proofErr w:type="spellEnd"/>
      <w:r>
        <w:t>，Page *＆page）首先通过调用lookup（）方法检查页面是否已在缓冲区池中，当页面不在缓冲区池中时，该方法可能会抛出</w:t>
      </w:r>
      <w:proofErr w:type="spellStart"/>
      <w:r>
        <w:t>HashNotFoundException</w:t>
      </w:r>
      <w:proofErr w:type="spellEnd"/>
      <w:r>
        <w:t>。哈希表以获取帧号。根据lookup（）调用的结果，有两种情况要处理：</w:t>
      </w:r>
    </w:p>
    <w:p w14:paraId="44947A14" w14:textId="77777777" w:rsidR="00017D14" w:rsidRDefault="00017D14" w:rsidP="00017D14">
      <w:pPr>
        <w:ind w:firstLine="420"/>
      </w:pPr>
    </w:p>
    <w:p w14:paraId="0F1C29FC" w14:textId="77777777" w:rsidR="00017D14" w:rsidRDefault="00017D14" w:rsidP="00017D14">
      <w:pPr>
        <w:ind w:firstLine="420"/>
      </w:pPr>
      <w:r>
        <w:rPr>
          <w:rFonts w:hint="eastAsia"/>
        </w:rPr>
        <w:t>–情况</w:t>
      </w:r>
      <w:r>
        <w:t>1：页面不在缓冲区池中。调用</w:t>
      </w:r>
      <w:proofErr w:type="spellStart"/>
      <w:r>
        <w:t>allocBuf</w:t>
      </w:r>
      <w:proofErr w:type="spellEnd"/>
      <w:r>
        <w:t xml:space="preserve">（）分配缓冲区框架，然后调用方法file-&gt; </w:t>
      </w:r>
      <w:proofErr w:type="spellStart"/>
      <w:r>
        <w:t>readPage</w:t>
      </w:r>
      <w:proofErr w:type="spellEnd"/>
      <w:r>
        <w:t>（）将页面从磁盘读取到缓冲区池框架中。接下来，将页面插入哈希表。最后，在框架上调用Set（）以正确设置它。 Set（）将使页面的</w:t>
      </w:r>
      <w:proofErr w:type="spellStart"/>
      <w:r>
        <w:t>pinCnt</w:t>
      </w:r>
      <w:proofErr w:type="spellEnd"/>
      <w:r>
        <w:t>设置为1。通过page参数返回一个指向包含页面的框架的指针。</w:t>
      </w:r>
    </w:p>
    <w:p w14:paraId="46835E6C" w14:textId="77777777" w:rsidR="00017D14" w:rsidRDefault="00017D14" w:rsidP="00017D14">
      <w:pPr>
        <w:ind w:firstLine="420"/>
      </w:pPr>
    </w:p>
    <w:p w14:paraId="38CA1FB7" w14:textId="77777777" w:rsidR="00017D14" w:rsidRDefault="00017D14" w:rsidP="00017D14">
      <w:pPr>
        <w:ind w:firstLine="420"/>
      </w:pPr>
      <w:r>
        <w:rPr>
          <w:rFonts w:hint="eastAsia"/>
        </w:rPr>
        <w:t>–情况</w:t>
      </w:r>
      <w:r>
        <w:t>2：页面位于缓冲区池中。在这种情况下，设置适当的</w:t>
      </w:r>
      <w:proofErr w:type="spellStart"/>
      <w:r>
        <w:t>refbit</w:t>
      </w:r>
      <w:proofErr w:type="spellEnd"/>
      <w:r>
        <w:t>，增加页面的</w:t>
      </w:r>
      <w:proofErr w:type="spellStart"/>
      <w:r>
        <w:t>pinCnt</w:t>
      </w:r>
      <w:proofErr w:type="spellEnd"/>
      <w:r>
        <w:t>，然后通过page参数将指针返回到包含页面的框架。</w:t>
      </w:r>
    </w:p>
    <w:p w14:paraId="3D2F7816" w14:textId="77777777" w:rsidR="00017D14" w:rsidRDefault="00017D14" w:rsidP="00017D14">
      <w:pPr>
        <w:ind w:firstLine="420"/>
      </w:pPr>
    </w:p>
    <w:p w14:paraId="611EBE34" w14:textId="77777777" w:rsidR="00017D14" w:rsidRDefault="00017D14" w:rsidP="00017D14">
      <w:pPr>
        <w:ind w:firstLine="420"/>
      </w:pPr>
      <w:r>
        <w:rPr>
          <w:rFonts w:hint="eastAsia"/>
        </w:rPr>
        <w:t>•</w:t>
      </w:r>
      <w:r>
        <w:t xml:space="preserve">void </w:t>
      </w:r>
      <w:proofErr w:type="spellStart"/>
      <w:r>
        <w:t>unPinPage</w:t>
      </w:r>
      <w:proofErr w:type="spellEnd"/>
      <w:r>
        <w:t xml:space="preserve">（File * file，const </w:t>
      </w:r>
      <w:proofErr w:type="spellStart"/>
      <w:r>
        <w:t>PageId</w:t>
      </w:r>
      <w:proofErr w:type="spellEnd"/>
      <w:r>
        <w:t xml:space="preserve"> </w:t>
      </w:r>
      <w:proofErr w:type="spellStart"/>
      <w:r>
        <w:t>PageNo</w:t>
      </w:r>
      <w:proofErr w:type="spellEnd"/>
      <w:r>
        <w:t xml:space="preserve">，const </w:t>
      </w:r>
      <w:proofErr w:type="spellStart"/>
      <w:r>
        <w:t>booldirty</w:t>
      </w:r>
      <w:proofErr w:type="spellEnd"/>
      <w:r>
        <w:t>）递减包含（file，</w:t>
      </w:r>
      <w:proofErr w:type="spellStart"/>
      <w:r>
        <w:t>PageNo</w:t>
      </w:r>
      <w:proofErr w:type="spellEnd"/>
      <w:r>
        <w:t>）的帧的</w:t>
      </w:r>
      <w:proofErr w:type="spellStart"/>
      <w:r>
        <w:t>pinCnt</w:t>
      </w:r>
      <w:proofErr w:type="spellEnd"/>
      <w:r>
        <w:t>，如果dirty == true，则设置dirty位。如果引脚数已经为0，则抛出PAGENOTPINNED。如果在哈希表查找中未找到页面，则不执行任何操作。</w:t>
      </w:r>
    </w:p>
    <w:p w14:paraId="7373C567" w14:textId="77777777" w:rsidR="00017D14" w:rsidRDefault="00017D14" w:rsidP="00017D14">
      <w:pPr>
        <w:ind w:firstLine="420"/>
      </w:pPr>
    </w:p>
    <w:p w14:paraId="3B68EB91" w14:textId="77777777" w:rsidR="00017D14" w:rsidRDefault="00017D14" w:rsidP="00017D14">
      <w:pPr>
        <w:ind w:firstLine="420"/>
      </w:pPr>
      <w:r>
        <w:rPr>
          <w:rFonts w:hint="eastAsia"/>
        </w:rPr>
        <w:t>•</w:t>
      </w:r>
      <w:r>
        <w:t xml:space="preserve">void </w:t>
      </w:r>
      <w:proofErr w:type="spellStart"/>
      <w:r>
        <w:t>allocPage</w:t>
      </w:r>
      <w:proofErr w:type="spellEnd"/>
      <w:r>
        <w:t>（File * file，</w:t>
      </w:r>
      <w:proofErr w:type="spellStart"/>
      <w:r>
        <w:t>PageId</w:t>
      </w:r>
      <w:proofErr w:type="spellEnd"/>
      <w:r>
        <w:t>＆</w:t>
      </w:r>
      <w:proofErr w:type="spellStart"/>
      <w:r>
        <w:t>PageNo</w:t>
      </w:r>
      <w:proofErr w:type="spellEnd"/>
      <w:r>
        <w:t xml:space="preserve">，Page *＆page）此方法的第一步是通过调用file-&gt; </w:t>
      </w:r>
      <w:proofErr w:type="spellStart"/>
      <w:r>
        <w:t>allocatePage</w:t>
      </w:r>
      <w:proofErr w:type="spellEnd"/>
      <w:r>
        <w:t>（）方法在指定的文件中分配一个空页。此方法将返回新分配的页面。然后调用</w:t>
      </w:r>
      <w:proofErr w:type="spellStart"/>
      <w:r>
        <w:t>allocBuf</w:t>
      </w:r>
      <w:proofErr w:type="spellEnd"/>
      <w:r>
        <w:t>（）获得缓冲区池帧。接下来，将一项插入到哈希表中，并在框架上调用Set（）以正确设置它。该方法既通过</w:t>
      </w:r>
      <w:proofErr w:type="spellStart"/>
      <w:r>
        <w:t>pageNo</w:t>
      </w:r>
      <w:proofErr w:type="spellEnd"/>
      <w:r>
        <w:t>参数将新分配的页面的页号返回给调用方，又通过page参数将指针分配给为该页面分配的缓冲区帧。</w:t>
      </w:r>
    </w:p>
    <w:p w14:paraId="4321E9ED" w14:textId="77777777" w:rsidR="00017D14" w:rsidRDefault="00017D14" w:rsidP="00017D14">
      <w:pPr>
        <w:ind w:firstLine="420"/>
      </w:pPr>
    </w:p>
    <w:p w14:paraId="0717F12F" w14:textId="77777777" w:rsidR="00017D14" w:rsidRDefault="00017D14" w:rsidP="00017D14">
      <w:pPr>
        <w:ind w:firstLine="420"/>
      </w:pPr>
      <w:r>
        <w:rPr>
          <w:rFonts w:hint="eastAsia"/>
        </w:rPr>
        <w:t>•</w:t>
      </w:r>
      <w:r>
        <w:t xml:space="preserve">void </w:t>
      </w:r>
      <w:proofErr w:type="spellStart"/>
      <w:r>
        <w:t>disposePage</w:t>
      </w:r>
      <w:proofErr w:type="spellEnd"/>
      <w:r>
        <w:t xml:space="preserve">（File * file，const </w:t>
      </w:r>
      <w:proofErr w:type="spellStart"/>
      <w:r>
        <w:t>PageId</w:t>
      </w:r>
      <w:proofErr w:type="spellEnd"/>
      <w:r>
        <w:t xml:space="preserve"> </w:t>
      </w:r>
      <w:proofErr w:type="spellStart"/>
      <w:r>
        <w:t>pageNo</w:t>
      </w:r>
      <w:proofErr w:type="spellEnd"/>
      <w:r>
        <w:t>）此方法从文件中删除特定页面。从文件中删除页面之前，请确保如果要在缓冲区池中为要删除的页面分配了一个帧，则该帧将被释放，并且相应地也删除哈希表中的条目。</w:t>
      </w:r>
    </w:p>
    <w:p w14:paraId="3C8C4183" w14:textId="77777777" w:rsidR="00017D14" w:rsidRDefault="00017D14" w:rsidP="00017D14">
      <w:pPr>
        <w:ind w:firstLine="420"/>
      </w:pPr>
    </w:p>
    <w:p w14:paraId="17B108B9" w14:textId="5A1A8A3B" w:rsidR="00017D14" w:rsidRDefault="00017D14" w:rsidP="00017D14">
      <w:pPr>
        <w:ind w:firstLine="420"/>
      </w:pPr>
      <w:r>
        <w:rPr>
          <w:rFonts w:hint="eastAsia"/>
        </w:rPr>
        <w:t>•</w:t>
      </w:r>
      <w:r>
        <w:t xml:space="preserve">void </w:t>
      </w:r>
      <w:proofErr w:type="spellStart"/>
      <w:r>
        <w:t>flushFile</w:t>
      </w:r>
      <w:proofErr w:type="spellEnd"/>
      <w:r>
        <w:t>（File * file）应该在</w:t>
      </w:r>
      <w:proofErr w:type="spellStart"/>
      <w:r>
        <w:t>bufTable</w:t>
      </w:r>
      <w:proofErr w:type="spellEnd"/>
      <w:r>
        <w:t xml:space="preserve">中扫描属于该文件的页面。对于遇到的每个页面，它应该：（a）如果页面是脏的，则调用file-&gt; </w:t>
      </w:r>
      <w:proofErr w:type="spellStart"/>
      <w:r>
        <w:t>writePage</w:t>
      </w:r>
      <w:proofErr w:type="spellEnd"/>
      <w:r>
        <w:t>（）将页面刷新到磁盘，然后将该页面的脏位设置为false，（b）从哈希表中删除该页面。 （无论页面是干净还是脏的），并且（c）为页面框架调用</w:t>
      </w:r>
      <w:proofErr w:type="spellStart"/>
      <w:r>
        <w:t>BufDesc</w:t>
      </w:r>
      <w:proofErr w:type="spellEnd"/>
      <w:r>
        <w:t>的Clear（）方法。如果文件的某个页面被固定，则抛出</w:t>
      </w:r>
      <w:proofErr w:type="spellStart"/>
      <w:r>
        <w:lastRenderedPageBreak/>
        <w:t>PagePinnedException</w:t>
      </w:r>
      <w:proofErr w:type="spellEnd"/>
      <w:r>
        <w:t>。如果遇到属于该文件的无效页面，则引发</w:t>
      </w:r>
      <w:proofErr w:type="spellStart"/>
      <w:r>
        <w:t>BadBufferException</w:t>
      </w:r>
      <w:proofErr w:type="spellEnd"/>
      <w:r>
        <w:t>。</w:t>
      </w:r>
    </w:p>
    <w:p w14:paraId="4735E242" w14:textId="7935DC3C" w:rsidR="00017D14" w:rsidRDefault="00017D14" w:rsidP="00017D14">
      <w:pPr>
        <w:ind w:firstLine="420"/>
      </w:pPr>
    </w:p>
    <w:p w14:paraId="4B3496A0" w14:textId="77777777" w:rsidR="00017D14" w:rsidRDefault="00017D14" w:rsidP="00017D14">
      <w:pPr>
        <w:ind w:firstLine="420"/>
      </w:pPr>
      <w:r>
        <w:t>2入门</w:t>
      </w:r>
    </w:p>
    <w:p w14:paraId="3B8353B0" w14:textId="77777777" w:rsidR="00017D14" w:rsidRDefault="00017D14" w:rsidP="00017D14">
      <w:pPr>
        <w:ind w:firstLine="420"/>
      </w:pPr>
    </w:p>
    <w:p w14:paraId="382E5F6E" w14:textId="77777777" w:rsidR="00017D14" w:rsidRDefault="00017D14" w:rsidP="00017D14">
      <w:pPr>
        <w:ind w:firstLine="420"/>
      </w:pPr>
      <w:r>
        <w:rPr>
          <w:rFonts w:hint="eastAsia"/>
        </w:rPr>
        <w:t>解压缩</w:t>
      </w:r>
      <w:r>
        <w:t>BufMgr.zip时，将有一个名为</w:t>
      </w:r>
      <w:proofErr w:type="spellStart"/>
      <w:r>
        <w:t>bufmgr</w:t>
      </w:r>
      <w:proofErr w:type="spellEnd"/>
      <w:r>
        <w:t>的目录。在此目录中，您将找到以下文件：</w:t>
      </w:r>
    </w:p>
    <w:p w14:paraId="660FC64A" w14:textId="77777777" w:rsidR="00017D14" w:rsidRDefault="00017D14" w:rsidP="00017D14">
      <w:pPr>
        <w:ind w:firstLine="420"/>
      </w:pPr>
    </w:p>
    <w:p w14:paraId="06370218" w14:textId="77777777" w:rsidR="00017D14" w:rsidRDefault="00017D14" w:rsidP="00017D14">
      <w:pPr>
        <w:ind w:firstLine="420"/>
      </w:pPr>
      <w:r>
        <w:rPr>
          <w:rFonts w:hint="eastAsia"/>
        </w:rPr>
        <w:t>•</w:t>
      </w:r>
      <w:proofErr w:type="spellStart"/>
      <w:r>
        <w:t>Makefile</w:t>
      </w:r>
      <w:proofErr w:type="spellEnd"/>
      <w:r>
        <w:t>：一个make文件。您可以通过在外壳上键入make来创建项目。</w:t>
      </w:r>
    </w:p>
    <w:p w14:paraId="0757F3D7" w14:textId="77777777" w:rsidR="00017D14" w:rsidRDefault="00017D14" w:rsidP="00017D14">
      <w:pPr>
        <w:ind w:firstLine="420"/>
      </w:pPr>
    </w:p>
    <w:p w14:paraId="54323D85" w14:textId="77777777" w:rsidR="00017D14" w:rsidRDefault="00017D14" w:rsidP="00017D14">
      <w:pPr>
        <w:ind w:firstLine="420"/>
      </w:pPr>
      <w:r>
        <w:rPr>
          <w:rFonts w:hint="eastAsia"/>
        </w:rPr>
        <w:t>•</w:t>
      </w:r>
      <w:r>
        <w:t>main.cpp：驱动程序文件。显示如何使用File和Page类。还包含供买方经理使用的简单测试用例。您必须使用更严格的测试套件来扩展这些测试。</w:t>
      </w:r>
    </w:p>
    <w:p w14:paraId="266EFCEC" w14:textId="77777777" w:rsidR="00017D14" w:rsidRDefault="00017D14" w:rsidP="00017D14">
      <w:pPr>
        <w:ind w:firstLine="420"/>
      </w:pPr>
    </w:p>
    <w:p w14:paraId="0AE9A8E7" w14:textId="77777777" w:rsidR="00017D14" w:rsidRDefault="00017D14" w:rsidP="00017D14">
      <w:pPr>
        <w:ind w:firstLine="420"/>
      </w:pPr>
      <w:r>
        <w:rPr>
          <w:rFonts w:hint="eastAsia"/>
        </w:rPr>
        <w:t>•</w:t>
      </w:r>
      <w:proofErr w:type="spellStart"/>
      <w:r>
        <w:t>buffer.h</w:t>
      </w:r>
      <w:proofErr w:type="spellEnd"/>
      <w:r>
        <w:t>：采购经理的类定义</w:t>
      </w:r>
    </w:p>
    <w:p w14:paraId="41015E1D" w14:textId="77777777" w:rsidR="00017D14" w:rsidRDefault="00017D14" w:rsidP="00017D14">
      <w:pPr>
        <w:ind w:firstLine="420"/>
      </w:pPr>
    </w:p>
    <w:p w14:paraId="6C846137" w14:textId="77777777" w:rsidR="00017D14" w:rsidRDefault="00017D14" w:rsidP="00017D14">
      <w:pPr>
        <w:ind w:firstLine="420"/>
      </w:pPr>
      <w:r>
        <w:rPr>
          <w:rFonts w:hint="eastAsia"/>
        </w:rPr>
        <w:t>•</w:t>
      </w:r>
      <w:r>
        <w:t>buffer.cpp：方法的最基本实现。在此处提供您的实际实现。</w:t>
      </w:r>
    </w:p>
    <w:p w14:paraId="2D925D4A" w14:textId="77777777" w:rsidR="00017D14" w:rsidRDefault="00017D14" w:rsidP="00017D14">
      <w:pPr>
        <w:ind w:firstLine="420"/>
      </w:pPr>
    </w:p>
    <w:p w14:paraId="63119F58" w14:textId="77777777" w:rsidR="00017D14" w:rsidRDefault="00017D14" w:rsidP="00017D14">
      <w:pPr>
        <w:ind w:firstLine="420"/>
      </w:pPr>
      <w:r>
        <w:rPr>
          <w:rFonts w:hint="eastAsia"/>
        </w:rPr>
        <w:t>•</w:t>
      </w:r>
      <w:proofErr w:type="spellStart"/>
      <w:r>
        <w:t>bufHash.h</w:t>
      </w:r>
      <w:proofErr w:type="spellEnd"/>
      <w:r>
        <w:t>：缓冲区池哈希表类的类定义。不要换。</w:t>
      </w:r>
    </w:p>
    <w:p w14:paraId="361AED67" w14:textId="77777777" w:rsidR="00017D14" w:rsidRDefault="00017D14" w:rsidP="00017D14">
      <w:pPr>
        <w:ind w:firstLine="420"/>
      </w:pPr>
    </w:p>
    <w:p w14:paraId="42125A9D" w14:textId="77777777" w:rsidR="00017D14" w:rsidRDefault="00017D14" w:rsidP="00017D14">
      <w:pPr>
        <w:ind w:firstLine="420"/>
      </w:pPr>
      <w:r>
        <w:rPr>
          <w:rFonts w:hint="eastAsia"/>
        </w:rPr>
        <w:t>•</w:t>
      </w:r>
      <w:r>
        <w:t>bufHash.cpp：缓冲区池哈希表类的实现。不要换。</w:t>
      </w:r>
    </w:p>
    <w:p w14:paraId="552B1CD7" w14:textId="77777777" w:rsidR="00017D14" w:rsidRDefault="00017D14" w:rsidP="00017D14">
      <w:pPr>
        <w:ind w:firstLine="420"/>
      </w:pPr>
    </w:p>
    <w:p w14:paraId="71FE3BD8" w14:textId="77777777" w:rsidR="00017D14" w:rsidRDefault="00017D14" w:rsidP="00017D14">
      <w:pPr>
        <w:ind w:firstLine="420"/>
      </w:pPr>
      <w:r>
        <w:rPr>
          <w:rFonts w:hint="eastAsia"/>
        </w:rPr>
        <w:t>•</w:t>
      </w:r>
      <w:proofErr w:type="spellStart"/>
      <w:r>
        <w:t>file.h</w:t>
      </w:r>
      <w:proofErr w:type="spellEnd"/>
      <w:r>
        <w:t>：File类的类定义。您不应更改该文件。</w:t>
      </w:r>
    </w:p>
    <w:p w14:paraId="414AC235" w14:textId="77777777" w:rsidR="00017D14" w:rsidRDefault="00017D14" w:rsidP="00017D14">
      <w:pPr>
        <w:ind w:firstLine="420"/>
      </w:pPr>
    </w:p>
    <w:p w14:paraId="6C094517" w14:textId="77777777" w:rsidR="00017D14" w:rsidRDefault="00017D14" w:rsidP="00017D14">
      <w:pPr>
        <w:ind w:firstLine="420"/>
      </w:pPr>
      <w:r>
        <w:rPr>
          <w:rFonts w:hint="eastAsia"/>
        </w:rPr>
        <w:t>•</w:t>
      </w:r>
      <w:r>
        <w:t>file.cpp：File类的实现。您不应更改该文件。</w:t>
      </w:r>
    </w:p>
    <w:p w14:paraId="3AAC7B64" w14:textId="77777777" w:rsidR="00017D14" w:rsidRDefault="00017D14" w:rsidP="00017D14">
      <w:pPr>
        <w:ind w:firstLine="420"/>
      </w:pPr>
    </w:p>
    <w:p w14:paraId="060684DF" w14:textId="77777777" w:rsidR="00017D14" w:rsidRDefault="00017D14" w:rsidP="00017D14">
      <w:pPr>
        <w:ind w:firstLine="420"/>
      </w:pPr>
      <w:r>
        <w:rPr>
          <w:rFonts w:hint="eastAsia"/>
        </w:rPr>
        <w:t>•文件</w:t>
      </w:r>
      <w:proofErr w:type="spellStart"/>
      <w:r>
        <w:t>iterator.h</w:t>
      </w:r>
      <w:proofErr w:type="spellEnd"/>
      <w:r>
        <w:t>：文件中页面迭代器的实现。不要换。</w:t>
      </w:r>
    </w:p>
    <w:p w14:paraId="432414CF" w14:textId="77777777" w:rsidR="00017D14" w:rsidRDefault="00017D14" w:rsidP="00017D14">
      <w:pPr>
        <w:ind w:firstLine="420"/>
      </w:pPr>
    </w:p>
    <w:p w14:paraId="5A3F3312" w14:textId="77777777" w:rsidR="00017D14" w:rsidRDefault="00017D14" w:rsidP="00017D14">
      <w:pPr>
        <w:ind w:firstLine="420"/>
      </w:pPr>
      <w:r>
        <w:rPr>
          <w:rFonts w:hint="eastAsia"/>
        </w:rPr>
        <w:t>•</w:t>
      </w:r>
      <w:proofErr w:type="spellStart"/>
      <w:r>
        <w:t>page.h</w:t>
      </w:r>
      <w:proofErr w:type="spellEnd"/>
      <w:r>
        <w:t>：页面类的类定义。不要换。</w:t>
      </w:r>
    </w:p>
    <w:p w14:paraId="45972CA1" w14:textId="77777777" w:rsidR="00017D14" w:rsidRDefault="00017D14" w:rsidP="00017D14">
      <w:pPr>
        <w:ind w:firstLine="420"/>
      </w:pPr>
    </w:p>
    <w:p w14:paraId="5397F654" w14:textId="77777777" w:rsidR="00017D14" w:rsidRDefault="00017D14" w:rsidP="00017D14">
      <w:pPr>
        <w:ind w:firstLine="420"/>
      </w:pPr>
      <w:r>
        <w:rPr>
          <w:rFonts w:hint="eastAsia"/>
        </w:rPr>
        <w:t>•</w:t>
      </w:r>
      <w:r>
        <w:t>page.cpp：页面类的实现。不要换。</w:t>
      </w:r>
    </w:p>
    <w:p w14:paraId="07D1C631" w14:textId="77777777" w:rsidR="00017D14" w:rsidRDefault="00017D14" w:rsidP="00017D14">
      <w:pPr>
        <w:ind w:firstLine="420"/>
      </w:pPr>
    </w:p>
    <w:p w14:paraId="15ACF8D4" w14:textId="77777777" w:rsidR="00017D14" w:rsidRDefault="00017D14" w:rsidP="00017D14">
      <w:pPr>
        <w:ind w:firstLine="420"/>
      </w:pPr>
      <w:r>
        <w:rPr>
          <w:rFonts w:hint="eastAsia"/>
        </w:rPr>
        <w:t>•</w:t>
      </w:r>
      <w:r>
        <w:t xml:space="preserve">page </w:t>
      </w:r>
      <w:proofErr w:type="spellStart"/>
      <w:r>
        <w:t>iterator.h</w:t>
      </w:r>
      <w:proofErr w:type="spellEnd"/>
      <w:r>
        <w:t>：页面中记录的迭代器的实现。</w:t>
      </w:r>
    </w:p>
    <w:p w14:paraId="27D2AB3E" w14:textId="77777777" w:rsidR="00017D14" w:rsidRDefault="00017D14" w:rsidP="00017D14">
      <w:pPr>
        <w:ind w:firstLine="420"/>
      </w:pPr>
    </w:p>
    <w:p w14:paraId="224ED6F8" w14:textId="1B08B0C6" w:rsidR="00017D14" w:rsidRDefault="00017D14" w:rsidP="00017D14">
      <w:pPr>
        <w:ind w:firstLine="420"/>
      </w:pPr>
      <w:r>
        <w:rPr>
          <w:rFonts w:hint="eastAsia"/>
        </w:rPr>
        <w:t>•</w:t>
      </w:r>
      <w:r>
        <w:t>exceptions目录：所有异常类的实现。如果需要，请随时在此处添加更多文件。</w:t>
      </w:r>
    </w:p>
    <w:p w14:paraId="37725673" w14:textId="386B4E4C" w:rsidR="00017D14" w:rsidRDefault="00017D14" w:rsidP="00017D14">
      <w:pPr>
        <w:ind w:firstLine="420"/>
      </w:pPr>
    </w:p>
    <w:p w14:paraId="1CE3BE8B" w14:textId="77777777" w:rsidR="00017D14" w:rsidRDefault="00017D14" w:rsidP="00017D14">
      <w:pPr>
        <w:ind w:firstLine="420"/>
      </w:pPr>
      <w:r>
        <w:t>3编码和测试</w:t>
      </w:r>
    </w:p>
    <w:p w14:paraId="68119709" w14:textId="77777777" w:rsidR="00017D14" w:rsidRDefault="00017D14" w:rsidP="00017D14">
      <w:pPr>
        <w:ind w:firstLine="420"/>
      </w:pPr>
    </w:p>
    <w:p w14:paraId="05DC2B7C" w14:textId="77777777" w:rsidR="00017D14" w:rsidRDefault="00017D14" w:rsidP="00017D14">
      <w:pPr>
        <w:ind w:firstLine="420"/>
      </w:pPr>
      <w:r>
        <w:rPr>
          <w:rFonts w:hint="eastAsia"/>
        </w:rPr>
        <w:t>我们已经定义了这个项目，以便您可以了解和利用</w:t>
      </w:r>
      <w:r>
        <w:t>C ++进行面向对象编程的全部好处。您的编码风格应通过定义明确的类和干净的接口来继续进行。建议不要恢复为C（低级过程式）编程风格，这将受到惩罚。该代码应使用</w:t>
      </w:r>
      <w:proofErr w:type="spellStart"/>
      <w:r>
        <w:t>Doxygen</w:t>
      </w:r>
      <w:proofErr w:type="spellEnd"/>
      <w:r>
        <w:t>样式注释进行详细记录。每个文件都应以您的姓名和学生证开头，并应说明文件的用途。每个函数之前应加几行注释，以描述函数并解释输入和输出参数以及返回值。</w:t>
      </w:r>
    </w:p>
    <w:p w14:paraId="6A7CE725" w14:textId="77777777" w:rsidR="00017D14" w:rsidRDefault="00017D14" w:rsidP="00017D14">
      <w:pPr>
        <w:ind w:firstLine="420"/>
      </w:pPr>
    </w:p>
    <w:p w14:paraId="54BC71FF" w14:textId="77777777" w:rsidR="00017D14" w:rsidRDefault="00017D14" w:rsidP="00017D14">
      <w:pPr>
        <w:ind w:firstLine="420"/>
      </w:pPr>
      <w:r>
        <w:t>4上交</w:t>
      </w:r>
    </w:p>
    <w:p w14:paraId="5C6E31A1" w14:textId="77777777" w:rsidR="00017D14" w:rsidRDefault="00017D14" w:rsidP="00017D14">
      <w:pPr>
        <w:ind w:firstLine="420"/>
      </w:pPr>
    </w:p>
    <w:p w14:paraId="0A72E035" w14:textId="77777777" w:rsidR="00017D14" w:rsidRDefault="00017D14" w:rsidP="00017D14">
      <w:pPr>
        <w:ind w:firstLine="420"/>
      </w:pPr>
      <w:r>
        <w:rPr>
          <w:rFonts w:hint="eastAsia"/>
        </w:rPr>
        <w:t>您需要在一个压缩文件夹中提交所有必要的材料（使用</w:t>
      </w:r>
      <w:proofErr w:type="spellStart"/>
      <w:r>
        <w:t>GZip</w:t>
      </w:r>
      <w:proofErr w:type="spellEnd"/>
      <w:r>
        <w:t>或WinZip）。您的文件夹</w:t>
      </w:r>
      <w:r>
        <w:lastRenderedPageBreak/>
        <w:t>应命名为“ Proj2 &lt;</w:t>
      </w:r>
      <w:proofErr w:type="spellStart"/>
      <w:r>
        <w:t>StudentName</w:t>
      </w:r>
      <w:proofErr w:type="spellEnd"/>
      <w:r>
        <w:t>&gt; &lt;</w:t>
      </w:r>
      <w:proofErr w:type="spellStart"/>
      <w:r>
        <w:t>StudentID</w:t>
      </w:r>
      <w:proofErr w:type="spellEnd"/>
      <w:r>
        <w:t>&gt;”，并且仅包含源代码文件（不包含二进制文件）。我们将编译您的客户经理实施，将其与我们的测试驱动程序链接，然后运行测试。由于我们应该能够使用任何有效的驱动程序来测试您的代码，因此务必忠实于此处指定的接口的确切定义。如果您更改这些接口并且您的代码无法编译，您将受到处罚。</w:t>
      </w:r>
    </w:p>
    <w:p w14:paraId="74100840" w14:textId="77777777" w:rsidR="00017D14" w:rsidRDefault="00017D14" w:rsidP="00017D14">
      <w:pPr>
        <w:ind w:firstLine="420"/>
      </w:pPr>
    </w:p>
    <w:p w14:paraId="26196587" w14:textId="77777777" w:rsidR="00017D14" w:rsidRDefault="00017D14" w:rsidP="00017D14">
      <w:pPr>
        <w:ind w:firstLine="420"/>
      </w:pPr>
      <w:r>
        <w:t>5物流</w:t>
      </w:r>
    </w:p>
    <w:p w14:paraId="3758C3A3" w14:textId="77777777" w:rsidR="00017D14" w:rsidRDefault="00017D14" w:rsidP="00017D14">
      <w:pPr>
        <w:ind w:firstLine="420"/>
      </w:pPr>
    </w:p>
    <w:p w14:paraId="635604A7" w14:textId="77777777" w:rsidR="00017D14" w:rsidRDefault="00017D14" w:rsidP="00017D14">
      <w:pPr>
        <w:ind w:firstLine="420"/>
      </w:pPr>
      <w:proofErr w:type="spellStart"/>
      <w:r>
        <w:t>BadgerDB</w:t>
      </w:r>
      <w:proofErr w:type="spellEnd"/>
      <w:r>
        <w:t>用C ++编码，并在Linux机器上运行。以下是一些物流要点：</w:t>
      </w:r>
    </w:p>
    <w:p w14:paraId="75FD5C99" w14:textId="77777777" w:rsidR="00017D14" w:rsidRDefault="00017D14" w:rsidP="00017D14">
      <w:pPr>
        <w:ind w:firstLine="420"/>
      </w:pPr>
    </w:p>
    <w:p w14:paraId="13D642EF" w14:textId="77777777" w:rsidR="00017D14" w:rsidRDefault="00017D14" w:rsidP="00017D14">
      <w:pPr>
        <w:ind w:firstLine="420"/>
      </w:pPr>
      <w:r>
        <w:rPr>
          <w:rFonts w:hint="eastAsia"/>
        </w:rPr>
        <w:t>•警告：</w:t>
      </w:r>
      <w:r>
        <w:t>C ++的优势之一是它可以编译时间代码检查（因此减少了运行时错误）。尝试通过打开尽可能多的编译器警告来利用此优势。我们将提供的</w:t>
      </w:r>
      <w:proofErr w:type="spellStart"/>
      <w:r>
        <w:t>Makefile</w:t>
      </w:r>
      <w:proofErr w:type="spellEnd"/>
      <w:r>
        <w:t>文件将默认启用-Wall。</w:t>
      </w:r>
    </w:p>
    <w:p w14:paraId="1DD28D4A" w14:textId="77777777" w:rsidR="00017D14" w:rsidRDefault="00017D14" w:rsidP="00017D14">
      <w:pPr>
        <w:ind w:firstLine="420"/>
      </w:pPr>
    </w:p>
    <w:p w14:paraId="318307C8" w14:textId="77777777" w:rsidR="00017D14" w:rsidRDefault="00017D14" w:rsidP="00017D14">
      <w:pPr>
        <w:ind w:firstLine="420"/>
      </w:pPr>
      <w:r>
        <w:rPr>
          <w:rFonts w:hint="eastAsia"/>
        </w:rPr>
        <w:t>•辅助工具：始终在寻找可以简化您工作的工具。示例：</w:t>
      </w:r>
      <w:r>
        <w:t>make用于编译和构建项目，</w:t>
      </w:r>
      <w:proofErr w:type="spellStart"/>
      <w:r>
        <w:t>makedepend</w:t>
      </w:r>
      <w:proofErr w:type="spellEnd"/>
      <w:r>
        <w:t>用于自动生成依赖关系，</w:t>
      </w:r>
      <w:proofErr w:type="spellStart"/>
      <w:r>
        <w:t>perl</w:t>
      </w:r>
      <w:proofErr w:type="spellEnd"/>
      <w:r>
        <w:t>或python或bash用于编写测试脚本，</w:t>
      </w:r>
      <w:proofErr w:type="spellStart"/>
      <w:r>
        <w:t>valgrind</w:t>
      </w:r>
      <w:proofErr w:type="spellEnd"/>
      <w:r>
        <w:t>用于跟踪内存错误，</w:t>
      </w:r>
      <w:proofErr w:type="spellStart"/>
      <w:r>
        <w:t>gdb</w:t>
      </w:r>
      <w:proofErr w:type="spellEnd"/>
      <w:r>
        <w:t>用于调试，以及git用于版本控制。</w:t>
      </w:r>
    </w:p>
    <w:p w14:paraId="0ACE4A78" w14:textId="77777777" w:rsidR="00017D14" w:rsidRDefault="00017D14" w:rsidP="00017D14">
      <w:pPr>
        <w:ind w:firstLine="420"/>
      </w:pPr>
    </w:p>
    <w:p w14:paraId="07A78F42" w14:textId="270B83A9" w:rsidR="00017D14" w:rsidRDefault="00017D14" w:rsidP="00017D14">
      <w:pPr>
        <w:ind w:firstLine="420"/>
        <w:rPr>
          <w:rFonts w:hint="eastAsia"/>
        </w:rPr>
      </w:pPr>
      <w:r>
        <w:rPr>
          <w:rFonts w:hint="eastAsia"/>
        </w:rPr>
        <w:t>•软件工程：诸如此类的大型项目需要大量的软件设计。在开始编写任何代码之前，请花一些时间思考您的总体方法。</w:t>
      </w:r>
    </w:p>
    <w:sectPr w:rsidR="00017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6042A" w14:textId="77777777" w:rsidR="00D918E3" w:rsidRDefault="00D918E3" w:rsidP="00267291">
      <w:r>
        <w:separator/>
      </w:r>
    </w:p>
  </w:endnote>
  <w:endnote w:type="continuationSeparator" w:id="0">
    <w:p w14:paraId="1CB35058" w14:textId="77777777" w:rsidR="00D918E3" w:rsidRDefault="00D918E3" w:rsidP="00267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851AB" w14:textId="77777777" w:rsidR="00D918E3" w:rsidRDefault="00D918E3" w:rsidP="00267291">
      <w:r>
        <w:separator/>
      </w:r>
    </w:p>
  </w:footnote>
  <w:footnote w:type="continuationSeparator" w:id="0">
    <w:p w14:paraId="239F7851" w14:textId="77777777" w:rsidR="00D918E3" w:rsidRDefault="00D918E3" w:rsidP="002672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60F"/>
    <w:rsid w:val="00017D14"/>
    <w:rsid w:val="00267291"/>
    <w:rsid w:val="005B0334"/>
    <w:rsid w:val="00B0560F"/>
    <w:rsid w:val="00D91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E2C13"/>
  <w15:chartTrackingRefBased/>
  <w15:docId w15:val="{57FF7F34-C860-4123-AFC5-57F50169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72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7291"/>
    <w:rPr>
      <w:sz w:val="18"/>
      <w:szCs w:val="18"/>
    </w:rPr>
  </w:style>
  <w:style w:type="paragraph" w:styleId="a5">
    <w:name w:val="footer"/>
    <w:basedOn w:val="a"/>
    <w:link w:val="a6"/>
    <w:uiPriority w:val="99"/>
    <w:unhideWhenUsed/>
    <w:rsid w:val="00267291"/>
    <w:pPr>
      <w:tabs>
        <w:tab w:val="center" w:pos="4153"/>
        <w:tab w:val="right" w:pos="8306"/>
      </w:tabs>
      <w:snapToGrid w:val="0"/>
      <w:jc w:val="left"/>
    </w:pPr>
    <w:rPr>
      <w:sz w:val="18"/>
      <w:szCs w:val="18"/>
    </w:rPr>
  </w:style>
  <w:style w:type="character" w:customStyle="1" w:styleId="a6">
    <w:name w:val="页脚 字符"/>
    <w:basedOn w:val="a0"/>
    <w:link w:val="a5"/>
    <w:uiPriority w:val="99"/>
    <w:rsid w:val="002672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781</Words>
  <Characters>4457</Characters>
  <Application>Microsoft Office Word</Application>
  <DocSecurity>0</DocSecurity>
  <Lines>37</Lines>
  <Paragraphs>10</Paragraphs>
  <ScaleCrop>false</ScaleCrop>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1005690384@qq.com</dc:creator>
  <cp:keywords/>
  <dc:description/>
  <cp:lastModifiedBy>1005690384@qq.com</cp:lastModifiedBy>
  <cp:revision>2</cp:revision>
  <dcterms:created xsi:type="dcterms:W3CDTF">2020-04-27T01:52:00Z</dcterms:created>
  <dcterms:modified xsi:type="dcterms:W3CDTF">2020-04-27T01:52:00Z</dcterms:modified>
</cp:coreProperties>
</file>