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FF2E32" w14:textId="77777777" w:rsidR="001A6EDB" w:rsidRDefault="001A6EDB" w:rsidP="001A6EDB">
      <w:pPr>
        <w:pStyle w:val="Heading3"/>
      </w:pPr>
      <w:r>
        <w:rPr>
          <w:rFonts w:ascii="Segoe UI Emoji" w:hAnsi="Segoe UI Emoji" w:cs="Segoe UI Emoji"/>
        </w:rPr>
        <w:t>🛠</w:t>
      </w:r>
      <w:r>
        <w:t xml:space="preserve"> </w:t>
      </w:r>
      <w:r>
        <w:rPr>
          <w:rStyle w:val="Strong"/>
          <w:b/>
          <w:bCs/>
        </w:rPr>
        <w:t>Work Days Application – User Help Guide</w:t>
      </w:r>
    </w:p>
    <w:p w14:paraId="6E0E144C" w14:textId="7852AC35" w:rsidR="001A6EDB" w:rsidRDefault="001A6EDB" w:rsidP="001A6EDB">
      <w:pPr>
        <w:pStyle w:val="NormalWeb"/>
      </w:pPr>
      <w:r>
        <w:rPr>
          <w:rStyle w:val="Strong"/>
        </w:rPr>
        <w:t>Developer:</w:t>
      </w:r>
      <w:r>
        <w:t xml:space="preserve"> Fabricio Zambroni</w:t>
      </w:r>
      <w:r>
        <w:br/>
      </w:r>
      <w:r w:rsidR="0070037A">
        <w:pict w14:anchorId="7C4392DC">
          <v:rect id="_x0000_i1025" style="width:0;height:1.5pt" o:hralign="center" o:hrstd="t" o:hr="t" fillcolor="#a0a0a0" stroked="f"/>
        </w:pict>
      </w:r>
    </w:p>
    <w:p w14:paraId="2D2D98E7" w14:textId="77777777" w:rsidR="001A6EDB" w:rsidRDefault="001A6EDB" w:rsidP="001A6EDB">
      <w:pPr>
        <w:pStyle w:val="Heading3"/>
      </w:pPr>
      <w:r>
        <w:rPr>
          <w:rFonts w:ascii="Segoe UI Emoji" w:hAnsi="Segoe UI Emoji" w:cs="Segoe UI Emoji"/>
        </w:rPr>
        <w:t>📋</w:t>
      </w:r>
      <w:r>
        <w:t xml:space="preserve"> </w:t>
      </w:r>
      <w:r>
        <w:rPr>
          <w:rStyle w:val="Strong"/>
          <w:b/>
          <w:bCs/>
        </w:rPr>
        <w:t>Overview</w:t>
      </w:r>
    </w:p>
    <w:p w14:paraId="494FA1F8" w14:textId="1DA49211" w:rsidR="001A6EDB" w:rsidRDefault="001A6EDB" w:rsidP="001A6EDB">
      <w:pPr>
        <w:pStyle w:val="NormalWeb"/>
      </w:pPr>
      <w:r>
        <w:rPr>
          <w:rStyle w:val="Strong"/>
        </w:rPr>
        <w:t>Work Days</w:t>
      </w:r>
      <w:r>
        <w:t xml:space="preserve"> is a user-friendly calendar-based application for managing and categorizing your workdays—</w:t>
      </w:r>
      <w:r>
        <w:rPr>
          <w:rStyle w:val="Strong"/>
        </w:rPr>
        <w:t>On Site</w:t>
      </w:r>
      <w:r>
        <w:t xml:space="preserve">, </w:t>
      </w:r>
      <w:r>
        <w:rPr>
          <w:rStyle w:val="Strong"/>
        </w:rPr>
        <w:t>Remote</w:t>
      </w:r>
      <w:r>
        <w:t xml:space="preserve">, and </w:t>
      </w:r>
      <w:r>
        <w:rPr>
          <w:rStyle w:val="Strong"/>
        </w:rPr>
        <w:t>Holiday</w:t>
      </w:r>
      <w:r>
        <w:t>—throughout the year. It offers automatic data backup, holiday import, and storage in the Windows registry for persistent configuration.</w:t>
      </w:r>
    </w:p>
    <w:p w14:paraId="1E855C2E" w14:textId="79B1A1B6" w:rsidR="008517C2" w:rsidRPr="008517C2" w:rsidRDefault="008517C2" w:rsidP="008517C2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The system assumes an average of three </w:t>
      </w:r>
      <w:r>
        <w:rPr>
          <w:rFonts w:ascii="Times New Roman" w:eastAsia="Times New Roman" w:hAnsi="Times New Roman" w:cs="Times New Roman"/>
          <w:sz w:val="24"/>
          <w:szCs w:val="24"/>
        </w:rPr>
        <w:t>weekly on-site workdays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 over the quarter. Business travel counts as "on-site," while PTO, sick days, holidays, and weekends are excluded from this calculation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(non-work day)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058EF3" w14:textId="77777777" w:rsidR="001A6EDB" w:rsidRDefault="0070037A" w:rsidP="001A6EDB">
      <w:r>
        <w:pict w14:anchorId="4765EF8B">
          <v:rect id="_x0000_i1026" style="width:0;height:1.5pt" o:hralign="center" o:hrstd="t" o:hr="t" fillcolor="#a0a0a0" stroked="f"/>
        </w:pict>
      </w:r>
    </w:p>
    <w:p w14:paraId="6349AA4F" w14:textId="77777777" w:rsidR="001A6EDB" w:rsidRDefault="001A6EDB" w:rsidP="001A6EDB">
      <w:pPr>
        <w:pStyle w:val="Heading3"/>
      </w:pPr>
      <w:r>
        <w:rPr>
          <w:rFonts w:ascii="Segoe UI Emoji" w:hAnsi="Segoe UI Emoji" w:cs="Segoe UI Emoji"/>
        </w:rPr>
        <w:t>🧭</w:t>
      </w:r>
      <w:r>
        <w:t xml:space="preserve"> </w:t>
      </w:r>
      <w:r>
        <w:rPr>
          <w:rStyle w:val="Strong"/>
          <w:b/>
          <w:bCs/>
        </w:rPr>
        <w:t>Getting Started</w:t>
      </w:r>
    </w:p>
    <w:p w14:paraId="1C179515" w14:textId="77777777" w:rsidR="001A6EDB" w:rsidRDefault="001A6EDB" w:rsidP="001A6EDB">
      <w:pPr>
        <w:pStyle w:val="NormalWeb"/>
        <w:numPr>
          <w:ilvl w:val="0"/>
          <w:numId w:val="6"/>
        </w:numPr>
      </w:pPr>
      <w:r>
        <w:rPr>
          <w:rStyle w:val="Strong"/>
        </w:rPr>
        <w:t>Launch the Application</w:t>
      </w:r>
      <w:r>
        <w:br/>
        <w:t>Run the executable file. The main window displays a monthly calendar and options to configure workday types.</w:t>
      </w:r>
    </w:p>
    <w:p w14:paraId="4FBF0E2F" w14:textId="77777777" w:rsidR="001A6EDB" w:rsidRDefault="001A6EDB" w:rsidP="001A6EDB">
      <w:pPr>
        <w:pStyle w:val="NormalWeb"/>
        <w:numPr>
          <w:ilvl w:val="0"/>
          <w:numId w:val="6"/>
        </w:numPr>
      </w:pPr>
      <w:r>
        <w:rPr>
          <w:rStyle w:val="Strong"/>
        </w:rPr>
        <w:t>Select a Date</w:t>
      </w:r>
      <w:r>
        <w:br/>
        <w:t xml:space="preserve">Click any date on the calendar. The selected date appears in the </w:t>
      </w:r>
      <w:r>
        <w:rPr>
          <w:rStyle w:val="Strong"/>
        </w:rPr>
        <w:t>Selected Date</w:t>
      </w:r>
      <w:r>
        <w:t xml:space="preserve"> field.</w:t>
      </w:r>
    </w:p>
    <w:p w14:paraId="6F900CD2" w14:textId="77777777" w:rsidR="001A6EDB" w:rsidRDefault="001A6EDB" w:rsidP="001A6EDB">
      <w:pPr>
        <w:pStyle w:val="NormalWeb"/>
        <w:numPr>
          <w:ilvl w:val="0"/>
          <w:numId w:val="6"/>
        </w:numPr>
      </w:pPr>
      <w:r>
        <w:rPr>
          <w:rStyle w:val="Strong"/>
        </w:rPr>
        <w:t>Assign Workday Type</w:t>
      </w:r>
      <w:r>
        <w:t xml:space="preserve"> Use the buttons on the right to mark your work type:</w:t>
      </w:r>
    </w:p>
    <w:p w14:paraId="0448B5C6" w14:textId="77777777" w:rsidR="001A6EDB" w:rsidRDefault="001A6EDB" w:rsidP="001A6EDB">
      <w:pPr>
        <w:pStyle w:val="NormalWeb"/>
        <w:numPr>
          <w:ilvl w:val="1"/>
          <w:numId w:val="6"/>
        </w:numPr>
      </w:pPr>
      <w:r>
        <w:rPr>
          <w:rFonts w:ascii="Segoe UI Emoji" w:hAnsi="Segoe UI Emoji" w:cs="Segoe UI Emoji"/>
        </w:rPr>
        <w:t>✅</w:t>
      </w:r>
      <w:r>
        <w:t xml:space="preserve"> </w:t>
      </w:r>
      <w:r>
        <w:rPr>
          <w:rStyle w:val="Strong"/>
        </w:rPr>
        <w:t>On Site</w:t>
      </w:r>
      <w:r>
        <w:t xml:space="preserve"> – Registers the day as an in-office workday.</w:t>
      </w:r>
    </w:p>
    <w:p w14:paraId="74722C8A" w14:textId="77777777" w:rsidR="001A6EDB" w:rsidRDefault="001A6EDB" w:rsidP="001A6EDB">
      <w:pPr>
        <w:pStyle w:val="NormalWeb"/>
        <w:numPr>
          <w:ilvl w:val="1"/>
          <w:numId w:val="6"/>
        </w:numPr>
      </w:pPr>
      <w:r>
        <w:rPr>
          <w:rFonts w:ascii="Segoe UI Emoji" w:hAnsi="Segoe UI Emoji" w:cs="Segoe UI Emoji"/>
        </w:rPr>
        <w:t>🌐</w:t>
      </w:r>
      <w:r>
        <w:t xml:space="preserve"> </w:t>
      </w:r>
      <w:r>
        <w:rPr>
          <w:rStyle w:val="Strong"/>
        </w:rPr>
        <w:t>Remote</w:t>
      </w:r>
      <w:r>
        <w:t xml:space="preserve"> – Registers the day as a remote workday.</w:t>
      </w:r>
    </w:p>
    <w:p w14:paraId="5B23B280" w14:textId="77777777" w:rsidR="001A6EDB" w:rsidRDefault="001A6EDB" w:rsidP="001A6EDB">
      <w:pPr>
        <w:pStyle w:val="NormalWeb"/>
        <w:numPr>
          <w:ilvl w:val="1"/>
          <w:numId w:val="6"/>
        </w:numPr>
      </w:pPr>
      <w:r>
        <w:rPr>
          <w:rFonts w:ascii="Segoe UI Emoji" w:hAnsi="Segoe UI Emoji" w:cs="Segoe UI Emoji"/>
        </w:rPr>
        <w:t>🌴</w:t>
      </w:r>
      <w:r>
        <w:t xml:space="preserve"> </w:t>
      </w:r>
      <w:r>
        <w:rPr>
          <w:rStyle w:val="Strong"/>
        </w:rPr>
        <w:t>Holiday</w:t>
      </w:r>
      <w:r>
        <w:t xml:space="preserve"> – Registers the day as a holiday.</w:t>
      </w:r>
    </w:p>
    <w:p w14:paraId="0383C8D2" w14:textId="608885E4" w:rsidR="001A6EDB" w:rsidRDefault="001A6EDB" w:rsidP="001A6EDB">
      <w:pPr>
        <w:pStyle w:val="NormalWeb"/>
        <w:numPr>
          <w:ilvl w:val="0"/>
          <w:numId w:val="6"/>
        </w:numPr>
      </w:pPr>
      <w:r>
        <w:rPr>
          <w:rStyle w:val="Strong"/>
        </w:rPr>
        <w:t>Enable/Disable Calendar Tag</w:t>
      </w:r>
      <w:r>
        <w:br/>
        <w:t xml:space="preserve">A checkbox labeled </w:t>
      </w:r>
      <w:r>
        <w:rPr>
          <w:rStyle w:val="Strong"/>
        </w:rPr>
        <w:t>“Calendar Tag”</w:t>
      </w:r>
      <w:r>
        <w:t xml:space="preserve"> toggles tagging. The tag is saved in the registry and used for classification if checked. An input screen will be available for each assignment (except blank or weekends).</w:t>
      </w:r>
    </w:p>
    <w:p w14:paraId="71BBDE7A" w14:textId="77777777" w:rsidR="001A6EDB" w:rsidRDefault="0070037A" w:rsidP="001A6EDB">
      <w:r>
        <w:pict w14:anchorId="2CA37772">
          <v:rect id="_x0000_i1027" style="width:0;height:1.5pt" o:hralign="center" o:hrstd="t" o:hr="t" fillcolor="#a0a0a0" stroked="f"/>
        </w:pict>
      </w:r>
    </w:p>
    <w:p w14:paraId="4F52E561" w14:textId="77777777" w:rsidR="001A6EDB" w:rsidRDefault="001A6EDB" w:rsidP="001A6EDB">
      <w:pPr>
        <w:pStyle w:val="Heading3"/>
      </w:pPr>
      <w:r>
        <w:rPr>
          <w:rFonts w:ascii="Segoe UI Emoji" w:hAnsi="Segoe UI Emoji" w:cs="Segoe UI Emoji"/>
        </w:rPr>
        <w:t>💾</w:t>
      </w:r>
      <w:r>
        <w:t xml:space="preserve"> </w:t>
      </w:r>
      <w:r>
        <w:rPr>
          <w:rStyle w:val="Strong"/>
          <w:b/>
          <w:bCs/>
        </w:rPr>
        <w:t>Data Management</w:t>
      </w:r>
    </w:p>
    <w:p w14:paraId="3A36AC34" w14:textId="77777777" w:rsidR="001A6EDB" w:rsidRDefault="001A6EDB" w:rsidP="001A6EDB">
      <w:pPr>
        <w:pStyle w:val="Heading4"/>
      </w:pPr>
      <w:r>
        <w:rPr>
          <w:rStyle w:val="Strong"/>
          <w:b w:val="0"/>
          <w:bCs w:val="0"/>
        </w:rPr>
        <w:t>Auto Backup Functionality</w:t>
      </w:r>
    </w:p>
    <w:p w14:paraId="5E792B4B" w14:textId="03ED21CD" w:rsidR="001A6EDB" w:rsidRDefault="001A6EDB" w:rsidP="001A6EDB">
      <w:pPr>
        <w:pStyle w:val="NormalWeb"/>
        <w:numPr>
          <w:ilvl w:val="0"/>
          <w:numId w:val="7"/>
        </w:numPr>
      </w:pPr>
      <w:r>
        <w:rPr>
          <w:rStyle w:val="Strong"/>
        </w:rPr>
        <w:t>Automatic Backups</w:t>
      </w:r>
      <w:r>
        <w:t xml:space="preserve"> are triggered during regular use (every 7 days). The system stores your data in the Windows Registry under:</w:t>
      </w:r>
      <w:r>
        <w:br/>
      </w:r>
      <w:r>
        <w:rPr>
          <w:rStyle w:val="HTMLCode"/>
        </w:rPr>
        <w:t>HKEY_CURRENT_USER\Software\WorkDays</w:t>
      </w:r>
      <w:r>
        <w:t>.</w:t>
      </w:r>
    </w:p>
    <w:p w14:paraId="5F5F21E7" w14:textId="16FA4646" w:rsidR="001A6EDB" w:rsidRPr="0070037A" w:rsidRDefault="001A6EDB" w:rsidP="007F534B">
      <w:pPr>
        <w:pStyle w:val="NormalWeb"/>
        <w:numPr>
          <w:ilvl w:val="0"/>
          <w:numId w:val="7"/>
        </w:numPr>
        <w:rPr>
          <w:rStyle w:val="Strong"/>
          <w:rFonts w:asciiTheme="majorHAnsi" w:eastAsiaTheme="majorEastAsia" w:hAnsiTheme="majorHAnsi" w:cstheme="majorBidi"/>
          <w:b w:val="0"/>
          <w:bCs w:val="0"/>
          <w:i/>
          <w:iCs/>
          <w:color w:val="2F5496" w:themeColor="accent1" w:themeShade="BF"/>
        </w:rPr>
      </w:pPr>
      <w:r w:rsidRPr="001A6EDB">
        <w:t xml:space="preserve">The file </w:t>
      </w:r>
      <w:r w:rsidRPr="001A6EDB">
        <w:rPr>
          <w:rStyle w:val="Strong"/>
        </w:rPr>
        <w:t>autosave.db</w:t>
      </w:r>
      <w:r w:rsidRPr="001A6EDB">
        <w:t xml:space="preserve"> will retain the late</w:t>
      </w:r>
      <w:r>
        <w:t>st</w:t>
      </w:r>
      <w:r w:rsidRPr="001A6EDB">
        <w:t xml:space="preserve"> backup. </w:t>
      </w:r>
      <w:r>
        <w:t>Use for immediate restoration if needed.</w:t>
      </w:r>
      <w:r w:rsidRPr="0070037A">
        <w:rPr>
          <w:rStyle w:val="Strong"/>
          <w:b w:val="0"/>
          <w:bCs w:val="0"/>
        </w:rPr>
        <w:br w:type="page"/>
      </w:r>
    </w:p>
    <w:p w14:paraId="3F66A148" w14:textId="7C0B7A48" w:rsidR="001A6EDB" w:rsidRDefault="001A6EDB" w:rsidP="001A6EDB">
      <w:pPr>
        <w:pStyle w:val="Heading4"/>
      </w:pPr>
      <w:r>
        <w:rPr>
          <w:rStyle w:val="Strong"/>
          <w:b w:val="0"/>
          <w:bCs w:val="0"/>
        </w:rPr>
        <w:lastRenderedPageBreak/>
        <w:t>Manual Backup</w:t>
      </w:r>
    </w:p>
    <w:p w14:paraId="5F4623D7" w14:textId="77777777" w:rsidR="001A6EDB" w:rsidRDefault="001A6EDB" w:rsidP="001A6EDB">
      <w:pPr>
        <w:pStyle w:val="NormalWeb"/>
      </w:pPr>
      <w:r>
        <w:t xml:space="preserve">From the </w:t>
      </w:r>
      <w:r>
        <w:rPr>
          <w:rStyle w:val="Strong"/>
        </w:rPr>
        <w:t>Database</w:t>
      </w:r>
      <w:r>
        <w:t xml:space="preserve"> menu:</w:t>
      </w:r>
    </w:p>
    <w:p w14:paraId="20D9E365" w14:textId="415F31EF" w:rsidR="001A6EDB" w:rsidRDefault="001A6EDB" w:rsidP="001A6EDB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🔄</w:t>
      </w:r>
      <w:r>
        <w:t xml:space="preserve"> </w:t>
      </w:r>
      <w:r>
        <w:rPr>
          <w:rStyle w:val="Strong"/>
        </w:rPr>
        <w:t>Create DB Backup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Creates a snapshot of your current workday data for safekeeping or data transfer.</w:t>
      </w:r>
    </w:p>
    <w:p w14:paraId="61F56FEF" w14:textId="77777777" w:rsidR="001A6EDB" w:rsidRDefault="001A6EDB" w:rsidP="001A6EDB">
      <w:pPr>
        <w:pStyle w:val="NormalWeb"/>
        <w:numPr>
          <w:ilvl w:val="0"/>
          <w:numId w:val="8"/>
        </w:numPr>
      </w:pPr>
      <w:r>
        <w:rPr>
          <w:rFonts w:ascii="Segoe UI Emoji" w:hAnsi="Segoe UI Emoji" w:cs="Segoe UI Emoji"/>
        </w:rPr>
        <w:t>♻️</w:t>
      </w:r>
      <w:r>
        <w:t xml:space="preserve"> </w:t>
      </w:r>
      <w:r>
        <w:rPr>
          <w:rStyle w:val="Strong"/>
        </w:rPr>
        <w:t>Reset Options</w:t>
      </w:r>
      <w:r>
        <w:br/>
      </w:r>
      <w:r>
        <w:rPr>
          <w:rFonts w:ascii="Segoe UI Symbol" w:hAnsi="Segoe UI Symbol" w:cs="Segoe UI Symbol"/>
        </w:rPr>
        <w:t>➤</w:t>
      </w:r>
      <w:r>
        <w:t xml:space="preserve"> Use </w:t>
      </w:r>
      <w:r>
        <w:rPr>
          <w:rStyle w:val="Strong"/>
        </w:rPr>
        <w:t>Reset Entire Database</w:t>
      </w:r>
      <w:r>
        <w:t xml:space="preserve"> to clear all stored information. Useful if starting a new year or encountering data issues.</w:t>
      </w:r>
    </w:p>
    <w:p w14:paraId="1FD4004A" w14:textId="77777777" w:rsidR="001A6EDB" w:rsidRDefault="0070037A" w:rsidP="001A6EDB">
      <w:r>
        <w:pict w14:anchorId="162A22FD">
          <v:rect id="_x0000_i1028" style="width:0;height:1.5pt" o:hralign="center" o:hrstd="t" o:hr="t" fillcolor="#a0a0a0" stroked="f"/>
        </w:pict>
      </w:r>
    </w:p>
    <w:p w14:paraId="231BCFE8" w14:textId="77777777" w:rsidR="001A6EDB" w:rsidRDefault="001A6EDB" w:rsidP="001A6EDB">
      <w:pPr>
        <w:pStyle w:val="Heading3"/>
      </w:pPr>
      <w:r>
        <w:rPr>
          <w:rFonts w:ascii="Segoe UI Emoji" w:hAnsi="Segoe UI Emoji" w:cs="Segoe UI Emoji"/>
        </w:rPr>
        <w:t>📅</w:t>
      </w:r>
      <w:r>
        <w:t xml:space="preserve"> </w:t>
      </w:r>
      <w:r>
        <w:rPr>
          <w:rStyle w:val="Strong"/>
          <w:b/>
          <w:bCs/>
        </w:rPr>
        <w:t>Importing a Holiday Calendar</w:t>
      </w:r>
    </w:p>
    <w:p w14:paraId="7D03B385" w14:textId="77777777" w:rsidR="001A6EDB" w:rsidRDefault="001A6EDB" w:rsidP="001A6EDB">
      <w:pPr>
        <w:pStyle w:val="NormalWeb"/>
      </w:pPr>
      <w:r>
        <w:t>Use this to pre-load official holidays:</w:t>
      </w:r>
    </w:p>
    <w:p w14:paraId="120AF705" w14:textId="77777777" w:rsidR="001A6EDB" w:rsidRDefault="001A6EDB" w:rsidP="001A6EDB">
      <w:pPr>
        <w:pStyle w:val="NormalWeb"/>
        <w:numPr>
          <w:ilvl w:val="0"/>
          <w:numId w:val="9"/>
        </w:numPr>
      </w:pPr>
      <w:r>
        <w:t xml:space="preserve">Go to </w:t>
      </w:r>
      <w:r>
        <w:rPr>
          <w:rStyle w:val="Strong"/>
        </w:rPr>
        <w:t>Calendar &gt; Batch Import / Backup Restore</w:t>
      </w:r>
      <w:r>
        <w:t>.</w:t>
      </w:r>
    </w:p>
    <w:p w14:paraId="49B33E7A" w14:textId="08AE0B52" w:rsidR="001A6EDB" w:rsidRDefault="001A6EDB" w:rsidP="001A6EDB">
      <w:pPr>
        <w:pStyle w:val="NormalWeb"/>
        <w:numPr>
          <w:ilvl w:val="0"/>
          <w:numId w:val="9"/>
        </w:numPr>
      </w:pPr>
      <w:r>
        <w:t xml:space="preserve">Select a formatted import file (typically </w:t>
      </w:r>
      <w:r>
        <w:rPr>
          <w:rStyle w:val="HTMLCode"/>
        </w:rPr>
        <w:t>.txt</w:t>
      </w:r>
      <w:r>
        <w:t xml:space="preserve"> or structured text).</w:t>
      </w:r>
    </w:p>
    <w:p w14:paraId="7C70A8FB" w14:textId="77777777" w:rsidR="001A6EDB" w:rsidRDefault="001A6EDB" w:rsidP="001A6EDB">
      <w:pPr>
        <w:pStyle w:val="NormalWeb"/>
        <w:numPr>
          <w:ilvl w:val="0"/>
          <w:numId w:val="9"/>
        </w:numPr>
      </w:pPr>
      <w:r>
        <w:t>The app will populate the holiday dates across the calendar automatically.</w:t>
      </w:r>
    </w:p>
    <w:p w14:paraId="090F9D26" w14:textId="5E967B9D" w:rsidR="001A6EDB" w:rsidRDefault="001A6EDB" w:rsidP="001A6EDB">
      <w:pPr>
        <w:pStyle w:val="NormalWeb"/>
      </w:pPr>
      <w:r>
        <w:rPr>
          <w:rFonts w:ascii="Segoe UI Emoji" w:hAnsi="Segoe UI Emoji" w:cs="Segoe UI Emoji"/>
        </w:rPr>
        <w:t>💡</w:t>
      </w:r>
      <w:r>
        <w:t xml:space="preserve"> Ideal for importing national holidays at the start of each year. Check with the developer for an updated file.</w:t>
      </w:r>
    </w:p>
    <w:p w14:paraId="370C66F0" w14:textId="77777777" w:rsidR="001A6EDB" w:rsidRDefault="0070037A" w:rsidP="001A6EDB">
      <w:r>
        <w:pict w14:anchorId="698CFDD4">
          <v:rect id="_x0000_i1029" style="width:0;height:1.5pt" o:hralign="center" o:hrstd="t" o:hr="t" fillcolor="#a0a0a0" stroked="f"/>
        </w:pict>
      </w:r>
    </w:p>
    <w:p w14:paraId="71D5DE80" w14:textId="77777777" w:rsidR="001A6EDB" w:rsidRDefault="001A6EDB" w:rsidP="001A6EDB">
      <w:pPr>
        <w:pStyle w:val="Heading3"/>
      </w:pPr>
      <w:r>
        <w:rPr>
          <w:rFonts w:ascii="Segoe UI Emoji" w:hAnsi="Segoe UI Emoji" w:cs="Segoe UI Emoji"/>
        </w:rPr>
        <w:t>📊</w:t>
      </w:r>
      <w:r>
        <w:t xml:space="preserve"> </w:t>
      </w:r>
      <w:r>
        <w:rPr>
          <w:rStyle w:val="Strong"/>
          <w:b/>
          <w:bCs/>
        </w:rPr>
        <w:t>Quarterly Workday Tracking</w:t>
      </w:r>
    </w:p>
    <w:p w14:paraId="34C5C21F" w14:textId="77777777" w:rsidR="001A6EDB" w:rsidRDefault="001A6EDB" w:rsidP="001A6EDB">
      <w:pPr>
        <w:pStyle w:val="NormalWeb"/>
      </w:pPr>
      <w:r>
        <w:t>The app computes workday distributions for each quarter:</w:t>
      </w:r>
    </w:p>
    <w:p w14:paraId="21B4EF36" w14:textId="77777777" w:rsidR="001A6EDB" w:rsidRDefault="001A6EDB" w:rsidP="001A6EDB">
      <w:pPr>
        <w:pStyle w:val="NormalWeb"/>
        <w:numPr>
          <w:ilvl w:val="0"/>
          <w:numId w:val="10"/>
        </w:numPr>
      </w:pPr>
      <w:r>
        <w:rPr>
          <w:rStyle w:val="Strong"/>
        </w:rPr>
        <w:t>Q1:</w:t>
      </w:r>
      <w:r>
        <w:t xml:space="preserve"> January – March</w:t>
      </w:r>
    </w:p>
    <w:p w14:paraId="3549BD30" w14:textId="77777777" w:rsidR="001A6EDB" w:rsidRDefault="001A6EDB" w:rsidP="001A6EDB">
      <w:pPr>
        <w:pStyle w:val="NormalWeb"/>
        <w:numPr>
          <w:ilvl w:val="0"/>
          <w:numId w:val="10"/>
        </w:numPr>
      </w:pPr>
      <w:r>
        <w:rPr>
          <w:rStyle w:val="Strong"/>
        </w:rPr>
        <w:t>Q2:</w:t>
      </w:r>
      <w:r>
        <w:t xml:space="preserve"> April – June</w:t>
      </w:r>
    </w:p>
    <w:p w14:paraId="68EBBAB8" w14:textId="77777777" w:rsidR="001A6EDB" w:rsidRDefault="001A6EDB" w:rsidP="001A6EDB">
      <w:pPr>
        <w:pStyle w:val="NormalWeb"/>
        <w:numPr>
          <w:ilvl w:val="0"/>
          <w:numId w:val="10"/>
        </w:numPr>
      </w:pPr>
      <w:r>
        <w:rPr>
          <w:rStyle w:val="Strong"/>
        </w:rPr>
        <w:t>Q3:</w:t>
      </w:r>
      <w:r>
        <w:t xml:space="preserve"> July – September</w:t>
      </w:r>
    </w:p>
    <w:p w14:paraId="36670E58" w14:textId="77777777" w:rsidR="001A6EDB" w:rsidRDefault="001A6EDB" w:rsidP="001A6EDB">
      <w:pPr>
        <w:pStyle w:val="NormalWeb"/>
        <w:numPr>
          <w:ilvl w:val="0"/>
          <w:numId w:val="10"/>
        </w:numPr>
      </w:pPr>
      <w:r>
        <w:rPr>
          <w:rStyle w:val="Strong"/>
        </w:rPr>
        <w:t>Q4:</w:t>
      </w:r>
      <w:r>
        <w:t xml:space="preserve"> October – December</w:t>
      </w:r>
    </w:p>
    <w:p w14:paraId="2A9E1638" w14:textId="77777777" w:rsidR="001A6EDB" w:rsidRDefault="001A6EDB" w:rsidP="001A6EDB">
      <w:pPr>
        <w:pStyle w:val="NormalWeb"/>
      </w:pPr>
      <w:r>
        <w:t>These internal statistics can help analyze work balance over the year.</w:t>
      </w:r>
    </w:p>
    <w:p w14:paraId="0DC72A6E" w14:textId="77777777" w:rsidR="001A6EDB" w:rsidRDefault="0070037A" w:rsidP="001A6EDB">
      <w:r>
        <w:pict w14:anchorId="60F29783">
          <v:rect id="_x0000_i1030" style="width:0;height:1.5pt" o:hralign="center" o:hrstd="t" o:hr="t" fillcolor="#a0a0a0" stroked="f"/>
        </w:pict>
      </w:r>
    </w:p>
    <w:p w14:paraId="2CB36766" w14:textId="77777777" w:rsidR="001A6EDB" w:rsidRDefault="001A6EDB" w:rsidP="001A6EDB">
      <w:pPr>
        <w:pStyle w:val="Heading3"/>
      </w:pPr>
      <w:r>
        <w:rPr>
          <w:rFonts w:ascii="Segoe UI Emoji" w:hAnsi="Segoe UI Emoji" w:cs="Segoe UI Emoji"/>
        </w:rPr>
        <w:t>⚙️</w:t>
      </w:r>
      <w:r>
        <w:t xml:space="preserve"> </w:t>
      </w:r>
      <w:r>
        <w:rPr>
          <w:rStyle w:val="Strong"/>
          <w:b/>
          <w:bCs/>
        </w:rPr>
        <w:t>Storage &amp; Configuration</w:t>
      </w:r>
    </w:p>
    <w:p w14:paraId="799278B0" w14:textId="77777777" w:rsidR="001A6EDB" w:rsidRDefault="001A6EDB" w:rsidP="001A6EDB">
      <w:pPr>
        <w:pStyle w:val="NormalWeb"/>
        <w:numPr>
          <w:ilvl w:val="0"/>
          <w:numId w:val="11"/>
        </w:numPr>
      </w:pPr>
      <w:r>
        <w:t>All data is stored per year in the Windows Registry under:</w:t>
      </w:r>
      <w:r>
        <w:br/>
      </w:r>
      <w:r>
        <w:rPr>
          <w:rStyle w:val="HTMLCode"/>
        </w:rPr>
        <w:t>HKEY_CURRENT_USER\Software\WorkDays</w:t>
      </w:r>
    </w:p>
    <w:p w14:paraId="032CE077" w14:textId="4E1119FD" w:rsidR="001A6EDB" w:rsidRDefault="001A6EDB" w:rsidP="001A6EDB">
      <w:pPr>
        <w:pStyle w:val="NormalWeb"/>
        <w:numPr>
          <w:ilvl w:val="0"/>
          <w:numId w:val="11"/>
        </w:numPr>
      </w:pPr>
      <w:r>
        <w:t>The application dynamically creates sections to organize data.</w:t>
      </w:r>
    </w:p>
    <w:p w14:paraId="6BABF7B1" w14:textId="77777777" w:rsidR="001A6EDB" w:rsidRDefault="001A6EDB" w:rsidP="001A6EDB">
      <w:pPr>
        <w:pStyle w:val="NormalWeb"/>
        <w:numPr>
          <w:ilvl w:val="0"/>
          <w:numId w:val="11"/>
        </w:numPr>
      </w:pPr>
      <w:r>
        <w:t>Preferences such as Calendar Tag status are remembered between sessions.</w:t>
      </w:r>
    </w:p>
    <w:p w14:paraId="3F4A1F90" w14:textId="77777777" w:rsidR="001A6EDB" w:rsidRDefault="0070037A" w:rsidP="001A6EDB">
      <w:r>
        <w:lastRenderedPageBreak/>
        <w:pict w14:anchorId="55AB7333">
          <v:rect id="_x0000_i1031" style="width:0;height:1.5pt" o:hralign="center" o:hrstd="t" o:hr="t" fillcolor="#a0a0a0" stroked="f"/>
        </w:pict>
      </w:r>
    </w:p>
    <w:p w14:paraId="19A9B533" w14:textId="77777777" w:rsidR="001A6EDB" w:rsidRDefault="001A6EDB" w:rsidP="001A6EDB">
      <w:pPr>
        <w:pStyle w:val="Heading3"/>
      </w:pPr>
      <w:r>
        <w:rPr>
          <w:rFonts w:ascii="Segoe UI Emoji" w:hAnsi="Segoe UI Emoji" w:cs="Segoe UI Emoji"/>
        </w:rPr>
        <w:t>❓</w:t>
      </w:r>
      <w:r>
        <w:t xml:space="preserve"> </w:t>
      </w:r>
      <w:r>
        <w:rPr>
          <w:rStyle w:val="Strong"/>
          <w:b/>
          <w:bCs/>
        </w:rPr>
        <w:t>Troubleshooting</w:t>
      </w:r>
    </w:p>
    <w:p w14:paraId="1E992FDC" w14:textId="77777777" w:rsidR="001A6EDB" w:rsidRDefault="001A6EDB" w:rsidP="001A6EDB">
      <w:pPr>
        <w:pStyle w:val="NormalWeb"/>
        <w:numPr>
          <w:ilvl w:val="0"/>
          <w:numId w:val="12"/>
        </w:numPr>
      </w:pPr>
      <w:r>
        <w:rPr>
          <w:rStyle w:val="Strong"/>
        </w:rPr>
        <w:t>Data not saving?</w:t>
      </w:r>
      <w:r>
        <w:t xml:space="preserve"> Ensure Windows permissions allow registry access.</w:t>
      </w:r>
    </w:p>
    <w:p w14:paraId="75CDC596" w14:textId="066E625A" w:rsidR="001A6EDB" w:rsidRDefault="001A6EDB" w:rsidP="001A6EDB">
      <w:pPr>
        <w:pStyle w:val="NormalWeb"/>
        <w:numPr>
          <w:ilvl w:val="0"/>
          <w:numId w:val="12"/>
        </w:numPr>
      </w:pPr>
      <w:r>
        <w:rPr>
          <w:rStyle w:val="Strong"/>
        </w:rPr>
        <w:t>Holidays not appearing after import?</w:t>
      </w:r>
      <w:r>
        <w:t xml:space="preserve"> Check </w:t>
      </w:r>
      <w:r w:rsidR="00BC7CC6">
        <w:t xml:space="preserve">the </w:t>
      </w:r>
      <w:r>
        <w:t>file format and try re-importing.</w:t>
      </w:r>
    </w:p>
    <w:p w14:paraId="7222144F" w14:textId="77777777" w:rsidR="001A6EDB" w:rsidRDefault="001A6EDB" w:rsidP="001A6EDB">
      <w:pPr>
        <w:pStyle w:val="NormalWeb"/>
        <w:numPr>
          <w:ilvl w:val="0"/>
          <w:numId w:val="12"/>
        </w:numPr>
      </w:pPr>
      <w:r>
        <w:rPr>
          <w:rStyle w:val="Strong"/>
        </w:rPr>
        <w:t>Issues with tags or views?</w:t>
      </w:r>
      <w:r>
        <w:t xml:space="preserve"> Use the Reset feature or toggle the Calendar Tag checkbox.</w:t>
      </w:r>
    </w:p>
    <w:p w14:paraId="6D3E1536" w14:textId="77777777" w:rsidR="008517C2" w:rsidRPr="008517C2" w:rsidRDefault="008517C2" w:rsidP="008517C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pict w14:anchorId="536CDC43">
          <v:rect id="_x0000_i1033" style="width:0;height:1.5pt" o:hralign="center" o:hrstd="t" o:hr="t" fillcolor="#a0a0a0" stroked="f"/>
        </w:pict>
      </w:r>
    </w:p>
    <w:p w14:paraId="01C0B60D" w14:textId="7AA37EEB" w:rsidR="008517C2" w:rsidRPr="008517C2" w:rsidRDefault="008517C2" w:rsidP="008517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517C2">
        <w:rPr>
          <w:rFonts w:ascii="Times New Roman" w:eastAsia="Times New Roman" w:hAnsi="Times New Roman" w:cs="Times New Roman"/>
          <w:b/>
          <w:bCs/>
          <w:sz w:val="27"/>
          <w:szCs w:val="27"/>
        </w:rPr>
        <w:t>Import File Format Requirements</w:t>
      </w:r>
    </w:p>
    <w:p w14:paraId="5914C6E5" w14:textId="77777777" w:rsidR="008517C2" w:rsidRPr="008517C2" w:rsidRDefault="008517C2" w:rsidP="00851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File Type</w:t>
      </w:r>
    </w:p>
    <w:p w14:paraId="0D1F258D" w14:textId="77777777" w:rsidR="008517C2" w:rsidRPr="008517C2" w:rsidRDefault="008517C2" w:rsidP="008517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>The import file must be a plain text file (</w:t>
      </w:r>
      <w:r w:rsidRPr="008517C2">
        <w:rPr>
          <w:rFonts w:ascii="Courier New" w:eastAsia="Times New Roman" w:hAnsi="Courier New" w:cs="Courier New"/>
          <w:sz w:val="20"/>
          <w:szCs w:val="20"/>
        </w:rPr>
        <w:t>.txt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7EF03AFB" w14:textId="77777777" w:rsidR="008517C2" w:rsidRPr="008517C2" w:rsidRDefault="008517C2" w:rsidP="008517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>Any file extension is technically acceptable, but the content must follow the structure below.</w:t>
      </w:r>
    </w:p>
    <w:p w14:paraId="6113A831" w14:textId="77777777" w:rsidR="008517C2" w:rsidRPr="008517C2" w:rsidRDefault="008517C2" w:rsidP="00851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Record Format</w:t>
      </w:r>
    </w:p>
    <w:p w14:paraId="4A284720" w14:textId="77777777" w:rsidR="008517C2" w:rsidRPr="008517C2" w:rsidRDefault="008517C2" w:rsidP="008517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>Each line in the file must represent one individual record.</w:t>
      </w:r>
    </w:p>
    <w:p w14:paraId="063D82FA" w14:textId="77777777" w:rsidR="008517C2" w:rsidRPr="008517C2" w:rsidRDefault="008517C2" w:rsidP="008517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>Each record must include the following fields: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br/>
      </w: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Type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Tag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0D656F7" w14:textId="77777777" w:rsidR="008517C2" w:rsidRPr="008517C2" w:rsidRDefault="008517C2" w:rsidP="00851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Line Structure</w:t>
      </w:r>
    </w:p>
    <w:p w14:paraId="39D2E04D" w14:textId="77777777" w:rsidR="008517C2" w:rsidRPr="008517C2" w:rsidRDefault="008517C2" w:rsidP="008517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>The required format for each line is:</w:t>
      </w:r>
    </w:p>
    <w:p w14:paraId="69F3C802" w14:textId="77777777" w:rsidR="008517C2" w:rsidRPr="008517C2" w:rsidRDefault="008517C2" w:rsidP="008517C2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C2">
        <w:rPr>
          <w:rFonts w:ascii="Courier New" w:eastAsia="Times New Roman" w:hAnsi="Courier New" w:cs="Courier New"/>
          <w:sz w:val="20"/>
          <w:szCs w:val="20"/>
        </w:rPr>
        <w:t>YYYY/MM/DD</w:t>
      </w:r>
      <w:r w:rsidRPr="008517C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-</w:t>
      </w:r>
      <w:r w:rsidRPr="008517C2">
        <w:rPr>
          <w:rFonts w:ascii="Courier New" w:eastAsia="Times New Roman" w:hAnsi="Courier New" w:cs="Courier New"/>
          <w:sz w:val="20"/>
          <w:szCs w:val="20"/>
        </w:rPr>
        <w:t>TYPE</w:t>
      </w:r>
      <w:r w:rsidRPr="008517C2">
        <w:rPr>
          <w:rFonts w:ascii="Courier New" w:eastAsia="Times New Roman" w:hAnsi="Courier New" w:cs="Courier New"/>
          <w:b/>
          <w:bCs/>
          <w:color w:val="FF0000"/>
          <w:sz w:val="20"/>
          <w:szCs w:val="20"/>
        </w:rPr>
        <w:t>-</w:t>
      </w:r>
      <w:r w:rsidRPr="008517C2">
        <w:rPr>
          <w:rFonts w:ascii="Courier New" w:eastAsia="Times New Roman" w:hAnsi="Courier New" w:cs="Courier New"/>
          <w:sz w:val="20"/>
          <w:szCs w:val="20"/>
        </w:rPr>
        <w:t>TAG</w:t>
      </w:r>
    </w:p>
    <w:p w14:paraId="484CD875" w14:textId="77777777" w:rsidR="008517C2" w:rsidRPr="008517C2" w:rsidRDefault="008517C2" w:rsidP="008517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>Example entries:</w:t>
      </w:r>
    </w:p>
    <w:p w14:paraId="4718D147" w14:textId="77777777" w:rsidR="008517C2" w:rsidRPr="008517C2" w:rsidRDefault="008517C2" w:rsidP="008517C2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C2">
        <w:rPr>
          <w:rFonts w:ascii="Courier New" w:eastAsia="Times New Roman" w:hAnsi="Courier New" w:cs="Courier New"/>
          <w:sz w:val="20"/>
          <w:szCs w:val="20"/>
        </w:rPr>
        <w:t xml:space="preserve">2025/04/04-O-TAG123  </w:t>
      </w:r>
    </w:p>
    <w:p w14:paraId="1E21634B" w14:textId="77777777" w:rsidR="008517C2" w:rsidRPr="008517C2" w:rsidRDefault="008517C2" w:rsidP="008517C2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C2">
        <w:rPr>
          <w:rFonts w:ascii="Courier New" w:eastAsia="Times New Roman" w:hAnsi="Courier New" w:cs="Courier New"/>
          <w:sz w:val="20"/>
          <w:szCs w:val="20"/>
        </w:rPr>
        <w:t xml:space="preserve">2025/04/05-T-TAG456  </w:t>
      </w:r>
    </w:p>
    <w:p w14:paraId="01EAE734" w14:textId="77777777" w:rsidR="008517C2" w:rsidRPr="008517C2" w:rsidRDefault="008517C2" w:rsidP="008517C2">
      <w:pPr>
        <w:numPr>
          <w:ilvl w:val="1"/>
          <w:numId w:val="14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517C2">
        <w:rPr>
          <w:rFonts w:ascii="Courier New" w:eastAsia="Times New Roman" w:hAnsi="Courier New" w:cs="Courier New"/>
          <w:sz w:val="20"/>
          <w:szCs w:val="20"/>
        </w:rPr>
        <w:t>2025/04/06-R-TAG789</w:t>
      </w:r>
    </w:p>
    <w:p w14:paraId="2BB456C9" w14:textId="77777777" w:rsidR="008517C2" w:rsidRPr="008517C2" w:rsidRDefault="008517C2" w:rsidP="008517C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Date Formatting Rules</w:t>
      </w:r>
    </w:p>
    <w:p w14:paraId="40722CE5" w14:textId="77777777" w:rsidR="008517C2" w:rsidRPr="008517C2" w:rsidRDefault="008517C2" w:rsidP="008517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year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 must be four digits (e.g., 2025).</w:t>
      </w:r>
    </w:p>
    <w:p w14:paraId="77312FCB" w14:textId="77777777" w:rsidR="008517C2" w:rsidRPr="008517C2" w:rsidRDefault="008517C2" w:rsidP="008517C2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month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8517C2">
        <w:rPr>
          <w:rFonts w:ascii="Times New Roman" w:eastAsia="Times New Roman" w:hAnsi="Times New Roman" w:cs="Times New Roman"/>
          <w:b/>
          <w:bCs/>
          <w:sz w:val="24"/>
          <w:szCs w:val="24"/>
        </w:rPr>
        <w:t>day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 must be two digits each. Use leading zeros when necessary (e.g., </w:t>
      </w:r>
      <w:r w:rsidRPr="008517C2">
        <w:rPr>
          <w:rFonts w:ascii="Courier New" w:eastAsia="Times New Roman" w:hAnsi="Courier New" w:cs="Courier New"/>
          <w:sz w:val="20"/>
          <w:szCs w:val="20"/>
        </w:rPr>
        <w:t>04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 for April, </w:t>
      </w:r>
      <w:r w:rsidRPr="008517C2">
        <w:rPr>
          <w:rFonts w:ascii="Courier New" w:eastAsia="Times New Roman" w:hAnsi="Courier New" w:cs="Courier New"/>
          <w:sz w:val="20"/>
          <w:szCs w:val="20"/>
        </w:rPr>
        <w:t>08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 xml:space="preserve"> for the 8th day).</w:t>
      </w:r>
    </w:p>
    <w:p w14:paraId="62637F70" w14:textId="1E676064" w:rsidR="008517C2" w:rsidRPr="008517C2" w:rsidRDefault="008517C2" w:rsidP="008517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Note: </w:t>
      </w:r>
      <w:r w:rsidRPr="008517C2">
        <w:rPr>
          <w:rFonts w:ascii="Times New Roman" w:eastAsia="Times New Roman" w:hAnsi="Times New Roman" w:cs="Times New Roman"/>
          <w:sz w:val="24"/>
          <w:szCs w:val="24"/>
        </w:rPr>
        <w:t>Backup files generated by the system will follow the same format and structure as described above.</w:t>
      </w:r>
    </w:p>
    <w:p w14:paraId="4D111C19" w14:textId="77777777" w:rsidR="00BC7CC6" w:rsidRPr="001A6EDB" w:rsidRDefault="00BC7CC6" w:rsidP="001A6EDB"/>
    <w:sectPr w:rsidR="00BC7CC6" w:rsidRPr="001A6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61061F"/>
    <w:multiLevelType w:val="multilevel"/>
    <w:tmpl w:val="00565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444868"/>
    <w:multiLevelType w:val="multilevel"/>
    <w:tmpl w:val="1CFC6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061659"/>
    <w:multiLevelType w:val="multilevel"/>
    <w:tmpl w:val="F216D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35038C"/>
    <w:multiLevelType w:val="multilevel"/>
    <w:tmpl w:val="5CF4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270751"/>
    <w:multiLevelType w:val="multilevel"/>
    <w:tmpl w:val="B5F86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DA13EE"/>
    <w:multiLevelType w:val="multilevel"/>
    <w:tmpl w:val="B09A9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45442"/>
    <w:multiLevelType w:val="multilevel"/>
    <w:tmpl w:val="8248A2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4F1B28"/>
    <w:multiLevelType w:val="multilevel"/>
    <w:tmpl w:val="2CCE6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3E86862"/>
    <w:multiLevelType w:val="multilevel"/>
    <w:tmpl w:val="7ACC8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F47EBC"/>
    <w:multiLevelType w:val="multilevel"/>
    <w:tmpl w:val="A782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9355D"/>
    <w:multiLevelType w:val="multilevel"/>
    <w:tmpl w:val="BD70E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B597525"/>
    <w:multiLevelType w:val="multilevel"/>
    <w:tmpl w:val="E0CED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C2393E"/>
    <w:multiLevelType w:val="multilevel"/>
    <w:tmpl w:val="796A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427DD"/>
    <w:multiLevelType w:val="multilevel"/>
    <w:tmpl w:val="01A0C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3"/>
  </w:num>
  <w:num w:numId="5">
    <w:abstractNumId w:val="9"/>
  </w:num>
  <w:num w:numId="6">
    <w:abstractNumId w:val="1"/>
  </w:num>
  <w:num w:numId="7">
    <w:abstractNumId w:val="13"/>
  </w:num>
  <w:num w:numId="8">
    <w:abstractNumId w:val="12"/>
  </w:num>
  <w:num w:numId="9">
    <w:abstractNumId w:val="0"/>
  </w:num>
  <w:num w:numId="10">
    <w:abstractNumId w:val="8"/>
  </w:num>
  <w:num w:numId="11">
    <w:abstractNumId w:val="11"/>
  </w:num>
  <w:num w:numId="12">
    <w:abstractNumId w:val="7"/>
  </w:num>
  <w:num w:numId="13">
    <w:abstractNumId w:val="5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ABD"/>
    <w:rsid w:val="001A6EDB"/>
    <w:rsid w:val="0070037A"/>
    <w:rsid w:val="008517C2"/>
    <w:rsid w:val="00923C2D"/>
    <w:rsid w:val="009F0ABD"/>
    <w:rsid w:val="00BC7CC6"/>
    <w:rsid w:val="00E07B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A9F423"/>
  <w15:chartTrackingRefBased/>
  <w15:docId w15:val="{70D39B34-1A0A-4444-9856-61B3F691A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1A6ED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EDB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1A6ED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1A6ED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6EDB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1A6EDB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EDB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C7CC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C7CC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485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1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5719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282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894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167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596</Words>
  <Characters>3171</Characters>
  <Application>Microsoft Office Word</Application>
  <DocSecurity>0</DocSecurity>
  <Lines>93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ZAMBRONI Fabricio</dc:creator>
  <cp:keywords/>
  <dc:description/>
  <cp:lastModifiedBy>ZAMBRONI Fabricio</cp:lastModifiedBy>
  <cp:revision>4</cp:revision>
  <dcterms:created xsi:type="dcterms:W3CDTF">2025-04-04T21:13:00Z</dcterms:created>
  <dcterms:modified xsi:type="dcterms:W3CDTF">2025-04-04T22:58:00Z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89abf17bafd8efdff6942393a8a2c977b38135493ee95e81aed2db0413900da7</vt:lpwstr>
  </property>
</Properties>
</file>