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292F3" w14:textId="77777777" w:rsidR="00863AE8" w:rsidRPr="007022C9" w:rsidRDefault="00000000">
      <w:pPr>
        <w:jc w:val="center"/>
        <w:rPr>
          <w:rFonts w:ascii="3ds" w:hAnsi="3ds"/>
        </w:rPr>
      </w:pPr>
      <w:r w:rsidRPr="007022C9">
        <w:rPr>
          <w:rFonts w:ascii="3ds" w:hAnsi="3ds"/>
          <w:b/>
          <w:color w:val="1F4E79"/>
          <w:sz w:val="44"/>
        </w:rPr>
        <w:t>Work Days Application</w:t>
      </w:r>
      <w:r w:rsidRPr="007022C9">
        <w:rPr>
          <w:rFonts w:ascii="3ds" w:hAnsi="3ds"/>
          <w:b/>
          <w:color w:val="1F4E79"/>
          <w:sz w:val="44"/>
        </w:rPr>
        <w:br/>
        <w:t>User Manual</w:t>
      </w:r>
    </w:p>
    <w:p w14:paraId="26C58357" w14:textId="77777777" w:rsidR="00863AE8" w:rsidRPr="007022C9" w:rsidRDefault="00000000">
      <w:pPr>
        <w:jc w:val="center"/>
        <w:rPr>
          <w:rFonts w:ascii="3ds" w:hAnsi="3ds"/>
        </w:rPr>
      </w:pPr>
      <w:r w:rsidRPr="007022C9">
        <w:rPr>
          <w:rFonts w:ascii="3ds" w:hAnsi="3ds"/>
        </w:rPr>
        <w:t>Developer: Fabricio Zambroni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863AE8" w:rsidRPr="007022C9" w14:paraId="47000741" w14:textId="77777777">
        <w:trPr>
          <w:jc w:val="center"/>
        </w:trPr>
        <w:tc>
          <w:tcPr>
            <w:tcW w:w="9936" w:type="dxa"/>
            <w:shd w:val="clear" w:color="auto" w:fill="EAF4E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4C5FB3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</w:rPr>
              <w:t xml:space="preserve">Important: Right-click any valid day cell in the yearly grid to open the context menu. </w:t>
            </w:r>
            <w:r w:rsidRPr="007022C9">
              <w:rPr>
                <w:rFonts w:ascii="3ds" w:hAnsi="3ds"/>
              </w:rPr>
              <w:t>That menu gives quick access to Add/Edit Tag, On-Site, Remote, Holiday, PTO, Travel, Sick, and Blank actions.</w:t>
            </w:r>
          </w:p>
        </w:tc>
      </w:tr>
    </w:tbl>
    <w:p w14:paraId="67232F6A" w14:textId="77777777" w:rsidR="00863AE8" w:rsidRPr="007022C9" w:rsidRDefault="00863AE8">
      <w:pPr>
        <w:rPr>
          <w:rFonts w:ascii="3ds" w:hAnsi="3ds"/>
        </w:rPr>
      </w:pPr>
    </w:p>
    <w:p w14:paraId="4BDEEE71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1. Overview</w:t>
      </w:r>
    </w:p>
    <w:p w14:paraId="426E4555" w14:textId="578550F3" w:rsidR="00863AE8" w:rsidRPr="007022C9" w:rsidRDefault="00000000">
      <w:pPr>
        <w:spacing w:after="80"/>
        <w:rPr>
          <w:rFonts w:ascii="3ds" w:hAnsi="3ds"/>
        </w:rPr>
      </w:pPr>
      <w:r w:rsidRPr="007022C9">
        <w:rPr>
          <w:rFonts w:ascii="3ds" w:hAnsi="3ds"/>
          <w:b/>
        </w:rPr>
        <w:t xml:space="preserve">Work Days </w:t>
      </w:r>
      <w:r w:rsidRPr="007022C9">
        <w:rPr>
          <w:rFonts w:ascii="3ds" w:hAnsi="3ds"/>
        </w:rPr>
        <w:t xml:space="preserve">is a calendar-based desktop application </w:t>
      </w:r>
      <w:r w:rsidR="008E4F0F" w:rsidRPr="007022C9">
        <w:rPr>
          <w:rFonts w:ascii="3ds" w:hAnsi="3ds"/>
        </w:rPr>
        <w:t>for planning and tracking day classifications throughout</w:t>
      </w:r>
      <w:r w:rsidRPr="007022C9">
        <w:rPr>
          <w:rFonts w:ascii="3ds" w:hAnsi="3ds"/>
        </w:rPr>
        <w:t xml:space="preserve"> the year. It combines a monthly calendar, a yearly day grid, quarter summaries, a yearly summary, backup/restore tools, holiday import, and PDF reporting.</w:t>
      </w:r>
    </w:p>
    <w:p w14:paraId="1B66B761" w14:textId="77777777" w:rsidR="00863AE8" w:rsidRPr="007022C9" w:rsidRDefault="00000000">
      <w:pPr>
        <w:spacing w:after="120"/>
        <w:rPr>
          <w:rFonts w:ascii="3ds" w:hAnsi="3ds"/>
        </w:rPr>
      </w:pPr>
      <w:r w:rsidRPr="007022C9">
        <w:rPr>
          <w:rFonts w:ascii="3ds" w:hAnsi="3ds"/>
        </w:rPr>
        <w:t xml:space="preserve">The current application logic assumes an average target of </w:t>
      </w:r>
      <w:r w:rsidRPr="007022C9">
        <w:rPr>
          <w:rFonts w:ascii="3ds" w:hAnsi="3ds"/>
          <w:b/>
        </w:rPr>
        <w:t>3 on-site days for every 5 workdays</w:t>
      </w:r>
      <w:r w:rsidRPr="007022C9">
        <w:rPr>
          <w:rFonts w:ascii="3ds" w:hAnsi="3ds"/>
        </w:rPr>
        <w:t>. Quarterly and yearly indicators are calculated from the data stored in the application.</w:t>
      </w:r>
    </w:p>
    <w:p w14:paraId="4E95D47C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2. Main screen and navigation</w:t>
      </w:r>
    </w:p>
    <w:p w14:paraId="6505877D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Monthly calendar: used to pick the active date and move to another month or year.</w:t>
      </w:r>
    </w:p>
    <w:p w14:paraId="202BBC93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Yearly grid: 12 rows for months and 31 columns for days. This is the main overview for the whole year.</w:t>
      </w:r>
    </w:p>
    <w:p w14:paraId="48EE1809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Action buttons: On Site, Remote, Holiday, PTO, Travel, Sick, and Blank.</w:t>
      </w:r>
    </w:p>
    <w:p w14:paraId="711CF9CB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Quarter area: Q1 to Q4 tabs show totals, estimated on-site target, real on-site count, remaining value, and category counts.</w:t>
      </w:r>
    </w:p>
    <w:p w14:paraId="7FA7C97E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Year Summary area: shows totals by category and a chart. Clicking a category button filters the chart; Reset shows the full chart again.</w:t>
      </w:r>
    </w:p>
    <w:p w14:paraId="7138AAEB" w14:textId="77777777" w:rsidR="008E4F0F" w:rsidRPr="007022C9" w:rsidRDefault="00000000" w:rsidP="008E4F0F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Reload Data: refreshes the screen after changes or after importing/restoring data.</w:t>
      </w:r>
    </w:p>
    <w:p w14:paraId="41F2DAB5" w14:textId="4FF7D1CE" w:rsidR="00863AE8" w:rsidRPr="007022C9" w:rsidRDefault="00000000" w:rsidP="008E4F0F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 xml:space="preserve">“Calendar Tag” </w:t>
      </w:r>
      <w:r w:rsidR="008E4F0F" w:rsidRPr="007022C9">
        <w:rPr>
          <w:rFonts w:ascii="3ds" w:hAnsi="3ds"/>
        </w:rPr>
        <w:t xml:space="preserve">is </w:t>
      </w:r>
      <w:r w:rsidRPr="007022C9">
        <w:rPr>
          <w:rFonts w:ascii="3ds" w:hAnsi="3ds"/>
        </w:rPr>
        <w:t>managed through the Add/Edit Tag pop-up.</w:t>
      </w:r>
    </w:p>
    <w:p w14:paraId="1CBD1C89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3. How to update a day</w:t>
      </w:r>
    </w:p>
    <w:p w14:paraId="1DFC71E3" w14:textId="77777777" w:rsidR="00863AE8" w:rsidRPr="007022C9" w:rsidRDefault="00000000">
      <w:pPr>
        <w:pStyle w:val="ListNumber"/>
        <w:spacing w:after="40"/>
        <w:rPr>
          <w:rFonts w:ascii="3ds" w:hAnsi="3ds"/>
        </w:rPr>
      </w:pPr>
      <w:r w:rsidRPr="007022C9">
        <w:rPr>
          <w:rFonts w:ascii="3ds" w:hAnsi="3ds"/>
        </w:rPr>
        <w:t>Select a date using the monthly calendar, or click a valid day cell in the yearly grid.</w:t>
      </w:r>
    </w:p>
    <w:p w14:paraId="78A9DB31" w14:textId="77777777" w:rsidR="00863AE8" w:rsidRPr="007022C9" w:rsidRDefault="00000000">
      <w:pPr>
        <w:pStyle w:val="ListNumber"/>
        <w:spacing w:after="40"/>
        <w:rPr>
          <w:rFonts w:ascii="3ds" w:hAnsi="3ds"/>
        </w:rPr>
      </w:pPr>
      <w:r w:rsidRPr="007022C9">
        <w:rPr>
          <w:rFonts w:ascii="3ds" w:hAnsi="3ds"/>
        </w:rPr>
        <w:t>Apply the desired status using the button panel or by right-clicking the day cell in the yearly grid.</w:t>
      </w:r>
    </w:p>
    <w:p w14:paraId="274ADCD1" w14:textId="77777777" w:rsidR="00863AE8" w:rsidRPr="007022C9" w:rsidRDefault="00000000">
      <w:pPr>
        <w:pStyle w:val="ListNumber"/>
        <w:spacing w:after="40"/>
        <w:rPr>
          <w:rFonts w:ascii="3ds" w:hAnsi="3ds"/>
        </w:rPr>
      </w:pPr>
      <w:r w:rsidRPr="007022C9">
        <w:rPr>
          <w:rFonts w:ascii="3ds" w:hAnsi="3ds"/>
        </w:rPr>
        <w:t>To add or change a note, use Add/Edit Tag from the right-click menu.</w:t>
      </w:r>
    </w:p>
    <w:p w14:paraId="7E05F4B2" w14:textId="77777777" w:rsidR="00863AE8" w:rsidRPr="007022C9" w:rsidRDefault="00000000">
      <w:pPr>
        <w:pStyle w:val="ListNumber"/>
        <w:spacing w:after="40"/>
        <w:rPr>
          <w:rFonts w:ascii="3ds" w:hAnsi="3ds"/>
        </w:rPr>
      </w:pPr>
      <w:r w:rsidRPr="007022C9">
        <w:rPr>
          <w:rFonts w:ascii="3ds" w:hAnsi="3ds"/>
        </w:rPr>
        <w:t>Use Reload Data if you want to force a manual refresh after broader changes.</w:t>
      </w:r>
    </w:p>
    <w:p w14:paraId="45894866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Right-click behavior: </w:t>
      </w:r>
      <w:r w:rsidRPr="007022C9">
        <w:rPr>
          <w:rFonts w:ascii="3ds" w:hAnsi="3ds"/>
        </w:rPr>
        <w:t>When you right-click a valid day cell in the yearly grid, the application selects that date first and then opens the contextual menu at the mouse position.</w:t>
      </w:r>
    </w:p>
    <w:p w14:paraId="31F34F0E" w14:textId="77777777" w:rsidR="008E4F0F" w:rsidRPr="007022C9" w:rsidRDefault="008E4F0F">
      <w:pPr>
        <w:rPr>
          <w:rFonts w:ascii="3ds" w:eastAsiaTheme="majorEastAsia" w:hAnsi="3ds" w:cstheme="majorBidi"/>
          <w:b/>
          <w:bCs/>
          <w:color w:val="1F4E79"/>
          <w:sz w:val="28"/>
          <w:szCs w:val="28"/>
        </w:rPr>
      </w:pPr>
      <w:r w:rsidRPr="007022C9">
        <w:rPr>
          <w:rFonts w:ascii="3ds" w:hAnsi="3ds"/>
        </w:rPr>
        <w:br w:type="page"/>
      </w:r>
    </w:p>
    <w:p w14:paraId="3EAB5516" w14:textId="2601E678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lastRenderedPageBreak/>
        <w:t>4. Day types used by the application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260"/>
        <w:gridCol w:w="4230"/>
        <w:gridCol w:w="1710"/>
        <w:gridCol w:w="1565"/>
      </w:tblGrid>
      <w:tr w:rsidR="00863AE8" w:rsidRPr="007022C9" w14:paraId="3F667D9E" w14:textId="77777777" w:rsidTr="007022C9">
        <w:trPr>
          <w:jc w:val="center"/>
        </w:trPr>
        <w:tc>
          <w:tcPr>
            <w:tcW w:w="117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EBF346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Type</w:t>
            </w:r>
          </w:p>
        </w:tc>
        <w:tc>
          <w:tcPr>
            <w:tcW w:w="126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0ACCD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Code</w:t>
            </w:r>
          </w:p>
        </w:tc>
        <w:tc>
          <w:tcPr>
            <w:tcW w:w="423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235A7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What it means</w:t>
            </w:r>
          </w:p>
        </w:tc>
        <w:tc>
          <w:tcPr>
            <w:tcW w:w="171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E100D8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Included in Work Days</w:t>
            </w:r>
          </w:p>
        </w:tc>
        <w:tc>
          <w:tcPr>
            <w:tcW w:w="1565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EA0249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Counts as Real On-Site</w:t>
            </w:r>
          </w:p>
        </w:tc>
      </w:tr>
      <w:tr w:rsidR="00863AE8" w:rsidRPr="007022C9" w14:paraId="4983639B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DF1BC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On Site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5FA340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O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067B95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Work performed on site.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FD8D9" w14:textId="77777777" w:rsidR="00863AE8" w:rsidRPr="007022C9" w:rsidRDefault="00000000" w:rsidP="007022C9">
            <w:pPr>
              <w:jc w:val="center"/>
              <w:rPr>
                <w:rFonts w:ascii="3ds" w:hAnsi="3ds"/>
                <w:color w:val="00B050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EECEE1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</w:tr>
      <w:tr w:rsidR="00863AE8" w:rsidRPr="007022C9" w14:paraId="62689D83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1114B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Remote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137DF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R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946BF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Remote workday.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BD3F8" w14:textId="77777777" w:rsidR="00863AE8" w:rsidRPr="007022C9" w:rsidRDefault="00000000" w:rsidP="007022C9">
            <w:pPr>
              <w:jc w:val="center"/>
              <w:rPr>
                <w:rFonts w:ascii="3ds" w:hAnsi="3ds"/>
                <w:color w:val="00B050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FAEFA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  <w:tr w:rsidR="00863AE8" w:rsidRPr="007022C9" w14:paraId="693DD7BF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F8B9F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Travel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C3537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T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272BF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Travel day recorded by the app.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8D549" w14:textId="77777777" w:rsidR="00863AE8" w:rsidRPr="007022C9" w:rsidRDefault="00000000" w:rsidP="007022C9">
            <w:pPr>
              <w:jc w:val="center"/>
              <w:rPr>
                <w:rFonts w:ascii="3ds" w:hAnsi="3ds"/>
                <w:color w:val="00B050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B51CB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</w:tr>
      <w:tr w:rsidR="00863AE8" w:rsidRPr="007022C9" w14:paraId="247BE86A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AB619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Blank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88C49" w14:textId="5FD7390D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 xml:space="preserve">B / </w:t>
            </w:r>
            <w:r w:rsidR="007022C9">
              <w:rPr>
                <w:rFonts w:ascii="3ds" w:hAnsi="3ds"/>
                <w:sz w:val="20"/>
              </w:rPr>
              <w:t>E</w:t>
            </w:r>
            <w:r w:rsidRPr="007022C9">
              <w:rPr>
                <w:rFonts w:ascii="3ds" w:hAnsi="3ds"/>
                <w:sz w:val="20"/>
              </w:rPr>
              <w:t>mpty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AAB6FF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Neutral day entry used to clear a day or leave it uncategorized.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B0C62" w14:textId="77777777" w:rsidR="00863AE8" w:rsidRPr="007022C9" w:rsidRDefault="00000000" w:rsidP="007022C9">
            <w:pPr>
              <w:jc w:val="center"/>
              <w:rPr>
                <w:rFonts w:ascii="3ds" w:hAnsi="3ds"/>
                <w:color w:val="00B050"/>
              </w:rPr>
            </w:pPr>
            <w:r w:rsidRPr="007022C9">
              <w:rPr>
                <w:rFonts w:ascii="3ds" w:hAnsi="3ds"/>
                <w:color w:val="00B050"/>
                <w:sz w:val="20"/>
              </w:rPr>
              <w:t>Yes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6EAD5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  <w:tr w:rsidR="00863AE8" w:rsidRPr="007022C9" w14:paraId="590DEB2E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FE7B9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Holiday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98D67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H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2A985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Holiday or non-working holiday event.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DE2BF4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92B45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  <w:tr w:rsidR="00863AE8" w:rsidRPr="007022C9" w14:paraId="44885108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419F5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PTO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4821A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P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FED4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Paid time off.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FEDA0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BC81A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  <w:tr w:rsidR="00863AE8" w:rsidRPr="007022C9" w14:paraId="3AF0403E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9739A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Sick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F4B0A9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S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A3BCD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Sick day.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523B5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79086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  <w:tr w:rsidR="00863AE8" w:rsidRPr="007022C9" w14:paraId="260B76CA" w14:textId="77777777" w:rsidTr="007022C9">
        <w:trPr>
          <w:jc w:val="center"/>
        </w:trPr>
        <w:tc>
          <w:tcPr>
            <w:tcW w:w="1170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D6304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Weekend</w:t>
            </w:r>
          </w:p>
        </w:tc>
        <w:tc>
          <w:tcPr>
            <w:tcW w:w="12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C57C9" w14:textId="77777777" w:rsidR="00863AE8" w:rsidRPr="007022C9" w:rsidRDefault="00000000" w:rsidP="007022C9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W</w:t>
            </w:r>
          </w:p>
        </w:tc>
        <w:tc>
          <w:tcPr>
            <w:tcW w:w="42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090DD" w14:textId="732590AD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Weekend entry</w:t>
            </w:r>
            <w:r w:rsidR="007022C9">
              <w:rPr>
                <w:rFonts w:ascii="3ds" w:hAnsi="3ds"/>
                <w:sz w:val="20"/>
              </w:rPr>
              <w:t xml:space="preserve"> (Selected from Blank category)</w:t>
            </w:r>
            <w:r w:rsidRPr="007022C9">
              <w:rPr>
                <w:rFonts w:ascii="3ds" w:hAnsi="3ds"/>
                <w:sz w:val="20"/>
              </w:rPr>
              <w:t>.</w:t>
            </w:r>
          </w:p>
        </w:tc>
        <w:tc>
          <w:tcPr>
            <w:tcW w:w="171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3235C5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  <w:tc>
          <w:tcPr>
            <w:tcW w:w="156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584FC" w14:textId="77777777" w:rsidR="00863AE8" w:rsidRPr="007022C9" w:rsidRDefault="00000000" w:rsidP="007022C9">
            <w:pPr>
              <w:jc w:val="center"/>
              <w:rPr>
                <w:rFonts w:ascii="3ds" w:hAnsi="3ds"/>
                <w:color w:val="FF0000"/>
              </w:rPr>
            </w:pPr>
            <w:r w:rsidRPr="007022C9">
              <w:rPr>
                <w:rFonts w:ascii="3ds" w:hAnsi="3ds"/>
                <w:color w:val="FF0000"/>
                <w:sz w:val="20"/>
              </w:rPr>
              <w:t>No</w:t>
            </w:r>
          </w:p>
        </w:tc>
      </w:tr>
    </w:tbl>
    <w:p w14:paraId="20D8E28D" w14:textId="0DB30BCA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Weekend handling: </w:t>
      </w:r>
      <w:r w:rsidRPr="007022C9">
        <w:rPr>
          <w:rFonts w:ascii="3ds" w:hAnsi="3ds"/>
        </w:rPr>
        <w:t xml:space="preserve">weekend entries are normally created automatically when a year is initialized. The visible button on the main screen is Blank, while weekend values can also </w:t>
      </w:r>
      <w:r w:rsidR="004B1347" w:rsidRPr="007022C9">
        <w:rPr>
          <w:rFonts w:ascii="3ds" w:hAnsi="3ds"/>
        </w:rPr>
        <w:t>be set via</w:t>
      </w:r>
      <w:r w:rsidRPr="007022C9">
        <w:rPr>
          <w:rFonts w:ascii="3ds" w:hAnsi="3ds"/>
        </w:rPr>
        <w:t xml:space="preserve"> initialization</w:t>
      </w:r>
      <w:r w:rsidR="004B1347" w:rsidRPr="007022C9">
        <w:rPr>
          <w:rFonts w:ascii="3ds" w:hAnsi="3ds"/>
        </w:rPr>
        <w:t xml:space="preserve">, </w:t>
      </w:r>
      <w:r w:rsidRPr="007022C9">
        <w:rPr>
          <w:rFonts w:ascii="3ds" w:hAnsi="3ds"/>
        </w:rPr>
        <w:t>file import</w:t>
      </w:r>
      <w:r w:rsidR="007022C9">
        <w:rPr>
          <w:rFonts w:ascii="3ds" w:hAnsi="3ds"/>
        </w:rPr>
        <w:t>,</w:t>
      </w:r>
      <w:r w:rsidR="004B1347" w:rsidRPr="007022C9">
        <w:rPr>
          <w:rFonts w:ascii="3ds" w:hAnsi="3ds"/>
        </w:rPr>
        <w:t xml:space="preserve"> or automatically selecting a Blank category over a weekend date.</w:t>
      </w:r>
    </w:p>
    <w:p w14:paraId="3B77F36B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5. Tags, notes, and tooltips</w:t>
      </w:r>
    </w:p>
    <w:p w14:paraId="03C2328E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Use Add/Edit Tag from the right-click menu to open a multiline note editor for the selected date.</w:t>
      </w:r>
    </w:p>
    <w:p w14:paraId="4C1A2D87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Tags can contain multiple lines.</w:t>
      </w:r>
    </w:p>
    <w:p w14:paraId="235179DF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Cells with notes are shown with underlined text in the yearly grid, making them easier to spot.</w:t>
      </w:r>
    </w:p>
    <w:p w14:paraId="07BD3416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Hovering over a valid day cell shows a tooltip with the date, weekday name, ISO week number, current status, and any saved note.</w:t>
      </w:r>
    </w:p>
    <w:p w14:paraId="0083DBD4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6. Quarterly and yearly statistics</w:t>
      </w:r>
    </w:p>
    <w:p w14:paraId="5D951175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Q1 = January to March, Q2 = April to June, Q3 = July to September, Q4 = October to December.</w:t>
      </w:r>
    </w:p>
    <w:p w14:paraId="3ACB8D3F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Each quarter shows Total Days, Work Days, Estimated On-Site, Real On-Site, Remaining, and category totals.</w:t>
      </w:r>
    </w:p>
    <w:p w14:paraId="2DF683BA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Travel is included in Real On-Site totals.</w:t>
      </w:r>
    </w:p>
    <w:p w14:paraId="6528483D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When you are viewing the current year, the application highlights the current quarter and shows Ratio to Date only for the quarter that matches today’s month.</w:t>
      </w:r>
    </w:p>
    <w:p w14:paraId="55684BE9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The Remaining field changes color based on the current result, giving a quick visual cue.</w:t>
      </w:r>
    </w:p>
    <w:p w14:paraId="6E570FC3" w14:textId="77777777" w:rsidR="008E4F0F" w:rsidRPr="007022C9" w:rsidRDefault="008E4F0F">
      <w:pPr>
        <w:rPr>
          <w:rFonts w:ascii="3ds" w:eastAsiaTheme="majorEastAsia" w:hAnsi="3ds" w:cstheme="majorBidi"/>
          <w:b/>
          <w:bCs/>
          <w:color w:val="1F4E79"/>
          <w:sz w:val="28"/>
          <w:szCs w:val="28"/>
        </w:rPr>
      </w:pPr>
      <w:r w:rsidRPr="007022C9">
        <w:rPr>
          <w:rFonts w:ascii="3ds" w:hAnsi="3ds"/>
        </w:rPr>
        <w:br w:type="page"/>
      </w:r>
    </w:p>
    <w:p w14:paraId="1D351E3C" w14:textId="5E2C8E2C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lastRenderedPageBreak/>
        <w:t>7. Reports</w:t>
      </w:r>
    </w:p>
    <w:p w14:paraId="19D5AF8D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Menu path: File &gt; Report &gt; Simple &gt; [Year] or File &gt; Report &gt; Detailed &gt; [Year].</w:t>
      </w:r>
    </w:p>
    <w:p w14:paraId="35BC8033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Reports are generated as PDF files in the application folder.</w:t>
      </w:r>
    </w:p>
    <w:p w14:paraId="1B8F056A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The generated file name follows this pattern: Workdays_Report_MM_DD_YYYY.pdf.</w:t>
      </w:r>
    </w:p>
    <w:p w14:paraId="58CF61AA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After the PDF is created, the application opens it automatically.</w:t>
      </w:r>
    </w:p>
    <w:p w14:paraId="26E28C67" w14:textId="5C502AAC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Simple report: </w:t>
      </w:r>
      <w:r w:rsidRPr="007022C9">
        <w:rPr>
          <w:rFonts w:ascii="3ds" w:hAnsi="3ds"/>
        </w:rPr>
        <w:t xml:space="preserve">shows </w:t>
      </w:r>
      <w:r w:rsidR="007022C9">
        <w:rPr>
          <w:rFonts w:ascii="3ds" w:hAnsi="3ds"/>
        </w:rPr>
        <w:t>quarterly and annual</w:t>
      </w:r>
      <w:r w:rsidRPr="007022C9">
        <w:rPr>
          <w:rFonts w:ascii="3ds" w:hAnsi="3ds"/>
        </w:rPr>
        <w:t xml:space="preserve"> totals by category.</w:t>
      </w:r>
    </w:p>
    <w:p w14:paraId="5C31167F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Detailed report: </w:t>
      </w:r>
      <w:r w:rsidRPr="007022C9">
        <w:rPr>
          <w:rFonts w:ascii="3ds" w:hAnsi="3ds"/>
        </w:rPr>
        <w:t>includes the same totals plus the listed dates and notes for each category.</w:t>
      </w:r>
    </w:p>
    <w:p w14:paraId="6238E020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8. Importing holidays or day entries</w:t>
      </w:r>
    </w:p>
    <w:p w14:paraId="3AFB0B3C" w14:textId="77777777" w:rsidR="00863AE8" w:rsidRPr="007022C9" w:rsidRDefault="00000000">
      <w:pPr>
        <w:spacing w:after="80"/>
        <w:rPr>
          <w:rFonts w:ascii="3ds" w:hAnsi="3ds"/>
        </w:rPr>
      </w:pPr>
      <w:r w:rsidRPr="007022C9">
        <w:rPr>
          <w:rFonts w:ascii="3ds" w:hAnsi="3ds"/>
        </w:rPr>
        <w:t>Use File &gt; Data &gt; Import Holidays File to import a text file with one entry per line. Existing values for the same dates are overwritten.</w:t>
      </w:r>
    </w:p>
    <w:p w14:paraId="4BEACDF2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Supported format: </w:t>
      </w:r>
      <w:r w:rsidRPr="007022C9">
        <w:rPr>
          <w:rFonts w:ascii="3ds" w:hAnsi="3ds"/>
        </w:rPr>
        <w:t>YYYY/MM/DD-TYPE-TAG</w:t>
      </w:r>
    </w:p>
    <w:p w14:paraId="09EB8BE4" w14:textId="77777777" w:rsidR="00863AE8" w:rsidRPr="007022C9" w:rsidRDefault="00000000">
      <w:pPr>
        <w:shd w:val="clear" w:color="auto" w:fill="F4F6F8"/>
        <w:spacing w:after="0"/>
        <w:ind w:left="360" w:right="360"/>
        <w:rPr>
          <w:rFonts w:ascii="3ds" w:hAnsi="3ds"/>
        </w:rPr>
      </w:pPr>
      <w:r w:rsidRPr="007022C9">
        <w:rPr>
          <w:rFonts w:ascii="3ds" w:hAnsi="3ds"/>
          <w:sz w:val="19"/>
        </w:rPr>
        <w:t>2026/01/01-H-New Year</w:t>
      </w:r>
    </w:p>
    <w:p w14:paraId="2C626E8A" w14:textId="77777777" w:rsidR="00863AE8" w:rsidRPr="007022C9" w:rsidRDefault="00000000">
      <w:pPr>
        <w:shd w:val="clear" w:color="auto" w:fill="F4F6F8"/>
        <w:spacing w:after="0"/>
        <w:ind w:left="360" w:right="360"/>
        <w:rPr>
          <w:rFonts w:ascii="3ds" w:hAnsi="3ds"/>
        </w:rPr>
      </w:pPr>
      <w:r w:rsidRPr="007022C9">
        <w:rPr>
          <w:rFonts w:ascii="3ds" w:hAnsi="3ds"/>
          <w:sz w:val="19"/>
        </w:rPr>
        <w:t>2026/02/16-R-Remote planning day</w:t>
      </w:r>
    </w:p>
    <w:p w14:paraId="57376D43" w14:textId="77777777" w:rsidR="00863AE8" w:rsidRPr="007022C9" w:rsidRDefault="00000000">
      <w:pPr>
        <w:shd w:val="clear" w:color="auto" w:fill="F4F6F8"/>
        <w:spacing w:after="0"/>
        <w:ind w:left="360" w:right="360"/>
        <w:rPr>
          <w:rFonts w:ascii="3ds" w:hAnsi="3ds"/>
        </w:rPr>
      </w:pPr>
      <w:r w:rsidRPr="007022C9">
        <w:rPr>
          <w:rFonts w:ascii="3ds" w:hAnsi="3ds"/>
          <w:sz w:val="19"/>
        </w:rPr>
        <w:t>2026/03/04-T-Travel to customer site</w:t>
      </w:r>
    </w:p>
    <w:p w14:paraId="046787F9" w14:textId="77777777" w:rsidR="00863AE8" w:rsidRPr="007022C9" w:rsidRDefault="00000000">
      <w:pPr>
        <w:shd w:val="clear" w:color="auto" w:fill="F4F6F8"/>
        <w:spacing w:after="0"/>
        <w:ind w:left="360" w:right="360"/>
        <w:rPr>
          <w:rFonts w:ascii="3ds" w:hAnsi="3ds"/>
        </w:rPr>
      </w:pPr>
      <w:r w:rsidRPr="007022C9">
        <w:rPr>
          <w:rFonts w:ascii="3ds" w:hAnsi="3ds"/>
          <w:sz w:val="19"/>
        </w:rPr>
        <w:t>2026/07/04-H-Independence Day</w:t>
      </w:r>
    </w:p>
    <w:p w14:paraId="12D80CC3" w14:textId="77777777" w:rsidR="00863AE8" w:rsidRPr="007022C9" w:rsidRDefault="00000000">
      <w:pPr>
        <w:shd w:val="clear" w:color="auto" w:fill="F4F6F8"/>
        <w:spacing w:after="0"/>
        <w:ind w:left="360" w:right="360"/>
        <w:rPr>
          <w:rFonts w:ascii="3ds" w:hAnsi="3ds"/>
        </w:rPr>
      </w:pPr>
      <w:r w:rsidRPr="007022C9">
        <w:rPr>
          <w:rFonts w:ascii="3ds" w:hAnsi="3ds"/>
          <w:sz w:val="19"/>
        </w:rPr>
        <w:t>2026/10/10-W-Weekend note</w:t>
      </w:r>
    </w:p>
    <w:p w14:paraId="056E5C40" w14:textId="77777777" w:rsidR="00863AE8" w:rsidRPr="007022C9" w:rsidRDefault="00000000">
      <w:pPr>
        <w:spacing w:after="40"/>
        <w:rPr>
          <w:rFonts w:ascii="3ds" w:hAnsi="3ds"/>
        </w:rPr>
      </w:pPr>
      <w:r w:rsidRPr="007022C9">
        <w:rPr>
          <w:rFonts w:ascii="3ds" w:hAnsi="3ds"/>
          <w:b/>
        </w:rPr>
        <w:t xml:space="preserve">Accepted TYPE values: </w:t>
      </w:r>
      <w:r w:rsidRPr="007022C9">
        <w:rPr>
          <w:rFonts w:ascii="3ds" w:hAnsi="3ds"/>
        </w:rPr>
        <w:t>O, R, B, T, P, H, S, and W.</w:t>
      </w:r>
    </w:p>
    <w:p w14:paraId="75D5BAB2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Important: </w:t>
      </w:r>
      <w:r w:rsidRPr="007022C9">
        <w:rPr>
          <w:rFonts w:ascii="3ds" w:hAnsi="3ds"/>
        </w:rPr>
        <w:t>W is accepted only when the date is actually a weekend. Invalid lines are skipped and listed in the import result message.</w:t>
      </w:r>
    </w:p>
    <w:p w14:paraId="23682864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9. Backup, restore, and autosave</w:t>
      </w:r>
    </w:p>
    <w:p w14:paraId="6DE24331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Create Backup: File &gt; Data &gt; Create Backup.</w:t>
      </w:r>
    </w:p>
    <w:p w14:paraId="1C3897DA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The application saves backups as .bkp files.</w:t>
      </w:r>
    </w:p>
    <w:p w14:paraId="42265326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A backup includes both application settings and stored day entries.</w:t>
      </w:r>
    </w:p>
    <w:p w14:paraId="5350A12F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Restore Backup: File &gt; Data &gt; Restore Backup.</w:t>
      </w:r>
    </w:p>
    <w:p w14:paraId="574473BF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Restore behavior: </w:t>
      </w:r>
      <w:r w:rsidRPr="007022C9">
        <w:rPr>
          <w:rFonts w:ascii="3ds" w:hAnsi="3ds"/>
        </w:rPr>
        <w:t>restoring a backup first resets the current database, then imports the backup contents. In practice, this means the restore process replaces the existing dataset.</w:t>
      </w:r>
    </w:p>
    <w:p w14:paraId="781940E6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Automatic backup: </w:t>
      </w:r>
      <w:r w:rsidRPr="007022C9">
        <w:rPr>
          <w:rFonts w:ascii="3ds" w:hAnsi="3ds"/>
        </w:rPr>
        <w:t>the application maintains an autosave file named autosave.db in the application folder. It is created if missing and refreshed when it is more than one day old.</w:t>
      </w:r>
    </w:p>
    <w:p w14:paraId="3CF06746" w14:textId="77777777" w:rsidR="007022C9" w:rsidRDefault="007022C9">
      <w:pPr>
        <w:rPr>
          <w:rFonts w:ascii="3ds" w:eastAsiaTheme="majorEastAsia" w:hAnsi="3ds" w:cstheme="majorBidi"/>
          <w:b/>
          <w:bCs/>
          <w:color w:val="1F4E79"/>
          <w:sz w:val="28"/>
          <w:szCs w:val="28"/>
        </w:rPr>
      </w:pPr>
      <w:r>
        <w:rPr>
          <w:rFonts w:ascii="3ds" w:hAnsi="3ds"/>
        </w:rPr>
        <w:br w:type="page"/>
      </w:r>
    </w:p>
    <w:p w14:paraId="7BDBA193" w14:textId="78B7C43E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lastRenderedPageBreak/>
        <w:t>10. Data management options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63AE8" w:rsidRPr="007022C9" w14:paraId="13F9F022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28581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Menu option</w:t>
            </w:r>
          </w:p>
        </w:tc>
        <w:tc>
          <w:tcPr>
            <w:tcW w:w="496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87E81" w14:textId="77777777" w:rsidR="00863AE8" w:rsidRPr="007022C9" w:rsidRDefault="00000000">
            <w:pPr>
              <w:jc w:val="center"/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What it does</w:t>
            </w:r>
          </w:p>
        </w:tc>
      </w:tr>
      <w:tr w:rsidR="00863AE8" w:rsidRPr="007022C9" w14:paraId="586886BF" w14:textId="77777777">
        <w:trPr>
          <w:jc w:val="center"/>
        </w:trPr>
        <w:tc>
          <w:tcPr>
            <w:tcW w:w="4968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E16F3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File &gt; Data &gt; Data Management &gt; Reset Entire Database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356DF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Deletes all Work Days data and settings stored by the application.</w:t>
            </w:r>
          </w:p>
        </w:tc>
      </w:tr>
      <w:tr w:rsidR="00863AE8" w:rsidRPr="007022C9" w14:paraId="73A06466" w14:textId="77777777">
        <w:trPr>
          <w:jc w:val="center"/>
        </w:trPr>
        <w:tc>
          <w:tcPr>
            <w:tcW w:w="4968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063025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File &gt; Data &gt; Data Management &gt; Delete Specific year &gt; [Year]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1BE5B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Deletes only the selected year from the database.</w:t>
            </w:r>
          </w:p>
        </w:tc>
      </w:tr>
      <w:tr w:rsidR="00863AE8" w:rsidRPr="007022C9" w14:paraId="6BD4D782" w14:textId="77777777">
        <w:trPr>
          <w:jc w:val="center"/>
        </w:trPr>
        <w:tc>
          <w:tcPr>
            <w:tcW w:w="4968" w:type="dxa"/>
            <w:shd w:val="clear" w:color="auto" w:fill="F7FBF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897DC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b/>
                <w:sz w:val="20"/>
              </w:rPr>
              <w:t>Settings &gt; Reset Screen Position</w:t>
            </w:r>
          </w:p>
        </w:tc>
        <w:tc>
          <w:tcPr>
            <w:tcW w:w="49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6C808" w14:textId="77777777" w:rsidR="00863AE8" w:rsidRPr="007022C9" w:rsidRDefault="00000000">
            <w:pPr>
              <w:rPr>
                <w:rFonts w:ascii="3ds" w:hAnsi="3ds"/>
              </w:rPr>
            </w:pPr>
            <w:r w:rsidRPr="007022C9">
              <w:rPr>
                <w:rFonts w:ascii="3ds" w:hAnsi="3ds"/>
                <w:sz w:val="20"/>
              </w:rPr>
              <w:t>Returns the main window position to its default location on the next launch.</w:t>
            </w:r>
          </w:p>
        </w:tc>
      </w:tr>
    </w:tbl>
    <w:p w14:paraId="5F5C9920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11. Settings and customization</w:t>
      </w:r>
    </w:p>
    <w:p w14:paraId="7E6B470C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Open Settings &gt; Options to customize the interface.</w:t>
      </w:r>
    </w:p>
    <w:p w14:paraId="7491A32C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You can change colors for On Site, Remote, Holiday, PTO, Travel, Sick, Blank, Weekend, Today, Selected, Graphic line, and Quarter line.</w:t>
      </w:r>
    </w:p>
    <w:p w14:paraId="122DCD18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You can choose white or black font color for each day type.</w:t>
      </w:r>
    </w:p>
    <w:p w14:paraId="0221B9CF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You can adjust quarter border size.</w:t>
      </w:r>
    </w:p>
    <w:p w14:paraId="62E1F47E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You can adjust the grid font size.</w:t>
      </w:r>
    </w:p>
    <w:p w14:paraId="25529A49" w14:textId="13907487" w:rsidR="009F7F52" w:rsidRPr="007022C9" w:rsidRDefault="009F7F52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 xml:space="preserve">You can reset the application </w:t>
      </w:r>
      <w:r w:rsidR="004B1347" w:rsidRPr="007022C9">
        <w:rPr>
          <w:rFonts w:ascii="3ds" w:hAnsi="3ds"/>
        </w:rPr>
        <w:t>window's</w:t>
      </w:r>
      <w:r w:rsidRPr="007022C9">
        <w:rPr>
          <w:rFonts w:ascii="3ds" w:hAnsi="3ds"/>
        </w:rPr>
        <w:t xml:space="preserve"> initial position to the default values.</w:t>
      </w:r>
    </w:p>
    <w:p w14:paraId="116D6BC2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Changes are saved when you click Close in the Options window.</w:t>
      </w:r>
    </w:p>
    <w:p w14:paraId="2DCB9DC3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12. Where the data is stored</w:t>
      </w:r>
    </w:p>
    <w:p w14:paraId="777002BA" w14:textId="77777777" w:rsidR="00863AE8" w:rsidRPr="007022C9" w:rsidRDefault="00000000">
      <w:pPr>
        <w:rPr>
          <w:rFonts w:ascii="3ds" w:hAnsi="3ds"/>
        </w:rPr>
      </w:pPr>
      <w:r w:rsidRPr="007022C9">
        <w:rPr>
          <w:rFonts w:ascii="3ds" w:hAnsi="3ds"/>
          <w:b/>
        </w:rPr>
        <w:t xml:space="preserve">Registry location: </w:t>
      </w:r>
      <w:r w:rsidRPr="007022C9">
        <w:rPr>
          <w:rFonts w:ascii="3ds" w:hAnsi="3ds"/>
        </w:rPr>
        <w:t>HKEY_CURRENT_USER\Software\WorkDays</w:t>
      </w:r>
    </w:p>
    <w:p w14:paraId="1F257EF3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Application settings are stored at the main WorkDays registry key.</w:t>
      </w:r>
    </w:p>
    <w:p w14:paraId="7C8400F9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Daily entries are stored under year and month subkeys, using the day number as the value name.</w:t>
      </w:r>
    </w:p>
    <w:p w14:paraId="6F264258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Each stored value begins with a one-letter code, optionally followed by the note text.</w:t>
      </w:r>
    </w:p>
    <w:p w14:paraId="29CC2DC5" w14:textId="77777777" w:rsidR="00863AE8" w:rsidRPr="007022C9" w:rsidRDefault="00000000">
      <w:pPr>
        <w:pStyle w:val="Heading1"/>
        <w:rPr>
          <w:rFonts w:ascii="3ds" w:hAnsi="3ds"/>
        </w:rPr>
      </w:pPr>
      <w:r w:rsidRPr="007022C9">
        <w:rPr>
          <w:rFonts w:ascii="3ds" w:hAnsi="3ds"/>
        </w:rPr>
        <w:t>13. Practical notes and troubleshooting</w:t>
      </w:r>
    </w:p>
    <w:p w14:paraId="1904A587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No context menu appears: right-click a valid day cell in the yearly grid. Right-clicking the month name column or an invalid date cell will not open the menu.</w:t>
      </w:r>
    </w:p>
    <w:p w14:paraId="624EE00B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Import or restore changed more data than expected: this is normal for restore, because restore replaces the current database contents.</w:t>
      </w:r>
    </w:p>
    <w:p w14:paraId="06F5E216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Report was not created: make sure the application folder is writable, because the PDF is generated there.</w:t>
      </w:r>
    </w:p>
    <w:p w14:paraId="21EF2289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Weekend values look different from Blank values: this is expected. Weekends are tracked as W, while manual clearing uses Blank.</w:t>
      </w:r>
    </w:p>
    <w:p w14:paraId="6E0CB29D" w14:textId="77777777" w:rsidR="00863AE8" w:rsidRPr="007022C9" w:rsidRDefault="00000000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>Data does not persist: verify that the Windows user account has permission to write to the registry under HKEY_CURRENT_USER.</w:t>
      </w:r>
    </w:p>
    <w:p w14:paraId="54D2ED21" w14:textId="1E385058" w:rsidR="00863AE8" w:rsidRPr="007022C9" w:rsidRDefault="00000000" w:rsidP="007022C9">
      <w:pPr>
        <w:pStyle w:val="ListBullet"/>
        <w:spacing w:after="40"/>
        <w:ind w:left="0"/>
        <w:rPr>
          <w:rFonts w:ascii="3ds" w:hAnsi="3ds"/>
        </w:rPr>
      </w:pPr>
      <w:r w:rsidRPr="007022C9">
        <w:rPr>
          <w:rFonts w:ascii="3ds" w:hAnsi="3ds"/>
        </w:rPr>
        <w:t xml:space="preserve">Window opens off-screen or in the wrong place: use Settings &gt; </w:t>
      </w:r>
      <w:proofErr w:type="gramStart"/>
      <w:r w:rsidR="009F7F52" w:rsidRPr="007022C9">
        <w:rPr>
          <w:rFonts w:ascii="3ds" w:hAnsi="3ds"/>
        </w:rPr>
        <w:t>Options  &gt;</w:t>
      </w:r>
      <w:proofErr w:type="gramEnd"/>
      <w:r w:rsidR="009F7F52" w:rsidRPr="007022C9">
        <w:rPr>
          <w:rFonts w:ascii="3ds" w:hAnsi="3ds"/>
        </w:rPr>
        <w:t xml:space="preserve"> </w:t>
      </w:r>
      <w:r w:rsidRPr="007022C9">
        <w:rPr>
          <w:rFonts w:ascii="3ds" w:hAnsi="3ds"/>
        </w:rPr>
        <w:t>Reset Screen Position.</w:t>
      </w:r>
    </w:p>
    <w:sectPr w:rsidR="00863AE8" w:rsidRPr="007022C9" w:rsidSect="00034616"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3ds">
    <w:panose1 w:val="02000503020000020004"/>
    <w:charset w:val="00"/>
    <w:family w:val="modern"/>
    <w:notTrueType/>
    <w:pitch w:val="variable"/>
    <w:sig w:usb0="A00000AF" w:usb1="4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253928">
    <w:abstractNumId w:val="8"/>
  </w:num>
  <w:num w:numId="2" w16cid:durableId="67384931">
    <w:abstractNumId w:val="6"/>
  </w:num>
  <w:num w:numId="3" w16cid:durableId="1914851644">
    <w:abstractNumId w:val="5"/>
  </w:num>
  <w:num w:numId="4" w16cid:durableId="1799378560">
    <w:abstractNumId w:val="4"/>
  </w:num>
  <w:num w:numId="5" w16cid:durableId="352460588">
    <w:abstractNumId w:val="7"/>
  </w:num>
  <w:num w:numId="6" w16cid:durableId="1351712529">
    <w:abstractNumId w:val="3"/>
  </w:num>
  <w:num w:numId="7" w16cid:durableId="938874341">
    <w:abstractNumId w:val="2"/>
  </w:num>
  <w:num w:numId="8" w16cid:durableId="577907230">
    <w:abstractNumId w:val="1"/>
  </w:num>
  <w:num w:numId="9" w16cid:durableId="55686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347"/>
    <w:rsid w:val="006C29DA"/>
    <w:rsid w:val="007022C9"/>
    <w:rsid w:val="00800513"/>
    <w:rsid w:val="00863AE8"/>
    <w:rsid w:val="00875ABF"/>
    <w:rsid w:val="008E4F0F"/>
    <w:rsid w:val="009F7F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670C6"/>
  <w14:defaultImageDpi w14:val="300"/>
  <w15:docId w15:val="{8D416F51-5101-4EF9-AD95-E0302F13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1132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ZAMBRONI Fabricio</cp:lastModifiedBy>
  <cp:revision>5</cp:revision>
  <cp:lastPrinted>2026-03-25T12:28:00Z</cp:lastPrinted>
  <dcterms:created xsi:type="dcterms:W3CDTF">2013-12-23T23:15:00Z</dcterms:created>
  <dcterms:modified xsi:type="dcterms:W3CDTF">2026-03-25T12:31:00Z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cc6ff36e-d7ed-49af-8360-30c58cfe5011</vt:lpwstr>
  </property>
</Properties>
</file>