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9D939" w14:textId="77777777" w:rsidR="00E11BF4" w:rsidRDefault="00E11BF4" w:rsidP="00E11BF4">
      <w:pPr>
        <w:pStyle w:val="Heading2"/>
      </w:pPr>
      <w:bookmarkStart w:id="0" w:name="_Toc195514993"/>
      <w:r>
        <w:rPr>
          <w:rFonts w:ascii="Segoe UI Emoji" w:hAnsi="Segoe UI Emoji" w:cs="Segoe UI Emoji"/>
        </w:rPr>
        <w:t>📘</w:t>
      </w:r>
      <w:r>
        <w:t xml:space="preserve"> Work Days Application – User Manual</w:t>
      </w:r>
      <w:bookmarkEnd w:id="0"/>
    </w:p>
    <w:p w14:paraId="43FA12CF" w14:textId="6971ABF5" w:rsidR="00E11BF4" w:rsidRDefault="00E11BF4" w:rsidP="00E11BF4">
      <w:pPr>
        <w:pStyle w:val="NormalWeb"/>
      </w:pPr>
      <w:r>
        <w:rPr>
          <w:rStyle w:val="Strong"/>
        </w:rPr>
        <w:t>Developer:</w:t>
      </w:r>
      <w:r>
        <w:t xml:space="preserve"> Fabricio Zambroni</w:t>
      </w:r>
      <w:r>
        <w:br/>
      </w:r>
      <w:r w:rsidR="00CE4180">
        <w:pict w14:anchorId="66D70894">
          <v:rect id="_x0000_i1025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609086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9AC2F1" w14:textId="62D65440" w:rsidR="00150D6C" w:rsidRDefault="00150D6C">
          <w:pPr>
            <w:pStyle w:val="TOCHeading"/>
          </w:pPr>
          <w:r>
            <w:t>Contents</w:t>
          </w:r>
        </w:p>
        <w:p w14:paraId="5C541459" w14:textId="075B21B5" w:rsidR="00150D6C" w:rsidRDefault="00150D6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514993" w:history="1">
            <w:r w:rsidRPr="00EC69A3">
              <w:rPr>
                <w:rStyle w:val="Hyperlink"/>
                <w:rFonts w:ascii="Segoe UI Emoji" w:hAnsi="Segoe UI Emoji" w:cs="Segoe UI Emoji"/>
                <w:noProof/>
              </w:rPr>
              <w:t>📘</w:t>
            </w:r>
            <w:r w:rsidRPr="00EC69A3">
              <w:rPr>
                <w:rStyle w:val="Hyperlink"/>
                <w:noProof/>
              </w:rPr>
              <w:t xml:space="preserve"> Work Days Application –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_Toc195514993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18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D93DE" w14:textId="710FB7D9" w:rsidR="00150D6C" w:rsidRDefault="00CE418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4994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="00150D6C" w:rsidRPr="00EC69A3">
              <w:rPr>
                <w:rStyle w:val="Hyperlink"/>
                <w:noProof/>
              </w:rPr>
              <w:t xml:space="preserve"> Overview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_Toc195514994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583E76F3" w14:textId="21ADCEB6" w:rsidR="00150D6C" w:rsidRDefault="00CE41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4995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🧭</w:t>
            </w:r>
            <w:r w:rsidR="00150D6C" w:rsidRPr="00EC69A3">
              <w:rPr>
                <w:rStyle w:val="Hyperlink"/>
                <w:noProof/>
              </w:rPr>
              <w:t xml:space="preserve"> Application Usage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_Toc195514995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6F66372B" w14:textId="60E04CB4" w:rsidR="00150D6C" w:rsidRDefault="00CE418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4996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="00150D6C" w:rsidRPr="00EC69A3">
              <w:rPr>
                <w:rStyle w:val="Hyperlink"/>
                <w:noProof/>
              </w:rPr>
              <w:t xml:space="preserve"> Getting Started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_Toc195514996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3F5F663B" w14:textId="425B4AF6" w:rsidR="00150D6C" w:rsidRDefault="00CE41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4997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📥</w:t>
            </w:r>
            <w:r w:rsidR="00150D6C" w:rsidRPr="00EC69A3">
              <w:rPr>
                <w:rStyle w:val="Hyperlink"/>
                <w:noProof/>
              </w:rPr>
              <w:t xml:space="preserve"> Importing Holidays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_Toc195514997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49E1B7C8" w14:textId="13948CCF" w:rsidR="00150D6C" w:rsidRDefault="00CE418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4998" w:history="1">
            <w:r w:rsidR="00150D6C" w:rsidRPr="00EC69A3">
              <w:rPr>
                <w:rStyle w:val="Hyperlink"/>
                <w:noProof/>
              </w:rPr>
              <w:t>Steps: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_Toc195514998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73543F08" w14:textId="74E69312" w:rsidR="00150D6C" w:rsidRDefault="00CE418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4999" w:history="1">
            <w:r w:rsidR="00150D6C" w:rsidRPr="00EC69A3">
              <w:rPr>
                <w:rStyle w:val="Hyperlink"/>
                <w:noProof/>
              </w:rPr>
              <w:t>Format: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_Toc195514999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02030BC6" w14:textId="73583119" w:rsidR="00150D6C" w:rsidRDefault="00CE41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00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💾</w:t>
            </w:r>
            <w:r w:rsidR="00150D6C" w:rsidRPr="00EC69A3">
              <w:rPr>
                <w:rStyle w:val="Hyperlink"/>
                <w:noProof/>
              </w:rPr>
              <w:t xml:space="preserve"> Backup and Restore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_Toc195515000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49E753C4" w14:textId="25719B08" w:rsidR="00150D6C" w:rsidRDefault="00CE418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01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="00150D6C" w:rsidRPr="00EC69A3">
              <w:rPr>
                <w:rStyle w:val="Hyperlink"/>
                <w:noProof/>
              </w:rPr>
              <w:t xml:space="preserve"> Automatic Backups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_Toc195515001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4A855FD2" w14:textId="6F5A23CE" w:rsidR="00150D6C" w:rsidRDefault="00CE418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02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="00150D6C" w:rsidRPr="00EC69A3">
              <w:rPr>
                <w:rStyle w:val="Hyperlink"/>
                <w:noProof/>
              </w:rPr>
              <w:t xml:space="preserve"> Manual Backup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_Toc195515002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79B9CF0E" w14:textId="144D2874" w:rsidR="00150D6C" w:rsidRDefault="00CE418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03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="00150D6C" w:rsidRPr="00EC69A3">
              <w:rPr>
                <w:rStyle w:val="Hyperlink"/>
                <w:noProof/>
              </w:rPr>
              <w:t xml:space="preserve"> Restore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_Toc195515003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68494F22" w14:textId="2D01746A" w:rsidR="00150D6C" w:rsidRDefault="00CE41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04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🔄</w:t>
            </w:r>
            <w:r w:rsidR="00150D6C" w:rsidRPr="00EC69A3">
              <w:rPr>
                <w:rStyle w:val="Hyperlink"/>
                <w:noProof/>
              </w:rPr>
              <w:t xml:space="preserve"> Resetting the Database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_Toc195515004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5F6DBFB7" w14:textId="2B4C1E40" w:rsidR="00150D6C" w:rsidRDefault="00CE418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05" w:history="1">
            <w:r w:rsidR="00150D6C" w:rsidRPr="00EC69A3">
              <w:rPr>
                <w:rStyle w:val="Hyperlink"/>
                <w:noProof/>
              </w:rPr>
              <w:t>Steps: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_Toc195515005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1060ACB2" w14:textId="56D34276" w:rsidR="00150D6C" w:rsidRDefault="00CE41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06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🧰</w:t>
            </w:r>
            <w:r w:rsidR="00150D6C" w:rsidRPr="00EC69A3">
              <w:rPr>
                <w:rStyle w:val="Hyperlink"/>
                <w:noProof/>
              </w:rPr>
              <w:t xml:space="preserve"> Troubleshooting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_Toc195515006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67CDDAA4" w14:textId="61750F7D" w:rsidR="00150D6C" w:rsidRDefault="00CE41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07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🎨</w:t>
            </w:r>
            <w:r w:rsidR="00150D6C" w:rsidRPr="00EC69A3">
              <w:rPr>
                <w:rStyle w:val="Hyperlink"/>
                <w:noProof/>
              </w:rPr>
              <w:t xml:space="preserve"> Changing Colors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_Toc195515007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5F49A556" w14:textId="4C2CE865" w:rsidR="00150D6C" w:rsidRDefault="00CE418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08" w:history="1">
            <w:r w:rsidR="00150D6C" w:rsidRPr="00EC69A3">
              <w:rPr>
                <w:rStyle w:val="Hyperlink"/>
                <w:noProof/>
              </w:rPr>
              <w:t>Steps: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_Toc195515008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2758B354" w14:textId="2DAA9FA3" w:rsidR="00150D6C" w:rsidRDefault="00CE41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09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="00150D6C" w:rsidRPr="00EC69A3">
              <w:rPr>
                <w:rStyle w:val="Hyperlink"/>
                <w:noProof/>
              </w:rPr>
              <w:t xml:space="preserve"> Quarterly Statistics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_Toc195515009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10E46440" w14:textId="6F0B3FF8" w:rsidR="00150D6C" w:rsidRDefault="00CE41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10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🗂</w:t>
            </w:r>
            <w:r w:rsidR="00150D6C" w:rsidRPr="00EC69A3">
              <w:rPr>
                <w:rStyle w:val="Hyperlink"/>
                <w:noProof/>
              </w:rPr>
              <w:t xml:space="preserve"> Data Storage Location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_Toc195515010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24E6B0B6" w14:textId="6A2D4DA7" w:rsidR="00150D6C" w:rsidRDefault="00CE41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515011" w:history="1">
            <w:r w:rsidR="00150D6C" w:rsidRPr="00EC69A3">
              <w:rPr>
                <w:rStyle w:val="Hyperlink"/>
                <w:rFonts w:ascii="Segoe UI Emoji" w:hAnsi="Segoe UI Emoji" w:cs="Segoe UI Emoji"/>
                <w:noProof/>
              </w:rPr>
              <w:t>🧹</w:t>
            </w:r>
            <w:r w:rsidR="00150D6C" w:rsidRPr="00EC69A3">
              <w:rPr>
                <w:rStyle w:val="Hyperlink"/>
                <w:noProof/>
              </w:rPr>
              <w:t xml:space="preserve"> Pro Tips</w:t>
            </w:r>
            <w:r w:rsidR="00150D6C">
              <w:rPr>
                <w:noProof/>
                <w:webHidden/>
              </w:rPr>
              <w:tab/>
            </w:r>
            <w:r w:rsidR="00150D6C">
              <w:rPr>
                <w:noProof/>
                <w:webHidden/>
              </w:rPr>
              <w:fldChar w:fldCharType="begin"/>
            </w:r>
            <w:r w:rsidR="00150D6C">
              <w:rPr>
                <w:noProof/>
                <w:webHidden/>
              </w:rPr>
              <w:instrText xml:space="preserve"> PAGEREF _Toc195515011 \h </w:instrText>
            </w:r>
            <w:r w:rsidR="00150D6C">
              <w:rPr>
                <w:noProof/>
                <w:webHidden/>
              </w:rPr>
            </w:r>
            <w:r w:rsidR="00150D6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50D6C">
              <w:rPr>
                <w:noProof/>
                <w:webHidden/>
              </w:rPr>
              <w:fldChar w:fldCharType="end"/>
            </w:r>
          </w:hyperlink>
        </w:p>
        <w:p w14:paraId="3D355478" w14:textId="4115F834" w:rsidR="00150D6C" w:rsidRDefault="00150D6C">
          <w:r>
            <w:rPr>
              <w:b/>
              <w:bCs/>
              <w:noProof/>
            </w:rPr>
            <w:fldChar w:fldCharType="end"/>
          </w:r>
        </w:p>
      </w:sdtContent>
    </w:sdt>
    <w:p w14:paraId="48DEBCCE" w14:textId="36D77758" w:rsidR="00150D6C" w:rsidRDefault="00150D6C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BB068F6" w14:textId="77777777" w:rsidR="00E11BF4" w:rsidRDefault="00E11BF4" w:rsidP="00E11BF4">
      <w:pPr>
        <w:pStyle w:val="Heading3"/>
      </w:pPr>
      <w:bookmarkStart w:id="1" w:name="_Toc195514994"/>
      <w:r>
        <w:rPr>
          <w:rFonts w:ascii="Segoe UI Emoji" w:hAnsi="Segoe UI Emoji" w:cs="Segoe UI Emoji"/>
        </w:rPr>
        <w:lastRenderedPageBreak/>
        <w:t>📌</w:t>
      </w:r>
      <w:r>
        <w:t xml:space="preserve"> Overview</w:t>
      </w:r>
      <w:bookmarkEnd w:id="1"/>
    </w:p>
    <w:p w14:paraId="69B7966F" w14:textId="1CA0E0F8" w:rsidR="00E11BF4" w:rsidRDefault="00E11BF4" w:rsidP="00E11BF4">
      <w:pPr>
        <w:pStyle w:val="NormalWeb"/>
      </w:pPr>
      <w:r>
        <w:rPr>
          <w:rStyle w:val="Strong"/>
        </w:rPr>
        <w:t>Work Days</w:t>
      </w:r>
      <w:r>
        <w:t xml:space="preserve"> is a calendar-based application for planning and categorizing </w:t>
      </w:r>
      <w:r w:rsidR="00150D6C">
        <w:t>workdays: on-site</w:t>
      </w:r>
      <w:r>
        <w:t xml:space="preserve">, </w:t>
      </w:r>
      <w:r>
        <w:rPr>
          <w:rStyle w:val="Strong"/>
        </w:rPr>
        <w:t>Remote</w:t>
      </w:r>
      <w:r>
        <w:t xml:space="preserve">, and </w:t>
      </w:r>
      <w:r>
        <w:rPr>
          <w:rStyle w:val="Strong"/>
        </w:rPr>
        <w:t>Holiday</w:t>
      </w:r>
      <w:r>
        <w:t>. It provides a visual interface, automatic backups, holiday import, and flexible data management through the database.</w:t>
      </w:r>
    </w:p>
    <w:p w14:paraId="4312FDE9" w14:textId="01CA08CF" w:rsidR="00E11BF4" w:rsidRDefault="00E11BF4" w:rsidP="00E11BF4">
      <w:pPr>
        <w:pStyle w:val="NormalWeb"/>
      </w:pPr>
      <w:r>
        <w:t>The primary goal is to assist employees in tracking work patterns across quarters. Built-in logic assumes an average of 3 on-site workdays per week.</w:t>
      </w:r>
    </w:p>
    <w:p w14:paraId="4AA3A877" w14:textId="77777777" w:rsidR="00E11BF4" w:rsidRDefault="00CE4180" w:rsidP="00E11BF4">
      <w:r>
        <w:pict w14:anchorId="627102DC">
          <v:rect id="_x0000_i1026" style="width:0;height:1.5pt" o:hralign="center" o:hrstd="t" o:hr="t" fillcolor="#a0a0a0" stroked="f"/>
        </w:pict>
      </w:r>
    </w:p>
    <w:p w14:paraId="0382A863" w14:textId="77777777" w:rsidR="00E11BF4" w:rsidRDefault="00E11BF4" w:rsidP="00E11BF4">
      <w:pPr>
        <w:pStyle w:val="Heading2"/>
      </w:pPr>
      <w:bookmarkStart w:id="2" w:name="_Toc195514995"/>
      <w:r>
        <w:rPr>
          <w:rFonts w:ascii="Segoe UI Emoji" w:hAnsi="Segoe UI Emoji" w:cs="Segoe UI Emoji"/>
        </w:rPr>
        <w:t>🧭</w:t>
      </w:r>
      <w:r>
        <w:t xml:space="preserve"> Application Usage</w:t>
      </w:r>
      <w:bookmarkEnd w:id="2"/>
    </w:p>
    <w:p w14:paraId="4682988F" w14:textId="77777777" w:rsidR="00E11BF4" w:rsidRDefault="00E11BF4" w:rsidP="00E11BF4">
      <w:pPr>
        <w:pStyle w:val="Heading3"/>
      </w:pPr>
      <w:bookmarkStart w:id="3" w:name="_Toc195514996"/>
      <w:r>
        <w:rPr>
          <w:rFonts w:ascii="Segoe UI Emoji" w:hAnsi="Segoe UI Emoji" w:cs="Segoe UI Emoji"/>
        </w:rPr>
        <w:t>🔹</w:t>
      </w:r>
      <w:r>
        <w:t xml:space="preserve"> Getting Started</w:t>
      </w:r>
      <w:bookmarkEnd w:id="3"/>
    </w:p>
    <w:p w14:paraId="1B238170" w14:textId="77777777" w:rsidR="00E11BF4" w:rsidRDefault="00E11BF4" w:rsidP="00E11BF4">
      <w:pPr>
        <w:pStyle w:val="NormalWeb"/>
        <w:numPr>
          <w:ilvl w:val="0"/>
          <w:numId w:val="15"/>
        </w:numPr>
      </w:pPr>
      <w:r>
        <w:rPr>
          <w:rStyle w:val="Strong"/>
        </w:rPr>
        <w:t>Launch</w:t>
      </w:r>
      <w:r>
        <w:t xml:space="preserve"> the application executable file.</w:t>
      </w:r>
    </w:p>
    <w:p w14:paraId="3C297736" w14:textId="77777777" w:rsidR="00E11BF4" w:rsidRDefault="00E11BF4" w:rsidP="00E11BF4">
      <w:pPr>
        <w:pStyle w:val="NormalWeb"/>
        <w:numPr>
          <w:ilvl w:val="0"/>
          <w:numId w:val="15"/>
        </w:numPr>
      </w:pPr>
      <w:r>
        <w:rPr>
          <w:rStyle w:val="Strong"/>
        </w:rPr>
        <w:t>View the Monthly Calendar.</w:t>
      </w:r>
    </w:p>
    <w:p w14:paraId="1DCF1E13" w14:textId="77777777" w:rsidR="00E11BF4" w:rsidRDefault="00E11BF4" w:rsidP="00E11BF4">
      <w:pPr>
        <w:pStyle w:val="NormalWeb"/>
        <w:numPr>
          <w:ilvl w:val="0"/>
          <w:numId w:val="15"/>
        </w:numPr>
      </w:pPr>
      <w:r>
        <w:rPr>
          <w:rStyle w:val="Strong"/>
        </w:rPr>
        <w:t>Click on a date</w:t>
      </w:r>
      <w:r>
        <w:t xml:space="preserve"> to select it.</w:t>
      </w:r>
    </w:p>
    <w:p w14:paraId="2DC16F02" w14:textId="77777777" w:rsidR="00E11BF4" w:rsidRDefault="00E11BF4" w:rsidP="00E11BF4">
      <w:pPr>
        <w:pStyle w:val="NormalWeb"/>
        <w:numPr>
          <w:ilvl w:val="0"/>
          <w:numId w:val="15"/>
        </w:numPr>
      </w:pPr>
      <w:r>
        <w:t>Use the side buttons to mark the selected date:</w:t>
      </w:r>
    </w:p>
    <w:p w14:paraId="70CC6ABA" w14:textId="77777777" w:rsidR="00E11BF4" w:rsidRDefault="00E11BF4" w:rsidP="00E11BF4">
      <w:pPr>
        <w:pStyle w:val="NormalWeb"/>
        <w:numPr>
          <w:ilvl w:val="1"/>
          <w:numId w:val="1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On Site</w:t>
      </w:r>
    </w:p>
    <w:p w14:paraId="6D275AF4" w14:textId="77777777" w:rsidR="00E11BF4" w:rsidRDefault="00E11BF4" w:rsidP="00E11BF4">
      <w:pPr>
        <w:pStyle w:val="NormalWeb"/>
        <w:numPr>
          <w:ilvl w:val="1"/>
          <w:numId w:val="15"/>
        </w:numPr>
      </w:pPr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rStyle w:val="Strong"/>
        </w:rPr>
        <w:t>Remote</w:t>
      </w:r>
    </w:p>
    <w:p w14:paraId="19D9265F" w14:textId="0ADC5CFC" w:rsidR="00E11BF4" w:rsidRPr="00150D6C" w:rsidRDefault="00E11BF4" w:rsidP="00E11BF4">
      <w:pPr>
        <w:pStyle w:val="NormalWeb"/>
        <w:numPr>
          <w:ilvl w:val="1"/>
          <w:numId w:val="15"/>
        </w:numPr>
        <w:rPr>
          <w:rStyle w:val="Strong"/>
          <w:b w:val="0"/>
          <w:bCs w:val="0"/>
        </w:rPr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Style w:val="Strong"/>
        </w:rPr>
        <w:t>Holiday</w:t>
      </w:r>
    </w:p>
    <w:p w14:paraId="42E7DB3B" w14:textId="303BB005" w:rsidR="00150D6C" w:rsidRPr="00150D6C" w:rsidRDefault="00150D6C" w:rsidP="00E11BF4">
      <w:pPr>
        <w:pStyle w:val="NormalWeb"/>
        <w:numPr>
          <w:ilvl w:val="1"/>
          <w:numId w:val="15"/>
        </w:numPr>
        <w:rPr>
          <w:rStyle w:val="Strong"/>
          <w:b w:val="0"/>
          <w:bCs w:val="0"/>
        </w:rPr>
      </w:pPr>
      <w:r w:rsidRPr="00150D6C">
        <w:rPr>
          <w:rStyle w:val="Strong"/>
          <w:rFonts w:ascii="Segoe UI Emoji" w:hAnsi="Segoe UI Emoji" w:cs="Segoe UI Emoji"/>
        </w:rPr>
        <w:t>🏖</w:t>
      </w:r>
      <w:r>
        <w:rPr>
          <w:rStyle w:val="Strong"/>
        </w:rPr>
        <w:t>PTO</w:t>
      </w:r>
    </w:p>
    <w:p w14:paraId="034A5B4B" w14:textId="371572D3" w:rsidR="00150D6C" w:rsidRPr="00150D6C" w:rsidRDefault="00150D6C" w:rsidP="00E11BF4">
      <w:pPr>
        <w:pStyle w:val="NormalWeb"/>
        <w:numPr>
          <w:ilvl w:val="1"/>
          <w:numId w:val="15"/>
        </w:numPr>
        <w:rPr>
          <w:rStyle w:val="Strong"/>
          <w:b w:val="0"/>
          <w:bCs w:val="0"/>
        </w:rPr>
      </w:pPr>
      <w:r w:rsidRPr="00150D6C">
        <w:rPr>
          <w:rStyle w:val="Strong"/>
          <w:rFonts w:ascii="Segoe UI Emoji" w:hAnsi="Segoe UI Emoji" w:cs="Segoe UI Emoji"/>
        </w:rPr>
        <w:t>✈</w:t>
      </w:r>
      <w:r>
        <w:rPr>
          <w:rStyle w:val="Strong"/>
        </w:rPr>
        <w:t>Travel</w:t>
      </w:r>
    </w:p>
    <w:p w14:paraId="107844EA" w14:textId="17878AB8" w:rsidR="00150D6C" w:rsidRPr="00150D6C" w:rsidRDefault="00150D6C" w:rsidP="00E11BF4">
      <w:pPr>
        <w:pStyle w:val="NormalWeb"/>
        <w:numPr>
          <w:ilvl w:val="1"/>
          <w:numId w:val="15"/>
        </w:numPr>
        <w:rPr>
          <w:rStyle w:val="Strong"/>
          <w:b w:val="0"/>
          <w:bCs w:val="0"/>
        </w:rPr>
      </w:pPr>
      <w:r w:rsidRPr="00150D6C">
        <w:rPr>
          <w:rStyle w:val="Strong"/>
          <w:rFonts w:ascii="Segoe UI Emoji" w:hAnsi="Segoe UI Emoji" w:cs="Segoe UI Emoji"/>
        </w:rPr>
        <w:t>🤧</w:t>
      </w:r>
      <w:r>
        <w:rPr>
          <w:rStyle w:val="Strong"/>
        </w:rPr>
        <w:t>Sick</w:t>
      </w:r>
    </w:p>
    <w:p w14:paraId="6D097895" w14:textId="293D8286" w:rsidR="00150D6C" w:rsidRDefault="00150D6C" w:rsidP="00E11BF4">
      <w:pPr>
        <w:pStyle w:val="NormalWeb"/>
        <w:numPr>
          <w:ilvl w:val="1"/>
          <w:numId w:val="15"/>
        </w:numPr>
      </w:pPr>
      <w:r w:rsidRPr="00150D6C">
        <w:rPr>
          <w:rStyle w:val="Strong"/>
          <w:rFonts w:ascii="Segoe UI Emoji" w:hAnsi="Segoe UI Emoji" w:cs="Segoe UI Emoji"/>
        </w:rPr>
        <w:t>😎</w:t>
      </w:r>
      <w:r>
        <w:rPr>
          <w:rStyle w:val="Strong"/>
        </w:rPr>
        <w:t>Weekend</w:t>
      </w:r>
    </w:p>
    <w:p w14:paraId="2F25114A" w14:textId="77777777" w:rsidR="00150D6C" w:rsidRDefault="00E11BF4" w:rsidP="00150D6C">
      <w:pPr>
        <w:pStyle w:val="NormalWeb"/>
        <w:numPr>
          <w:ilvl w:val="0"/>
          <w:numId w:val="15"/>
        </w:numPr>
      </w:pPr>
      <w:r>
        <w:t>If “Calendar Tag” is enabled (checkbox at the bottom), a tag input box will appear for you to classify the entry.</w:t>
      </w:r>
    </w:p>
    <w:p w14:paraId="1E2AF94B" w14:textId="2806FD03" w:rsidR="00150D6C" w:rsidRDefault="00150D6C" w:rsidP="00150D6C">
      <w:pPr>
        <w:pStyle w:val="NormalWeb"/>
        <w:numPr>
          <w:ilvl w:val="0"/>
          <w:numId w:val="15"/>
        </w:numPr>
      </w:pPr>
      <w:r>
        <w:t xml:space="preserve">The </w:t>
      </w:r>
      <w:r w:rsidRPr="00150D6C">
        <w:rPr>
          <w:rStyle w:val="Strong"/>
        </w:rPr>
        <w:t>Blank</w:t>
      </w:r>
      <w:r>
        <w:t xml:space="preserve"> button resets the status of the day.</w:t>
      </w:r>
    </w:p>
    <w:p w14:paraId="6E6931E2" w14:textId="77777777" w:rsidR="00E11BF4" w:rsidRDefault="00CE4180" w:rsidP="00E11BF4">
      <w:r>
        <w:pict w14:anchorId="24879DBF">
          <v:rect id="_x0000_i1027" style="width:0;height:1.5pt" o:hralign="center" o:hrstd="t" o:hr="t" fillcolor="#a0a0a0" stroked="f"/>
        </w:pict>
      </w:r>
    </w:p>
    <w:p w14:paraId="61643D2B" w14:textId="77777777" w:rsidR="00E11BF4" w:rsidRDefault="00E11BF4">
      <w:pPr>
        <w:rPr>
          <w:rFonts w:ascii="Segoe UI Emoji" w:eastAsiaTheme="majorEastAsia" w:hAnsi="Segoe UI Emoji" w:cs="Segoe UI Emoji"/>
          <w:color w:val="2F5496" w:themeColor="accent1" w:themeShade="BF"/>
          <w:sz w:val="26"/>
          <w:szCs w:val="26"/>
        </w:rPr>
      </w:pPr>
      <w:r>
        <w:rPr>
          <w:rFonts w:ascii="Segoe UI Emoji" w:hAnsi="Segoe UI Emoji" w:cs="Segoe UI Emoji"/>
        </w:rPr>
        <w:br w:type="page"/>
      </w:r>
    </w:p>
    <w:p w14:paraId="54ABA6A8" w14:textId="58C38F7B" w:rsidR="00E11BF4" w:rsidRDefault="00E11BF4" w:rsidP="00E11BF4">
      <w:pPr>
        <w:pStyle w:val="Heading2"/>
      </w:pPr>
      <w:bookmarkStart w:id="4" w:name="_Toc195514997"/>
      <w:r>
        <w:rPr>
          <w:rFonts w:ascii="Segoe UI Emoji" w:hAnsi="Segoe UI Emoji" w:cs="Segoe UI Emoji"/>
        </w:rPr>
        <w:lastRenderedPageBreak/>
        <w:t>📥</w:t>
      </w:r>
      <w:r>
        <w:t xml:space="preserve"> Importing Holidays</w:t>
      </w:r>
      <w:bookmarkEnd w:id="4"/>
    </w:p>
    <w:p w14:paraId="5825691A" w14:textId="77777777" w:rsidR="00E11BF4" w:rsidRDefault="00E11BF4" w:rsidP="00E11BF4">
      <w:pPr>
        <w:pStyle w:val="NormalWeb"/>
      </w:pPr>
      <w:r>
        <w:t>You can batch import a list of official holidays to pre-populate the calendar:</w:t>
      </w:r>
    </w:p>
    <w:p w14:paraId="2E3DDDC4" w14:textId="77777777" w:rsidR="00E11BF4" w:rsidRDefault="00E11BF4" w:rsidP="00E11BF4">
      <w:pPr>
        <w:pStyle w:val="Heading3"/>
      </w:pPr>
      <w:bookmarkStart w:id="5" w:name="_Toc195514998"/>
      <w:r>
        <w:t>Steps:</w:t>
      </w:r>
      <w:bookmarkEnd w:id="5"/>
    </w:p>
    <w:p w14:paraId="16718172" w14:textId="1A44B43F" w:rsidR="00E11BF4" w:rsidRDefault="00E11BF4" w:rsidP="00E11BF4">
      <w:pPr>
        <w:pStyle w:val="NormalWeb"/>
        <w:numPr>
          <w:ilvl w:val="0"/>
          <w:numId w:val="16"/>
        </w:numPr>
      </w:pPr>
      <w:r>
        <w:t xml:space="preserve">Open the menu: </w:t>
      </w:r>
      <w:r>
        <w:rPr>
          <w:rStyle w:val="HTMLCode"/>
        </w:rPr>
        <w:t>File &gt; Data &gt; Import Holidays File</w:t>
      </w:r>
      <w:r>
        <w:t>.</w:t>
      </w:r>
    </w:p>
    <w:p w14:paraId="1B7FB2B5" w14:textId="529F1A34" w:rsidR="00E11BF4" w:rsidRDefault="00E11BF4" w:rsidP="00E11BF4">
      <w:pPr>
        <w:pStyle w:val="NormalWeb"/>
        <w:numPr>
          <w:ilvl w:val="0"/>
          <w:numId w:val="16"/>
        </w:numPr>
      </w:pPr>
      <w:r>
        <w:t>Choose a formatted file.</w:t>
      </w:r>
    </w:p>
    <w:p w14:paraId="0CF77764" w14:textId="77777777" w:rsidR="00E11BF4" w:rsidRDefault="00E11BF4" w:rsidP="00E11BF4">
      <w:pPr>
        <w:pStyle w:val="NormalWeb"/>
        <w:numPr>
          <w:ilvl w:val="0"/>
          <w:numId w:val="16"/>
        </w:numPr>
      </w:pPr>
      <w:r>
        <w:t>The system reads and registers each holiday.</w:t>
      </w:r>
    </w:p>
    <w:p w14:paraId="0CABDC32" w14:textId="77777777" w:rsidR="00E11BF4" w:rsidRDefault="00E11BF4" w:rsidP="00E11BF4">
      <w:pPr>
        <w:pStyle w:val="Heading3"/>
      </w:pPr>
      <w:bookmarkStart w:id="6" w:name="_Toc195514999"/>
      <w:r>
        <w:t>Format:</w:t>
      </w:r>
      <w:bookmarkEnd w:id="6"/>
    </w:p>
    <w:p w14:paraId="382B2BBA" w14:textId="77777777" w:rsidR="00E11BF4" w:rsidRDefault="00E11BF4" w:rsidP="00E11BF4">
      <w:pPr>
        <w:pStyle w:val="NormalWeb"/>
      </w:pPr>
      <w:r>
        <w:t>Each line in the import file must follow this structure:</w:t>
      </w:r>
    </w:p>
    <w:p w14:paraId="6B3955EF" w14:textId="77777777" w:rsidR="00E11BF4" w:rsidRDefault="00E11BF4" w:rsidP="00E11BF4">
      <w:pPr>
        <w:pStyle w:val="HTMLPreformatted"/>
        <w:rPr>
          <w:rStyle w:val="HTMLCode"/>
        </w:rPr>
      </w:pPr>
      <w:r>
        <w:rPr>
          <w:rStyle w:val="HTMLCode"/>
        </w:rPr>
        <w:t>YYYY/MM/DD-TYPE-TAG</w:t>
      </w:r>
    </w:p>
    <w:p w14:paraId="11A2AA16" w14:textId="77777777" w:rsidR="00E11BF4" w:rsidRDefault="00E11BF4" w:rsidP="00E11BF4">
      <w:pPr>
        <w:pStyle w:val="NormalWeb"/>
      </w:pPr>
      <w:r>
        <w:rPr>
          <w:rStyle w:val="Strong"/>
        </w:rPr>
        <w:t>Example:</w:t>
      </w:r>
    </w:p>
    <w:p w14:paraId="2863D600" w14:textId="5D8B9281" w:rsidR="00E11BF4" w:rsidRDefault="00E11BF4" w:rsidP="00E11BF4">
      <w:pPr>
        <w:pStyle w:val="HTMLPreformatted"/>
        <w:rPr>
          <w:rStyle w:val="HTMLCode"/>
        </w:rPr>
      </w:pPr>
      <w:r>
        <w:rPr>
          <w:rStyle w:val="HTMLCode"/>
        </w:rPr>
        <w:t>2025/01/01-H-New Year</w:t>
      </w:r>
    </w:p>
    <w:p w14:paraId="191586D5" w14:textId="77777777" w:rsidR="00E11BF4" w:rsidRDefault="00E11BF4" w:rsidP="00E11BF4">
      <w:pPr>
        <w:pStyle w:val="HTMLPreformatted"/>
        <w:rPr>
          <w:rStyle w:val="HTMLCode"/>
        </w:rPr>
      </w:pPr>
      <w:r>
        <w:rPr>
          <w:rStyle w:val="HTMLCode"/>
        </w:rPr>
        <w:t>2025/12/25-H-Christmas</w:t>
      </w:r>
    </w:p>
    <w:p w14:paraId="69E26222" w14:textId="77777777" w:rsidR="00E11BF4" w:rsidRDefault="00E11BF4" w:rsidP="00E11BF4">
      <w:pPr>
        <w:pStyle w:val="NormalWeb"/>
      </w:pPr>
      <w:r>
        <w:rPr>
          <w:rStyle w:val="Strong"/>
        </w:rPr>
        <w:t>TYPE:</w:t>
      </w:r>
    </w:p>
    <w:p w14:paraId="2CDB9A81" w14:textId="77777777" w:rsidR="00E11BF4" w:rsidRDefault="00E11BF4" w:rsidP="00E11BF4">
      <w:pPr>
        <w:pStyle w:val="NormalWeb"/>
        <w:numPr>
          <w:ilvl w:val="0"/>
          <w:numId w:val="17"/>
        </w:numPr>
      </w:pPr>
      <w:r>
        <w:rPr>
          <w:rStyle w:val="HTMLCode"/>
        </w:rPr>
        <w:t>O</w:t>
      </w:r>
      <w:r>
        <w:t xml:space="preserve"> = On Site</w:t>
      </w:r>
    </w:p>
    <w:p w14:paraId="7FC30CC5" w14:textId="77777777" w:rsidR="00E11BF4" w:rsidRDefault="00E11BF4" w:rsidP="00E11BF4">
      <w:pPr>
        <w:pStyle w:val="NormalWeb"/>
        <w:numPr>
          <w:ilvl w:val="0"/>
          <w:numId w:val="17"/>
        </w:numPr>
      </w:pPr>
      <w:r>
        <w:rPr>
          <w:rStyle w:val="HTMLCode"/>
        </w:rPr>
        <w:t>R</w:t>
      </w:r>
      <w:r>
        <w:t xml:space="preserve"> = Remote</w:t>
      </w:r>
    </w:p>
    <w:p w14:paraId="78CDCD76" w14:textId="77777777" w:rsidR="00E11BF4" w:rsidRDefault="00E11BF4" w:rsidP="00E11BF4">
      <w:pPr>
        <w:pStyle w:val="NormalWeb"/>
        <w:numPr>
          <w:ilvl w:val="0"/>
          <w:numId w:val="17"/>
        </w:numPr>
      </w:pPr>
      <w:r>
        <w:rPr>
          <w:rStyle w:val="HTMLCode"/>
        </w:rPr>
        <w:t>H</w:t>
      </w:r>
      <w:r>
        <w:t xml:space="preserve"> = Holiday</w:t>
      </w:r>
    </w:p>
    <w:p w14:paraId="0A50174A" w14:textId="77777777" w:rsidR="00E11BF4" w:rsidRDefault="00E11BF4" w:rsidP="00E11BF4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Ensure the date formatting is correct and consistent.</w:t>
      </w:r>
    </w:p>
    <w:p w14:paraId="3D9A2941" w14:textId="77777777" w:rsidR="00E11BF4" w:rsidRDefault="00CE4180" w:rsidP="00E11BF4">
      <w:r>
        <w:pict w14:anchorId="01BB6A7A">
          <v:rect id="_x0000_i1028" style="width:0;height:1.5pt" o:hralign="center" o:hrstd="t" o:hr="t" fillcolor="#a0a0a0" stroked="f"/>
        </w:pict>
      </w:r>
    </w:p>
    <w:p w14:paraId="2BA3F9AE" w14:textId="77777777" w:rsidR="00E11BF4" w:rsidRDefault="00E11BF4">
      <w:pPr>
        <w:rPr>
          <w:rFonts w:ascii="Segoe UI Emoji" w:eastAsiaTheme="majorEastAsia" w:hAnsi="Segoe UI Emoji" w:cs="Segoe UI Emoji"/>
          <w:color w:val="2F5496" w:themeColor="accent1" w:themeShade="BF"/>
          <w:sz w:val="26"/>
          <w:szCs w:val="26"/>
        </w:rPr>
      </w:pPr>
      <w:r>
        <w:rPr>
          <w:rFonts w:ascii="Segoe UI Emoji" w:hAnsi="Segoe UI Emoji" w:cs="Segoe UI Emoji"/>
        </w:rPr>
        <w:br w:type="page"/>
      </w:r>
    </w:p>
    <w:p w14:paraId="5E2D855E" w14:textId="4E8050AE" w:rsidR="00E11BF4" w:rsidRDefault="00E11BF4" w:rsidP="00E11BF4">
      <w:pPr>
        <w:pStyle w:val="Heading2"/>
      </w:pPr>
      <w:bookmarkStart w:id="7" w:name="_Toc195515000"/>
      <w:r>
        <w:rPr>
          <w:rFonts w:ascii="Segoe UI Emoji" w:hAnsi="Segoe UI Emoji" w:cs="Segoe UI Emoji"/>
        </w:rPr>
        <w:lastRenderedPageBreak/>
        <w:t>💾</w:t>
      </w:r>
      <w:r>
        <w:t xml:space="preserve"> Backup and Restore</w:t>
      </w:r>
      <w:bookmarkEnd w:id="7"/>
    </w:p>
    <w:p w14:paraId="1362506D" w14:textId="77777777" w:rsidR="00E11BF4" w:rsidRDefault="00E11BF4" w:rsidP="00E11BF4">
      <w:pPr>
        <w:pStyle w:val="Heading3"/>
      </w:pPr>
      <w:bookmarkStart w:id="8" w:name="_Toc195515001"/>
      <w:r>
        <w:rPr>
          <w:rFonts w:ascii="Segoe UI Emoji" w:hAnsi="Segoe UI Emoji" w:cs="Segoe UI Emoji"/>
        </w:rPr>
        <w:t>🔹</w:t>
      </w:r>
      <w:r>
        <w:t xml:space="preserve"> Automatic Backups</w:t>
      </w:r>
      <w:bookmarkEnd w:id="8"/>
    </w:p>
    <w:p w14:paraId="3DB420F1" w14:textId="7CDB868E" w:rsidR="00E11BF4" w:rsidRDefault="00E11BF4" w:rsidP="00E11BF4">
      <w:pPr>
        <w:pStyle w:val="NormalWeb"/>
        <w:numPr>
          <w:ilvl w:val="0"/>
          <w:numId w:val="18"/>
        </w:numPr>
      </w:pPr>
      <w:r>
        <w:t xml:space="preserve">Automatically </w:t>
      </w:r>
      <w:r w:rsidR="005F4D5A">
        <w:t>saves</w:t>
      </w:r>
      <w:r>
        <w:t xml:space="preserve"> every 7 days.</w:t>
      </w:r>
    </w:p>
    <w:p w14:paraId="0DCDB251" w14:textId="7E6DF7A8" w:rsidR="00E11BF4" w:rsidRDefault="00E11BF4" w:rsidP="00E11BF4">
      <w:pPr>
        <w:pStyle w:val="NormalWeb"/>
        <w:numPr>
          <w:ilvl w:val="0"/>
          <w:numId w:val="18"/>
        </w:numPr>
      </w:pPr>
      <w:r>
        <w:t xml:space="preserve">Also creates a file named </w:t>
      </w:r>
      <w:r>
        <w:rPr>
          <w:rStyle w:val="HTMLCode"/>
        </w:rPr>
        <w:t>autosave.db</w:t>
      </w:r>
      <w:r w:rsidR="00150D6C">
        <w:rPr>
          <w:rStyle w:val="HTMLCode"/>
        </w:rPr>
        <w:t xml:space="preserve"> </w:t>
      </w:r>
      <w:r w:rsidR="00150D6C" w:rsidRPr="00150D6C">
        <w:t>(This file is replaced on every backup)</w:t>
      </w:r>
      <w:r>
        <w:t>.</w:t>
      </w:r>
    </w:p>
    <w:p w14:paraId="273E7643" w14:textId="77777777" w:rsidR="00E11BF4" w:rsidRDefault="00E11BF4" w:rsidP="00E11BF4">
      <w:pPr>
        <w:pStyle w:val="Heading3"/>
      </w:pPr>
      <w:bookmarkStart w:id="9" w:name="_Toc195515002"/>
      <w:r>
        <w:rPr>
          <w:rFonts w:ascii="Segoe UI Emoji" w:hAnsi="Segoe UI Emoji" w:cs="Segoe UI Emoji"/>
        </w:rPr>
        <w:t>🔹</w:t>
      </w:r>
      <w:r>
        <w:t xml:space="preserve"> Manual Backup</w:t>
      </w:r>
      <w:bookmarkEnd w:id="9"/>
    </w:p>
    <w:p w14:paraId="224BC1F5" w14:textId="42231989" w:rsidR="00E11BF4" w:rsidRDefault="00E11BF4" w:rsidP="00E11BF4">
      <w:pPr>
        <w:pStyle w:val="NormalWeb"/>
        <w:numPr>
          <w:ilvl w:val="0"/>
          <w:numId w:val="19"/>
        </w:numPr>
      </w:pPr>
      <w:r>
        <w:t xml:space="preserve">Go to </w:t>
      </w:r>
      <w:r>
        <w:rPr>
          <w:rStyle w:val="HTMLCode"/>
        </w:rPr>
        <w:t>File &gt; Data &gt; Create Backup</w:t>
      </w:r>
      <w:r>
        <w:t>.</w:t>
      </w:r>
    </w:p>
    <w:p w14:paraId="4F5C90C5" w14:textId="77777777" w:rsidR="00E11BF4" w:rsidRDefault="00E11BF4" w:rsidP="00E11BF4">
      <w:pPr>
        <w:pStyle w:val="NormalWeb"/>
        <w:numPr>
          <w:ilvl w:val="0"/>
          <w:numId w:val="19"/>
        </w:numPr>
      </w:pPr>
      <w:r>
        <w:t>This saves a copy of the current workday data for safekeeping or transfer.</w:t>
      </w:r>
    </w:p>
    <w:p w14:paraId="2D2ABB52" w14:textId="77777777" w:rsidR="00E11BF4" w:rsidRDefault="00E11BF4" w:rsidP="00E11BF4">
      <w:pPr>
        <w:pStyle w:val="Heading3"/>
      </w:pPr>
      <w:bookmarkStart w:id="10" w:name="_Toc195515003"/>
      <w:r>
        <w:rPr>
          <w:rFonts w:ascii="Segoe UI Emoji" w:hAnsi="Segoe UI Emoji" w:cs="Segoe UI Emoji"/>
        </w:rPr>
        <w:t>🔹</w:t>
      </w:r>
      <w:r>
        <w:t xml:space="preserve"> Restore</w:t>
      </w:r>
      <w:bookmarkEnd w:id="10"/>
    </w:p>
    <w:p w14:paraId="5B6105E4" w14:textId="057C663A" w:rsidR="00E11BF4" w:rsidRDefault="00E11BF4" w:rsidP="00E11BF4">
      <w:pPr>
        <w:pStyle w:val="NormalWeb"/>
        <w:numPr>
          <w:ilvl w:val="0"/>
          <w:numId w:val="20"/>
        </w:numPr>
      </w:pPr>
      <w:r>
        <w:t xml:space="preserve">Go to </w:t>
      </w:r>
      <w:r>
        <w:rPr>
          <w:rStyle w:val="HTMLCode"/>
        </w:rPr>
        <w:t>File &gt; Data &gt; Restore Backup</w:t>
      </w:r>
      <w:r>
        <w:t>.</w:t>
      </w:r>
    </w:p>
    <w:p w14:paraId="342BD226" w14:textId="77777777" w:rsidR="00E11BF4" w:rsidRDefault="00E11BF4" w:rsidP="00E11BF4">
      <w:pPr>
        <w:pStyle w:val="NormalWeb"/>
        <w:numPr>
          <w:ilvl w:val="0"/>
          <w:numId w:val="20"/>
        </w:numPr>
      </w:pPr>
      <w:r>
        <w:t xml:space="preserve">Select a previously saved </w:t>
      </w:r>
      <w:r>
        <w:rPr>
          <w:rStyle w:val="HTMLCode"/>
        </w:rPr>
        <w:t>.txt</w:t>
      </w:r>
      <w:r>
        <w:t xml:space="preserve"> file using the required format.</w:t>
      </w:r>
    </w:p>
    <w:p w14:paraId="1029B8E0" w14:textId="77777777" w:rsidR="00E11BF4" w:rsidRDefault="00E11BF4" w:rsidP="00E11BF4">
      <w:pPr>
        <w:pStyle w:val="NormalWeb"/>
        <w:numPr>
          <w:ilvl w:val="0"/>
          <w:numId w:val="20"/>
        </w:numPr>
      </w:pPr>
      <w:r>
        <w:t>The application re-registers entries and tags accordingly.</w:t>
      </w:r>
    </w:p>
    <w:p w14:paraId="2BA61E47" w14:textId="77777777" w:rsidR="00E11BF4" w:rsidRDefault="00CE4180" w:rsidP="00E11BF4">
      <w:r>
        <w:pict w14:anchorId="0DF085BE">
          <v:rect id="_x0000_i1029" style="width:0;height:1.5pt" o:hralign="center" o:hrstd="t" o:hr="t" fillcolor="#a0a0a0" stroked="f"/>
        </w:pict>
      </w:r>
    </w:p>
    <w:p w14:paraId="1EE4466A" w14:textId="77777777" w:rsidR="00E11BF4" w:rsidRDefault="00E11BF4" w:rsidP="00E11BF4">
      <w:pPr>
        <w:pStyle w:val="Heading2"/>
      </w:pPr>
      <w:bookmarkStart w:id="11" w:name="_Toc195515004"/>
      <w:r>
        <w:rPr>
          <w:rFonts w:ascii="Segoe UI Emoji" w:hAnsi="Segoe UI Emoji" w:cs="Segoe UI Emoji"/>
        </w:rPr>
        <w:t>🔄</w:t>
      </w:r>
      <w:r>
        <w:t xml:space="preserve"> Resetting the Database</w:t>
      </w:r>
      <w:bookmarkEnd w:id="11"/>
    </w:p>
    <w:p w14:paraId="366E01F6" w14:textId="77777777" w:rsidR="00E11BF4" w:rsidRDefault="00E11BF4" w:rsidP="00E11BF4">
      <w:pPr>
        <w:pStyle w:val="NormalWeb"/>
      </w:pPr>
      <w:r>
        <w:t>To start fresh or fix corrupted data:</w:t>
      </w:r>
    </w:p>
    <w:p w14:paraId="354E0FB6" w14:textId="77777777" w:rsidR="00E11BF4" w:rsidRDefault="00E11BF4" w:rsidP="00E11BF4">
      <w:pPr>
        <w:pStyle w:val="Heading3"/>
      </w:pPr>
      <w:bookmarkStart w:id="12" w:name="_Toc195515005"/>
      <w:r>
        <w:t>Steps:</w:t>
      </w:r>
      <w:bookmarkEnd w:id="12"/>
    </w:p>
    <w:p w14:paraId="0EBD8EB0" w14:textId="151B17AF" w:rsidR="00E11BF4" w:rsidRDefault="00E11BF4" w:rsidP="00E11BF4">
      <w:pPr>
        <w:pStyle w:val="NormalWeb"/>
        <w:numPr>
          <w:ilvl w:val="0"/>
          <w:numId w:val="21"/>
        </w:numPr>
      </w:pPr>
      <w:r>
        <w:t xml:space="preserve">Go to: </w:t>
      </w:r>
      <w:r>
        <w:rPr>
          <w:rStyle w:val="HTMLCode"/>
        </w:rPr>
        <w:t>File &gt; Data &gt; Reset Database</w:t>
      </w:r>
      <w:r>
        <w:t>.</w:t>
      </w:r>
    </w:p>
    <w:p w14:paraId="1917BA0D" w14:textId="77777777" w:rsidR="00E11BF4" w:rsidRDefault="00E11BF4" w:rsidP="00E11BF4">
      <w:pPr>
        <w:pStyle w:val="NormalWeb"/>
        <w:numPr>
          <w:ilvl w:val="0"/>
          <w:numId w:val="21"/>
        </w:numPr>
      </w:pPr>
      <w:r>
        <w:t xml:space="preserve">This clears </w:t>
      </w:r>
      <w:r>
        <w:rPr>
          <w:rStyle w:val="Strong"/>
        </w:rPr>
        <w:t>all saved entries</w:t>
      </w:r>
      <w:r>
        <w:t xml:space="preserve"> (dates and tags).</w:t>
      </w:r>
    </w:p>
    <w:p w14:paraId="3E493C78" w14:textId="630E9042" w:rsidR="00E11BF4" w:rsidRDefault="005F4D5A" w:rsidP="00E11BF4">
      <w:pPr>
        <w:pStyle w:val="NormalWeb"/>
        <w:numPr>
          <w:ilvl w:val="0"/>
          <w:numId w:val="21"/>
        </w:numPr>
      </w:pPr>
      <w:r>
        <w:t>It is useful</w:t>
      </w:r>
      <w:r w:rsidR="00E11BF4">
        <w:t xml:space="preserve"> at the beginning of a new year or after major changes.</w:t>
      </w:r>
    </w:p>
    <w:p w14:paraId="1AA1A6D5" w14:textId="77777777" w:rsidR="00E11BF4" w:rsidRDefault="00CE4180" w:rsidP="00E11BF4">
      <w:r>
        <w:pict w14:anchorId="5F477F13">
          <v:rect id="_x0000_i1030" style="width:0;height:1.5pt" o:hralign="center" o:hrstd="t" o:hr="t" fillcolor="#a0a0a0" stroked="f"/>
        </w:pict>
      </w:r>
    </w:p>
    <w:p w14:paraId="7326C551" w14:textId="77777777" w:rsidR="00E11BF4" w:rsidRDefault="00E11BF4">
      <w:pPr>
        <w:rPr>
          <w:rFonts w:ascii="Segoe UI Emoji" w:eastAsiaTheme="majorEastAsia" w:hAnsi="Segoe UI Emoji" w:cs="Segoe UI Emoji"/>
          <w:color w:val="2F5496" w:themeColor="accent1" w:themeShade="BF"/>
          <w:sz w:val="26"/>
          <w:szCs w:val="26"/>
        </w:rPr>
      </w:pPr>
      <w:r>
        <w:rPr>
          <w:rFonts w:ascii="Segoe UI Emoji" w:hAnsi="Segoe UI Emoji" w:cs="Segoe UI Emoji"/>
        </w:rPr>
        <w:br w:type="page"/>
      </w:r>
    </w:p>
    <w:p w14:paraId="4689E7AF" w14:textId="0BE88AF0" w:rsidR="00E11BF4" w:rsidRDefault="00E11BF4" w:rsidP="00E11BF4">
      <w:pPr>
        <w:pStyle w:val="Heading2"/>
      </w:pPr>
      <w:bookmarkStart w:id="13" w:name="_Toc195515006"/>
      <w:r>
        <w:rPr>
          <w:rFonts w:ascii="Segoe UI Emoji" w:hAnsi="Segoe UI Emoji" w:cs="Segoe UI Emoji"/>
        </w:rPr>
        <w:lastRenderedPageBreak/>
        <w:t>🧰</w:t>
      </w:r>
      <w:r>
        <w:t xml:space="preserve"> Troubleshooting</w:t>
      </w:r>
      <w:bookmarkEnd w:id="1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6655"/>
      </w:tblGrid>
      <w:tr w:rsidR="00E11BF4" w14:paraId="10D955E4" w14:textId="77777777" w:rsidTr="00150D6C">
        <w:trPr>
          <w:trHeight w:val="277"/>
          <w:tblHeader/>
          <w:tblCellSpacing w:w="15" w:type="dxa"/>
        </w:trPr>
        <w:tc>
          <w:tcPr>
            <w:tcW w:w="2650" w:type="dxa"/>
            <w:shd w:val="clear" w:color="auto" w:fill="D5DCE4" w:themeFill="text2" w:themeFillTint="33"/>
            <w:vAlign w:val="center"/>
            <w:hideMark/>
          </w:tcPr>
          <w:p w14:paraId="338A0828" w14:textId="77777777" w:rsidR="00E11BF4" w:rsidRDefault="00E11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6610" w:type="dxa"/>
            <w:shd w:val="clear" w:color="auto" w:fill="D5DCE4" w:themeFill="text2" w:themeFillTint="33"/>
            <w:vAlign w:val="center"/>
            <w:hideMark/>
          </w:tcPr>
          <w:p w14:paraId="5167A95E" w14:textId="77777777" w:rsidR="00E11BF4" w:rsidRDefault="00E11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E11BF4" w14:paraId="04EC4F0E" w14:textId="77777777" w:rsidTr="00150D6C">
        <w:trPr>
          <w:tblCellSpacing w:w="15" w:type="dxa"/>
        </w:trPr>
        <w:tc>
          <w:tcPr>
            <w:tcW w:w="2650" w:type="dxa"/>
            <w:shd w:val="clear" w:color="auto" w:fill="F7CAAC" w:themeFill="accent2" w:themeFillTint="66"/>
            <w:vAlign w:val="center"/>
            <w:hideMark/>
          </w:tcPr>
          <w:p w14:paraId="7CC0BE07" w14:textId="77777777" w:rsidR="00E11BF4" w:rsidRDefault="00E11BF4">
            <w:r>
              <w:rPr>
                <w:rStyle w:val="Strong"/>
              </w:rPr>
              <w:t>Data not saving</w:t>
            </w:r>
          </w:p>
        </w:tc>
        <w:tc>
          <w:tcPr>
            <w:tcW w:w="6610" w:type="dxa"/>
            <w:vAlign w:val="center"/>
            <w:hideMark/>
          </w:tcPr>
          <w:p w14:paraId="09470736" w14:textId="77777777" w:rsidR="00E11BF4" w:rsidRDefault="00E11BF4">
            <w:r>
              <w:t>Ensure your Windows account has permission to write to the registry.</w:t>
            </w:r>
          </w:p>
        </w:tc>
      </w:tr>
      <w:tr w:rsidR="00E11BF4" w14:paraId="71D03715" w14:textId="77777777" w:rsidTr="00150D6C">
        <w:trPr>
          <w:tblCellSpacing w:w="15" w:type="dxa"/>
        </w:trPr>
        <w:tc>
          <w:tcPr>
            <w:tcW w:w="2650" w:type="dxa"/>
            <w:shd w:val="clear" w:color="auto" w:fill="F7CAAC" w:themeFill="accent2" w:themeFillTint="66"/>
            <w:vAlign w:val="center"/>
            <w:hideMark/>
          </w:tcPr>
          <w:p w14:paraId="78A1748B" w14:textId="2D7990BB" w:rsidR="00E11BF4" w:rsidRDefault="00150D6C">
            <w:r>
              <w:rPr>
                <w:rStyle w:val="Strong"/>
              </w:rPr>
              <w:t>The imported</w:t>
            </w:r>
            <w:r w:rsidR="00E11BF4">
              <w:rPr>
                <w:rStyle w:val="Strong"/>
              </w:rPr>
              <w:t xml:space="preserve"> holidays </w:t>
            </w:r>
            <w:r>
              <w:rPr>
                <w:rStyle w:val="Strong"/>
              </w:rPr>
              <w:t xml:space="preserve">are </w:t>
            </w:r>
            <w:r w:rsidR="00E11BF4">
              <w:rPr>
                <w:rStyle w:val="Strong"/>
              </w:rPr>
              <w:t>not showing</w:t>
            </w:r>
            <w:r>
              <w:rPr>
                <w:rStyle w:val="Strong"/>
              </w:rPr>
              <w:t>.</w:t>
            </w:r>
          </w:p>
        </w:tc>
        <w:tc>
          <w:tcPr>
            <w:tcW w:w="6610" w:type="dxa"/>
            <w:vAlign w:val="center"/>
            <w:hideMark/>
          </w:tcPr>
          <w:p w14:paraId="6500FBFE" w14:textId="3D16642B" w:rsidR="00E11BF4" w:rsidRDefault="00E11BF4">
            <w:r>
              <w:t xml:space="preserve">Check </w:t>
            </w:r>
            <w:r w:rsidR="00150D6C">
              <w:t xml:space="preserve">the </w:t>
            </w:r>
            <w:r>
              <w:t xml:space="preserve">file structure and ensure each line is </w:t>
            </w:r>
            <w:r w:rsidR="00150D6C">
              <w:t>formatted correctly</w:t>
            </w:r>
            <w:r>
              <w:t>.</w:t>
            </w:r>
          </w:p>
        </w:tc>
      </w:tr>
      <w:tr w:rsidR="00E11BF4" w14:paraId="59067203" w14:textId="77777777" w:rsidTr="00150D6C">
        <w:trPr>
          <w:tblCellSpacing w:w="15" w:type="dxa"/>
        </w:trPr>
        <w:tc>
          <w:tcPr>
            <w:tcW w:w="2650" w:type="dxa"/>
            <w:shd w:val="clear" w:color="auto" w:fill="F7CAAC" w:themeFill="accent2" w:themeFillTint="66"/>
            <w:vAlign w:val="center"/>
            <w:hideMark/>
          </w:tcPr>
          <w:p w14:paraId="5BDE0B7A" w14:textId="48C47796" w:rsidR="00E11BF4" w:rsidRDefault="00E11BF4">
            <w:r>
              <w:rPr>
                <w:rStyle w:val="Strong"/>
              </w:rPr>
              <w:t xml:space="preserve">Calendar tags </w:t>
            </w:r>
            <w:r w:rsidR="00150D6C">
              <w:rPr>
                <w:rStyle w:val="Strong"/>
              </w:rPr>
              <w:t xml:space="preserve">are </w:t>
            </w:r>
            <w:r>
              <w:rPr>
                <w:rStyle w:val="Strong"/>
              </w:rPr>
              <w:t>not working</w:t>
            </w:r>
            <w:r w:rsidR="00150D6C">
              <w:rPr>
                <w:rStyle w:val="Strong"/>
              </w:rPr>
              <w:t>.</w:t>
            </w:r>
          </w:p>
        </w:tc>
        <w:tc>
          <w:tcPr>
            <w:tcW w:w="6610" w:type="dxa"/>
            <w:vAlign w:val="center"/>
            <w:hideMark/>
          </w:tcPr>
          <w:p w14:paraId="706B220E" w14:textId="6938C15A" w:rsidR="00E11BF4" w:rsidRDefault="00150D6C">
            <w:r>
              <w:t>Disabling</w:t>
            </w:r>
            <w:r w:rsidR="00E11BF4">
              <w:t xml:space="preserve"> and re-enabling the “Calendar Tag” checkbox or </w:t>
            </w:r>
            <w:r>
              <w:t>resetting</w:t>
            </w:r>
            <w:r w:rsidR="00E11BF4">
              <w:t xml:space="preserve"> the database.</w:t>
            </w:r>
          </w:p>
        </w:tc>
      </w:tr>
      <w:tr w:rsidR="00E11BF4" w14:paraId="3FD8CC61" w14:textId="77777777" w:rsidTr="00150D6C">
        <w:trPr>
          <w:tblCellSpacing w:w="15" w:type="dxa"/>
        </w:trPr>
        <w:tc>
          <w:tcPr>
            <w:tcW w:w="2650" w:type="dxa"/>
            <w:shd w:val="clear" w:color="auto" w:fill="F7CAAC" w:themeFill="accent2" w:themeFillTint="66"/>
            <w:vAlign w:val="center"/>
            <w:hideMark/>
          </w:tcPr>
          <w:p w14:paraId="6750D1E7" w14:textId="781B306E" w:rsidR="00E11BF4" w:rsidRDefault="00E11BF4">
            <w:r>
              <w:rPr>
                <w:rStyle w:val="Strong"/>
              </w:rPr>
              <w:t xml:space="preserve">UI </w:t>
            </w:r>
            <w:r w:rsidR="00150D6C">
              <w:rPr>
                <w:rStyle w:val="Strong"/>
              </w:rPr>
              <w:t xml:space="preserve">is not responding or is </w:t>
            </w:r>
            <w:r>
              <w:rPr>
                <w:rStyle w:val="Strong"/>
              </w:rPr>
              <w:t>inconsistent</w:t>
            </w:r>
            <w:r w:rsidR="00150D6C">
              <w:rPr>
                <w:rStyle w:val="Strong"/>
              </w:rPr>
              <w:t>.</w:t>
            </w:r>
          </w:p>
        </w:tc>
        <w:tc>
          <w:tcPr>
            <w:tcW w:w="6610" w:type="dxa"/>
            <w:vAlign w:val="center"/>
            <w:hideMark/>
          </w:tcPr>
          <w:p w14:paraId="22916B94" w14:textId="77777777" w:rsidR="00E11BF4" w:rsidRDefault="00E11BF4">
            <w:r>
              <w:t xml:space="preserve">Restart the application or delete the registry key under </w:t>
            </w:r>
            <w:r>
              <w:rPr>
                <w:rStyle w:val="HTMLCode"/>
                <w:rFonts w:eastAsiaTheme="minorHAnsi"/>
              </w:rPr>
              <w:t>HKEY_CURRENT_USER\Software\WorkDays</w:t>
            </w:r>
            <w:r>
              <w:t xml:space="preserve"> (advanced users).</w:t>
            </w:r>
          </w:p>
        </w:tc>
      </w:tr>
    </w:tbl>
    <w:p w14:paraId="7B25873E" w14:textId="77777777" w:rsidR="00E11BF4" w:rsidRDefault="00CE4180" w:rsidP="00E11BF4">
      <w:r>
        <w:pict w14:anchorId="54E2DD75">
          <v:rect id="_x0000_i1031" style="width:0;height:1.5pt" o:hralign="center" o:hrstd="t" o:hr="t" fillcolor="#a0a0a0" stroked="f"/>
        </w:pict>
      </w:r>
    </w:p>
    <w:p w14:paraId="69C245D7" w14:textId="77777777" w:rsidR="00E11BF4" w:rsidRDefault="00E11BF4" w:rsidP="00E11BF4">
      <w:pPr>
        <w:pStyle w:val="Heading2"/>
      </w:pPr>
      <w:bookmarkStart w:id="14" w:name="_Toc195515007"/>
      <w:r>
        <w:rPr>
          <w:rFonts w:ascii="Segoe UI Emoji" w:hAnsi="Segoe UI Emoji" w:cs="Segoe UI Emoji"/>
        </w:rPr>
        <w:t>🎨</w:t>
      </w:r>
      <w:r>
        <w:t xml:space="preserve"> Changing Colors</w:t>
      </w:r>
      <w:bookmarkEnd w:id="14"/>
    </w:p>
    <w:p w14:paraId="5CFE2DBC" w14:textId="5E447252" w:rsidR="00E11BF4" w:rsidRDefault="00E11BF4" w:rsidP="00E11BF4">
      <w:pPr>
        <w:pStyle w:val="NormalWeb"/>
      </w:pPr>
      <w:r>
        <w:t xml:space="preserve">You can customize the calendar color for each event </w:t>
      </w:r>
    </w:p>
    <w:p w14:paraId="4BD86333" w14:textId="77777777" w:rsidR="00E11BF4" w:rsidRDefault="00E11BF4" w:rsidP="00E11BF4">
      <w:pPr>
        <w:pStyle w:val="Heading3"/>
      </w:pPr>
      <w:bookmarkStart w:id="15" w:name="_Toc195515008"/>
      <w:r>
        <w:t>Steps:</w:t>
      </w:r>
      <w:bookmarkEnd w:id="15"/>
    </w:p>
    <w:p w14:paraId="13AC4383" w14:textId="4B684068" w:rsidR="00150D6C" w:rsidRPr="00150D6C" w:rsidRDefault="00E11BF4" w:rsidP="00AD551F">
      <w:pPr>
        <w:pStyle w:val="NormalWeb"/>
        <w:numPr>
          <w:ilvl w:val="0"/>
          <w:numId w:val="2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Go to </w:t>
      </w:r>
      <w:r w:rsidR="00150D6C">
        <w:rPr>
          <w:rStyle w:val="HTMLCode"/>
        </w:rPr>
        <w:t>Settings</w:t>
      </w:r>
      <w:r>
        <w:rPr>
          <w:rStyle w:val="HTMLCode"/>
        </w:rPr>
        <w:t xml:space="preserve">&gt; </w:t>
      </w:r>
      <w:r w:rsidR="00150D6C">
        <w:rPr>
          <w:rStyle w:val="HTMLCode"/>
        </w:rPr>
        <w:t>Colors</w:t>
      </w:r>
    </w:p>
    <w:p w14:paraId="260FAD68" w14:textId="5BB0355F" w:rsidR="00E11BF4" w:rsidRDefault="00150D6C" w:rsidP="00AD551F">
      <w:pPr>
        <w:pStyle w:val="NormalWeb"/>
        <w:numPr>
          <w:ilvl w:val="0"/>
          <w:numId w:val="25"/>
        </w:numPr>
      </w:pPr>
      <w:r>
        <w:t xml:space="preserve">Select the color related to each category. </w:t>
      </w:r>
    </w:p>
    <w:p w14:paraId="11FC7600" w14:textId="15DAB1E8" w:rsidR="00150D6C" w:rsidRDefault="00150D6C" w:rsidP="00AD551F">
      <w:pPr>
        <w:pStyle w:val="NormalWeb"/>
        <w:numPr>
          <w:ilvl w:val="0"/>
          <w:numId w:val="25"/>
        </w:numPr>
      </w:pPr>
      <w:r>
        <w:t>Select the type of font color (white or black).</w:t>
      </w:r>
    </w:p>
    <w:p w14:paraId="15F8E775" w14:textId="546084FD" w:rsidR="00150D6C" w:rsidRDefault="00150D6C" w:rsidP="00AD551F">
      <w:pPr>
        <w:pStyle w:val="NormalWeb"/>
        <w:numPr>
          <w:ilvl w:val="0"/>
          <w:numId w:val="25"/>
        </w:numPr>
      </w:pPr>
      <w:r>
        <w:t>Click on the close button to save and refresh the screen.</w:t>
      </w:r>
    </w:p>
    <w:p w14:paraId="02E2A4C9" w14:textId="77777777" w:rsidR="00E11BF4" w:rsidRDefault="00E11BF4" w:rsidP="00E11BF4">
      <w:pPr>
        <w:pStyle w:val="NormalWeb"/>
      </w:pPr>
    </w:p>
    <w:p w14:paraId="5EC78979" w14:textId="77777777" w:rsidR="00E11BF4" w:rsidRDefault="00CE4180" w:rsidP="00E11BF4">
      <w:r>
        <w:pict w14:anchorId="1E56BE61">
          <v:rect id="_x0000_i1032" style="width:0;height:1.5pt" o:hralign="center" o:hrstd="t" o:hr="t" fillcolor="#a0a0a0" stroked="f"/>
        </w:pict>
      </w:r>
    </w:p>
    <w:p w14:paraId="27F1C5BE" w14:textId="77777777" w:rsidR="00E11BF4" w:rsidRDefault="00E11BF4" w:rsidP="00E11BF4">
      <w:pPr>
        <w:pStyle w:val="Heading2"/>
      </w:pPr>
      <w:bookmarkStart w:id="16" w:name="_Toc195515009"/>
      <w:r>
        <w:rPr>
          <w:rFonts w:ascii="Segoe UI Emoji" w:hAnsi="Segoe UI Emoji" w:cs="Segoe UI Emoji"/>
        </w:rPr>
        <w:t>📊</w:t>
      </w:r>
      <w:r>
        <w:t xml:space="preserve"> Quarterly Statistics</w:t>
      </w:r>
      <w:bookmarkEnd w:id="16"/>
    </w:p>
    <w:p w14:paraId="013BDB40" w14:textId="77777777" w:rsidR="00E11BF4" w:rsidRDefault="00E11BF4" w:rsidP="00E11BF4">
      <w:pPr>
        <w:pStyle w:val="NormalWeb"/>
      </w:pPr>
      <w:r>
        <w:t>Workday statistics are automatically calculated per quarter:</w:t>
      </w:r>
    </w:p>
    <w:p w14:paraId="7056D5D4" w14:textId="77777777" w:rsidR="00E11BF4" w:rsidRDefault="00E11BF4" w:rsidP="00E11BF4">
      <w:pPr>
        <w:pStyle w:val="NormalWeb"/>
        <w:numPr>
          <w:ilvl w:val="0"/>
          <w:numId w:val="23"/>
        </w:numPr>
      </w:pPr>
      <w:r>
        <w:rPr>
          <w:rStyle w:val="Strong"/>
        </w:rPr>
        <w:t>Q1:</w:t>
      </w:r>
      <w:r>
        <w:t xml:space="preserve"> January – March</w:t>
      </w:r>
    </w:p>
    <w:p w14:paraId="4E560CF8" w14:textId="77777777" w:rsidR="00E11BF4" w:rsidRDefault="00E11BF4" w:rsidP="00E11BF4">
      <w:pPr>
        <w:pStyle w:val="NormalWeb"/>
        <w:numPr>
          <w:ilvl w:val="0"/>
          <w:numId w:val="23"/>
        </w:numPr>
      </w:pPr>
      <w:r>
        <w:rPr>
          <w:rStyle w:val="Strong"/>
        </w:rPr>
        <w:t>Q2:</w:t>
      </w:r>
      <w:r>
        <w:t xml:space="preserve"> April – June</w:t>
      </w:r>
    </w:p>
    <w:p w14:paraId="563C5B23" w14:textId="77777777" w:rsidR="00E11BF4" w:rsidRDefault="00E11BF4" w:rsidP="00E11BF4">
      <w:pPr>
        <w:pStyle w:val="NormalWeb"/>
        <w:numPr>
          <w:ilvl w:val="0"/>
          <w:numId w:val="23"/>
        </w:numPr>
      </w:pPr>
      <w:r>
        <w:rPr>
          <w:rStyle w:val="Strong"/>
        </w:rPr>
        <w:t>Q3:</w:t>
      </w:r>
      <w:r>
        <w:t xml:space="preserve"> July – September</w:t>
      </w:r>
    </w:p>
    <w:p w14:paraId="64812DC5" w14:textId="77777777" w:rsidR="00E11BF4" w:rsidRDefault="00E11BF4" w:rsidP="00E11BF4">
      <w:pPr>
        <w:pStyle w:val="NormalWeb"/>
        <w:numPr>
          <w:ilvl w:val="0"/>
          <w:numId w:val="23"/>
        </w:numPr>
      </w:pPr>
      <w:r>
        <w:rPr>
          <w:rStyle w:val="Strong"/>
        </w:rPr>
        <w:t>Q4:</w:t>
      </w:r>
      <w:r>
        <w:t xml:space="preserve"> October – December</w:t>
      </w:r>
    </w:p>
    <w:p w14:paraId="4AC5D986" w14:textId="77777777" w:rsidR="00E11BF4" w:rsidRDefault="00E11BF4" w:rsidP="00E11BF4">
      <w:pPr>
        <w:pStyle w:val="NormalWeb"/>
      </w:pPr>
      <w:r>
        <w:t>These help you monitor trends and maintain work balance.</w:t>
      </w:r>
    </w:p>
    <w:p w14:paraId="2336C64B" w14:textId="77777777" w:rsidR="00E11BF4" w:rsidRDefault="00CE4180" w:rsidP="00E11BF4">
      <w:r>
        <w:pict w14:anchorId="00D23FCC">
          <v:rect id="_x0000_i1033" style="width:0;height:1.5pt" o:hralign="center" o:hrstd="t" o:hr="t" fillcolor="#a0a0a0" stroked="f"/>
        </w:pict>
      </w:r>
    </w:p>
    <w:p w14:paraId="0761F235" w14:textId="77777777" w:rsidR="00E11BF4" w:rsidRDefault="00E11BF4" w:rsidP="00E11BF4">
      <w:pPr>
        <w:pStyle w:val="Heading2"/>
      </w:pPr>
      <w:bookmarkStart w:id="17" w:name="_Toc195515010"/>
      <w:r>
        <w:rPr>
          <w:rFonts w:ascii="Segoe UI Emoji" w:hAnsi="Segoe UI Emoji" w:cs="Segoe UI Emoji"/>
        </w:rPr>
        <w:lastRenderedPageBreak/>
        <w:t>🗂</w:t>
      </w:r>
      <w:r>
        <w:t xml:space="preserve"> Data Storage Location</w:t>
      </w:r>
      <w:bookmarkEnd w:id="17"/>
    </w:p>
    <w:p w14:paraId="53958F41" w14:textId="13545A9B" w:rsidR="00E11BF4" w:rsidRDefault="00E11BF4" w:rsidP="00E11BF4">
      <w:pPr>
        <w:pStyle w:val="NormalWeb"/>
      </w:pPr>
      <w:r>
        <w:t xml:space="preserve">All data is saved </w:t>
      </w:r>
      <w:r>
        <w:rPr>
          <w:rStyle w:val="Strong"/>
        </w:rPr>
        <w:t>per user and year</w:t>
      </w:r>
      <w:r>
        <w:t xml:space="preserve"> in:</w:t>
      </w:r>
    </w:p>
    <w:p w14:paraId="2BA58CB4" w14:textId="77777777" w:rsidR="00E11BF4" w:rsidRDefault="00E11BF4" w:rsidP="00E11BF4">
      <w:pPr>
        <w:pStyle w:val="HTMLPreformatted"/>
        <w:rPr>
          <w:rStyle w:val="HTMLCode"/>
        </w:rPr>
      </w:pPr>
      <w:r>
        <w:rPr>
          <w:rStyle w:val="HTMLCode"/>
        </w:rPr>
        <w:t>HKEY_CURRENT_USER\Software\WorkDays</w:t>
      </w:r>
    </w:p>
    <w:p w14:paraId="091391F0" w14:textId="77777777" w:rsidR="00E11BF4" w:rsidRDefault="00E11BF4" w:rsidP="00E11BF4">
      <w:pPr>
        <w:pStyle w:val="NormalWeb"/>
      </w:pPr>
      <w:r>
        <w:t>Each year's data is stored under a subkey, with separate entries for each day’s type and tag.</w:t>
      </w:r>
    </w:p>
    <w:p w14:paraId="4ED24EAC" w14:textId="77777777" w:rsidR="00E11BF4" w:rsidRDefault="00CE4180" w:rsidP="00E11BF4">
      <w:r>
        <w:pict w14:anchorId="1CE61D33">
          <v:rect id="_x0000_i1034" style="width:0;height:1.5pt" o:hralign="center" o:hrstd="t" o:hr="t" fillcolor="#a0a0a0" stroked="f"/>
        </w:pict>
      </w:r>
    </w:p>
    <w:p w14:paraId="7520F5F2" w14:textId="77777777" w:rsidR="00E11BF4" w:rsidRDefault="00E11BF4" w:rsidP="00E11BF4">
      <w:pPr>
        <w:pStyle w:val="Heading2"/>
      </w:pPr>
      <w:bookmarkStart w:id="18" w:name="_Toc195515011"/>
      <w:r>
        <w:rPr>
          <w:rFonts w:ascii="Segoe UI Emoji" w:hAnsi="Segoe UI Emoji" w:cs="Segoe UI Emoji"/>
        </w:rPr>
        <w:t>🧹</w:t>
      </w:r>
      <w:r>
        <w:t xml:space="preserve"> Pro Tips</w:t>
      </w:r>
      <w:bookmarkEnd w:id="18"/>
    </w:p>
    <w:p w14:paraId="0C884079" w14:textId="77777777" w:rsidR="00E11BF4" w:rsidRDefault="00E11BF4" w:rsidP="00E11BF4">
      <w:pPr>
        <w:pStyle w:val="NormalWeb"/>
        <w:numPr>
          <w:ilvl w:val="0"/>
          <w:numId w:val="24"/>
        </w:numPr>
      </w:pPr>
      <w:r>
        <w:rPr>
          <w:rFonts w:ascii="Segoe UI Emoji" w:hAnsi="Segoe UI Emoji" w:cs="Segoe UI Emoji"/>
        </w:rPr>
        <w:t>💡</w:t>
      </w:r>
      <w:r>
        <w:t xml:space="preserve"> Use </w:t>
      </w:r>
      <w:r>
        <w:rPr>
          <w:rStyle w:val="Strong"/>
        </w:rPr>
        <w:t>batch import</w:t>
      </w:r>
      <w:r>
        <w:t xml:space="preserve"> at the beginning of the year to save time.</w:t>
      </w:r>
    </w:p>
    <w:p w14:paraId="621E29A9" w14:textId="77777777" w:rsidR="00E11BF4" w:rsidRDefault="00E11BF4" w:rsidP="00E11BF4">
      <w:pPr>
        <w:pStyle w:val="NormalWeb"/>
        <w:numPr>
          <w:ilvl w:val="0"/>
          <w:numId w:val="24"/>
        </w:numPr>
      </w:pPr>
      <w:r>
        <w:rPr>
          <w:rFonts w:ascii="Segoe UI Emoji" w:hAnsi="Segoe UI Emoji" w:cs="Segoe UI Emoji"/>
        </w:rPr>
        <w:t>🔐</w:t>
      </w:r>
      <w:r>
        <w:t xml:space="preserve"> Back up before doing a reset.</w:t>
      </w:r>
    </w:p>
    <w:p w14:paraId="3A313214" w14:textId="77777777" w:rsidR="00E11BF4" w:rsidRDefault="00E11BF4" w:rsidP="00E11BF4">
      <w:pPr>
        <w:pStyle w:val="NormalWeb"/>
        <w:numPr>
          <w:ilvl w:val="0"/>
          <w:numId w:val="24"/>
        </w:numPr>
      </w:pPr>
      <w:r>
        <w:rPr>
          <w:rFonts w:ascii="Segoe UI Emoji" w:hAnsi="Segoe UI Emoji" w:cs="Segoe UI Emoji"/>
        </w:rPr>
        <w:t>🎨</w:t>
      </w:r>
      <w:r>
        <w:t xml:space="preserve"> Change colors to make the calendar easier to read or to reflect company branding.</w:t>
      </w:r>
    </w:p>
    <w:p w14:paraId="0C5B0282" w14:textId="77777777" w:rsidR="00E11BF4" w:rsidRDefault="00E11BF4" w:rsidP="00E11BF4">
      <w:pPr>
        <w:pStyle w:val="NormalWeb"/>
        <w:numPr>
          <w:ilvl w:val="0"/>
          <w:numId w:val="24"/>
        </w:numPr>
      </w:pPr>
      <w:r>
        <w:rPr>
          <w:rFonts w:ascii="Segoe UI Emoji" w:hAnsi="Segoe UI Emoji" w:cs="Segoe UI Emoji"/>
        </w:rPr>
        <w:t>🔁</w:t>
      </w:r>
      <w:r>
        <w:t xml:space="preserve"> Reset yearly to avoid clutter or incorrect stats.</w:t>
      </w:r>
    </w:p>
    <w:p w14:paraId="4D111C19" w14:textId="77777777" w:rsidR="00BC7CC6" w:rsidRPr="001A6EDB" w:rsidRDefault="00BC7CC6" w:rsidP="001A6EDB"/>
    <w:sectPr w:rsidR="00BC7CC6" w:rsidRPr="001A6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1352"/>
    <w:multiLevelType w:val="multilevel"/>
    <w:tmpl w:val="AD1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A473E"/>
    <w:multiLevelType w:val="multilevel"/>
    <w:tmpl w:val="95E0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0753"/>
    <w:multiLevelType w:val="multilevel"/>
    <w:tmpl w:val="5DEA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1061F"/>
    <w:multiLevelType w:val="multilevel"/>
    <w:tmpl w:val="0056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63B5F"/>
    <w:multiLevelType w:val="multilevel"/>
    <w:tmpl w:val="BDB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44868"/>
    <w:multiLevelType w:val="multilevel"/>
    <w:tmpl w:val="1CFC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61659"/>
    <w:multiLevelType w:val="multilevel"/>
    <w:tmpl w:val="F21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1510D"/>
    <w:multiLevelType w:val="multilevel"/>
    <w:tmpl w:val="2D0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5038C"/>
    <w:multiLevelType w:val="multilevel"/>
    <w:tmpl w:val="5CF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70751"/>
    <w:multiLevelType w:val="multilevel"/>
    <w:tmpl w:val="B5F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90FE4"/>
    <w:multiLevelType w:val="multilevel"/>
    <w:tmpl w:val="C580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F778D"/>
    <w:multiLevelType w:val="multilevel"/>
    <w:tmpl w:val="6B4C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DA13EE"/>
    <w:multiLevelType w:val="multilevel"/>
    <w:tmpl w:val="B09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45442"/>
    <w:multiLevelType w:val="multilevel"/>
    <w:tmpl w:val="8248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4F1B28"/>
    <w:multiLevelType w:val="multilevel"/>
    <w:tmpl w:val="2CC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86862"/>
    <w:multiLevelType w:val="multilevel"/>
    <w:tmpl w:val="7AC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47EBC"/>
    <w:multiLevelType w:val="multilevel"/>
    <w:tmpl w:val="A78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01D12"/>
    <w:multiLevelType w:val="multilevel"/>
    <w:tmpl w:val="008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69355D"/>
    <w:multiLevelType w:val="multilevel"/>
    <w:tmpl w:val="BD70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97525"/>
    <w:multiLevelType w:val="multilevel"/>
    <w:tmpl w:val="E0C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92688"/>
    <w:multiLevelType w:val="multilevel"/>
    <w:tmpl w:val="C580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2393E"/>
    <w:multiLevelType w:val="multilevel"/>
    <w:tmpl w:val="796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86B25"/>
    <w:multiLevelType w:val="multilevel"/>
    <w:tmpl w:val="6D2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427DD"/>
    <w:multiLevelType w:val="multilevel"/>
    <w:tmpl w:val="01A0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95C7C"/>
    <w:multiLevelType w:val="multilevel"/>
    <w:tmpl w:val="A0A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9"/>
  </w:num>
  <w:num w:numId="4">
    <w:abstractNumId w:val="8"/>
  </w:num>
  <w:num w:numId="5">
    <w:abstractNumId w:val="16"/>
  </w:num>
  <w:num w:numId="6">
    <w:abstractNumId w:val="5"/>
  </w:num>
  <w:num w:numId="7">
    <w:abstractNumId w:val="23"/>
  </w:num>
  <w:num w:numId="8">
    <w:abstractNumId w:val="21"/>
  </w:num>
  <w:num w:numId="9">
    <w:abstractNumId w:val="3"/>
  </w:num>
  <w:num w:numId="10">
    <w:abstractNumId w:val="15"/>
  </w:num>
  <w:num w:numId="11">
    <w:abstractNumId w:val="19"/>
  </w:num>
  <w:num w:numId="12">
    <w:abstractNumId w:val="14"/>
  </w:num>
  <w:num w:numId="13">
    <w:abstractNumId w:val="12"/>
  </w:num>
  <w:num w:numId="14">
    <w:abstractNumId w:val="18"/>
  </w:num>
  <w:num w:numId="15">
    <w:abstractNumId w:val="2"/>
  </w:num>
  <w:num w:numId="16">
    <w:abstractNumId w:val="17"/>
  </w:num>
  <w:num w:numId="17">
    <w:abstractNumId w:val="7"/>
  </w:num>
  <w:num w:numId="18">
    <w:abstractNumId w:val="1"/>
  </w:num>
  <w:num w:numId="19">
    <w:abstractNumId w:val="11"/>
  </w:num>
  <w:num w:numId="20">
    <w:abstractNumId w:val="0"/>
  </w:num>
  <w:num w:numId="21">
    <w:abstractNumId w:val="10"/>
  </w:num>
  <w:num w:numId="22">
    <w:abstractNumId w:val="24"/>
  </w:num>
  <w:num w:numId="23">
    <w:abstractNumId w:val="22"/>
  </w:num>
  <w:num w:numId="24">
    <w:abstractNumId w:val="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BD"/>
    <w:rsid w:val="00150D6C"/>
    <w:rsid w:val="001A6EDB"/>
    <w:rsid w:val="005F4D5A"/>
    <w:rsid w:val="0070037A"/>
    <w:rsid w:val="008517C2"/>
    <w:rsid w:val="00923C2D"/>
    <w:rsid w:val="009F0ABD"/>
    <w:rsid w:val="00B74919"/>
    <w:rsid w:val="00BC7CC6"/>
    <w:rsid w:val="00CE4180"/>
    <w:rsid w:val="00E07B04"/>
    <w:rsid w:val="00E11BF4"/>
    <w:rsid w:val="00FE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9F423"/>
  <w15:chartTrackingRefBased/>
  <w15:docId w15:val="{70D39B34-1A0A-4444-9856-61B3F691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D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B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6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6E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A6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6E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6ED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D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CC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B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E11BF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50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50D6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50D6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50D6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50D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2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7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DA02A-A0E5-47FB-A54D-2E4425743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859</Words>
  <Characters>4206</Characters>
  <Application>Microsoft Office Word</Application>
  <DocSecurity>0</DocSecurity>
  <Lines>175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ZAMBRONI Fabricio</dc:creator>
  <cp:keywords/>
  <dc:description/>
  <cp:lastModifiedBy>ZAMBRONI Fabricio</cp:lastModifiedBy>
  <cp:revision>13</cp:revision>
  <cp:lastPrinted>2025-04-16T12:26:00Z</cp:lastPrinted>
  <dcterms:created xsi:type="dcterms:W3CDTF">2025-04-04T21:13:00Z</dcterms:created>
  <dcterms:modified xsi:type="dcterms:W3CDTF">2025-04-16T12:26:00Z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89abf17bafd8efdff6942393a8a2c977b38135493ee95e81aed2db0413900da7</vt:lpwstr>
  </property>
</Properties>
</file>