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0425" cy="420026"/>
            <wp:effectExtent b="0" l="0" r="0" t="0"/>
            <wp:docPr descr="marcador de imagem" id="23" name="image15.png"/>
            <a:graphic>
              <a:graphicData uri="http://schemas.openxmlformats.org/drawingml/2006/picture">
                <pic:pic>
                  <pic:nvPicPr>
                    <pic:cNvPr descr="marcador de imagem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425" cy="42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="240" w:lineRule="auto"/>
        <w:ind w:left="0" w:right="0" w:hanging="15"/>
        <w:jc w:val="center"/>
        <w:rPr>
          <w:sz w:val="20"/>
          <w:szCs w:val="20"/>
        </w:rPr>
      </w:pPr>
      <w:bookmarkStart w:colFirst="0" w:colLast="0" w:name="_xuuqm8sj7j5a" w:id="0"/>
      <w:bookmarkEnd w:id="0"/>
      <w:r w:rsidDel="00000000" w:rsidR="00000000" w:rsidRPr="00000000">
        <w:rPr>
          <w:sz w:val="60"/>
          <w:szCs w:val="60"/>
          <w:rtl w:val="0"/>
        </w:rPr>
        <w:t xml:space="preserve">MCTest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Manual em construção - </w:t>
      </w:r>
      <w:r w:rsidDel="00000000" w:rsidR="00000000" w:rsidRPr="00000000">
        <w:rPr>
          <w:sz w:val="20"/>
          <w:szCs w:val="20"/>
          <w:rtl w:val="0"/>
        </w:rPr>
        <w:t xml:space="preserve">versão 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rFonts w:ascii="Roboto" w:cs="Roboto" w:eastAsia="Roboto" w:hAnsi="Roboto"/>
          <w:b w:val="0"/>
          <w:color w:val="000000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20"/>
          <w:szCs w:val="20"/>
          <w:rtl w:val="0"/>
        </w:rPr>
        <w:t xml:space="preserve">Francisco de Assis Zampirolli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do ABC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rFonts w:ascii="Roboto Slab" w:cs="Roboto Slab" w:eastAsia="Roboto Slab" w:hAnsi="Roboto Slab"/>
          <w:b w:val="1"/>
          <w:color w:val="4a86e8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b w:val="0"/>
          <w:color w:val="4a86e8"/>
          <w:sz w:val="16"/>
          <w:szCs w:val="16"/>
          <w:rtl w:val="0"/>
        </w:rPr>
        <w:t xml:space="preserve">Última atualização: </w:t>
      </w:r>
      <w:r w:rsidDel="00000000" w:rsidR="00000000" w:rsidRPr="00000000">
        <w:rPr>
          <w:color w:val="4a86e8"/>
          <w:sz w:val="16"/>
          <w:szCs w:val="16"/>
          <w:rtl w:val="0"/>
        </w:rPr>
        <w:t xml:space="preserve">jan</w:t>
      </w:r>
      <w:r w:rsidDel="00000000" w:rsidR="00000000" w:rsidRPr="00000000">
        <w:rPr>
          <w:rFonts w:ascii="Roboto" w:cs="Roboto" w:eastAsia="Roboto" w:hAnsi="Roboto"/>
          <w:b w:val="0"/>
          <w:color w:val="4a86e8"/>
          <w:sz w:val="16"/>
          <w:szCs w:val="16"/>
          <w:rtl w:val="0"/>
        </w:rPr>
        <w:t xml:space="preserve">/202</w:t>
      </w:r>
      <w:r w:rsidDel="00000000" w:rsidR="00000000" w:rsidRPr="00000000">
        <w:rPr>
          <w:color w:val="4a86e8"/>
          <w:sz w:val="16"/>
          <w:szCs w:val="16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425.19685039370086" w:hanging="283.464566929134"/>
        <w:rPr/>
      </w:pPr>
      <w:bookmarkStart w:colFirst="0" w:colLast="0" w:name="_tn6pqlwvwnto" w:id="1"/>
      <w:bookmarkEnd w:id="1"/>
      <w:r w:rsidDel="00000000" w:rsidR="00000000" w:rsidRPr="00000000">
        <w:rPr>
          <w:rtl w:val="0"/>
        </w:rPr>
        <w:t xml:space="preserve">1. Visão geral e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dd7e6b"/>
        </w:rPr>
      </w:pPr>
      <w:r w:rsidDel="00000000" w:rsidR="00000000" w:rsidRPr="00000000">
        <w:rPr>
          <w:rtl w:val="0"/>
        </w:rPr>
        <w:t xml:space="preserve">Este documento apresenta (o início de um)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manual, com sugestões de melhorias, correções de correções de erros</w:t>
      </w:r>
      <w:r w:rsidDel="00000000" w:rsidR="00000000" w:rsidRPr="00000000">
        <w:rPr>
          <w:rtl w:val="0"/>
        </w:rPr>
        <w:t xml:space="preserve"> sobre o uso do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color w:val="dd7e6b"/>
          <w:rtl w:val="0"/>
        </w:rPr>
        <w:t xml:space="preserve"> Qualquer pessoa pode editar este documento (enquanto for construtivo).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 MCTest é um sistema em desenvolvimento, gratuito, de código aberto e tem como objetivo fornecer e gerenciar um banco de dados de um sistema de ensino com foco em avaliações de alunos, principalmente com questões a serem utilizadas em atividades de ensino, com geração e correção automática de Atividades e Exames.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principal contribuição do MCTest ao estado da arte em Tecnologia da Informação e Comunicação (TIC) é fornecer métodos para a construção e correção de questões parametrizadas (de múltipla-escolha e dissertativas) utilizando diferentes bibliotecas da linguagem de programação Python, para calcular parâmetros na descrição e nas alternativas (se for de múltipla-escolha) de forma automática (para detalhes, ver publicações disponíveis em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Questões dissertativas também podem incluir questões envolvendo Exercício Programa ou outros tipos de respostas.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hd w:fill="e6b8af" w:val="clear"/>
        </w:rPr>
      </w:pPr>
      <w:r w:rsidDel="00000000" w:rsidR="00000000" w:rsidRPr="00000000">
        <w:rPr>
          <w:rtl w:val="0"/>
        </w:rPr>
        <w:t xml:space="preserve">Existe um ambiente de produção do MCTest disponível em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mctest.ufabc.edu.br</w:t>
        </w:r>
      </w:hyperlink>
      <w:r w:rsidDel="00000000" w:rsidR="00000000" w:rsidRPr="00000000">
        <w:rPr>
          <w:rtl w:val="0"/>
        </w:rPr>
        <w:t xml:space="preserve">, utilizado por alguns professores e setores na Universidade Federal do ABC (ex. a Escola Preparatório usa no processo seletivo anual de mais de 3000 candidatos e também para 3 simulados durante o ano para uns 500 alunos).</w:t>
      </w:r>
      <w:r w:rsidDel="00000000" w:rsidR="00000000" w:rsidRPr="00000000">
        <w:rPr>
          <w:rtl w:val="0"/>
        </w:rPr>
        <w:t xml:space="preserve"> Existe também um ambiente para testes e divulgações científicas em inglês, disponível em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nubisys.ufabc.edu.br:8000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Outras instituições podem baixar o MCTest 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e instalar livremente em seus próprios servidores.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Muitas melhorias e trabalhos futuros (ver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podem ser realizados no MCTest, sempre seguindo a filosofia de código aberto, como definido no seu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007bff"/>
            <w:u w:val="single"/>
            <w:rtl w:val="0"/>
          </w:rPr>
          <w:t xml:space="preserve">Copyright © 2021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Divulguem esse trabalho em suas listas! Quanto mais pessoas usarem, melhor será esse sistema.</w:t>
      </w:r>
    </w:p>
    <w:p w:rsidR="00000000" w:rsidDel="00000000" w:rsidP="00000000" w:rsidRDefault="00000000" w:rsidRPr="00000000" w14:paraId="0000000E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koyf1eonbr8a" w:id="2"/>
      <w:bookmarkEnd w:id="2"/>
      <w:r w:rsidDel="00000000" w:rsidR="00000000" w:rsidRPr="00000000">
        <w:rPr>
          <w:rtl w:val="0"/>
        </w:rPr>
        <w:t xml:space="preserve">2. Navegação geral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navegação geral do sistema tem o objetivo de criar e de manter as entidades principais: Instituto, Curso, Disciplina, Turma, Exame, Tópico e Questão. Por enquanto, o sistema aceita apenas o usuário Professor. Um professor pode ser também um coordenador de disciplina, com permissão de incluir professor(es) e Tópico(s) à disciplina. Existe também o usuário Administrador, que mantém a página do Django e deve definir um coordenador para cada disciplina. Cada tipo de usuário consegue ver um conjunto específico de entidades, ver Figura 1.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navegação sem estar logado.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68000" cy="203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cadastrado sem perfil.</w:t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159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professor.</w:t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administrador.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1.</w:t>
      </w:r>
      <w:r w:rsidDel="00000000" w:rsidR="00000000" w:rsidRPr="00000000">
        <w:rPr>
          <w:rtl w:val="0"/>
        </w:rPr>
        <w:t xml:space="preserve"> Menu apresentando perfis diferentes de usuários. Por enquanto, qualquer usuário que se cadastrar no MCTest fica sem perfil (e sem qualquer permissão). O professor coordenador de disciplina pode incluir (cadastrado automaticamente no sistema) vários professores em uma disciplina utilizando um arquivo no formato CSV, com perfil de professor.</w:t>
      </w:r>
    </w:p>
    <w:p w:rsidR="00000000" w:rsidDel="00000000" w:rsidP="00000000" w:rsidRDefault="00000000" w:rsidRPr="00000000" w14:paraId="00000019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Cadastro no sistema somente após a validação do email institucional.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Implementar funcionalidades para vincular um conjunto de professores/coordenadores a uma Instituição/Curso (o BD já suporta esses relacionamentos).</w:t>
      </w:r>
    </w:p>
    <w:p w:rsidR="00000000" w:rsidDel="00000000" w:rsidP="00000000" w:rsidRDefault="00000000" w:rsidRPr="00000000" w14:paraId="0000001C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at8ty3ste4d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Criar entidades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O MCTest cria e gerencia v</w:t>
      </w:r>
      <w:r w:rsidDel="00000000" w:rsidR="00000000" w:rsidRPr="00000000">
        <w:rPr>
          <w:rtl w:val="0"/>
        </w:rPr>
        <w:t xml:space="preserve">árias entidades em um BD MySQL (ver Diagramas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BD1</w:t>
        </w:r>
      </w:hyperlink>
      <w:r w:rsidDel="00000000" w:rsidR="00000000" w:rsidRPr="00000000">
        <w:rPr>
          <w:rtl w:val="0"/>
        </w:rPr>
        <w:t xml:space="preserve"> 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BD2</w:t>
        </w:r>
      </w:hyperlink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As principais </w:t>
      </w:r>
      <w:r w:rsidDel="00000000" w:rsidR="00000000" w:rsidRPr="00000000">
        <w:rPr>
          <w:rtl w:val="0"/>
        </w:rPr>
        <w:t xml:space="preserve">entidades de negócio (de um Sistema Educacional com foco em avaliações) estão descritas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ind w:left="283.46456692913375" w:firstLine="0"/>
        <w:rPr/>
      </w:pPr>
      <w:bookmarkStart w:colFirst="0" w:colLast="0" w:name="_biej6n11ey7y" w:id="4"/>
      <w:bookmarkEnd w:id="4"/>
      <w:r w:rsidDel="00000000" w:rsidR="00000000" w:rsidRPr="00000000">
        <w:rPr>
          <w:rtl w:val="0"/>
        </w:rPr>
        <w:t xml:space="preserve">3.1. Instituição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Instituto. Além disso, somente professores com e-mail institucional podem estar associados a um Instituto (ex. e-mail contento @ufabc.edu.br, definido pela URL, ver Figura 2).</w:t>
      </w:r>
    </w:p>
    <w:p w:rsidR="00000000" w:rsidDel="00000000" w:rsidP="00000000" w:rsidRDefault="00000000" w:rsidRPr="00000000" w14:paraId="00000022">
      <w:pPr>
        <w:pStyle w:val="Heading2"/>
        <w:ind w:left="283.46456692913375" w:firstLine="0"/>
        <w:rPr/>
      </w:pPr>
      <w:bookmarkStart w:colFirst="0" w:colLast="0" w:name="_o7uniygnu38v" w:id="5"/>
      <w:bookmarkEnd w:id="5"/>
      <w:r w:rsidDel="00000000" w:rsidR="00000000" w:rsidRPr="00000000">
        <w:rPr/>
        <w:drawing>
          <wp:inline distB="114300" distT="114300" distL="114300" distR="114300">
            <wp:extent cx="5838825" cy="378618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2.</w:t>
      </w:r>
      <w:r w:rsidDel="00000000" w:rsidR="00000000" w:rsidRPr="00000000">
        <w:rPr>
          <w:rtl w:val="0"/>
        </w:rPr>
        <w:t xml:space="preserve"> Tela para Administrador atualizar, apagar ou criar um Instituto.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3 mostra a tela para atualizar um Instituto. Esta tela é semelhante à de cadastrar um novo Instituto. Os três últimos campos são contadores de exames gerados e corrigidos pelo sistema desde a criação do Instituto. O Administrador pode zerar esses </w:t>
      </w:r>
      <w:r w:rsidDel="00000000" w:rsidR="00000000" w:rsidRPr="00000000">
        <w:rPr>
          <w:rtl w:val="0"/>
        </w:rPr>
        <w:t xml:space="preserve">contatores</w:t>
      </w:r>
      <w:r w:rsidDel="00000000" w:rsidR="00000000" w:rsidRPr="00000000">
        <w:rPr>
          <w:rtl w:val="0"/>
        </w:rPr>
        <w:t xml:space="preserve"> a qualquer momento.</w:t>
      </w:r>
    </w:p>
    <w:p w:rsidR="00000000" w:rsidDel="00000000" w:rsidP="00000000" w:rsidRDefault="00000000" w:rsidRPr="00000000" w14:paraId="00000025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679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3.</w:t>
      </w:r>
      <w:r w:rsidDel="00000000" w:rsidR="00000000" w:rsidRPr="00000000">
        <w:rPr>
          <w:rtl w:val="0"/>
        </w:rPr>
        <w:t xml:space="preserve"> Tela para Administrador atualizar o Instituto com nome "Universidade Federal do ABC".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ind w:left="283.46456692913375" w:firstLine="0"/>
        <w:rPr/>
      </w:pPr>
      <w:bookmarkStart w:colFirst="0" w:colLast="0" w:name="_r1qx1ra72ce8" w:id="6"/>
      <w:bookmarkEnd w:id="6"/>
      <w:r w:rsidDel="00000000" w:rsidR="00000000" w:rsidRPr="00000000">
        <w:rPr>
          <w:rtl w:val="0"/>
        </w:rPr>
        <w:t xml:space="preserve">3.2. Cursos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Curso, ver Figura 4. Um curso pode pertencer a um ou vários Institutos. No caso da UFABC, um Instituto pode ser o Centro de Matemática, Computação e Cognição, contendo vários Cursos. Um curso pode pertencer a mais de um instituto. Existem também cursos intercentros, como o Bacharelado em Ciência e Tecnologia, que pode pertencer ao Instituto PROGRAD (pró-reitoria de graduação) e também aos três centros existentes na UFABC. A Escola Preparatória, pode ser um curso do "Instituto" PROEC (pró-reitoria de extensão e cultura). O curso de idiomas pode pertencer ao Instituto NETEL (Núcleo Educacional de Tecnologias e Línguas), etc.</w:t>
      </w:r>
    </w:p>
    <w:p w:rsidR="00000000" w:rsidDel="00000000" w:rsidP="00000000" w:rsidRDefault="00000000" w:rsidRPr="00000000" w14:paraId="0000002D">
      <w:pPr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868000" cy="4216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4.</w:t>
      </w:r>
      <w:r w:rsidDel="00000000" w:rsidR="00000000" w:rsidRPr="00000000">
        <w:rPr>
          <w:rtl w:val="0"/>
        </w:rPr>
        <w:t xml:space="preserve"> Tela para Administrador atualizar, apagar ou criar um Curso.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5 mostra a tela para atualizar um curso. Esta tela é semelhante à tela de cadastrar um novo curso. Observe que é possível escolher mais de um Instituto para o curso chamado "Bacharelado em Ciência da Computação".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082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5.</w:t>
      </w:r>
      <w:r w:rsidDel="00000000" w:rsidR="00000000" w:rsidRPr="00000000">
        <w:rPr>
          <w:rtl w:val="0"/>
        </w:rPr>
        <w:t xml:space="preserve"> Tela para Administrador atualizar um Curso.</w:t>
      </w:r>
    </w:p>
    <w:p w:rsidR="00000000" w:rsidDel="00000000" w:rsidP="00000000" w:rsidRDefault="00000000" w:rsidRPr="00000000" w14:paraId="00000032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ind w:left="283.46456692913375" w:firstLine="0"/>
        <w:rPr/>
      </w:pPr>
      <w:bookmarkStart w:colFirst="0" w:colLast="0" w:name="_k8kielq9w8w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left="283.46456692913375" w:firstLine="0"/>
        <w:rPr/>
      </w:pPr>
      <w:bookmarkStart w:colFirst="0" w:colLast="0" w:name="_4zh7w8806553" w:id="8"/>
      <w:bookmarkEnd w:id="8"/>
      <w:r w:rsidDel="00000000" w:rsidR="00000000" w:rsidRPr="00000000">
        <w:rPr>
          <w:rtl w:val="0"/>
        </w:rPr>
        <w:t xml:space="preserve">3.3. Disciplinas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a entidade Disciplina, ver Figura 6. 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4318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6.</w:t>
      </w:r>
      <w:r w:rsidDel="00000000" w:rsidR="00000000" w:rsidRPr="00000000">
        <w:rPr>
          <w:rtl w:val="0"/>
        </w:rPr>
        <w:t xml:space="preserve"> Tela para Administrador criar uma Disciplina. Porém, o Coordenador pode atualizar ou apagar a disciplina a qual coordena.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 Figura 7 mostra a primeira parte da tela para atualizar uma disciplina. Esta primeira parte é semelhante à tela de cadastrar uma nova disciplina. Observe que é possível escolher mais de um Curso para a disciplina chamada "Processamento da Informação". Além disso, é possível escolher professores e coordenadores para esta disciplina.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868000" cy="3924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7.</w:t>
      </w:r>
      <w:r w:rsidDel="00000000" w:rsidR="00000000" w:rsidRPr="00000000">
        <w:rPr>
          <w:rtl w:val="0"/>
        </w:rPr>
        <w:t xml:space="preserve"> (parte 1) Tela para o Coordenador poder atualizar a disciplina a qual coordena.</w:t>
      </w:r>
    </w:p>
    <w:p w:rsidR="00000000" w:rsidDel="00000000" w:rsidP="00000000" w:rsidRDefault="00000000" w:rsidRPr="00000000" w14:paraId="0000003C">
      <w:pPr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Se uma disciplina tiver muitas turmas, foram implementados funcionalidades para o coordenador cadastrar todos os professores e alunos de várias turmas através da importação de arquivos no formato CSV, ver Figura 8. </w:t>
      </w:r>
      <w:r w:rsidDel="00000000" w:rsidR="00000000" w:rsidRPr="00000000">
        <w:rPr>
          <w:b w:val="1"/>
          <w:color w:val="ff0000"/>
          <w:rtl w:val="0"/>
        </w:rPr>
        <w:t xml:space="preserve">ATENÇÃO, o botão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Upload-Turma</w:t>
      </w:r>
      <w:r w:rsidDel="00000000" w:rsidR="00000000" w:rsidRPr="00000000">
        <w:rPr>
          <w:b w:val="1"/>
          <w:color w:val="ff0000"/>
          <w:rtl w:val="0"/>
        </w:rPr>
        <w:t xml:space="preserve"> irá remover TODOS os alunos de TODAS as turmas desta disciplina, atualizando com os novos dados do arquivo CSV!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8000" cy="29083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8.</w:t>
      </w:r>
      <w:r w:rsidDel="00000000" w:rsidR="00000000" w:rsidRPr="00000000">
        <w:rPr>
          <w:rtl w:val="0"/>
        </w:rPr>
        <w:t xml:space="preserve"> (parte 2) Tela para o Coordenador poder atualizar a disciplina a qual coordena, que pode ser através da importação de dois arquivos no formato CSV.</w:t>
      </w:r>
    </w:p>
    <w:p w:rsidR="00000000" w:rsidDel="00000000" w:rsidP="00000000" w:rsidRDefault="00000000" w:rsidRPr="00000000" w14:paraId="00000040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ind w:left="283.46456692913375" w:firstLine="0"/>
        <w:rPr/>
      </w:pPr>
      <w:bookmarkStart w:colFirst="0" w:colLast="0" w:name="_5yyh8t4mddt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283.46456692913375" w:firstLine="0"/>
        <w:rPr/>
      </w:pPr>
      <w:bookmarkStart w:colFirst="0" w:colLast="0" w:name="_l9xaewkubxkx" w:id="10"/>
      <w:bookmarkEnd w:id="10"/>
      <w:r w:rsidDel="00000000" w:rsidR="00000000" w:rsidRPr="00000000">
        <w:rPr>
          <w:rtl w:val="0"/>
        </w:rPr>
        <w:t xml:space="preserve">3.4. Tópicos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Coordenador pode criar, atualizar ou apagar um Tópico de Disciplina(s), ver Figura 9. </w:t>
      </w:r>
    </w:p>
    <w:p w:rsidR="00000000" w:rsidDel="00000000" w:rsidP="00000000" w:rsidRDefault="00000000" w:rsidRPr="00000000" w14:paraId="00000046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02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9.</w:t>
      </w:r>
      <w:r w:rsidDel="00000000" w:rsidR="00000000" w:rsidRPr="00000000">
        <w:rPr>
          <w:rtl w:val="0"/>
        </w:rPr>
        <w:t xml:space="preserve"> Tela para o Coordenador criar, atualizar ou apagar um tópico de uma disciplina.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10 mostra a tela para atualizar um tópico. Esta tela é semelhante à tela de cadastrar um novo Tópico. Observe que é possível escolher mais de uma disciplina para um Tópico.</w:t>
      </w:r>
    </w:p>
    <w:p w:rsidR="00000000" w:rsidDel="00000000" w:rsidP="00000000" w:rsidRDefault="00000000" w:rsidRPr="00000000" w14:paraId="0000004A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3352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10.</w:t>
      </w:r>
      <w:r w:rsidDel="00000000" w:rsidR="00000000" w:rsidRPr="00000000">
        <w:rPr>
          <w:rtl w:val="0"/>
        </w:rPr>
        <w:t xml:space="preserve"> Tela para o Coordenador atualizar um tópico de uma disciplina.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ind w:left="283.46456692913375" w:firstLine="0"/>
        <w:rPr/>
      </w:pPr>
      <w:bookmarkStart w:colFirst="0" w:colLast="0" w:name="_z8mv9gfof1j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left="283.46456692913375" w:firstLine="0"/>
        <w:rPr/>
      </w:pPr>
      <w:bookmarkStart w:colFirst="0" w:colLast="0" w:name="_5q8p5tpugdn" w:id="12"/>
      <w:bookmarkEnd w:id="12"/>
      <w:r w:rsidDel="00000000" w:rsidR="00000000" w:rsidRPr="00000000">
        <w:rPr>
          <w:rtl w:val="0"/>
        </w:rPr>
        <w:t xml:space="preserve">3.5. Turmas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Professor cadastrado em uma disciplina pode criar, atualizar ou apagar Turmas da Disciplina, ver Figura 11.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276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11.</w:t>
      </w:r>
      <w:r w:rsidDel="00000000" w:rsidR="00000000" w:rsidRPr="00000000">
        <w:rPr>
          <w:rtl w:val="0"/>
        </w:rPr>
        <w:t xml:space="preserve"> Tela para um professor de uma disciplina poder criar, atualizar ou apagar uma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Professor pode criar uma Turma através da tela apresentada na Figura 12. Para isso, precisa escolher uma disciplina, definir o código da sala da disciplina, além de definir se é de teoria ou prática.</w:t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4257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12.</w:t>
      </w:r>
      <w:r w:rsidDel="00000000" w:rsidR="00000000" w:rsidRPr="00000000">
        <w:rPr>
          <w:rtl w:val="0"/>
        </w:rPr>
        <w:t xml:space="preserve"> Tela para um professor de uma disciplina poder criar uma nova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Após o Professor criar uma Turma, é possível atualizar inserindo alunos através da importação de um arquivo no formato CSV, ver Figura 13.</w:t>
      </w:r>
    </w:p>
    <w:p w:rsidR="00000000" w:rsidDel="00000000" w:rsidP="00000000" w:rsidRDefault="00000000" w:rsidRPr="00000000" w14:paraId="00000059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334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13.</w:t>
      </w:r>
      <w:r w:rsidDel="00000000" w:rsidR="00000000" w:rsidRPr="00000000">
        <w:rPr>
          <w:rtl w:val="0"/>
        </w:rPr>
        <w:t xml:space="preserve"> Tela para um professor de uma disciplina poder atualizar uma Turma, inserindo estudantes com a importação de um arquivo no formato CSV.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Figura 11, o Professor pode clicar no código da turma (primeira coluna) e vai aparecer a tela apresentada na Figura 14, onde o professor pode atualizar ou apagar estudantes. Veja na Figura 15 a tela para atualizar os dados de um estudante.</w:t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7912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14.</w:t>
      </w:r>
      <w:r w:rsidDel="00000000" w:rsidR="00000000" w:rsidRPr="00000000">
        <w:rPr>
          <w:rtl w:val="0"/>
        </w:rPr>
        <w:t xml:space="preserve"> Tela para um professor de uma disciplina poder atualizar uma Turma, atualizando ou apagando estudantes da Turma. Além disso, é possível incluir um novo estudante na turma.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1473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15.</w:t>
      </w:r>
      <w:r w:rsidDel="00000000" w:rsidR="00000000" w:rsidRPr="00000000">
        <w:rPr>
          <w:rtl w:val="0"/>
        </w:rPr>
        <w:t xml:space="preserve"> Tela para um professor de uma disciplina poder atualizar os dados de um estudante da Turma.</w:t>
      </w:r>
    </w:p>
    <w:p w:rsidR="00000000" w:rsidDel="00000000" w:rsidP="00000000" w:rsidRDefault="00000000" w:rsidRPr="00000000" w14:paraId="00000060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Na tela da Figura 14 ainda não é possível inserir um novo estudante na Turma. </w:t>
      </w:r>
    </w:p>
    <w:p w:rsidR="00000000" w:rsidDel="00000000" w:rsidP="00000000" w:rsidRDefault="00000000" w:rsidRPr="00000000" w14:paraId="00000062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00000"/>
          <w:sz w:val="24"/>
          <w:szCs w:val="24"/>
          <w:u w:val="none"/>
        </w:rPr>
      </w:pPr>
      <w:bookmarkStart w:colFirst="0" w:colLast="0" w:name="_6rsuhx8a4h5w" w:id="13"/>
      <w:bookmarkEnd w:id="13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Digite a sua dúvida aqui.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ind w:left="283.46456692913375" w:firstLine="0"/>
        <w:rPr/>
      </w:pPr>
      <w:bookmarkStart w:colFirst="0" w:colLast="0" w:name="_8dm2hb1kbxi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left="283.46456692913375" w:firstLine="0"/>
        <w:rPr/>
      </w:pPr>
      <w:bookmarkStart w:colFirst="0" w:colLast="0" w:name="_glqojmj8jo97" w:id="15"/>
      <w:bookmarkEnd w:id="15"/>
      <w:r w:rsidDel="00000000" w:rsidR="00000000" w:rsidRPr="00000000">
        <w:rPr>
          <w:rtl w:val="0"/>
        </w:rPr>
        <w:t xml:space="preserve">3.6. Questões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Na tela de listar questões, é possível ver todas as questões das disciplinas que um professor está cadastrado, ver Figura 16. Além disso, é possível atualizar apagar ou criar questões. 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65913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b w:val="1"/>
          <w:rtl w:val="0"/>
        </w:rPr>
        <w:t xml:space="preserve">Figura 16.</w:t>
      </w:r>
      <w:r w:rsidDel="00000000" w:rsidR="00000000" w:rsidRPr="00000000">
        <w:rPr>
          <w:rtl w:val="0"/>
        </w:rPr>
        <w:t xml:space="preserve"> Tela para um professor ver todas as questões existentes de turmas que está cadastrado. É possível também criar uma nova questão através de uma nova tela, ou importar uma ou várias questões utilizando um formato TXT próprio (ver exemplo).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Na tela da Figura 17 é possível criar uma nova questão. Uma questão pode pertencer a apenas um tópico. Após criada, a questão pode ser atualizada, para inserir as alternativas, se for uma questão de múltipla-escolha, ver Figura 18.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0640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17.</w:t>
      </w:r>
      <w:r w:rsidDel="00000000" w:rsidR="00000000" w:rsidRPr="00000000">
        <w:rPr>
          <w:rtl w:val="0"/>
        </w:rPr>
        <w:t xml:space="preserve"> Tela para um professor criar uma nova questão.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5499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18.</w:t>
      </w:r>
      <w:r w:rsidDel="00000000" w:rsidR="00000000" w:rsidRPr="00000000">
        <w:rPr>
          <w:rtl w:val="0"/>
        </w:rPr>
        <w:t xml:space="preserve"> Tela para um professor poder atualizar uma questão já criada. Esta questão é do tipo dissertativa, mas pode mudar para múltipla-escolha e inserir as alternativas, com feedback opcional, e finalmente clicar no botão Salvar. O botão Compile-Colab será apresentado na Seção 4.4.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As questões paramétricas estão descritas em artigos citados em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ind w:left="283.46456692913375" w:firstLine="0"/>
        <w:rPr/>
      </w:pPr>
      <w:bookmarkStart w:colFirst="0" w:colLast="0" w:name="_e4a4hrcdpb8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ind w:left="283.46456692913375" w:firstLine="0"/>
        <w:rPr/>
      </w:pPr>
      <w:bookmarkStart w:colFirst="0" w:colLast="0" w:name="_lgmtioiqxwwz" w:id="17"/>
      <w:bookmarkEnd w:id="17"/>
      <w:r w:rsidDel="00000000" w:rsidR="00000000" w:rsidRPr="00000000">
        <w:rPr>
          <w:rtl w:val="0"/>
        </w:rPr>
        <w:t xml:space="preserve">3.7. Exames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criar um novo exame, na tela da Figura 19, clique no botão Criar um novo Exame. Essa tela aparece ao clicar em Exame, Figura 1.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305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19.</w:t>
      </w:r>
      <w:r w:rsidDel="00000000" w:rsidR="00000000" w:rsidRPr="00000000">
        <w:rPr>
          <w:rtl w:val="0"/>
        </w:rPr>
        <w:t xml:space="preserve"> Tela dos meus Exames.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para criar um novo Exame, ver Figura 20, escolher uma turma, definir um nome para o Exame e clique no botão Salvar. </w:t>
      </w: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um exame não pode existir sem estar associado a uma turma. Antes de apagar uma turma, apague todos os exames associados a essa turma.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19177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20.</w:t>
      </w:r>
      <w:r w:rsidDel="00000000" w:rsidR="00000000" w:rsidRPr="00000000">
        <w:rPr>
          <w:rtl w:val="0"/>
        </w:rPr>
        <w:t xml:space="preserve"> Tela para criar um novo Exame.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de atualizar Exame, preencher os campos COM MUITA ATENÇÃO (esta parte é a mais sensível do sistema e precisa ainda criar várias mensagens de erro para os campos preenchidos incorretamente).</w:t>
      </w:r>
    </w:p>
    <w:p w:rsidR="00000000" w:rsidDel="00000000" w:rsidP="00000000" w:rsidRDefault="00000000" w:rsidRPr="00000000" w14:paraId="0000007F">
      <w:pPr>
        <w:pStyle w:val="Heading3"/>
        <w:rPr>
          <w:sz w:val="28"/>
          <w:szCs w:val="28"/>
        </w:rPr>
      </w:pPr>
      <w:bookmarkStart w:colFirst="0" w:colLast="0" w:name="_w74t7n8gmy9u" w:id="18"/>
      <w:bookmarkEnd w:id="18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Antes de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é necessário clicar no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, que irá armazenar no BD as variações do Exame, conforme questões selecionadas e outros atributos definidos na Figura 22. Isso não é necessário se for gerar apenas exames com quadros de respostas, detalhado a seguir, na Parte III.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 da Figura 21,</w:t>
      </w:r>
      <w:r w:rsidDel="00000000" w:rsidR="00000000" w:rsidRPr="00000000">
        <w:rPr>
          <w:rtl w:val="0"/>
        </w:rPr>
        <w:t xml:space="preserve"> será criado um arquivo PDF por turma. Se tiver mais de uma turma selecionada, o navegador retorna um arquivo ZIP contendo todos os arquivos PDFs. Para a impressão do PDF: (1) Escolher folha A4 com toner bom. (2) Para exames de múltipla-escolha, se tiver falhas nos círculos o corretor poderá não funcionar corretamente - mudar de impressora e imprimir novamente. (3) Antes de aplicar o exame, recomenda-se fortemente imprimir uma folha, preencher, digitalizar e seguir os passos ao lado central da página. 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43688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color w:val="cc4125"/>
          <w:u w:val="single"/>
        </w:rPr>
      </w:pPr>
      <w:r w:rsidDel="00000000" w:rsidR="00000000" w:rsidRPr="00000000">
        <w:rPr>
          <w:b w:val="1"/>
          <w:rtl w:val="0"/>
        </w:rPr>
        <w:t xml:space="preserve">Figura 21.</w:t>
      </w:r>
      <w:r w:rsidDel="00000000" w:rsidR="00000000" w:rsidRPr="00000000">
        <w:rPr>
          <w:rtl w:val="0"/>
        </w:rPr>
        <w:t xml:space="preserve"> Tela de Exame - Parte I, ver explicações no texto dos cinco botões na cor azul. Esta figura apresenta também o campo Nome (</w:t>
      </w:r>
      <w:r w:rsidDel="00000000" w:rsidR="00000000" w:rsidRPr="00000000">
        <w:rPr>
          <w:color w:val="ff0000"/>
          <w:rtl w:val="0"/>
        </w:rPr>
        <w:t xml:space="preserve">NÃO PODE TER ACENTOS E CARACTER ESPECIAL</w:t>
      </w:r>
      <w:r w:rsidDel="00000000" w:rsidR="00000000" w:rsidRPr="00000000">
        <w:rPr>
          <w:rtl w:val="0"/>
        </w:rPr>
        <w:t xml:space="preserve">), com o nome da avaliação, além da opção de escolher turma(s).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ind w:lef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Cada vez que clicar em </w:t>
      </w:r>
      <w:r w:rsidDel="00000000" w:rsidR="00000000" w:rsidRPr="00000000">
        <w:rPr>
          <w:b w:val="1"/>
          <w:color w:val="cc4125"/>
          <w:rtl w:val="0"/>
        </w:rPr>
        <w:t xml:space="preserve">Criar-Variações</w:t>
      </w:r>
      <w:r w:rsidDel="00000000" w:rsidR="00000000" w:rsidRPr="00000000">
        <w:rPr>
          <w:color w:val="cc4125"/>
          <w:rtl w:val="0"/>
        </w:rPr>
        <w:t xml:space="preserve">, exames diferentes serão gerados e armazenados no BD, sorteando questões e respostas! Depois de imprimir o PDF com o exame, SALVAR O ARQUIVO NO COMPUTADOR COM SEGURANÇA e NÃO MUDAR MAIS os atributos da página de Exame (exceto em alterar as turmas e gerar novos PDFs com o botão Criar-PDF); Caso contrário, a correção automática não será possível nos exames digitalizados em </w:t>
      </w:r>
      <w:r w:rsidDel="00000000" w:rsidR="00000000" w:rsidRPr="00000000">
        <w:rPr>
          <w:color w:val="cc4125"/>
          <w:rtl w:val="0"/>
        </w:rPr>
        <w:t xml:space="preserve">Upload-PDF.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, na página de Exame: (1) antes de digitalizar os exames realizados pelos estudantes, verificar se todos os círculos foram preenchidos corretamente. Se passar branquinho e apagar parte do contorno do círculo, o corretor poderá não funcionar. (2) Digitalizar com resolução de 150 dpi (se falhar na decodificação do qrcode, usar 200 dpi), EM NÍVEIS DE CINZA, somente a página de frente (para múltipla-escolha) e um PDF por turma. (3) Os 4 discos pretos não podem estar com falhas. (4) Se foi escolhido apenas </w:t>
      </w:r>
      <w:r w:rsidDel="00000000" w:rsidR="00000000" w:rsidRPr="00000000">
        <w:rPr>
          <w:b w:val="1"/>
          <w:rtl w:val="0"/>
        </w:rPr>
        <w:t xml:space="preserve">Respostas</w:t>
      </w:r>
      <w:r w:rsidDel="00000000" w:rsidR="00000000" w:rsidRPr="00000000">
        <w:rPr>
          <w:rtl w:val="0"/>
        </w:rPr>
        <w:t xml:space="preserve"> nesta tela de Exame, a primeira página do PDF deverá conter o gabarito e serão desconsideradas todas as questões marcadas na Figura 23. (5) Se nesta tela de Exame foi escolhida a opção de </w:t>
      </w:r>
      <w:r w:rsidDel="00000000" w:rsidR="00000000" w:rsidRPr="00000000">
        <w:rPr>
          <w:b w:val="1"/>
          <w:rtl w:val="0"/>
        </w:rPr>
        <w:t xml:space="preserve">Retorno SIM,</w:t>
      </w:r>
      <w:r w:rsidDel="00000000" w:rsidR="00000000" w:rsidRPr="00000000">
        <w:rPr>
          <w:rtl w:val="0"/>
        </w:rPr>
        <w:t xml:space="preserve"> ao cadastrar os alunos da turma, terá que incluir também o e-mail do aluno. Se isso for feito, poderá seguir os passos do lado direito da página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, para cada aluno receber a correção do seu exame por email.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Enviar-Retornos-Estudantes Questões Dissertativas</w:t>
      </w:r>
      <w:r w:rsidDel="00000000" w:rsidR="00000000" w:rsidRPr="00000000">
        <w:rPr>
          <w:rtl w:val="0"/>
        </w:rPr>
        <w:t xml:space="preserve">, na página do Exame, se foram utilizados exames com </w:t>
      </w:r>
      <w:r w:rsidDel="00000000" w:rsidR="00000000" w:rsidRPr="00000000">
        <w:rPr>
          <w:b w:val="1"/>
          <w:rtl w:val="0"/>
        </w:rPr>
        <w:t xml:space="preserve">questões dissertativas</w:t>
      </w:r>
      <w:r w:rsidDel="00000000" w:rsidR="00000000" w:rsidRPr="00000000">
        <w:rPr>
          <w:rtl w:val="0"/>
        </w:rPr>
        <w:t xml:space="preserve"> e no formato NÃO ecológico, então foi gerado uma questão por folha, certo? Se quiser enviar as correções feitas manualmente nos PDFs para cada estudante, então será necessário seguir alguns passos: (1) no passo da coluna anterior (botão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), ao fazer </w:t>
      </w:r>
      <w:r w:rsidDel="00000000" w:rsidR="00000000" w:rsidRPr="00000000">
        <w:rPr>
          <w:i w:val="1"/>
          <w:rtl w:val="0"/>
        </w:rPr>
        <w:t xml:space="preserve">upload</w:t>
      </w:r>
      <w:r w:rsidDel="00000000" w:rsidR="00000000" w:rsidRPr="00000000">
        <w:rPr>
          <w:rtl w:val="0"/>
        </w:rPr>
        <w:t xml:space="preserve"> de todos os exames digitalizados, foi gerado um arquivo zip com uma pasta para cada questão (ex. Download.zip). Dentro desta pasta foi gerado um arquivo PDF para cada estudante no formato </w:t>
      </w:r>
      <w:r w:rsidDel="00000000" w:rsidR="00000000" w:rsidRPr="00000000">
        <w:rPr>
          <w:b w:val="1"/>
          <w:rtl w:val="0"/>
        </w:rPr>
        <w:t xml:space="preserve">_e1_c2_q3_p001_5.pdf</w:t>
      </w:r>
      <w:r w:rsidDel="00000000" w:rsidR="00000000" w:rsidRPr="00000000">
        <w:rPr>
          <w:rtl w:val="0"/>
        </w:rPr>
        <w:t xml:space="preserve">, onde 1 é o ID do exame, 2 é o ID da turma, 3 é o ID da questão, 001 é a página e 5 é o ID do estudante. O professor pode corrigir fazendo anotações no próprio PDF OU pode também digitalizar com anotações feitas à caneta. (2) alterar manualmente os nomes dos arquivos de cada questão da forma </w:t>
      </w:r>
      <w:r w:rsidDel="00000000" w:rsidR="00000000" w:rsidRPr="00000000">
        <w:rPr>
          <w:b w:val="1"/>
          <w:rtl w:val="0"/>
        </w:rPr>
        <w:t xml:space="preserve">_A;e1,e2,...;_e1_c2_q3_p001_5.pdf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é um conceito ou nota e </w:t>
      </w:r>
      <w:r w:rsidDel="00000000" w:rsidR="00000000" w:rsidRPr="00000000">
        <w:rPr>
          <w:b w:val="1"/>
          <w:rtl w:val="0"/>
        </w:rPr>
        <w:t xml:space="preserve">ei</w:t>
      </w:r>
      <w:r w:rsidDel="00000000" w:rsidR="00000000" w:rsidRPr="00000000">
        <w:rPr>
          <w:rtl w:val="0"/>
        </w:rPr>
        <w:t xml:space="preserve"> são números de códigos de erros (opcional); na pasta da questão, pode ter um arquivo</w:t>
      </w:r>
      <w:r w:rsidDel="00000000" w:rsidR="00000000" w:rsidRPr="00000000">
        <w:rPr>
          <w:b w:val="1"/>
          <w:rtl w:val="0"/>
        </w:rPr>
        <w:t xml:space="preserve"> _msg.txt</w:t>
      </w:r>
      <w:r w:rsidDel="00000000" w:rsidR="00000000" w:rsidRPr="00000000">
        <w:rPr>
          <w:rtl w:val="0"/>
        </w:rPr>
        <w:t xml:space="preserve"> (um para cada questão), com uma mensagem a ser enviada para cada estudante. (3) compactar a pasta de cada questão (ex. </w:t>
      </w:r>
      <w:r w:rsidDel="00000000" w:rsidR="00000000" w:rsidRPr="00000000">
        <w:rPr>
          <w:b w:val="1"/>
          <w:rtl w:val="0"/>
        </w:rPr>
        <w:t xml:space="preserve">_e1_q3.zip</w:t>
      </w:r>
      <w:r w:rsidDel="00000000" w:rsidR="00000000" w:rsidRPr="00000000">
        <w:rPr>
          <w:rtl w:val="0"/>
        </w:rPr>
        <w:t xml:space="preserve">) e fazer upload no botão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. Será enviado para cada estudante o PDF com as correções e também irá retornar um arquivo CSV com os conceitos de cada estudante.</w:t>
      </w:r>
    </w:p>
    <w:p w:rsidR="00000000" w:rsidDel="00000000" w:rsidP="00000000" w:rsidRDefault="00000000" w:rsidRPr="00000000" w14:paraId="00000088">
      <w:pPr>
        <w:pStyle w:val="Heading3"/>
        <w:rPr>
          <w:sz w:val="28"/>
          <w:szCs w:val="28"/>
        </w:rPr>
      </w:pPr>
      <w:bookmarkStart w:colFirst="0" w:colLast="0" w:name="_rhffaqhvidjk" w:id="19"/>
      <w:bookmarkEnd w:id="19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Existe uma falha no navegador Chrome em alterar as questões marcadas, ver Figura 22. Isso ocorre com o botão voltar do navegador Chrome. Se não clicar no botão </w:t>
      </w:r>
      <w:r w:rsidDel="00000000" w:rsidR="00000000" w:rsidRPr="00000000">
        <w:rPr>
          <w:b w:val="1"/>
          <w:rtl w:val="0"/>
        </w:rPr>
        <w:t xml:space="preserve">Salvar</w:t>
      </w:r>
      <w:r w:rsidDel="00000000" w:rsidR="00000000" w:rsidRPr="00000000">
        <w:rPr>
          <w:rtl w:val="0"/>
        </w:rPr>
        <w:t xml:space="preserve"> (que salva as alterações no BD), no final da página (ver Figura 23), não tem problema algum. Isso não ocorre nos navegadores Firefox e Safari.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3721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22.</w:t>
      </w:r>
      <w:r w:rsidDel="00000000" w:rsidR="00000000" w:rsidRPr="00000000">
        <w:rPr>
          <w:rtl w:val="0"/>
        </w:rPr>
        <w:t xml:space="preserve"> Tela de Exame - Parte II. O professor pode escolher as questões que deseja aplicar na avaliação, mascando a primeira coluna. As questões marcadas serão sempre as primeiras da lista de questões.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ind w:left="0" w:firstLine="0"/>
        <w:rPr>
          <w:rFonts w:ascii="Roboto" w:cs="Roboto" w:eastAsia="Roboto" w:hAnsi="Roboto"/>
        </w:rPr>
      </w:pPr>
      <w:bookmarkStart w:colFirst="0" w:colLast="0" w:name="_jhsmaz8kltd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sz w:val="28"/>
          <w:szCs w:val="28"/>
        </w:rPr>
      </w:pPr>
      <w:bookmarkStart w:colFirst="0" w:colLast="0" w:name="_3fwd8xohuc8i" w:id="21"/>
      <w:bookmarkEnd w:id="21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rtl w:val="0"/>
        </w:rPr>
        <w:t xml:space="preserve">Na Figura 23 é possível ver vários campos de configurações de um Exame. Cada questão tem uma dificuldade variando de 1 até 5. O professor deve escolher quantas questões de múltipla-escolha (QM, na Figura 22) deve aparecer em cada exame. Primeiro serão exibidas as questões de dificuldade 1, depois 2, e assim por diante. Todas as questões de múltipla-escolha de um exame devem ter o mesmo número de alternativas. É possível também criar exames contendo questões dissertativas (QT), seguindo a ordem da dificuldade de cada questão. </w:t>
      </w:r>
      <w:r w:rsidDel="00000000" w:rsidR="00000000" w:rsidRPr="00000000">
        <w:rPr>
          <w:color w:val="cc4125"/>
          <w:rtl w:val="0"/>
        </w:rPr>
        <w:t xml:space="preserve">Um erro comum é definir na Figura 23 quantidades de questões inferiores às selecionadas na Figura 22. Outro erro muito comum é o campo Respostas/Questões/Ambos ser incompatível aos demais atributos do Exame: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Respostas</w:t>
      </w:r>
      <w:r w:rsidDel="00000000" w:rsidR="00000000" w:rsidRPr="00000000">
        <w:rPr>
          <w:color w:val="cc4125"/>
          <w:rtl w:val="0"/>
        </w:rPr>
        <w:t xml:space="preserve"> - mostra apenas o quadro de respostas, sem as questões. Esse recurso é útil quando o professor deseja aplicar apenas questões de múltipla-escolha, mas vai entregar os enunciados das questões em outro documento (não gerado pelo MCTest). Neste caso, não é possível ter variações de exame;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Questões</w:t>
      </w:r>
      <w:r w:rsidDel="00000000" w:rsidR="00000000" w:rsidRPr="00000000">
        <w:rPr>
          <w:color w:val="cc4125"/>
          <w:rtl w:val="0"/>
        </w:rPr>
        <w:t xml:space="preserve"> - geralmente é para avaliações com questões dissertativas (QT);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Ambos</w:t>
      </w:r>
      <w:r w:rsidDel="00000000" w:rsidR="00000000" w:rsidRPr="00000000">
        <w:rPr>
          <w:color w:val="cc4125"/>
          <w:rtl w:val="0"/>
        </w:rPr>
        <w:t xml:space="preserve"> - nesse caso, o exame vai ter o quadro de respostas e as questões de múltipla-escolha (QM), podendo incluir também questões dissertativas (QT).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203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23</w:t>
      </w:r>
      <w:r w:rsidDel="00000000" w:rsidR="00000000" w:rsidRPr="00000000">
        <w:rPr>
          <w:rtl w:val="0"/>
        </w:rPr>
        <w:t xml:space="preserve">. Tela de Exame - Parte III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  <w:t xml:space="preserve">Na Figura 23 também é possível ver à direita o estilo do(s) bloco(s) de respostas, ou </w:t>
      </w:r>
      <w:r w:rsidDel="00000000" w:rsidR="00000000" w:rsidRPr="00000000">
        <w:rPr>
          <w:b w:val="1"/>
          <w:rtl w:val="0"/>
        </w:rPr>
        <w:t xml:space="preserve">quadro(s) de respostas</w:t>
      </w:r>
      <w:r w:rsidDel="00000000" w:rsidR="00000000" w:rsidRPr="00000000">
        <w:rPr>
          <w:rtl w:val="0"/>
        </w:rPr>
        <w:t xml:space="preserve"> (onde o aluno deve marcar as alternativas, que aparece na primeira folha da avaliação. Veja nesse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vários estilos de avaliações. Se </w:t>
      </w:r>
      <w:r w:rsidDel="00000000" w:rsidR="00000000" w:rsidRPr="00000000">
        <w:rPr>
          <w:b w:val="1"/>
          <w:rtl w:val="0"/>
        </w:rPr>
        <w:t xml:space="preserve">Ecológico=NÃO</w:t>
      </w:r>
      <w:r w:rsidDel="00000000" w:rsidR="00000000" w:rsidRPr="00000000">
        <w:rPr>
          <w:rtl w:val="0"/>
        </w:rPr>
        <w:t xml:space="preserve">, cada questão dissertativa será desenhada um uma única folha em frente e verso.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ff0000"/>
          <w:u w:val="single"/>
        </w:rPr>
      </w:pPr>
      <w:r w:rsidDel="00000000" w:rsidR="00000000" w:rsidRPr="00000000">
        <w:rPr>
          <w:b w:val="1"/>
          <w:color w:val="ff0000"/>
          <w:rtl w:val="0"/>
        </w:rPr>
        <w:t xml:space="preserve">MUITA ATENÇÃO AGORA! </w:t>
      </w:r>
      <w:r w:rsidDel="00000000" w:rsidR="00000000" w:rsidRPr="00000000">
        <w:rPr>
          <w:color w:val="ff0000"/>
          <w:rtl w:val="0"/>
        </w:rPr>
        <w:t xml:space="preserve"> Se na tela de Exame foi escolhido a opção de </w:t>
      </w:r>
      <w:r w:rsidDel="00000000" w:rsidR="00000000" w:rsidRPr="00000000">
        <w:rPr>
          <w:b w:val="1"/>
          <w:color w:val="ff0000"/>
          <w:rtl w:val="0"/>
        </w:rPr>
        <w:t xml:space="preserve">Retorno=SIM</w:t>
      </w:r>
      <w:r w:rsidDel="00000000" w:rsidR="00000000" w:rsidRPr="00000000">
        <w:rPr>
          <w:color w:val="ff0000"/>
          <w:rtl w:val="0"/>
        </w:rPr>
        <w:t xml:space="preserve">, </w:t>
      </w:r>
      <w:r w:rsidDel="00000000" w:rsidR="00000000" w:rsidRPr="00000000">
        <w:rPr>
          <w:color w:val="ff0000"/>
          <w:u w:val="single"/>
          <w:rtl w:val="0"/>
        </w:rPr>
        <w:t xml:space="preserve">AO PRESSIONAR O BOTÃO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Criar-PDF</w:t>
      </w:r>
      <w:r w:rsidDel="00000000" w:rsidR="00000000" w:rsidRPr="00000000">
        <w:rPr>
          <w:color w:val="ff0000"/>
          <w:u w:val="single"/>
          <w:rtl w:val="0"/>
        </w:rPr>
        <w:t xml:space="preserve">, SERÁ ENVIADO UM E-MAIL PARA CADA ALUNO COM O SEU EXAME EM UM ARQUIVO PDF ANEXO.</w:t>
      </w:r>
    </w:p>
    <w:p w:rsidR="00000000" w:rsidDel="00000000" w:rsidP="00000000" w:rsidRDefault="00000000" w:rsidRPr="00000000" w14:paraId="00000097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tw3qe7tjbkvs" w:id="22"/>
      <w:bookmarkEnd w:id="22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Corrigir Exames</w:t>
      </w:r>
    </w:p>
    <w:p w:rsidR="00000000" w:rsidDel="00000000" w:rsidP="00000000" w:rsidRDefault="00000000" w:rsidRPr="00000000" w14:paraId="0000009B">
      <w:pPr>
        <w:pStyle w:val="Heading2"/>
        <w:ind w:left="283.46456692913375" w:firstLine="0"/>
        <w:rPr/>
      </w:pPr>
      <w:bookmarkStart w:colFirst="0" w:colLast="0" w:name="_r2nz5n37twy5" w:id="23"/>
      <w:bookmarkEnd w:id="23"/>
      <w:r w:rsidDel="00000000" w:rsidR="00000000" w:rsidRPr="00000000">
        <w:rPr>
          <w:rtl w:val="0"/>
        </w:rPr>
        <w:t xml:space="preserve">4.1. Questões de múltipla-escolha: apenas quadro de respostas</w:t>
      </w:r>
    </w:p>
    <w:p w:rsidR="00000000" w:rsidDel="00000000" w:rsidP="00000000" w:rsidRDefault="00000000" w:rsidRPr="00000000" w14:paraId="0000009C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ind w:left="283.46456692913375" w:firstLine="0"/>
        <w:rPr/>
      </w:pPr>
      <w:bookmarkStart w:colFirst="0" w:colLast="0" w:name="_qu8uifb58rtl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ind w:left="283.46456692913375" w:firstLine="0"/>
        <w:rPr/>
      </w:pPr>
      <w:bookmarkStart w:colFirst="0" w:colLast="0" w:name="_fkd9dz7cyy4r" w:id="25"/>
      <w:bookmarkEnd w:id="25"/>
      <w:r w:rsidDel="00000000" w:rsidR="00000000" w:rsidRPr="00000000">
        <w:rPr>
          <w:rtl w:val="0"/>
        </w:rPr>
        <w:t xml:space="preserve">4.2. </w:t>
      </w:r>
      <w:r w:rsidDel="00000000" w:rsidR="00000000" w:rsidRPr="00000000">
        <w:rPr>
          <w:rtl w:val="0"/>
        </w:rPr>
        <w:t xml:space="preserve">Questões de múltipla escolha: quadro de respostas + descrições das questões (paramétricas ou não)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a digitalização do quadro de respostas (somente frente da primeira folha do exame)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exames enviados por email aos alunos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parte interessante deste recurso não é apenas sortear questões, respostas e alguns valores aleatórios, como ocorrem nas ferramentas online disponíveis, ou seja</w:t>
      </w:r>
    </w:p>
    <w:p w:rsidR="00000000" w:rsidDel="00000000" w:rsidP="00000000" w:rsidRDefault="00000000" w:rsidRPr="00000000" w14:paraId="000000A4">
      <w:pPr>
        <w:numPr>
          <w:ilvl w:val="1"/>
          <w:numId w:val="4"/>
        </w:numPr>
        <w:spacing w:before="0" w:lineRule="auto"/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***A resposta correta também é calculada de forma automática***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exemplo, para calcular a integral abaixo:</w:t>
      </w:r>
    </w:p>
    <w:p w:rsidR="00000000" w:rsidDel="00000000" w:rsidP="00000000" w:rsidRDefault="00000000" w:rsidRPr="00000000" w14:paraId="000000A6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coef1 = np.random.randint(3,6) # sortear um valor entre 3 e 5</w:t>
      </w:r>
    </w:p>
    <w:p w:rsidR="00000000" w:rsidDel="00000000" w:rsidP="00000000" w:rsidRDefault="00000000" w:rsidRPr="00000000" w14:paraId="000000A7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coef2 = np.random.randint(3,6)</w:t>
      </w:r>
    </w:p>
    <w:p w:rsidR="00000000" w:rsidDel="00000000" w:rsidP="00000000" w:rsidRDefault="00000000" w:rsidRPr="00000000" w14:paraId="000000A8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coef3 = np.random.randint(3,6)</w:t>
      </w:r>
    </w:p>
    <w:p w:rsidR="00000000" w:rsidDel="00000000" w:rsidP="00000000" w:rsidRDefault="00000000" w:rsidRPr="00000000" w14:paraId="000000A9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eq = coef3*x**2 + coef2*x + coef1 # equação</w:t>
      </w:r>
    </w:p>
    <w:p w:rsidR="00000000" w:rsidDel="00000000" w:rsidP="00000000" w:rsidRDefault="00000000" w:rsidRPr="00000000" w14:paraId="000000AA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a0 = latex(Integral(eq, x))   # mostrar a equação na descrição</w:t>
      </w:r>
    </w:p>
    <w:p w:rsidR="00000000" w:rsidDel="00000000" w:rsidP="00000000" w:rsidRDefault="00000000" w:rsidRPr="00000000" w14:paraId="000000AB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a1 = latex(integrate(eq, x)) # calcular a resposta correta.</w:t>
      </w:r>
    </w:p>
    <w:p w:rsidR="00000000" w:rsidDel="00000000" w:rsidP="00000000" w:rsidRDefault="00000000" w:rsidRPr="00000000" w14:paraId="000000AC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Veja um modelo</w:t>
        </w:r>
      </w:hyperlink>
      <w:r w:rsidDel="00000000" w:rsidR="00000000" w:rsidRPr="00000000">
        <w:rPr>
          <w:rtl w:val="0"/>
        </w:rPr>
        <w:t xml:space="preserve"> de atividade a ser enviada para uma turma de cinco alunos (um email para cada aluno será enviado automaticamente com a sua atividade).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aluno pode responder a sua atividade preenchendo um formulário como este: ver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professor pode usar uma planilha como esta para a correção automática: ver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B1">
      <w:pPr>
        <w:pStyle w:val="Heading2"/>
        <w:numPr>
          <w:ilvl w:val="0"/>
          <w:numId w:val="6"/>
        </w:numPr>
        <w:ind w:left="720" w:hanging="360"/>
        <w:rPr>
          <w:rFonts w:ascii="Roboto" w:cs="Roboto" w:eastAsia="Roboto" w:hAnsi="Roboto"/>
          <w:color w:val="000000"/>
          <w:sz w:val="24"/>
          <w:szCs w:val="24"/>
          <w:u w:val="none"/>
        </w:rPr>
      </w:pPr>
      <w:bookmarkStart w:colFirst="0" w:colLast="0" w:name="_dg6m3vb9ojsu" w:id="26"/>
      <w:bookmarkEnd w:id="26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Digite a sua dúvida aqui.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ind w:left="283.46456692913375" w:firstLine="0"/>
        <w:rPr/>
      </w:pPr>
      <w:bookmarkStart w:colFirst="0" w:colLast="0" w:name="_ndw1kfvsx77g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ind w:left="283.46456692913375" w:firstLine="0"/>
        <w:rPr/>
      </w:pPr>
      <w:bookmarkStart w:colFirst="0" w:colLast="0" w:name="_dvc7mig1x0zc" w:id="28"/>
      <w:bookmarkEnd w:id="28"/>
      <w:r w:rsidDel="00000000" w:rsidR="00000000" w:rsidRPr="00000000">
        <w:rPr>
          <w:rtl w:val="0"/>
        </w:rPr>
        <w:t xml:space="preserve">4.3. </w:t>
      </w:r>
      <w:r w:rsidDel="00000000" w:rsidR="00000000" w:rsidRPr="00000000">
        <w:rPr>
          <w:rtl w:val="0"/>
        </w:rPr>
        <w:t xml:space="preserve">Questões dissertativas</w:t>
      </w:r>
    </w:p>
    <w:p w:rsidR="00000000" w:rsidDel="00000000" w:rsidP="00000000" w:rsidRDefault="00000000" w:rsidRPr="00000000" w14:paraId="000000B5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ind w:left="283.46456692913375" w:firstLine="0"/>
        <w:rPr/>
      </w:pPr>
      <w:bookmarkStart w:colFirst="0" w:colLast="0" w:name="_h4r62uv51ku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283.46456692913375" w:firstLine="0"/>
        <w:rPr/>
      </w:pPr>
      <w:bookmarkStart w:colFirst="0" w:colLast="0" w:name="_b1dvoau7aoa6" w:id="30"/>
      <w:bookmarkEnd w:id="30"/>
      <w:r w:rsidDel="00000000" w:rsidR="00000000" w:rsidRPr="00000000">
        <w:rPr>
          <w:rtl w:val="0"/>
        </w:rPr>
        <w:t xml:space="preserve">4.4. </w:t>
      </w:r>
      <w:r w:rsidDel="00000000" w:rsidR="00000000" w:rsidRPr="00000000">
        <w:rPr>
          <w:rtl w:val="0"/>
        </w:rPr>
        <w:t xml:space="preserve">Questões dissertativas com Exercícios Programa </w:t>
      </w:r>
      <w:r w:rsidDel="00000000" w:rsidR="00000000" w:rsidRPr="00000000">
        <w:rPr>
          <w:rtl w:val="0"/>
        </w:rPr>
        <w:t xml:space="preserve">(MCTest+Moodle+VPL)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adaptação do VPL no Moodle foi realizada pelo prof. Paulo Pisani e o monitor Heitor Rodrigues Savegnago.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 xml:space="preserve">O processo de correção individualizada com </w:t>
      </w:r>
      <w:r w:rsidDel="00000000" w:rsidR="00000000" w:rsidRPr="00000000">
        <w:rPr>
          <w:rtl w:val="0"/>
        </w:rPr>
        <w:t xml:space="preserve">MCTest+Moodle+VPL</w:t>
      </w:r>
      <w:r w:rsidDel="00000000" w:rsidR="00000000" w:rsidRPr="00000000">
        <w:rPr>
          <w:rtl w:val="0"/>
        </w:rPr>
        <w:t xml:space="preserve"> deve seguir esses passos: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  <w:t xml:space="preserve">1) Montar as questões no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rtl w:val="0"/>
        </w:rPr>
        <w:t xml:space="preserve"> As questões devem ser agrupadas por tópico, dificuldade (de 1 até 5) e grupo (uma única questão por grupo é enviada ao aluno). 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  <w:t xml:space="preserve">Quanto mais questões melhor. O MCTest sorteia questões para um Exame a ser enviado aos estudantes;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2) No Exame, é possível escolher o número de variações. Por exemplo, para uma turma de 30 alunos, podemos definir quantas variações quisermos: 1 (Exame igual para todos os alunos), 5 (cada aluno vai receber uma das 5 variações para todas as turmas, seguindo uma distribuição </w:t>
      </w:r>
      <w:r w:rsidDel="00000000" w:rsidR="00000000" w:rsidRPr="00000000">
        <w:rPr>
          <w:i w:val="1"/>
          <w:rtl w:val="0"/>
        </w:rPr>
        <w:t xml:space="preserve">hash</w:t>
      </w:r>
      <w:r w:rsidDel="00000000" w:rsidR="00000000" w:rsidRPr="00000000">
        <w:rPr>
          <w:rtl w:val="0"/>
        </w:rPr>
        <w:t xml:space="preserve">, considerando Nome e Sobrenome do aluno; Se tivermos 10 turmas e se variações &gt; max(numAlunosTurmas), o MCTest envia por email ao professor o arquivo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color w:val="ff0000"/>
          <w:rtl w:val="0"/>
        </w:rPr>
        <w:t xml:space="preserve">*_</w:t>
      </w:r>
      <w:r w:rsidDel="00000000" w:rsidR="00000000" w:rsidRPr="00000000">
        <w:rPr>
          <w:b w:val="1"/>
          <w:rtl w:val="0"/>
        </w:rPr>
        <w:t xml:space="preserve">students_variations.csv"</w:t>
      </w:r>
      <w:r w:rsidDel="00000000" w:rsidR="00000000" w:rsidRPr="00000000">
        <w:rPr>
          <w:rtl w:val="0"/>
        </w:rPr>
        <w:t xml:space="preserve">, que deverá ser </w:t>
      </w:r>
      <w:r w:rsidDel="00000000" w:rsidR="00000000" w:rsidRPr="00000000">
        <w:rPr>
          <w:rtl w:val="0"/>
        </w:rPr>
        <w:t xml:space="preserve">renomeado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incluído em "</w:t>
      </w:r>
      <w:r w:rsidDel="00000000" w:rsidR="00000000" w:rsidRPr="00000000">
        <w:rPr>
          <w:b w:val="1"/>
          <w:rtl w:val="0"/>
        </w:rPr>
        <w:t xml:space="preserve">arquivos de execução</w:t>
      </w:r>
      <w:r w:rsidDel="00000000" w:rsidR="00000000" w:rsidRPr="00000000">
        <w:rPr>
          <w:rtl w:val="0"/>
        </w:rPr>
        <w:t xml:space="preserve">", na atividade VPL do Moodle. Isso foi necessário para garantir que cada aluno de uma turma receba um Exame ÚNICO.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  <w:t xml:space="preserve">3) Para atividade </w:t>
      </w:r>
      <w:r w:rsidDel="00000000" w:rsidR="00000000" w:rsidRPr="00000000">
        <w:rPr>
          <w:i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enviar um PDF distinto com as questões sorteadas para cada estudante das turmas que vão adotar o processo unificado de correção automatizada. Os estudantes vão receber um email de webmctest@ufabc.edu.br. Para isso, basta marcar Retorno: </w:t>
      </w:r>
      <w:r w:rsidDel="00000000" w:rsidR="00000000" w:rsidRPr="00000000">
        <w:rPr>
          <w:b w:val="1"/>
          <w:rtl w:val="0"/>
        </w:rPr>
        <w:t xml:space="preserve">SIM</w:t>
      </w:r>
      <w:r w:rsidDel="00000000" w:rsidR="00000000" w:rsidRPr="00000000">
        <w:rPr>
          <w:rtl w:val="0"/>
        </w:rPr>
        <w:t xml:space="preserve">, salvar (como botão </w:t>
      </w:r>
      <w:r w:rsidDel="00000000" w:rsidR="00000000" w:rsidRPr="00000000">
        <w:rPr>
          <w:b w:val="1"/>
          <w:rtl w:val="0"/>
        </w:rPr>
        <w:t xml:space="preserve">Salvar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na tela de Exame. Não esquecer de criar e validar as variações antes, com 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  <w:t xml:space="preserve">Também são gerados PDFs, um para cada turma, que poderão ser impressos, para Exame em papel.</w:t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b w:val="1"/>
          <w:rtl w:val="0"/>
        </w:rPr>
        <w:t xml:space="preserve">MUITO IMPORTANTE: </w:t>
      </w:r>
      <w:r w:rsidDel="00000000" w:rsidR="00000000" w:rsidRPr="00000000">
        <w:rPr>
          <w:rtl w:val="0"/>
        </w:rPr>
        <w:t xml:space="preserve">antes de</w:t>
      </w:r>
      <w:r w:rsidDel="00000000" w:rsidR="00000000" w:rsidRPr="00000000">
        <w:rPr>
          <w:rtl w:val="0"/>
        </w:rPr>
        <w:t xml:space="preserve"> enviar o PDF ao estudante, o professor recebe por email os gabaritos individualmente no arquivo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color w:val="ff0000"/>
          <w:rtl w:val="0"/>
        </w:rPr>
        <w:t xml:space="preserve">*_</w:t>
      </w:r>
      <w:r w:rsidDel="00000000" w:rsidR="00000000" w:rsidRPr="00000000">
        <w:rPr>
          <w:b w:val="1"/>
          <w:rtl w:val="0"/>
        </w:rPr>
        <w:t xml:space="preserve">linker.json" </w:t>
      </w:r>
      <w:r w:rsidDel="00000000" w:rsidR="00000000" w:rsidRPr="00000000">
        <w:rPr>
          <w:rtl w:val="0"/>
        </w:rPr>
        <w:t xml:space="preserve">ao escolher a opção Json e clicar no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 na Figura 21</w:t>
      </w:r>
      <w:r w:rsidDel="00000000" w:rsidR="00000000" w:rsidRPr="00000000">
        <w:rPr>
          <w:rtl w:val="0"/>
        </w:rPr>
        <w:t xml:space="preserve">. O professor deve renomear esse arquivo para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 e atualizar na atividade VPL específica no moodle, em "arquivos de execução", para ter a correção automática; Esses dois arquivos (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) também precisam ser marcados em</w:t>
      </w:r>
      <w:r w:rsidDel="00000000" w:rsidR="00000000" w:rsidRPr="00000000">
        <w:rPr>
          <w:b w:val="1"/>
          <w:rtl w:val="0"/>
        </w:rPr>
        <w:t xml:space="preserve"> "Arquivos a serem mantidos durante a execução".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4) Para usar a correção automática no Moodle+VPL, foi necessário fazer uma adaptação do plugin VPL, que está disponível no GitHub, nesse link (usar a última versão):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https://github.com/fzampirolli/mctest/tree/master/VPL_modification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  <w:t xml:space="preserve">5) Após isso, a atividade no Moodle pode ser liberada para o estudante submeter os códigos dos exercícios.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  <w:t xml:space="preserve">MUITO IMPORTANTE, </w:t>
      </w:r>
      <w:r w:rsidDel="00000000" w:rsidR="00000000" w:rsidRPr="00000000">
        <w:rPr>
          <w:b w:val="1"/>
          <w:rtl w:val="0"/>
        </w:rPr>
        <w:t xml:space="preserve">cada vez que gerar </w:t>
      </w:r>
      <w:r w:rsidDel="00000000" w:rsidR="00000000" w:rsidRPr="00000000">
        <w:rPr>
          <w:rtl w:val="0"/>
        </w:rPr>
        <w:t xml:space="preserve">as variações d</w:t>
      </w:r>
      <w:r w:rsidDel="00000000" w:rsidR="00000000" w:rsidRPr="00000000">
        <w:rPr>
          <w:rtl w:val="0"/>
        </w:rPr>
        <w:t xml:space="preserve">as Listas de Exercícios ou dos Exames, deve ser gerado um novo arquivo</w:t>
      </w:r>
      <w:r w:rsidDel="00000000" w:rsidR="00000000" w:rsidRPr="00000000">
        <w:rPr>
          <w:b w:val="1"/>
          <w:rtl w:val="0"/>
        </w:rPr>
        <w:t xml:space="preserve"> "linker.json" DIFERENTE</w:t>
      </w:r>
      <w:r w:rsidDel="00000000" w:rsidR="00000000" w:rsidRPr="00000000">
        <w:rPr>
          <w:rtl w:val="0"/>
        </w:rPr>
        <w:t xml:space="preserve">, que deverá ser atualizado na atividade correspondente no Moodle.  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Detalhes de implementação para a integração </w:t>
      </w:r>
      <w:r w:rsidDel="00000000" w:rsidR="00000000" w:rsidRPr="00000000">
        <w:rPr>
          <w:b w:val="1"/>
          <w:rtl w:val="0"/>
        </w:rPr>
        <w:t xml:space="preserve">MCTest+Moodle+VPL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VPL considera cada linha como uma entrada de dados, com um </w:t>
      </w:r>
      <w:r w:rsidDel="00000000" w:rsidR="00000000" w:rsidRPr="00000000">
        <w:rPr>
          <w:b w:val="1"/>
          <w:rtl w:val="0"/>
        </w:rPr>
        <w:t xml:space="preserve">input()</w:t>
      </w:r>
      <w:r w:rsidDel="00000000" w:rsidR="00000000" w:rsidRPr="00000000">
        <w:rPr>
          <w:rtl w:val="0"/>
        </w:rPr>
        <w:t xml:space="preserve">. Por exemplo, </w:t>
      </w:r>
      <w:r w:rsidDel="00000000" w:rsidR="00000000" w:rsidRPr="00000000">
        <w:rPr>
          <w:color w:val="ff0000"/>
          <w:rtl w:val="0"/>
        </w:rPr>
        <w:t xml:space="preserve">"5003.9\n10\n"</w:t>
      </w:r>
      <w:r w:rsidDel="00000000" w:rsidR="00000000" w:rsidRPr="00000000">
        <w:rPr>
          <w:rtl w:val="0"/>
        </w:rPr>
        <w:t xml:space="preserve">, tem duas entradas. Para uma questão de parcelas sem juros, podemos ter duas entradas e uma saída no seguinte trecho de código em Python para ser testado em uma atividade VPL no Moodle: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valor = float(input())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parcelas = float(input())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print('%.2f' % (valor/parcelas))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80" w:before="180" w:lineRule="auto"/>
        <w:jc w:val="both"/>
        <w:rPr/>
      </w:pPr>
      <w:r w:rsidDel="00000000" w:rsidR="00000000" w:rsidRPr="00000000">
        <w:rPr>
          <w:rtl w:val="0"/>
        </w:rPr>
        <w:t xml:space="preserve">O MCTest pode gerar vários casos de teste. Por exemplo, a seguir tem dois casos de teste:</w:t>
      </w:r>
    </w:p>
    <w:p w:rsidR="00000000" w:rsidDel="00000000" w:rsidP="00000000" w:rsidRDefault="00000000" w:rsidRPr="00000000" w14:paraId="000000D5">
      <w:pPr>
        <w:spacing w:after="180" w:before="18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moodle_cases = {"input":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5009.4\n10\n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5003.9\n10\n</w:t>
      </w:r>
      <w:r w:rsidDel="00000000" w:rsidR="00000000" w:rsidRPr="00000000">
        <w:rPr>
          <w:sz w:val="22"/>
          <w:szCs w:val="22"/>
          <w:rtl w:val="0"/>
        </w:rPr>
        <w:t xml:space="preserve">"], "output":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500.94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500.39</w:t>
      </w:r>
      <w:r w:rsidDel="00000000" w:rsidR="00000000" w:rsidRPr="00000000">
        <w:rPr>
          <w:sz w:val="22"/>
          <w:szCs w:val="22"/>
          <w:rtl w:val="0"/>
        </w:rPr>
        <w:t xml:space="preserve">"]}</w:t>
      </w:r>
    </w:p>
    <w:p w:rsidR="00000000" w:rsidDel="00000000" w:rsidP="00000000" w:rsidRDefault="00000000" w:rsidRPr="00000000" w14:paraId="000000D6">
      <w:pPr>
        <w:spacing w:after="180" w:before="18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  <w:t xml:space="preserve">Na descrição da questão deve existir esse trecho com </w:t>
      </w:r>
      <w:r w:rsidDel="00000000" w:rsidR="00000000" w:rsidRPr="00000000">
        <w:rPr>
          <w:b w:val="1"/>
          <w:color w:val="4a86e8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Isso indica ao gerador MCTest para incluir os casos de teste no arquivo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, a ser importado no Moodle.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  <w:t xml:space="preserve">Veja a seguir um exemplo completo de código para essa questão (em verde são variáveis e instruções em python, em vermelho são as duas sintaxes do MCTest [[code: … ]]  e [[def: …]]):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Escreva um programa que auxilia uma loja na hora de fazer uma venda. Seu programa deve: Perguntar o preço do produto; Considerar que a loja parcela este preço em somente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 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parcelas (sem juros); o seu programa deve mostrar quanto será o valor de uma parcela (arredondando para duas casas decimais apenas). Veja exemplo a seguir:</w:t>
      </w:r>
    </w:p>
    <w:p w:rsidR="00000000" w:rsidDel="00000000" w:rsidP="00000000" w:rsidRDefault="00000000" w:rsidRPr="00000000" w14:paraId="000000DA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Entrada: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D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DE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Saída:</w:t>
      </w:r>
    </w:p>
    <w:p w:rsidR="00000000" w:rsidDel="00000000" w:rsidP="00000000" w:rsidRDefault="00000000" w:rsidRPr="00000000" w14:paraId="000000E1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E3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% necessário para gerar casos de testes no moodle</w:t>
      </w:r>
    </w:p>
    <w:p w:rsidR="00000000" w:rsidDel="00000000" w:rsidP="00000000" w:rsidRDefault="00000000" w:rsidRPr="00000000" w14:paraId="000000E6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E8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9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[[def: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é fortemente recomendado testar o trecho de código Python a seguir em uma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json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Para criar os parâmetros da descrição da questão</w:t>
      </w:r>
    </w:p>
    <w:p w:rsidR="00000000" w:rsidDel="00000000" w:rsidP="00000000" w:rsidRDefault="00000000" w:rsidRPr="00000000" w14:paraId="000000F0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necessário usar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para ter uma questão diferente para cada aluno</w:t>
      </w:r>
    </w:p>
    <w:p w:rsidR="00000000" w:rsidDel="00000000" w:rsidP="00000000" w:rsidRDefault="00000000" w:rsidRPr="00000000" w14:paraId="000000F1">
      <w:pPr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#&gt;&gt;&gt;&gt; begin</w:t>
      </w:r>
    </w:p>
    <w:p w:rsidR="00000000" w:rsidDel="00000000" w:rsidP="00000000" w:rsidRDefault="00000000" w:rsidRPr="00000000" w14:paraId="000000F2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.randint(8) + 11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#&lt;&lt;&lt;&lt; end</w:t>
      </w:r>
    </w:p>
    <w:p w:rsidR="00000000" w:rsidDel="00000000" w:rsidP="00000000" w:rsidRDefault="00000000" w:rsidRPr="00000000" w14:paraId="000000F4">
      <w:pPr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Para criar os Casos de Teste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inp_list, out_list, casos_teste = [], [],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2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dois casos de teste - MUDAR se desejar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for i in range(casos_teste):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18"/>
          <w:szCs w:val="18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 # necessário usar random para ter casos de teste diferentes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 #&gt;&gt;&gt;&gt; 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18"/>
          <w:szCs w:val="18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valor =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.randint(100)/10 + 5001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 = str(valor)+'\n'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 = '%.2f' % (valor/parcelas)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#&lt;&lt;&lt;&lt; end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inp_list.append(inp)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out_list.append(out)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 = {}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cases['input']  = np.array(inp_list).tolist()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cases['output'] = np.array(out_list).tolist()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json.dumps(cases)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para mostrar um exemplo na descrição da questão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cases['input'][0]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cases['output'][0]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#print(moodle_cases)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ff0000"/>
          <w:rtl w:val="0"/>
        </w:rPr>
        <w:t xml:space="preserve">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criar outras questões, basta mudar a descrição da questão e as linhas entre </w:t>
      </w:r>
      <w:r w:rsidDel="00000000" w:rsidR="00000000" w:rsidRPr="00000000">
        <w:rPr>
          <w:b w:val="1"/>
          <w:rtl w:val="0"/>
        </w:rPr>
        <w:t xml:space="preserve">"#&gt;&gt;&gt;&gt;"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"#&lt;&lt;&lt;&lt;"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Veja esse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Colab</w:t>
        </w:r>
      </w:hyperlink>
      <w:r w:rsidDel="00000000" w:rsidR="00000000" w:rsidRPr="00000000">
        <w:rPr>
          <w:rtl w:val="0"/>
        </w:rPr>
        <w:t xml:space="preserve"> com mais detalhes de questões paramétricas no MCTest com correção automática no Moodle+VPL.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botão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Compile-Colab</w:t>
        </w:r>
      </w:hyperlink>
      <w:r w:rsidDel="00000000" w:rsidR="00000000" w:rsidRPr="00000000">
        <w:rPr>
          <w:rtl w:val="0"/>
        </w:rPr>
        <w:t xml:space="preserve"> da Figura 18, contém outro Colab para o professor poder testar a descrição da questão utilizando a biblioteca desenvolvida no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sectPr>
      <w:headerReference r:id="rId49" w:type="default"/>
      <w:headerReference r:id="rId50" w:type="first"/>
      <w:footerReference r:id="rId51" w:type="first"/>
      <w:pgSz w:h="15840" w:w="12240" w:orient="portrait"/>
      <w:pgMar w:bottom="1080" w:top="1080" w:left="1559.0551181102362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16" name="image3.png"/>
          <a:graphic>
            <a:graphicData uri="http://schemas.openxmlformats.org/drawingml/2006/picture">
              <pic:pic>
                <pic:nvPicPr>
                  <pic:cNvPr descr="linha horizontal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2">
    <w:name w:val="heading 2"/>
    <w:basedOn w:val="Normal"/>
    <w:next w:val="Normal"/>
    <w:pPr>
      <w:spacing w:before="120" w:line="240" w:lineRule="auto"/>
    </w:pPr>
    <w:rPr>
      <w:rFonts w:ascii="Roboto Slab" w:cs="Roboto Slab" w:eastAsia="Roboto Slab" w:hAnsi="Roboto Slab"/>
      <w:color w:val="029aed"/>
      <w:sz w:val="32"/>
      <w:szCs w:val="32"/>
    </w:rPr>
  </w:style>
  <w:style w:type="paragraph" w:styleId="Heading3">
    <w:name w:val="heading 3"/>
    <w:basedOn w:val="Normal"/>
    <w:next w:val="Normal"/>
    <w:pPr>
      <w:ind w:firstLine="283.46456692913375"/>
    </w:pPr>
    <w:rPr>
      <w:rFonts w:ascii="Roboto Slab" w:cs="Roboto Slab" w:eastAsia="Roboto Slab" w:hAnsi="Roboto Slab"/>
      <w:color w:val="ff57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spacing w:after="400" w:before="400" w:lineRule="auto"/>
      <w:jc w:val="center"/>
    </w:pPr>
    <w:rPr>
      <w:i w:val="1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hyperlink" Target="http://vision.ufabc.edu.br/MCTest/MCTest5-Experiments/" TargetMode="External"/><Relationship Id="rId41" Type="http://schemas.openxmlformats.org/officeDocument/2006/relationships/image" Target="media/image26.png"/><Relationship Id="rId44" Type="http://schemas.openxmlformats.org/officeDocument/2006/relationships/hyperlink" Target="https://forms.gle/L8bdaTgStGs9WUPW6" TargetMode="External"/><Relationship Id="rId43" Type="http://schemas.openxmlformats.org/officeDocument/2006/relationships/hyperlink" Target="http://vision.ufabc.edu.br/MCTest/MCTest5-Experiments/ExamExample.pdf" TargetMode="External"/><Relationship Id="rId46" Type="http://schemas.openxmlformats.org/officeDocument/2006/relationships/hyperlink" Target="https://github.com/fzampirolli/mctest/tree/master/VPL_modification" TargetMode="External"/><Relationship Id="rId45" Type="http://schemas.openxmlformats.org/officeDocument/2006/relationships/hyperlink" Target="https://docs.google.com/spreadsheets/d/1-YpozHYdE7O3KPHW_MsSeq6gkHLo9X6EHgj6IwidYgw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ubisys.ufabc.edu.br:8000/" TargetMode="External"/><Relationship Id="rId48" Type="http://schemas.openxmlformats.org/officeDocument/2006/relationships/hyperlink" Target="https://colab.research.google.com/drive/1R7eyIorqdJMSW5XSI1NjD8jD4MEY0zRt#scrollTo=r9LuQe6AqlEd" TargetMode="External"/><Relationship Id="rId47" Type="http://schemas.openxmlformats.org/officeDocument/2006/relationships/hyperlink" Target="https://colab.research.google.com/drive/1EJ29d634CKhv8VqwBVp0kIN23UKfz1OS" TargetMode="External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hyperlink" Target="http://vision.ufabc.edu.br/" TargetMode="External"/><Relationship Id="rId8" Type="http://schemas.openxmlformats.org/officeDocument/2006/relationships/hyperlink" Target="http://mctest.ufabc.edu.br" TargetMode="External"/><Relationship Id="rId31" Type="http://schemas.openxmlformats.org/officeDocument/2006/relationships/image" Target="media/image28.png"/><Relationship Id="rId30" Type="http://schemas.openxmlformats.org/officeDocument/2006/relationships/image" Target="media/image17.png"/><Relationship Id="rId33" Type="http://schemas.openxmlformats.org/officeDocument/2006/relationships/image" Target="media/image25.png"/><Relationship Id="rId32" Type="http://schemas.openxmlformats.org/officeDocument/2006/relationships/image" Target="media/image5.png"/><Relationship Id="rId35" Type="http://schemas.openxmlformats.org/officeDocument/2006/relationships/image" Target="media/image21.png"/><Relationship Id="rId34" Type="http://schemas.openxmlformats.org/officeDocument/2006/relationships/image" Target="media/image8.png"/><Relationship Id="rId37" Type="http://schemas.openxmlformats.org/officeDocument/2006/relationships/image" Target="media/image11.png"/><Relationship Id="rId36" Type="http://schemas.openxmlformats.org/officeDocument/2006/relationships/hyperlink" Target="http://vision.ufabc.edu.br" TargetMode="External"/><Relationship Id="rId39" Type="http://schemas.openxmlformats.org/officeDocument/2006/relationships/image" Target="media/image24.png"/><Relationship Id="rId38" Type="http://schemas.openxmlformats.org/officeDocument/2006/relationships/image" Target="media/image2.png"/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19.png"/><Relationship Id="rId24" Type="http://schemas.openxmlformats.org/officeDocument/2006/relationships/image" Target="media/image16.png"/><Relationship Id="rId23" Type="http://schemas.openxmlformats.org/officeDocument/2006/relationships/image" Target="media/image22.png"/><Relationship Id="rId26" Type="http://schemas.openxmlformats.org/officeDocument/2006/relationships/image" Target="media/image20.png"/><Relationship Id="rId25" Type="http://schemas.openxmlformats.org/officeDocument/2006/relationships/image" Target="media/image27.png"/><Relationship Id="rId28" Type="http://schemas.openxmlformats.org/officeDocument/2006/relationships/image" Target="media/image23.png"/><Relationship Id="rId27" Type="http://schemas.openxmlformats.org/officeDocument/2006/relationships/image" Target="media/image6.png"/><Relationship Id="rId29" Type="http://schemas.openxmlformats.org/officeDocument/2006/relationships/image" Target="media/image18.png"/><Relationship Id="rId51" Type="http://schemas.openxmlformats.org/officeDocument/2006/relationships/footer" Target="footer1.xml"/><Relationship Id="rId50" Type="http://schemas.openxmlformats.org/officeDocument/2006/relationships/header" Target="header2.xml"/><Relationship Id="rId11" Type="http://schemas.openxmlformats.org/officeDocument/2006/relationships/hyperlink" Target="http://vision.ufabc.edu.br:8000/readme" TargetMode="External"/><Relationship Id="rId10" Type="http://schemas.openxmlformats.org/officeDocument/2006/relationships/hyperlink" Target="http://github.com/fzampirolli/mctest" TargetMode="External"/><Relationship Id="rId13" Type="http://schemas.openxmlformats.org/officeDocument/2006/relationships/image" Target="media/image14.png"/><Relationship Id="rId12" Type="http://schemas.openxmlformats.org/officeDocument/2006/relationships/hyperlink" Target="http://vision.ufabc.edu.br:8000/license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hyperlink" Target="http://vision.ufabc.edu.br/static/MCTest_UML_comp.png" TargetMode="External"/><Relationship Id="rId16" Type="http://schemas.openxmlformats.org/officeDocument/2006/relationships/image" Target="media/image1.png"/><Relationship Id="rId19" Type="http://schemas.openxmlformats.org/officeDocument/2006/relationships/image" Target="media/image13.png"/><Relationship Id="rId18" Type="http://schemas.openxmlformats.org/officeDocument/2006/relationships/hyperlink" Target="http://vision.ufabc.edu.br/static/MCTest_DB.p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