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7BC1" w14:textId="52101E0B" w:rsidR="00FB74EA" w:rsidRDefault="00864BDE" w:rsidP="00864BDE">
      <w:pPr>
        <w:pStyle w:val="2"/>
        <w:spacing w:before="249" w:after="156"/>
        <w:ind w:left="1200" w:right="1200"/>
      </w:pPr>
      <w:r w:rsidRPr="00864BDE">
        <w:t xml:space="preserve">High-throughput Generative Inference </w:t>
      </w:r>
      <w:proofErr w:type="gramStart"/>
      <w:r w:rsidRPr="00864BDE">
        <w:t xml:space="preserve">of </w:t>
      </w:r>
      <w:r w:rsidR="00C93628">
        <w:t xml:space="preserve"> </w:t>
      </w:r>
      <w:r w:rsidRPr="00864BDE">
        <w:t>Large</w:t>
      </w:r>
      <w:proofErr w:type="gramEnd"/>
      <w:r w:rsidRPr="00864BDE">
        <w:t xml:space="preserve"> Language Models</w:t>
      </w:r>
      <w:r>
        <w:rPr>
          <w:rFonts w:hint="eastAsia"/>
        </w:rPr>
        <w:t xml:space="preserve"> </w:t>
      </w:r>
      <w:r w:rsidRPr="00864BDE">
        <w:t>with a Single GPU</w:t>
      </w:r>
    </w:p>
    <w:p w14:paraId="27ED7C83" w14:textId="3F68568F" w:rsidR="00864BDE" w:rsidRDefault="00864BDE" w:rsidP="00864BDE">
      <w:pPr>
        <w:pStyle w:val="3"/>
        <w:spacing w:before="156" w:after="156"/>
      </w:pPr>
      <w:r>
        <w:rPr>
          <w:rFonts w:hint="eastAsia"/>
        </w:rPr>
        <w:t>1</w:t>
      </w:r>
      <w:r>
        <w:t xml:space="preserve"> </w:t>
      </w:r>
      <w:r w:rsidR="003F0E8B">
        <w:rPr>
          <w:rFonts w:hint="eastAsia"/>
        </w:rPr>
        <w:t>Introduction</w:t>
      </w:r>
    </w:p>
    <w:p w14:paraId="34FCFB3D" w14:textId="2E95120D" w:rsidR="008556B0" w:rsidRDefault="008556B0" w:rsidP="008556B0">
      <w:pPr>
        <w:pStyle w:val="4"/>
        <w:spacing w:before="156" w:after="156"/>
      </w:pPr>
      <w:r>
        <w:t xml:space="preserve">1.1 </w:t>
      </w:r>
      <w:r w:rsidR="007E206E">
        <w:t>M</w:t>
      </w:r>
      <w:r w:rsidR="007E206E">
        <w:rPr>
          <w:rFonts w:hint="eastAsia"/>
        </w:rPr>
        <w:t>otivation</w:t>
      </w:r>
      <w:r w:rsidR="007E206E">
        <w:rPr>
          <w:rFonts w:hint="eastAsia"/>
        </w:rPr>
        <w:t>：</w:t>
      </w:r>
    </w:p>
    <w:p w14:paraId="030C00B6" w14:textId="2FA3ABA7" w:rsidR="00864BDE" w:rsidRDefault="008A3F62" w:rsidP="00C93628">
      <w:pPr>
        <w:ind w:firstLine="480"/>
      </w:pPr>
      <w:r>
        <w:rPr>
          <w:rFonts w:hint="eastAsia"/>
        </w:rPr>
        <w:t>近些年大规模语言模型在各种任务中表现出高性能的优势，模型的参数可以有数十亿甚至是数万亿，这导致模型运行时对</w:t>
      </w:r>
      <w:r w:rsidR="0008349F">
        <w:rPr>
          <w:rFonts w:hint="eastAsia"/>
        </w:rPr>
        <w:t>计算和内存的要求极高。例如：</w:t>
      </w:r>
      <w:r w:rsidR="0008349F">
        <w:rPr>
          <w:rFonts w:hint="eastAsia"/>
        </w:rPr>
        <w:t>GPT</w:t>
      </w:r>
      <w:r w:rsidR="0008349F">
        <w:t>-175</w:t>
      </w:r>
      <w:r w:rsidR="0008349F">
        <w:rPr>
          <w:rFonts w:hint="eastAsia"/>
        </w:rPr>
        <w:t>B</w:t>
      </w:r>
      <w:r w:rsidR="0008349F">
        <w:rPr>
          <w:rFonts w:hint="eastAsia"/>
        </w:rPr>
        <w:t>需要</w:t>
      </w:r>
      <w:r w:rsidR="0008349F">
        <w:rPr>
          <w:rFonts w:hint="eastAsia"/>
        </w:rPr>
        <w:t>3</w:t>
      </w:r>
      <w:r w:rsidR="0008349F">
        <w:t>25</w:t>
      </w:r>
      <w:r w:rsidR="0008349F">
        <w:rPr>
          <w:rFonts w:hint="eastAsia"/>
        </w:rPr>
        <w:t>GB</w:t>
      </w:r>
      <w:r w:rsidR="0008349F">
        <w:rPr>
          <w:rFonts w:hint="eastAsia"/>
        </w:rPr>
        <w:t>的</w:t>
      </w:r>
      <w:r w:rsidR="0008349F">
        <w:rPr>
          <w:rFonts w:hint="eastAsia"/>
        </w:rPr>
        <w:t>GPU</w:t>
      </w:r>
      <w:proofErr w:type="gramStart"/>
      <w:r w:rsidR="0008349F">
        <w:rPr>
          <w:rFonts w:hint="eastAsia"/>
        </w:rPr>
        <w:t>显存</w:t>
      </w:r>
      <w:r w:rsidR="00AE42E6">
        <w:rPr>
          <w:rFonts w:hint="eastAsia"/>
        </w:rPr>
        <w:t>来</w:t>
      </w:r>
      <w:proofErr w:type="gramEnd"/>
      <w:r w:rsidR="00AE42E6">
        <w:rPr>
          <w:rFonts w:hint="eastAsia"/>
        </w:rPr>
        <w:t>load</w:t>
      </w:r>
      <w:r w:rsidR="00AE42E6">
        <w:rPr>
          <w:rFonts w:hint="eastAsia"/>
        </w:rPr>
        <w:t>模型的</w:t>
      </w:r>
      <w:r w:rsidR="00AE42E6">
        <w:rPr>
          <w:rFonts w:hint="eastAsia"/>
        </w:rPr>
        <w:t>weight</w:t>
      </w:r>
      <w:r w:rsidR="00AE42E6">
        <w:rPr>
          <w:rFonts w:hint="eastAsia"/>
        </w:rPr>
        <w:t>；需要</w:t>
      </w:r>
      <w:r w:rsidR="00AE42E6">
        <w:rPr>
          <w:rFonts w:hint="eastAsia"/>
        </w:rPr>
        <w:t>5</w:t>
      </w:r>
      <w:r w:rsidR="00AE42E6">
        <w:rPr>
          <w:rFonts w:hint="eastAsia"/>
        </w:rPr>
        <w:t>个</w:t>
      </w:r>
      <w:r w:rsidR="00AE42E6">
        <w:rPr>
          <w:rFonts w:hint="eastAsia"/>
        </w:rPr>
        <w:t>A</w:t>
      </w:r>
      <w:r w:rsidR="00AE42E6">
        <w:t>100</w:t>
      </w:r>
      <w:r w:rsidR="00AE42E6">
        <w:rPr>
          <w:rFonts w:hint="eastAsia"/>
        </w:rPr>
        <w:t>（</w:t>
      </w:r>
      <w:r w:rsidR="00AE42E6">
        <w:rPr>
          <w:rFonts w:hint="eastAsia"/>
        </w:rPr>
        <w:t>8</w:t>
      </w:r>
      <w:r w:rsidR="00AE42E6">
        <w:t>0</w:t>
      </w:r>
      <w:r w:rsidR="00AE42E6">
        <w:rPr>
          <w:rFonts w:hint="eastAsia"/>
        </w:rPr>
        <w:t>G</w:t>
      </w:r>
      <w:r w:rsidR="00AE42E6">
        <w:rPr>
          <w:rFonts w:hint="eastAsia"/>
        </w:rPr>
        <w:t>）和复杂的并行策略。因此，降低大规模语言模型的</w:t>
      </w:r>
      <w:r w:rsidR="0016528F">
        <w:rPr>
          <w:rFonts w:hint="eastAsia"/>
        </w:rPr>
        <w:t>推理资源需求引起了广泛的兴趣。</w:t>
      </w:r>
    </w:p>
    <w:p w14:paraId="4486CE93" w14:textId="69FDFBB1" w:rsidR="0016528F" w:rsidRDefault="00D02D88" w:rsidP="00D02D88">
      <w:pPr>
        <w:ind w:firstLine="480"/>
      </w:pPr>
      <w:r>
        <w:rPr>
          <w:rFonts w:hint="eastAsia"/>
        </w:rPr>
        <w:t>本文聚焦</w:t>
      </w:r>
      <w:r w:rsidR="007E206E">
        <w:rPr>
          <w:rFonts w:hint="eastAsia"/>
        </w:rPr>
        <w:t>于</w:t>
      </w:r>
      <w:r>
        <w:rPr>
          <w:rFonts w:hint="eastAsia"/>
        </w:rPr>
        <w:t>面向吞吐量的</w:t>
      </w:r>
      <w:r>
        <w:rPr>
          <w:rFonts w:hint="eastAsia"/>
        </w:rPr>
        <w:t>setting</w:t>
      </w:r>
      <w:r>
        <w:rPr>
          <w:rFonts w:hint="eastAsia"/>
        </w:rPr>
        <w:t>（比如：</w:t>
      </w:r>
      <w:r>
        <w:rPr>
          <w:rFonts w:hint="eastAsia"/>
        </w:rPr>
        <w:t>benchmarking</w:t>
      </w:r>
      <w:r>
        <w:rPr>
          <w:rFonts w:hint="eastAsia"/>
        </w:rPr>
        <w:t>、</w:t>
      </w:r>
      <w:r>
        <w:rPr>
          <w:rFonts w:hint="eastAsia"/>
        </w:rPr>
        <w:t>information</w:t>
      </w:r>
      <w:r>
        <w:t xml:space="preserve"> </w:t>
      </w:r>
      <w:r>
        <w:rPr>
          <w:rFonts w:hint="eastAsia"/>
        </w:rPr>
        <w:t>extraction</w:t>
      </w:r>
      <w:r>
        <w:rPr>
          <w:rFonts w:hint="eastAsia"/>
        </w:rPr>
        <w:t>、</w:t>
      </w:r>
      <w:r>
        <w:rPr>
          <w:rFonts w:hint="eastAsia"/>
        </w:rPr>
        <w:t>data</w:t>
      </w:r>
      <w:r>
        <w:t xml:space="preserve"> </w:t>
      </w:r>
      <w:r>
        <w:rPr>
          <w:rFonts w:hint="eastAsia"/>
        </w:rPr>
        <w:t>wrangling</w:t>
      </w:r>
      <w:r>
        <w:rPr>
          <w:rFonts w:hint="eastAsia"/>
        </w:rPr>
        <w:t>、</w:t>
      </w:r>
      <w:r>
        <w:rPr>
          <w:rFonts w:hint="eastAsia"/>
        </w:rPr>
        <w:t>form</w:t>
      </w:r>
      <w:r>
        <w:t xml:space="preserve"> </w:t>
      </w:r>
      <w:r>
        <w:rPr>
          <w:rFonts w:hint="eastAsia"/>
        </w:rPr>
        <w:t>processing</w:t>
      </w:r>
      <w:r>
        <w:rPr>
          <w:rFonts w:hint="eastAsia"/>
        </w:rPr>
        <w:t>）。这些任务的关键特征是：它们在大量的</w:t>
      </w:r>
      <w:r>
        <w:rPr>
          <w:rFonts w:hint="eastAsia"/>
        </w:rPr>
        <w:t>token</w:t>
      </w:r>
      <w:r>
        <w:rPr>
          <w:rFonts w:hint="eastAsia"/>
        </w:rPr>
        <w:t>上以</w:t>
      </w:r>
      <w:r>
        <w:rPr>
          <w:rFonts w:hint="eastAsia"/>
        </w:rPr>
        <w:t>batch</w:t>
      </w:r>
      <w:r>
        <w:rPr>
          <w:rFonts w:hint="eastAsia"/>
        </w:rPr>
        <w:t>来运行推断，而对</w:t>
      </w:r>
      <w:r>
        <w:rPr>
          <w:rFonts w:hint="eastAsia"/>
        </w:rPr>
        <w:t>token</w:t>
      </w:r>
      <w:r>
        <w:rPr>
          <w:rFonts w:hint="eastAsia"/>
        </w:rPr>
        <w:t>生成过程的延迟不敏感。这个特点为用延迟来换取更高的吞吐量、减少资源需求提供了可能。</w:t>
      </w:r>
    </w:p>
    <w:p w14:paraId="2DAA4BD1" w14:textId="72612352" w:rsidR="008556B0" w:rsidRDefault="008556B0" w:rsidP="008556B0">
      <w:pPr>
        <w:pStyle w:val="4"/>
        <w:spacing w:before="156" w:after="156"/>
      </w:pPr>
      <w:r>
        <w:rPr>
          <w:rFonts w:hint="eastAsia"/>
        </w:rPr>
        <w:t>1</w:t>
      </w:r>
      <w:r>
        <w:t xml:space="preserve">.2 </w:t>
      </w:r>
      <w:r>
        <w:rPr>
          <w:rFonts w:hint="eastAsia"/>
        </w:rPr>
        <w:t>Related</w:t>
      </w:r>
      <w:r>
        <w:t xml:space="preserve"> work</w:t>
      </w:r>
    </w:p>
    <w:p w14:paraId="4B8C7B5C" w14:textId="0B37CF0C" w:rsidR="003A0054" w:rsidRPr="003A0054" w:rsidRDefault="003A0054" w:rsidP="003A0054">
      <w:pPr>
        <w:ind w:firstLine="480"/>
      </w:pPr>
      <w:r>
        <w:rPr>
          <w:rFonts w:hint="eastAsia"/>
        </w:rPr>
        <w:t>LLM</w:t>
      </w:r>
      <w:r>
        <w:rPr>
          <w:rFonts w:hint="eastAsia"/>
        </w:rPr>
        <w:t>的发展，使得</w:t>
      </w:r>
      <w:r>
        <w:rPr>
          <w:rFonts w:hint="eastAsia"/>
        </w:rPr>
        <w:t>LLM</w:t>
      </w:r>
      <w:r>
        <w:rPr>
          <w:rFonts w:hint="eastAsia"/>
        </w:rPr>
        <w:t>推断成为了重要的工作，无论系统还是算法都有很多研究。</w:t>
      </w:r>
    </w:p>
    <w:p w14:paraId="54E3AD48" w14:textId="27E23F7C" w:rsidR="00D02D88" w:rsidRDefault="003F0E8B" w:rsidP="00D02D88">
      <w:pPr>
        <w:ind w:firstLine="480"/>
      </w:pPr>
      <w:r>
        <w:rPr>
          <w:rFonts w:hint="eastAsia"/>
        </w:rPr>
        <w:t>在以前，降低大规模语言模型（</w:t>
      </w:r>
      <w:r>
        <w:rPr>
          <w:rFonts w:hint="eastAsia"/>
        </w:rPr>
        <w:t>LLM</w:t>
      </w:r>
      <w:r>
        <w:rPr>
          <w:rFonts w:hint="eastAsia"/>
        </w:rPr>
        <w:t>）的工作对应于三个方向：（</w:t>
      </w:r>
      <w:r>
        <w:rPr>
          <w:rFonts w:hint="eastAsia"/>
        </w:rPr>
        <w:t>1</w:t>
      </w:r>
      <w:r>
        <w:rPr>
          <w:rFonts w:hint="eastAsia"/>
        </w:rPr>
        <w:t>）模型压缩以降低总内存占用；（</w:t>
      </w:r>
      <w:r>
        <w:rPr>
          <w:rFonts w:hint="eastAsia"/>
        </w:rPr>
        <w:t>2</w:t>
      </w:r>
      <w:r>
        <w:rPr>
          <w:rFonts w:hint="eastAsia"/>
        </w:rPr>
        <w:t>）通过去中心化，协作推理来分摊推理成本；（</w:t>
      </w:r>
      <w:r>
        <w:rPr>
          <w:rFonts w:hint="eastAsia"/>
        </w:rPr>
        <w:t>3</w:t>
      </w:r>
      <w:r>
        <w:rPr>
          <w:rFonts w:hint="eastAsia"/>
        </w:rPr>
        <w:t>）</w:t>
      </w:r>
      <w:r>
        <w:rPr>
          <w:rFonts w:hint="eastAsia"/>
        </w:rPr>
        <w:t>offloading</w:t>
      </w:r>
      <w:r>
        <w:t xml:space="preserve"> </w:t>
      </w:r>
      <w:r>
        <w:rPr>
          <w:rFonts w:hint="eastAsia"/>
        </w:rPr>
        <w:t>to</w:t>
      </w:r>
      <w:r>
        <w:t xml:space="preserve"> </w:t>
      </w:r>
      <w:r>
        <w:rPr>
          <w:rFonts w:hint="eastAsia"/>
        </w:rPr>
        <w:t>利用</w:t>
      </w:r>
      <w:r>
        <w:rPr>
          <w:rFonts w:hint="eastAsia"/>
        </w:rPr>
        <w:t>CPUI</w:t>
      </w:r>
      <w:r>
        <w:rPr>
          <w:rFonts w:hint="eastAsia"/>
        </w:rPr>
        <w:t>和</w:t>
      </w:r>
      <w:r>
        <w:rPr>
          <w:rFonts w:hint="eastAsia"/>
        </w:rPr>
        <w:t>disk</w:t>
      </w:r>
      <w:r>
        <w:rPr>
          <w:rFonts w:hint="eastAsia"/>
        </w:rPr>
        <w:t>的内存。这些技术极大地降低了使用</w:t>
      </w:r>
      <w:r>
        <w:rPr>
          <w:rFonts w:hint="eastAsia"/>
        </w:rPr>
        <w:t>LLM</w:t>
      </w:r>
      <w:r>
        <w:rPr>
          <w:rFonts w:hint="eastAsia"/>
        </w:rPr>
        <w:t>的资源需求，但是也有着明显的局限性。在（</w:t>
      </w:r>
      <w:r>
        <w:rPr>
          <w:rFonts w:hint="eastAsia"/>
        </w:rPr>
        <w:t>1</w:t>
      </w:r>
      <w:r>
        <w:rPr>
          <w:rFonts w:hint="eastAsia"/>
        </w:rPr>
        <w:t>）和（</w:t>
      </w:r>
      <w:r>
        <w:rPr>
          <w:rFonts w:hint="eastAsia"/>
        </w:rPr>
        <w:t>2</w:t>
      </w:r>
      <w:r>
        <w:rPr>
          <w:rFonts w:hint="eastAsia"/>
        </w:rPr>
        <w:t>）两个技术中，研究人员通常</w:t>
      </w:r>
      <w:r w:rsidR="00507F85">
        <w:rPr>
          <w:rFonts w:hint="eastAsia"/>
        </w:rPr>
        <w:t>假设模型适合</w:t>
      </w:r>
      <w:r w:rsidR="00507F85">
        <w:rPr>
          <w:rFonts w:hint="eastAsia"/>
        </w:rPr>
        <w:t>GPU</w:t>
      </w:r>
      <w:r w:rsidR="00507F85">
        <w:rPr>
          <w:rFonts w:hint="eastAsia"/>
        </w:rPr>
        <w:t>内存，因此很难用单</w:t>
      </w:r>
      <w:r w:rsidR="00507F85">
        <w:rPr>
          <w:rFonts w:hint="eastAsia"/>
        </w:rPr>
        <w:t>GPU</w:t>
      </w:r>
      <w:r w:rsidR="00507F85">
        <w:rPr>
          <w:rFonts w:hint="eastAsia"/>
        </w:rPr>
        <w:t>运行</w:t>
      </w:r>
      <w:r w:rsidR="00507F85">
        <w:rPr>
          <w:rFonts w:hint="eastAsia"/>
        </w:rPr>
        <w:t>1</w:t>
      </w:r>
      <w:r w:rsidR="00507F85">
        <w:t>75</w:t>
      </w:r>
      <w:r w:rsidR="00507F85">
        <w:rPr>
          <w:rFonts w:hint="eastAsia"/>
        </w:rPr>
        <w:t>B</w:t>
      </w:r>
      <w:r w:rsidR="00507F85">
        <w:rPr>
          <w:rFonts w:hint="eastAsia"/>
        </w:rPr>
        <w:t>规模的模型；另一方面，由于低效的</w:t>
      </w:r>
      <w:r w:rsidR="00507F85">
        <w:rPr>
          <w:rFonts w:hint="eastAsia"/>
        </w:rPr>
        <w:t>I/O</w:t>
      </w:r>
      <w:r w:rsidR="00507F85">
        <w:rPr>
          <w:rFonts w:hint="eastAsia"/>
        </w:rPr>
        <w:t>调度和</w:t>
      </w:r>
      <w:r w:rsidR="00507F85">
        <w:rPr>
          <w:rFonts w:hint="eastAsia"/>
        </w:rPr>
        <w:t>tensor</w:t>
      </w:r>
      <w:r w:rsidR="00507F85">
        <w:t xml:space="preserve"> </w:t>
      </w:r>
      <w:r w:rsidR="00507F85">
        <w:rPr>
          <w:rFonts w:hint="eastAsia"/>
        </w:rPr>
        <w:t>placement</w:t>
      </w:r>
      <w:r w:rsidR="00507F85">
        <w:rPr>
          <w:rFonts w:hint="eastAsia"/>
        </w:rPr>
        <w:t>，基于</w:t>
      </w:r>
      <w:r w:rsidR="00507F85">
        <w:rPr>
          <w:rFonts w:hint="eastAsia"/>
        </w:rPr>
        <w:t>offload</w:t>
      </w:r>
      <w:r w:rsidR="00507F85">
        <w:rPr>
          <w:rFonts w:hint="eastAsia"/>
        </w:rPr>
        <w:t>的系统在单</w:t>
      </w:r>
      <w:r w:rsidR="00507F85">
        <w:rPr>
          <w:rFonts w:hint="eastAsia"/>
        </w:rPr>
        <w:t>GPU</w:t>
      </w:r>
      <w:r w:rsidR="00507F85">
        <w:rPr>
          <w:rFonts w:hint="eastAsia"/>
        </w:rPr>
        <w:t>上很难实现可以接受的吞吐量。</w:t>
      </w:r>
    </w:p>
    <w:p w14:paraId="70E5C462" w14:textId="4DFC6CC6" w:rsidR="0016528F" w:rsidRDefault="007E206E" w:rsidP="00C93628">
      <w:pPr>
        <w:ind w:firstLine="480"/>
      </w:pPr>
      <w:r>
        <w:rPr>
          <w:rFonts w:hint="eastAsia"/>
        </w:rPr>
        <w:t>本文的工作：</w:t>
      </w:r>
      <w:r w:rsidR="00507F85">
        <w:rPr>
          <w:rFonts w:hint="eastAsia"/>
        </w:rPr>
        <w:t>这篇文章聚焦于</w:t>
      </w:r>
      <w:r w:rsidR="00507F85">
        <w:rPr>
          <w:rFonts w:hint="eastAsia"/>
        </w:rPr>
        <w:t>offload</w:t>
      </w:r>
      <w:r w:rsidR="00507F85">
        <w:rPr>
          <w:rFonts w:hint="eastAsia"/>
        </w:rPr>
        <w:t>策略，单</w:t>
      </w:r>
      <w:r w:rsidR="00507F85">
        <w:rPr>
          <w:rFonts w:hint="eastAsia"/>
        </w:rPr>
        <w:t>GPU</w:t>
      </w:r>
      <w:r w:rsidR="00507F85">
        <w:rPr>
          <w:rFonts w:hint="eastAsia"/>
        </w:rPr>
        <w:t>、高吞吐量。</w:t>
      </w:r>
      <w:r>
        <w:rPr>
          <w:rFonts w:hint="eastAsia"/>
        </w:rPr>
        <w:t>对于有限的</w:t>
      </w:r>
      <w:r>
        <w:rPr>
          <w:rFonts w:hint="eastAsia"/>
        </w:rPr>
        <w:t>GPU</w:t>
      </w:r>
      <w:r>
        <w:rPr>
          <w:rFonts w:hint="eastAsia"/>
        </w:rPr>
        <w:t>内存，将模型</w:t>
      </w:r>
      <w:r>
        <w:rPr>
          <w:rFonts w:hint="eastAsia"/>
        </w:rPr>
        <w:t>offload</w:t>
      </w:r>
      <w:r>
        <w:rPr>
          <w:rFonts w:hint="eastAsia"/>
        </w:rPr>
        <w:t>到二级存储上（</w:t>
      </w:r>
      <w:r>
        <w:rPr>
          <w:rFonts w:hint="eastAsia"/>
        </w:rPr>
        <w:t>CPU</w:t>
      </w:r>
      <w:r>
        <w:rPr>
          <w:rFonts w:hint="eastAsia"/>
        </w:rPr>
        <w:t>），并通过部分的</w:t>
      </w:r>
      <w:r>
        <w:rPr>
          <w:rFonts w:hint="eastAsia"/>
        </w:rPr>
        <w:t>load</w:t>
      </w:r>
      <w:r>
        <w:rPr>
          <w:rFonts w:hint="eastAsia"/>
        </w:rPr>
        <w:t>部分的执行计算。在面向吞吐量的场景中，可以通过使用</w:t>
      </w:r>
      <w:r>
        <w:rPr>
          <w:rFonts w:hint="eastAsia"/>
        </w:rPr>
        <w:t>large</w:t>
      </w:r>
      <w:r>
        <w:t xml:space="preserve"> </w:t>
      </w:r>
      <w:r>
        <w:rPr>
          <w:rFonts w:hint="eastAsia"/>
        </w:rPr>
        <w:t>batch</w:t>
      </w:r>
      <w:r>
        <w:t xml:space="preserve"> </w:t>
      </w:r>
      <w:r>
        <w:rPr>
          <w:rFonts w:hint="eastAsia"/>
        </w:rPr>
        <w:t>size</w:t>
      </w:r>
      <w:r>
        <w:rPr>
          <w:rFonts w:hint="eastAsia"/>
        </w:rPr>
        <w:t>来牺牲延迟，并将昂贵的</w:t>
      </w:r>
      <w:r>
        <w:rPr>
          <w:rFonts w:hint="eastAsia"/>
        </w:rPr>
        <w:t>I/O</w:t>
      </w:r>
      <w:r>
        <w:rPr>
          <w:rFonts w:hint="eastAsia"/>
        </w:rPr>
        <w:t>操作分摊到与计算</w:t>
      </w:r>
      <w:r>
        <w:rPr>
          <w:rFonts w:hint="eastAsia"/>
        </w:rPr>
        <w:t>overlap</w:t>
      </w:r>
      <w:r>
        <w:rPr>
          <w:rFonts w:hint="eastAsia"/>
        </w:rPr>
        <w:t>的</w:t>
      </w:r>
      <w:r>
        <w:rPr>
          <w:rFonts w:hint="eastAsia"/>
        </w:rPr>
        <w:t>large</w:t>
      </w:r>
      <w:r>
        <w:t xml:space="preserve"> </w:t>
      </w:r>
      <w:r>
        <w:rPr>
          <w:rFonts w:hint="eastAsia"/>
        </w:rPr>
        <w:t>batch</w:t>
      </w:r>
      <w:r>
        <w:rPr>
          <w:rFonts w:hint="eastAsia"/>
        </w:rPr>
        <w:t>输入的不同内存之间。</w:t>
      </w:r>
    </w:p>
    <w:p w14:paraId="50638AF7" w14:textId="16D91CF9" w:rsidR="008556B0" w:rsidRDefault="008556B0" w:rsidP="008556B0">
      <w:pPr>
        <w:pStyle w:val="4"/>
        <w:spacing w:before="156" w:after="156"/>
      </w:pPr>
      <w:r>
        <w:t xml:space="preserve">1.3 </w:t>
      </w:r>
      <w:r w:rsidR="007E206E">
        <w:t>C</w:t>
      </w:r>
      <w:r w:rsidR="007E206E">
        <w:rPr>
          <w:rFonts w:hint="eastAsia"/>
        </w:rPr>
        <w:t>hallenge</w:t>
      </w:r>
    </w:p>
    <w:p w14:paraId="197A5F80" w14:textId="619FF414" w:rsidR="008556B0" w:rsidRDefault="007E206E" w:rsidP="00C93628">
      <w:pPr>
        <w:ind w:firstLine="480"/>
      </w:pPr>
      <w:r>
        <w:rPr>
          <w:rFonts w:hint="eastAsia"/>
        </w:rPr>
        <w:t>但是作者说，尽管牺牲了延迟，在有限的</w:t>
      </w:r>
      <w:r>
        <w:rPr>
          <w:rFonts w:hint="eastAsia"/>
        </w:rPr>
        <w:t>GPU</w:t>
      </w:r>
      <w:r>
        <w:rPr>
          <w:rFonts w:hint="eastAsia"/>
        </w:rPr>
        <w:t>资源下实现高吞吐量的生成推理也有</w:t>
      </w:r>
      <w:proofErr w:type="gramStart"/>
      <w:r>
        <w:rPr>
          <w:rFonts w:hint="eastAsia"/>
        </w:rPr>
        <w:t>有</w:t>
      </w:r>
      <w:proofErr w:type="gramEnd"/>
      <w:r>
        <w:rPr>
          <w:rFonts w:hint="eastAsia"/>
        </w:rPr>
        <w:t>挑战的。</w:t>
      </w:r>
    </w:p>
    <w:p w14:paraId="65FE68ED" w14:textId="5CE50D32" w:rsidR="007E206E" w:rsidRDefault="00544429" w:rsidP="00544429">
      <w:pPr>
        <w:ind w:firstLineChars="0" w:firstLine="480"/>
      </w:pPr>
      <w:r>
        <w:rPr>
          <w:rFonts w:hint="eastAsia"/>
        </w:rPr>
        <w:t>第一，</w:t>
      </w:r>
      <w:r w:rsidR="007E206E">
        <w:rPr>
          <w:rFonts w:hint="eastAsia"/>
        </w:rPr>
        <w:t>设计</w:t>
      </w:r>
      <w:r w:rsidR="008556B0">
        <w:rPr>
          <w:rFonts w:hint="eastAsia"/>
        </w:rPr>
        <w:t>高效</w:t>
      </w:r>
      <w:r w:rsidR="007E206E">
        <w:rPr>
          <w:rFonts w:hint="eastAsia"/>
        </w:rPr>
        <w:t>的</w:t>
      </w:r>
      <w:r w:rsidR="007E206E">
        <w:rPr>
          <w:rFonts w:hint="eastAsia"/>
        </w:rPr>
        <w:t>offload</w:t>
      </w:r>
      <w:r w:rsidR="007E206E">
        <w:rPr>
          <w:rFonts w:hint="eastAsia"/>
        </w:rPr>
        <w:t>策略。</w:t>
      </w:r>
      <w:r w:rsidR="008556B0">
        <w:rPr>
          <w:rFonts w:hint="eastAsia"/>
        </w:rPr>
        <w:t>模型中有三种</w:t>
      </w:r>
      <w:r w:rsidR="008556B0">
        <w:rPr>
          <w:rFonts w:hint="eastAsia"/>
        </w:rPr>
        <w:t>tensor</w:t>
      </w:r>
      <w:r w:rsidR="008556B0">
        <w:rPr>
          <w:rFonts w:hint="eastAsia"/>
        </w:rPr>
        <w:t>：</w:t>
      </w:r>
      <w:r w:rsidR="008556B0">
        <w:rPr>
          <w:rFonts w:hint="eastAsia"/>
        </w:rPr>
        <w:t>weights</w:t>
      </w:r>
      <w:r w:rsidR="008556B0">
        <w:rPr>
          <w:rFonts w:hint="eastAsia"/>
        </w:rPr>
        <w:t>、</w:t>
      </w:r>
      <w:r w:rsidR="008556B0">
        <w:rPr>
          <w:rFonts w:hint="eastAsia"/>
        </w:rPr>
        <w:t>activations</w:t>
      </w:r>
      <w:r w:rsidR="008556B0">
        <w:rPr>
          <w:rFonts w:hint="eastAsia"/>
        </w:rPr>
        <w:t>和</w:t>
      </w:r>
      <w:r w:rsidR="008556B0">
        <w:rPr>
          <w:rFonts w:hint="eastAsia"/>
        </w:rPr>
        <w:t>key</w:t>
      </w:r>
      <w:r w:rsidR="008556B0">
        <w:t>-</w:t>
      </w:r>
      <w:r w:rsidR="008556B0">
        <w:rPr>
          <w:rFonts w:hint="eastAsia"/>
        </w:rPr>
        <w:t>value</w:t>
      </w:r>
      <w:r w:rsidR="008556B0">
        <w:t xml:space="preserve"> </w:t>
      </w:r>
      <w:r w:rsidR="008556B0">
        <w:rPr>
          <w:rFonts w:hint="eastAsia"/>
        </w:rPr>
        <w:t>cache</w:t>
      </w:r>
      <w:r w:rsidR="008556B0">
        <w:rPr>
          <w:rFonts w:hint="eastAsia"/>
        </w:rPr>
        <w:t>。该策略应该指定</w:t>
      </w:r>
      <w:r w:rsidR="008556B0">
        <w:rPr>
          <w:rFonts w:hint="eastAsia"/>
        </w:rPr>
        <w:t>what</w:t>
      </w:r>
      <w:r w:rsidR="008556B0">
        <w:t xml:space="preserve"> </w:t>
      </w:r>
      <w:r w:rsidR="008556B0">
        <w:rPr>
          <w:rFonts w:hint="eastAsia"/>
        </w:rPr>
        <w:t>tensor</w:t>
      </w:r>
      <w:r w:rsidR="008556B0">
        <w:t xml:space="preserve"> </w:t>
      </w:r>
      <w:r w:rsidR="008556B0">
        <w:rPr>
          <w:rFonts w:hint="eastAsia"/>
        </w:rPr>
        <w:t>to</w:t>
      </w:r>
      <w:r w:rsidR="008556B0">
        <w:t xml:space="preserve"> </w:t>
      </w:r>
      <w:r w:rsidR="008556B0">
        <w:rPr>
          <w:rFonts w:hint="eastAsia"/>
        </w:rPr>
        <w:t>offload;</w:t>
      </w:r>
      <w:r w:rsidR="008556B0">
        <w:t xml:space="preserve"> </w:t>
      </w:r>
      <w:r w:rsidR="008556B0">
        <w:rPr>
          <w:rFonts w:hint="eastAsia"/>
        </w:rPr>
        <w:t>where</w:t>
      </w:r>
      <w:r w:rsidR="008556B0">
        <w:t xml:space="preserve"> </w:t>
      </w:r>
      <w:r w:rsidR="008556B0">
        <w:rPr>
          <w:rFonts w:hint="eastAsia"/>
        </w:rPr>
        <w:t>to</w:t>
      </w:r>
      <w:r w:rsidR="008556B0">
        <w:t xml:space="preserve"> </w:t>
      </w:r>
      <w:r w:rsidR="008556B0">
        <w:rPr>
          <w:rFonts w:hint="eastAsia"/>
        </w:rPr>
        <w:t>offload</w:t>
      </w:r>
      <w:r w:rsidR="008556B0">
        <w:t>(CPU/disk)</w:t>
      </w:r>
      <w:r w:rsidR="008556B0">
        <w:rPr>
          <w:rFonts w:hint="eastAsia"/>
        </w:rPr>
        <w:t>;</w:t>
      </w:r>
      <w:r w:rsidR="008556B0">
        <w:t xml:space="preserve"> when to offload</w:t>
      </w:r>
      <w:r w:rsidR="008556B0">
        <w:rPr>
          <w:rFonts w:hint="eastAsia"/>
        </w:rPr>
        <w:t>。模型中</w:t>
      </w:r>
      <w:r w:rsidR="008556B0">
        <w:t>The batch-by-</w:t>
      </w:r>
      <w:proofErr w:type="spellStart"/>
      <w:r w:rsidR="008556B0">
        <w:t>batch,token</w:t>
      </w:r>
      <w:proofErr w:type="spellEnd"/>
      <w:r w:rsidR="008556B0">
        <w:t>-by-token, and layer-by-layer</w:t>
      </w:r>
      <w:r w:rsidR="008556B0">
        <w:rPr>
          <w:rFonts w:hint="eastAsia"/>
        </w:rPr>
        <w:t>的结构构成了复杂的依赖图，</w:t>
      </w:r>
      <w:r>
        <w:rPr>
          <w:rFonts w:hint="eastAsia"/>
        </w:rPr>
        <w:t>有着多种计算方式，构成了复杂的设计空间。现在的基于</w:t>
      </w:r>
      <w:r>
        <w:rPr>
          <w:rFonts w:hint="eastAsia"/>
        </w:rPr>
        <w:t>offload</w:t>
      </w:r>
      <w:r>
        <w:rPr>
          <w:rFonts w:hint="eastAsia"/>
        </w:rPr>
        <w:t>的系统是从训练中找寻</w:t>
      </w:r>
      <w:r>
        <w:rPr>
          <w:rFonts w:hint="eastAsia"/>
        </w:rPr>
        <w:t>offload</w:t>
      </w:r>
      <w:r>
        <w:rPr>
          <w:rFonts w:hint="eastAsia"/>
        </w:rPr>
        <w:t>策略，这种策略被证</w:t>
      </w:r>
      <w:r>
        <w:rPr>
          <w:rFonts w:hint="eastAsia"/>
        </w:rPr>
        <w:lastRenderedPageBreak/>
        <w:t>明了只是次优点，执行了大量</w:t>
      </w:r>
      <w:r>
        <w:rPr>
          <w:rFonts w:hint="eastAsia"/>
        </w:rPr>
        <w:t>I/O</w:t>
      </w:r>
      <w:r>
        <w:rPr>
          <w:rFonts w:hint="eastAsia"/>
        </w:rPr>
        <w:t>操作，实际的吞吐量也很低。</w:t>
      </w:r>
    </w:p>
    <w:p w14:paraId="40E9CB01" w14:textId="01F94FA0" w:rsidR="00544429" w:rsidRDefault="00544429" w:rsidP="00544429">
      <w:pPr>
        <w:ind w:firstLineChars="0" w:firstLine="480"/>
      </w:pPr>
      <w:r>
        <w:rPr>
          <w:rFonts w:hint="eastAsia"/>
        </w:rPr>
        <w:t>第二，开发高效的压缩策略。先前的工作压缩了</w:t>
      </w:r>
      <w:r>
        <w:rPr>
          <w:rFonts w:hint="eastAsia"/>
        </w:rPr>
        <w:t>LLM</w:t>
      </w:r>
      <w:r>
        <w:rPr>
          <w:rFonts w:hint="eastAsia"/>
        </w:rPr>
        <w:t>的</w:t>
      </w:r>
      <w:r>
        <w:rPr>
          <w:rFonts w:hint="eastAsia"/>
        </w:rPr>
        <w:t>weights</w:t>
      </w:r>
      <w:r>
        <w:rPr>
          <w:rFonts w:hint="eastAsia"/>
        </w:rPr>
        <w:t>和</w:t>
      </w:r>
      <w:r>
        <w:rPr>
          <w:rFonts w:hint="eastAsia"/>
        </w:rPr>
        <w:t>activations</w:t>
      </w:r>
      <w:r>
        <w:rPr>
          <w:rFonts w:hint="eastAsia"/>
        </w:rPr>
        <w:t>，有了一定的成果。但是，当压缩与</w:t>
      </w:r>
      <w:r>
        <w:rPr>
          <w:rFonts w:hint="eastAsia"/>
        </w:rPr>
        <w:t>offload</w:t>
      </w:r>
      <w:r>
        <w:rPr>
          <w:rFonts w:hint="eastAsia"/>
        </w:rPr>
        <w:t>相结合以实现高吞吐量的时候，</w:t>
      </w:r>
      <w:r>
        <w:rPr>
          <w:rFonts w:hint="eastAsia"/>
        </w:rPr>
        <w:t>weights</w:t>
      </w:r>
      <w:r>
        <w:rPr>
          <w:rFonts w:hint="eastAsia"/>
        </w:rPr>
        <w:t>和</w:t>
      </w:r>
      <w:r>
        <w:rPr>
          <w:rFonts w:hint="eastAsia"/>
        </w:rPr>
        <w:t>KV</w:t>
      </w:r>
      <w:r>
        <w:t xml:space="preserve"> </w:t>
      </w:r>
      <w:r>
        <w:rPr>
          <w:rFonts w:hint="eastAsia"/>
        </w:rPr>
        <w:t>cache</w:t>
      </w:r>
      <w:r>
        <w:rPr>
          <w:rFonts w:hint="eastAsia"/>
        </w:rPr>
        <w:t>的</w:t>
      </w:r>
      <w:r>
        <w:rPr>
          <w:rFonts w:hint="eastAsia"/>
        </w:rPr>
        <w:t>I</w:t>
      </w:r>
      <w:r>
        <w:t>/O</w:t>
      </w:r>
      <w:r>
        <w:rPr>
          <w:rFonts w:hint="eastAsia"/>
        </w:rPr>
        <w:t>成本和内存浪费变得非常严重，这</w:t>
      </w:r>
      <w:r>
        <w:rPr>
          <w:rFonts w:hint="eastAsia"/>
        </w:rPr>
        <w:t>motivate</w:t>
      </w:r>
      <w:r>
        <w:rPr>
          <w:rFonts w:hint="eastAsia"/>
        </w:rPr>
        <w:t>了替代压缩的方案。</w:t>
      </w:r>
    </w:p>
    <w:p w14:paraId="7764980A" w14:textId="483FB16B" w:rsidR="00544429" w:rsidRDefault="00544429" w:rsidP="00544429">
      <w:pPr>
        <w:pStyle w:val="4"/>
        <w:spacing w:before="156" w:after="156"/>
      </w:pPr>
      <w:r>
        <w:rPr>
          <w:rFonts w:hint="eastAsia"/>
        </w:rPr>
        <w:t>1</w:t>
      </w:r>
      <w:r>
        <w:t xml:space="preserve">.4 </w:t>
      </w:r>
      <w:r w:rsidR="005819D4">
        <w:rPr>
          <w:rFonts w:hint="eastAsia"/>
        </w:rPr>
        <w:t>Contribution</w:t>
      </w:r>
    </w:p>
    <w:p w14:paraId="0F428F60" w14:textId="3E7CB929" w:rsidR="005819D4" w:rsidRDefault="005819D4" w:rsidP="005819D4">
      <w:pPr>
        <w:ind w:firstLine="480"/>
      </w:pPr>
      <w:r>
        <w:rPr>
          <w:rFonts w:hint="eastAsia"/>
        </w:rPr>
        <w:t>提出了</w:t>
      </w:r>
      <w:proofErr w:type="spellStart"/>
      <w:r>
        <w:rPr>
          <w:rFonts w:hint="eastAsia"/>
        </w:rPr>
        <w:t>FlexGen</w:t>
      </w:r>
      <w:proofErr w:type="spellEnd"/>
      <w:r>
        <w:rPr>
          <w:rFonts w:hint="eastAsia"/>
        </w:rPr>
        <w:t>，一个实现高吞吐量</w:t>
      </w:r>
      <w:proofErr w:type="spellStart"/>
      <w:r>
        <w:rPr>
          <w:rFonts w:hint="eastAsia"/>
        </w:rPr>
        <w:t>LLm</w:t>
      </w:r>
      <w:proofErr w:type="spellEnd"/>
      <w:r>
        <w:rPr>
          <w:rFonts w:hint="eastAsia"/>
        </w:rPr>
        <w:t>推理的</w:t>
      </w:r>
      <w:r>
        <w:rPr>
          <w:rFonts w:hint="eastAsia"/>
        </w:rPr>
        <w:t>offload</w:t>
      </w:r>
      <w:r>
        <w:rPr>
          <w:rFonts w:hint="eastAsia"/>
        </w:rPr>
        <w:t>框架。聚集了来此</w:t>
      </w:r>
      <w:r>
        <w:rPr>
          <w:rFonts w:hint="eastAsia"/>
        </w:rPr>
        <w:t>GPU</w:t>
      </w:r>
      <w:r>
        <w:rPr>
          <w:rFonts w:hint="eastAsia"/>
        </w:rPr>
        <w:t>、</w:t>
      </w:r>
      <w:r>
        <w:rPr>
          <w:rFonts w:hint="eastAsia"/>
        </w:rPr>
        <w:t>CPU</w:t>
      </w:r>
      <w:r>
        <w:rPr>
          <w:rFonts w:hint="eastAsia"/>
        </w:rPr>
        <w:t>、</w:t>
      </w:r>
      <w:r>
        <w:rPr>
          <w:rFonts w:hint="eastAsia"/>
        </w:rPr>
        <w:t>disk</w:t>
      </w:r>
      <w:r>
        <w:rPr>
          <w:rFonts w:hint="eastAsia"/>
        </w:rPr>
        <w:t>的</w:t>
      </w:r>
      <w:r>
        <w:rPr>
          <w:rFonts w:hint="eastAsia"/>
        </w:rPr>
        <w:t>memory</w:t>
      </w:r>
      <w:r>
        <w:rPr>
          <w:rFonts w:hint="eastAsia"/>
        </w:rPr>
        <w:t>，并有效调度</w:t>
      </w:r>
      <w:r>
        <w:rPr>
          <w:rFonts w:hint="eastAsia"/>
        </w:rPr>
        <w:t>I</w:t>
      </w:r>
      <w:r>
        <w:t>/O</w:t>
      </w:r>
      <w:r>
        <w:rPr>
          <w:rFonts w:hint="eastAsia"/>
        </w:rPr>
        <w:t>操作，以及可能的压缩方法和分布式的流水线并行性。</w:t>
      </w:r>
    </w:p>
    <w:p w14:paraId="6DA48C35" w14:textId="13F3B797" w:rsidR="005819D4" w:rsidRDefault="00A04EFF" w:rsidP="00A04EFF">
      <w:pPr>
        <w:ind w:firstLineChars="0" w:firstLine="480"/>
      </w:pPr>
      <w:r>
        <w:rPr>
          <w:rFonts w:hint="eastAsia"/>
        </w:rPr>
        <w:t>第一，</w:t>
      </w:r>
      <w:r w:rsidR="005F0BC7">
        <w:rPr>
          <w:rFonts w:hint="eastAsia"/>
        </w:rPr>
        <w:t>通过考虑计算调度、张量</w:t>
      </w:r>
      <w:r w:rsidR="005F0BC7">
        <w:rPr>
          <w:rFonts w:hint="eastAsia"/>
        </w:rPr>
        <w:t>placement</w:t>
      </w:r>
      <w:r w:rsidR="005F0BC7">
        <w:rPr>
          <w:rFonts w:hint="eastAsia"/>
        </w:rPr>
        <w:t>和计算</w:t>
      </w:r>
      <w:r w:rsidR="005F0BC7">
        <w:rPr>
          <w:rFonts w:hint="eastAsia"/>
        </w:rPr>
        <w:t>delegation</w:t>
      </w:r>
      <w:r w:rsidR="005F0BC7">
        <w:rPr>
          <w:rFonts w:hint="eastAsia"/>
        </w:rPr>
        <w:t>，形式化</w:t>
      </w:r>
      <w:r w:rsidR="00666526">
        <w:rPr>
          <w:rFonts w:hint="eastAsia"/>
        </w:rPr>
        <w:t>的</w:t>
      </w:r>
      <w:r w:rsidR="005F0BC7">
        <w:rPr>
          <w:rFonts w:hint="eastAsia"/>
        </w:rPr>
        <w:t>定义</w:t>
      </w:r>
      <w:r w:rsidR="00666526">
        <w:rPr>
          <w:rFonts w:hint="eastAsia"/>
        </w:rPr>
        <w:t>了</w:t>
      </w:r>
      <w:r w:rsidR="005F0BC7">
        <w:rPr>
          <w:rFonts w:hint="eastAsia"/>
        </w:rPr>
        <w:t>offloading</w:t>
      </w:r>
      <w:r w:rsidR="005F0BC7">
        <w:rPr>
          <w:rFonts w:hint="eastAsia"/>
        </w:rPr>
        <w:t>策略的搜索空间。</w:t>
      </w:r>
      <w:r w:rsidR="00666526">
        <w:rPr>
          <w:rFonts w:hint="eastAsia"/>
        </w:rPr>
        <w:t>证明了该搜索空间可以捕获</w:t>
      </w:r>
      <w:r w:rsidR="00666526">
        <w:rPr>
          <w:rFonts w:hint="eastAsia"/>
        </w:rPr>
        <w:t>I/O</w:t>
      </w:r>
      <w:r w:rsidR="00666526">
        <w:rPr>
          <w:rFonts w:hint="eastAsia"/>
        </w:rPr>
        <w:t>复杂度在</w:t>
      </w:r>
      <w:r w:rsidR="00666526">
        <w:rPr>
          <w:rFonts w:hint="eastAsia"/>
        </w:rPr>
        <w:t>2</w:t>
      </w:r>
      <w:r w:rsidR="00666526">
        <w:rPr>
          <w:rFonts w:hint="eastAsia"/>
        </w:rPr>
        <w:t>个最优值范围内的计算顺序。</w:t>
      </w:r>
      <w:r w:rsidR="008617DC">
        <w:rPr>
          <w:rFonts w:hint="eastAsia"/>
        </w:rPr>
        <w:t>然后，开发了一个基于线性规划的搜索算法来优化搜索空间内的吞吐量。该算法可以针对各种硬件规格进行配置，并可以轻松扩展，以结合延迟和吞吐量约束，从而</w:t>
      </w:r>
      <w:proofErr w:type="gramStart"/>
      <w:r w:rsidR="008617DC">
        <w:rPr>
          <w:rFonts w:hint="eastAsia"/>
        </w:rPr>
        <w:t>帮助平稳</w:t>
      </w:r>
      <w:proofErr w:type="gramEnd"/>
      <w:r w:rsidR="008617DC">
        <w:rPr>
          <w:rFonts w:hint="eastAsia"/>
        </w:rPr>
        <w:t>地在权衡空间中寻找最优策略。与现有的策略相比，该方案统一了</w:t>
      </w:r>
      <w:r w:rsidR="008617DC">
        <w:rPr>
          <w:rFonts w:hint="eastAsia"/>
        </w:rPr>
        <w:t>weights</w:t>
      </w:r>
      <w:r w:rsidR="008617DC">
        <w:rPr>
          <w:rFonts w:hint="eastAsia"/>
        </w:rPr>
        <w:t>、</w:t>
      </w:r>
      <w:r w:rsidR="008617DC">
        <w:rPr>
          <w:rFonts w:hint="eastAsia"/>
        </w:rPr>
        <w:t>activations</w:t>
      </w:r>
      <w:r w:rsidR="008617DC">
        <w:rPr>
          <w:rFonts w:hint="eastAsia"/>
        </w:rPr>
        <w:t>和</w:t>
      </w:r>
      <w:r w:rsidR="008617DC">
        <w:rPr>
          <w:rFonts w:hint="eastAsia"/>
        </w:rPr>
        <w:t>KV</w:t>
      </w:r>
      <w:r w:rsidR="008617DC">
        <w:t xml:space="preserve"> </w:t>
      </w:r>
      <w:r w:rsidR="008617DC">
        <w:rPr>
          <w:rFonts w:hint="eastAsia"/>
        </w:rPr>
        <w:t>cache</w:t>
      </w:r>
      <w:r w:rsidR="008617DC">
        <w:rPr>
          <w:rFonts w:hint="eastAsia"/>
        </w:rPr>
        <w:t>的</w:t>
      </w:r>
      <w:r w:rsidR="008617DC">
        <w:rPr>
          <w:rFonts w:hint="eastAsia"/>
        </w:rPr>
        <w:t>placement</w:t>
      </w:r>
      <w:r w:rsidR="008617DC">
        <w:rPr>
          <w:rFonts w:hint="eastAsia"/>
        </w:rPr>
        <w:t>，从而实现显著更高的批处理上限，这是实现高吞吐量的关键。</w:t>
      </w:r>
    </w:p>
    <w:p w14:paraId="7416D488" w14:textId="213071BA" w:rsidR="00A04EFF" w:rsidRDefault="00A04EFF" w:rsidP="00A04EFF">
      <w:pPr>
        <w:ind w:firstLineChars="0" w:firstLine="480"/>
      </w:pPr>
      <w:r>
        <w:rPr>
          <w:rFonts w:hint="eastAsia"/>
        </w:rPr>
        <w:t>第二</w:t>
      </w:r>
      <w:r w:rsidRPr="00A04EFF">
        <w:rPr>
          <w:rFonts w:hint="eastAsia"/>
        </w:rPr>
        <w:t>，可以将</w:t>
      </w:r>
      <w:r w:rsidRPr="00A04EFF">
        <w:rPr>
          <w:rFonts w:hint="eastAsia"/>
        </w:rPr>
        <w:t>OPT-175B</w:t>
      </w:r>
      <w:r w:rsidRPr="00A04EFF">
        <w:rPr>
          <w:rFonts w:hint="eastAsia"/>
        </w:rPr>
        <w:t>等</w:t>
      </w:r>
      <w:r w:rsidRPr="00A04EFF">
        <w:rPr>
          <w:rFonts w:hint="eastAsia"/>
        </w:rPr>
        <w:t>LLMs</w:t>
      </w:r>
      <w:r w:rsidRPr="00A04EFF">
        <w:rPr>
          <w:rFonts w:hint="eastAsia"/>
        </w:rPr>
        <w:t>的</w:t>
      </w:r>
      <w:r>
        <w:rPr>
          <w:rFonts w:hint="eastAsia"/>
        </w:rPr>
        <w:t>weights</w:t>
      </w:r>
      <w:r w:rsidRPr="00A04EFF">
        <w:rPr>
          <w:rFonts w:hint="eastAsia"/>
        </w:rPr>
        <w:t>和</w:t>
      </w:r>
      <w:r w:rsidRPr="00A04EFF">
        <w:rPr>
          <w:rFonts w:hint="eastAsia"/>
        </w:rPr>
        <w:t>KV</w:t>
      </w:r>
      <w:r>
        <w:t xml:space="preserve"> </w:t>
      </w:r>
      <w:r>
        <w:rPr>
          <w:rFonts w:hint="eastAsia"/>
        </w:rPr>
        <w:t>cache</w:t>
      </w:r>
      <w:r w:rsidRPr="00A04EFF">
        <w:rPr>
          <w:rFonts w:hint="eastAsia"/>
        </w:rPr>
        <w:t>压缩到</w:t>
      </w:r>
      <w:r w:rsidRPr="00A04EFF">
        <w:rPr>
          <w:rFonts w:hint="eastAsia"/>
        </w:rPr>
        <w:t>4</w:t>
      </w:r>
      <w:r>
        <w:rPr>
          <w:rFonts w:hint="eastAsia"/>
        </w:rPr>
        <w:t>bits</w:t>
      </w:r>
      <w:r w:rsidRPr="00A04EFF">
        <w:rPr>
          <w:rFonts w:hint="eastAsia"/>
        </w:rPr>
        <w:t>，而无需重新训练或校准，所有这些都具有可忽略不计的精度损失。这是通过细粒度的分组量化实现的</w:t>
      </w:r>
      <w:r w:rsidRPr="00A04EFF">
        <w:rPr>
          <w:rFonts w:hint="eastAsia"/>
        </w:rPr>
        <w:t>(Shen</w:t>
      </w:r>
      <w:r w:rsidRPr="00A04EFF">
        <w:rPr>
          <w:rFonts w:hint="eastAsia"/>
        </w:rPr>
        <w:t>等人，</w:t>
      </w:r>
      <w:r w:rsidRPr="00A04EFF">
        <w:rPr>
          <w:rFonts w:hint="eastAsia"/>
        </w:rPr>
        <w:t>2020)</w:t>
      </w:r>
      <w:r w:rsidRPr="00A04EFF">
        <w:rPr>
          <w:rFonts w:hint="eastAsia"/>
        </w:rPr>
        <w:t>，这适用于减少</w:t>
      </w:r>
      <w:r>
        <w:rPr>
          <w:rFonts w:hint="eastAsia"/>
        </w:rPr>
        <w:t>offload</w:t>
      </w:r>
      <w:r w:rsidRPr="00A04EFF">
        <w:rPr>
          <w:rFonts w:hint="eastAsia"/>
        </w:rPr>
        <w:t>期间的</w:t>
      </w:r>
      <w:r w:rsidRPr="00A04EFF">
        <w:rPr>
          <w:rFonts w:hint="eastAsia"/>
        </w:rPr>
        <w:t>I/O</w:t>
      </w:r>
      <w:r w:rsidRPr="00A04EFF">
        <w:rPr>
          <w:rFonts w:hint="eastAsia"/>
        </w:rPr>
        <w:t>成本和内存使用。</w:t>
      </w:r>
    </w:p>
    <w:p w14:paraId="2F8BA59B" w14:textId="0900CD81" w:rsidR="00A04EFF" w:rsidRDefault="00A04EFF" w:rsidP="00A04EFF">
      <w:pPr>
        <w:ind w:firstLineChars="0" w:firstLine="480"/>
      </w:pPr>
      <w:r>
        <w:rPr>
          <w:rFonts w:hint="eastAsia"/>
        </w:rPr>
        <w:t>最后，在</w:t>
      </w:r>
      <w:r>
        <w:rPr>
          <w:rFonts w:hint="eastAsia"/>
        </w:rPr>
        <w:t>NVIDIA</w:t>
      </w:r>
      <w:r>
        <w:t xml:space="preserve"> </w:t>
      </w:r>
      <w:r>
        <w:rPr>
          <w:rFonts w:hint="eastAsia"/>
        </w:rPr>
        <w:t>T4</w:t>
      </w:r>
      <w:r>
        <w:rPr>
          <w:rFonts w:hint="eastAsia"/>
        </w:rPr>
        <w:t>（</w:t>
      </w:r>
      <w:r>
        <w:rPr>
          <w:rFonts w:hint="eastAsia"/>
        </w:rPr>
        <w:t>1</w:t>
      </w:r>
      <w:r>
        <w:t>6</w:t>
      </w:r>
      <w:r>
        <w:rPr>
          <w:rFonts w:hint="eastAsia"/>
        </w:rPr>
        <w:t>G</w:t>
      </w:r>
      <w:r>
        <w:rPr>
          <w:rFonts w:hint="eastAsia"/>
        </w:rPr>
        <w:t>）上运行</w:t>
      </w:r>
      <w:r>
        <w:rPr>
          <w:rFonts w:hint="eastAsia"/>
        </w:rPr>
        <w:t>OPT</w:t>
      </w:r>
      <w:r>
        <w:t>-175B</w:t>
      </w:r>
      <w:r>
        <w:rPr>
          <w:rFonts w:hint="eastAsia"/>
        </w:rPr>
        <w:t>来演示了</w:t>
      </w:r>
      <w:proofErr w:type="spellStart"/>
      <w:r>
        <w:rPr>
          <w:rFonts w:hint="eastAsia"/>
        </w:rPr>
        <w:t>FlexGen</w:t>
      </w:r>
      <w:proofErr w:type="spellEnd"/>
      <w:r>
        <w:rPr>
          <w:rFonts w:hint="eastAsia"/>
        </w:rPr>
        <w:t>的效率。</w:t>
      </w:r>
      <w:r w:rsidRPr="00A04EFF">
        <w:rPr>
          <w:rFonts w:hint="eastAsia"/>
        </w:rPr>
        <w:t>与</w:t>
      </w:r>
      <w:proofErr w:type="spellStart"/>
      <w:r w:rsidRPr="00A04EFF">
        <w:rPr>
          <w:rFonts w:hint="eastAsia"/>
        </w:rPr>
        <w:t>DeepSpeed</w:t>
      </w:r>
      <w:proofErr w:type="spellEnd"/>
      <w:r>
        <w:rPr>
          <w:rFonts w:hint="eastAsia"/>
        </w:rPr>
        <w:t xml:space="preserve"> Zero-Inference</w:t>
      </w:r>
      <w:r w:rsidRPr="00A04EFF">
        <w:rPr>
          <w:rFonts w:hint="eastAsia"/>
        </w:rPr>
        <w:t>和</w:t>
      </w:r>
      <w:r w:rsidRPr="00A04EFF">
        <w:rPr>
          <w:rFonts w:hint="eastAsia"/>
        </w:rPr>
        <w:t>hug</w:t>
      </w:r>
      <w:r>
        <w:t>ging</w:t>
      </w:r>
      <w:r w:rsidRPr="00A04EFF">
        <w:rPr>
          <w:rFonts w:hint="eastAsia"/>
        </w:rPr>
        <w:t xml:space="preserve"> Face Accelerate</w:t>
      </w:r>
      <w:r w:rsidRPr="00A04EFF">
        <w:rPr>
          <w:rFonts w:hint="eastAsia"/>
        </w:rPr>
        <w:t>这两个最先进的基于卸载的推理系统相比，</w:t>
      </w:r>
      <w:proofErr w:type="spellStart"/>
      <w:r w:rsidRPr="00A04EFF">
        <w:rPr>
          <w:rFonts w:hint="eastAsia"/>
        </w:rPr>
        <w:t>FlexGen</w:t>
      </w:r>
      <w:proofErr w:type="spellEnd"/>
      <w:r w:rsidRPr="00A04EFF">
        <w:rPr>
          <w:rFonts w:hint="eastAsia"/>
        </w:rPr>
        <w:t>通常允许批处理规模大几个数量级。因此，</w:t>
      </w:r>
      <w:proofErr w:type="spellStart"/>
      <w:r w:rsidRPr="00A04EFF">
        <w:rPr>
          <w:rFonts w:hint="eastAsia"/>
        </w:rPr>
        <w:t>FlexGen</w:t>
      </w:r>
      <w:proofErr w:type="spellEnd"/>
      <w:r w:rsidRPr="00A04EFF">
        <w:rPr>
          <w:rFonts w:hint="eastAsia"/>
        </w:rPr>
        <w:t>可以实现更高的吞吐量。</w:t>
      </w:r>
      <w:r>
        <w:rPr>
          <w:rFonts w:hint="eastAsia"/>
        </w:rPr>
        <w:t>在单个</w:t>
      </w:r>
      <w:r>
        <w:rPr>
          <w:rFonts w:hint="eastAsia"/>
        </w:rPr>
        <w:t>T4</w:t>
      </w:r>
      <w:r>
        <w:t xml:space="preserve"> </w:t>
      </w:r>
      <w:r>
        <w:rPr>
          <w:rFonts w:hint="eastAsia"/>
        </w:rPr>
        <w:t>GPU</w:t>
      </w:r>
      <w:r>
        <w:rPr>
          <w:rFonts w:hint="eastAsia"/>
        </w:rPr>
        <w:t>、</w:t>
      </w:r>
      <w:r>
        <w:rPr>
          <w:rFonts w:hint="eastAsia"/>
        </w:rPr>
        <w:t>2</w:t>
      </w:r>
      <w:r>
        <w:t>08</w:t>
      </w:r>
      <w:r>
        <w:rPr>
          <w:rFonts w:hint="eastAsia"/>
        </w:rPr>
        <w:t>G</w:t>
      </w:r>
      <w:r>
        <w:t xml:space="preserve"> </w:t>
      </w:r>
      <w:r>
        <w:rPr>
          <w:rFonts w:hint="eastAsia"/>
        </w:rPr>
        <w:t>CPU</w:t>
      </w:r>
      <w:r>
        <w:rPr>
          <w:rFonts w:hint="eastAsia"/>
        </w:rPr>
        <w:t>和</w:t>
      </w:r>
      <w:r>
        <w:rPr>
          <w:rFonts w:hint="eastAsia"/>
        </w:rPr>
        <w:t>1</w:t>
      </w:r>
      <w:r>
        <w:t>.5</w:t>
      </w:r>
      <w:r>
        <w:rPr>
          <w:rFonts w:hint="eastAsia"/>
        </w:rPr>
        <w:t>T</w:t>
      </w:r>
      <w:r>
        <w:t xml:space="preserve"> SSD</w:t>
      </w:r>
      <w:r>
        <w:rPr>
          <w:rFonts w:hint="eastAsia"/>
        </w:rPr>
        <w:t>，输入序列长度为</w:t>
      </w:r>
      <w:r>
        <w:rPr>
          <w:rFonts w:hint="eastAsia"/>
        </w:rPr>
        <w:t>5</w:t>
      </w:r>
      <w:r>
        <w:t>12</w:t>
      </w:r>
      <w:r>
        <w:rPr>
          <w:rFonts w:hint="eastAsia"/>
        </w:rPr>
        <w:t>，输出序列长度为</w:t>
      </w:r>
      <w:r>
        <w:rPr>
          <w:rFonts w:hint="eastAsia"/>
        </w:rPr>
        <w:t>3</w:t>
      </w:r>
      <w:r>
        <w:t>2</w:t>
      </w:r>
      <w:r>
        <w:rPr>
          <w:rFonts w:hint="eastAsia"/>
        </w:rPr>
        <w:t>：在同样的</w:t>
      </w:r>
      <w:r>
        <w:rPr>
          <w:rFonts w:hint="eastAsia"/>
        </w:rPr>
        <w:t>5</w:t>
      </w:r>
      <w:r>
        <w:t>000</w:t>
      </w:r>
      <w:r>
        <w:rPr>
          <w:rFonts w:hint="eastAsia"/>
        </w:rPr>
        <w:t>s</w:t>
      </w:r>
      <w:r>
        <w:rPr>
          <w:rFonts w:hint="eastAsia"/>
        </w:rPr>
        <w:t>延迟下，</w:t>
      </w:r>
      <w:proofErr w:type="spellStart"/>
      <w:r>
        <w:rPr>
          <w:rFonts w:hint="eastAsia"/>
        </w:rPr>
        <w:t>FlexGen</w:t>
      </w:r>
      <w:proofErr w:type="spellEnd"/>
      <w:r>
        <w:rPr>
          <w:rFonts w:hint="eastAsia"/>
        </w:rPr>
        <w:t>（有效</w:t>
      </w:r>
      <w:r>
        <w:rPr>
          <w:rFonts w:hint="eastAsia"/>
        </w:rPr>
        <w:t>batch</w:t>
      </w:r>
      <w:r>
        <w:t xml:space="preserve"> </w:t>
      </w:r>
      <w:r>
        <w:rPr>
          <w:rFonts w:hint="eastAsia"/>
        </w:rPr>
        <w:t>size</w:t>
      </w:r>
      <w:r>
        <w:rPr>
          <w:rFonts w:hint="eastAsia"/>
        </w:rPr>
        <w:t>大小为</w:t>
      </w:r>
      <w:r>
        <w:rPr>
          <w:rFonts w:hint="eastAsia"/>
        </w:rPr>
        <w:t>6</w:t>
      </w:r>
      <w:r>
        <w:t>4</w:t>
      </w:r>
      <w:r>
        <w:rPr>
          <w:rFonts w:hint="eastAsia"/>
        </w:rPr>
        <w:t>，</w:t>
      </w:r>
      <w:r>
        <w:rPr>
          <w:rFonts w:hint="eastAsia"/>
        </w:rPr>
        <w:t>or</w:t>
      </w:r>
      <w:r>
        <w:t>2048</w:t>
      </w:r>
      <w:r>
        <w:rPr>
          <w:rFonts w:hint="eastAsia"/>
        </w:rPr>
        <w:t>个</w:t>
      </w:r>
      <w:r>
        <w:rPr>
          <w:rFonts w:hint="eastAsia"/>
        </w:rPr>
        <w:t>token</w:t>
      </w:r>
      <w:r>
        <w:rPr>
          <w:rFonts w:hint="eastAsia"/>
        </w:rPr>
        <w:t>）可以实现比</w:t>
      </w:r>
      <w:proofErr w:type="spellStart"/>
      <w:r>
        <w:rPr>
          <w:rFonts w:hint="eastAsia"/>
        </w:rPr>
        <w:t>DeepSpeed</w:t>
      </w:r>
      <w:proofErr w:type="spellEnd"/>
      <w:r>
        <w:t xml:space="preserve"> </w:t>
      </w:r>
      <w:proofErr w:type="spellStart"/>
      <w:r>
        <w:rPr>
          <w:rFonts w:hint="eastAsia"/>
        </w:rPr>
        <w:t>Zore</w:t>
      </w:r>
      <w:proofErr w:type="spellEnd"/>
      <w:r>
        <w:t>-</w:t>
      </w:r>
      <w:r>
        <w:rPr>
          <w:rFonts w:hint="eastAsia"/>
        </w:rPr>
        <w:t>Inference</w:t>
      </w:r>
      <w:r>
        <w:rPr>
          <w:rFonts w:hint="eastAsia"/>
        </w:rPr>
        <w:t>（</w:t>
      </w:r>
      <w:r>
        <w:rPr>
          <w:rFonts w:hint="eastAsia"/>
        </w:rPr>
        <w:t>batch</w:t>
      </w:r>
      <w:r>
        <w:t xml:space="preserve"> </w:t>
      </w:r>
      <w:r>
        <w:rPr>
          <w:rFonts w:hint="eastAsia"/>
        </w:rPr>
        <w:t>size</w:t>
      </w:r>
      <w:r>
        <w:rPr>
          <w:rFonts w:hint="eastAsia"/>
        </w:rPr>
        <w:t>为</w:t>
      </w:r>
      <w:r>
        <w:rPr>
          <w:rFonts w:hint="eastAsia"/>
        </w:rPr>
        <w:t>1</w:t>
      </w:r>
      <w:r>
        <w:rPr>
          <w:rFonts w:hint="eastAsia"/>
        </w:rPr>
        <w:t>，</w:t>
      </w:r>
      <w:r>
        <w:rPr>
          <w:rFonts w:hint="eastAsia"/>
        </w:rPr>
        <w:t>or</w:t>
      </w:r>
      <w:r>
        <w:t>32</w:t>
      </w:r>
      <w:r>
        <w:rPr>
          <w:rFonts w:hint="eastAsia"/>
        </w:rPr>
        <w:t>个</w:t>
      </w:r>
      <w:r>
        <w:rPr>
          <w:rFonts w:hint="eastAsia"/>
        </w:rPr>
        <w:t>token</w:t>
      </w:r>
      <w:r>
        <w:rPr>
          <w:rFonts w:hint="eastAsia"/>
        </w:rPr>
        <w:t>）高出</w:t>
      </w:r>
      <w:r>
        <w:rPr>
          <w:rFonts w:hint="eastAsia"/>
        </w:rPr>
        <w:t>4</w:t>
      </w:r>
      <w:r>
        <w:t>0</w:t>
      </w:r>
      <w:r>
        <w:rPr>
          <w:rFonts w:hint="eastAsia"/>
        </w:rPr>
        <w:t>X</w:t>
      </w:r>
      <w:r>
        <w:rPr>
          <w:rFonts w:hint="eastAsia"/>
        </w:rPr>
        <w:t>的吞吐量，</w:t>
      </w:r>
      <w:r w:rsidR="00FA4A8C">
        <w:rPr>
          <w:rFonts w:hint="eastAsia"/>
        </w:rPr>
        <w:t>而</w:t>
      </w:r>
      <w:r>
        <w:rPr>
          <w:rFonts w:hint="eastAsia"/>
        </w:rPr>
        <w:t>Hugging</w:t>
      </w:r>
      <w:r>
        <w:t xml:space="preserve"> </w:t>
      </w:r>
      <w:r>
        <w:rPr>
          <w:rFonts w:hint="eastAsia"/>
        </w:rPr>
        <w:t>Face</w:t>
      </w:r>
      <w:r>
        <w:t xml:space="preserve"> </w:t>
      </w:r>
      <w:r>
        <w:rPr>
          <w:rFonts w:hint="eastAsia"/>
        </w:rPr>
        <w:t>Accelerate</w:t>
      </w:r>
      <w:r w:rsidR="00FA4A8C">
        <w:rPr>
          <w:rFonts w:hint="eastAsia"/>
        </w:rPr>
        <w:t>无法完成一个</w:t>
      </w:r>
      <w:r w:rsidR="00FA4A8C">
        <w:rPr>
          <w:rFonts w:hint="eastAsia"/>
        </w:rPr>
        <w:t>batch</w:t>
      </w:r>
      <w:r w:rsidR="00FA4A8C">
        <w:rPr>
          <w:rFonts w:hint="eastAsia"/>
        </w:rPr>
        <w:t>；当延迟为</w:t>
      </w:r>
      <w:r w:rsidR="00FA4A8C">
        <w:rPr>
          <w:rFonts w:hint="eastAsia"/>
        </w:rPr>
        <w:t>1</w:t>
      </w:r>
      <w:r w:rsidR="00FA4A8C">
        <w:t>2000</w:t>
      </w:r>
      <w:r w:rsidR="00FA4A8C">
        <w:rPr>
          <w:rFonts w:hint="eastAsia"/>
        </w:rPr>
        <w:t>s</w:t>
      </w:r>
      <w:r w:rsidR="00FA4A8C">
        <w:rPr>
          <w:rFonts w:hint="eastAsia"/>
        </w:rPr>
        <w:t>时，</w:t>
      </w:r>
      <w:proofErr w:type="spellStart"/>
      <w:r w:rsidR="00FA4A8C">
        <w:rPr>
          <w:rFonts w:hint="eastAsia"/>
        </w:rPr>
        <w:t>FlexGen</w:t>
      </w:r>
      <w:proofErr w:type="spellEnd"/>
      <w:r w:rsidR="00FA4A8C">
        <w:rPr>
          <w:rFonts w:hint="eastAsia"/>
        </w:rPr>
        <w:t>实现了比</w:t>
      </w:r>
      <w:r w:rsidR="00FA4A8C">
        <w:rPr>
          <w:rFonts w:hint="eastAsia"/>
        </w:rPr>
        <w:t>baselines</w:t>
      </w:r>
      <w:r w:rsidR="00FA4A8C">
        <w:rPr>
          <w:rFonts w:hint="eastAsia"/>
        </w:rPr>
        <w:t>高</w:t>
      </w:r>
      <w:r w:rsidR="00FA4A8C">
        <w:rPr>
          <w:rFonts w:hint="eastAsia"/>
        </w:rPr>
        <w:t>6</w:t>
      </w:r>
      <w:r w:rsidR="00FA4A8C">
        <w:t>9</w:t>
      </w:r>
      <w:r w:rsidR="00FA4A8C">
        <w:rPr>
          <w:rFonts w:hint="eastAsia"/>
        </w:rPr>
        <w:t>X</w:t>
      </w:r>
      <w:r w:rsidR="00FA4A8C">
        <w:rPr>
          <w:rFonts w:hint="eastAsia"/>
        </w:rPr>
        <w:t>的吞吐量，因为它可以将有效</w:t>
      </w:r>
      <w:r w:rsidR="00FA4A8C">
        <w:rPr>
          <w:rFonts w:hint="eastAsia"/>
        </w:rPr>
        <w:t>batch</w:t>
      </w:r>
      <w:r w:rsidR="00FA4A8C">
        <w:t xml:space="preserve"> </w:t>
      </w:r>
      <w:r w:rsidR="00FA4A8C">
        <w:rPr>
          <w:rFonts w:hint="eastAsia"/>
        </w:rPr>
        <w:t>size</w:t>
      </w:r>
      <w:r w:rsidR="00FA4A8C">
        <w:rPr>
          <w:rFonts w:hint="eastAsia"/>
        </w:rPr>
        <w:t>扩大到</w:t>
      </w:r>
      <w:r w:rsidR="00FA4A8C">
        <w:rPr>
          <w:rFonts w:hint="eastAsia"/>
        </w:rPr>
        <w:t>2</w:t>
      </w:r>
      <w:r w:rsidR="00FA4A8C">
        <w:t>56</w:t>
      </w:r>
      <w:r w:rsidR="00FA4A8C">
        <w:rPr>
          <w:rFonts w:hint="eastAsia"/>
        </w:rPr>
        <w:t>（</w:t>
      </w:r>
      <w:r w:rsidR="00FA4A8C">
        <w:rPr>
          <w:rFonts w:hint="eastAsia"/>
        </w:rPr>
        <w:t>8</w:t>
      </w:r>
      <w:r w:rsidR="00FA4A8C">
        <w:t>192</w:t>
      </w:r>
      <w:r w:rsidR="00FA4A8C">
        <w:rPr>
          <w:rFonts w:hint="eastAsia"/>
        </w:rPr>
        <w:t>个</w:t>
      </w:r>
      <w:r w:rsidR="00FA4A8C">
        <w:rPr>
          <w:rFonts w:hint="eastAsia"/>
        </w:rPr>
        <w:t>token</w:t>
      </w:r>
      <w:r w:rsidR="00FA4A8C">
        <w:rPr>
          <w:rFonts w:hint="eastAsia"/>
        </w:rPr>
        <w:t>），</w:t>
      </w:r>
      <w:r w:rsidR="00FA4A8C" w:rsidRPr="00FA4A8C">
        <w:rPr>
          <w:rFonts w:hint="eastAsia"/>
        </w:rPr>
        <w:t>而</w:t>
      </w:r>
      <w:proofErr w:type="spellStart"/>
      <w:r w:rsidR="00FA4A8C" w:rsidRPr="00FA4A8C">
        <w:rPr>
          <w:rFonts w:hint="eastAsia"/>
        </w:rPr>
        <w:t>DeepSpeed</w:t>
      </w:r>
      <w:proofErr w:type="spellEnd"/>
      <w:r w:rsidR="00FA4A8C" w:rsidRPr="00FA4A8C">
        <w:rPr>
          <w:rFonts w:hint="eastAsia"/>
        </w:rPr>
        <w:t xml:space="preserve"> Zero-Inference</w:t>
      </w:r>
      <w:r w:rsidR="00FA4A8C" w:rsidRPr="00FA4A8C">
        <w:rPr>
          <w:rFonts w:hint="eastAsia"/>
        </w:rPr>
        <w:t>和</w:t>
      </w:r>
      <w:r w:rsidR="00FA4A8C" w:rsidRPr="00FA4A8C">
        <w:rPr>
          <w:rFonts w:hint="eastAsia"/>
        </w:rPr>
        <w:t>hugs Face Accelerate</w:t>
      </w:r>
      <w:r w:rsidR="00FA4A8C" w:rsidRPr="00FA4A8C">
        <w:rPr>
          <w:rFonts w:hint="eastAsia"/>
        </w:rPr>
        <w:t>由于内存不足问题无法使用大于</w:t>
      </w:r>
      <w:r w:rsidR="00FA4A8C" w:rsidRPr="00FA4A8C">
        <w:rPr>
          <w:rFonts w:hint="eastAsia"/>
        </w:rPr>
        <w:t>2</w:t>
      </w:r>
      <w:r w:rsidR="00FA4A8C" w:rsidRPr="00FA4A8C">
        <w:rPr>
          <w:rFonts w:hint="eastAsia"/>
        </w:rPr>
        <w:t>的批大小</w:t>
      </w:r>
      <w:r w:rsidR="00FA4A8C">
        <w:rPr>
          <w:rFonts w:hint="eastAsia"/>
        </w:rPr>
        <w:t>；如果允许</w:t>
      </w:r>
      <w:r w:rsidR="00FA4A8C">
        <w:rPr>
          <w:rFonts w:hint="eastAsia"/>
        </w:rPr>
        <w:t>4bits</w:t>
      </w:r>
      <w:r w:rsidR="00FA4A8C">
        <w:rPr>
          <w:rFonts w:hint="eastAsia"/>
        </w:rPr>
        <w:t>的压缩，</w:t>
      </w:r>
      <w:proofErr w:type="spellStart"/>
      <w:r w:rsidR="00FA4A8C">
        <w:rPr>
          <w:rFonts w:hint="eastAsia"/>
        </w:rPr>
        <w:t>FlexGen</w:t>
      </w:r>
      <w:proofErr w:type="spellEnd"/>
      <w:r w:rsidR="00FA4A8C">
        <w:rPr>
          <w:rFonts w:hint="eastAsia"/>
        </w:rPr>
        <w:t>可以达到</w:t>
      </w:r>
      <w:r w:rsidR="00FA4A8C">
        <w:rPr>
          <w:rFonts w:hint="eastAsia"/>
        </w:rPr>
        <w:t>1</w:t>
      </w:r>
      <w:r w:rsidR="00FA4A8C">
        <w:t>00</w:t>
      </w:r>
      <w:r w:rsidR="00FA4A8C">
        <w:rPr>
          <w:rFonts w:hint="eastAsia"/>
        </w:rPr>
        <w:t>X</w:t>
      </w:r>
      <w:r w:rsidR="00FA4A8C">
        <w:rPr>
          <w:rFonts w:hint="eastAsia"/>
        </w:rPr>
        <w:t>多的最大吞吐量，有效</w:t>
      </w:r>
      <w:r w:rsidR="00FA4A8C">
        <w:rPr>
          <w:rFonts w:hint="eastAsia"/>
        </w:rPr>
        <w:t>batch</w:t>
      </w:r>
      <w:r w:rsidR="00FA4A8C">
        <w:t xml:space="preserve"> </w:t>
      </w:r>
      <w:r w:rsidR="00FA4A8C">
        <w:rPr>
          <w:rFonts w:hint="eastAsia"/>
        </w:rPr>
        <w:t>size</w:t>
      </w:r>
      <w:r w:rsidR="00FA4A8C">
        <w:t xml:space="preserve"> 144</w:t>
      </w:r>
      <w:r w:rsidR="00FA4A8C">
        <w:rPr>
          <w:rFonts w:hint="eastAsia"/>
        </w:rPr>
        <w:t>（</w:t>
      </w:r>
      <w:r w:rsidR="00FA4A8C">
        <w:rPr>
          <w:rFonts w:hint="eastAsia"/>
        </w:rPr>
        <w:t>4</w:t>
      </w:r>
      <w:r w:rsidR="00FA4A8C">
        <w:t>608</w:t>
      </w:r>
      <w:r w:rsidR="00FA4A8C">
        <w:rPr>
          <w:rFonts w:hint="eastAsia"/>
        </w:rPr>
        <w:t>个</w:t>
      </w:r>
      <w:r w:rsidR="00FA4A8C">
        <w:rPr>
          <w:rFonts w:hint="eastAsia"/>
        </w:rPr>
        <w:t>token</w:t>
      </w:r>
      <w:r w:rsidR="00FA4A8C">
        <w:rPr>
          <w:rFonts w:hint="eastAsia"/>
        </w:rPr>
        <w:t>），延迟</w:t>
      </w:r>
      <w:r w:rsidR="00FA4A8C">
        <w:rPr>
          <w:rFonts w:hint="eastAsia"/>
        </w:rPr>
        <w:t>4</w:t>
      </w:r>
      <w:r w:rsidR="00FA4A8C">
        <w:t>000</w:t>
      </w:r>
      <w:r w:rsidR="00FA4A8C">
        <w:rPr>
          <w:rFonts w:hint="eastAsia"/>
        </w:rPr>
        <w:t>s</w:t>
      </w:r>
      <w:r w:rsidR="00FA4A8C">
        <w:rPr>
          <w:rFonts w:hint="eastAsia"/>
        </w:rPr>
        <w:t>，没有使用</w:t>
      </w:r>
      <w:proofErr w:type="spellStart"/>
      <w:r w:rsidR="00FA4A8C">
        <w:rPr>
          <w:rFonts w:hint="eastAsia"/>
        </w:rPr>
        <w:t>ssd</w:t>
      </w:r>
      <w:proofErr w:type="spellEnd"/>
      <w:r w:rsidR="00FA4A8C">
        <w:t xml:space="preserve"> </w:t>
      </w:r>
      <w:r w:rsidR="00FA4A8C">
        <w:rPr>
          <w:rFonts w:hint="eastAsia"/>
        </w:rPr>
        <w:t>offload</w:t>
      </w:r>
      <w:r w:rsidR="00FA4A8C">
        <w:rPr>
          <w:rFonts w:hint="eastAsia"/>
        </w:rPr>
        <w:t>。</w:t>
      </w:r>
    </w:p>
    <w:p w14:paraId="65460CB9" w14:textId="1E39A0D1" w:rsidR="00AC4217" w:rsidRDefault="00AC4217" w:rsidP="00AC4217">
      <w:pPr>
        <w:pStyle w:val="3"/>
        <w:spacing w:before="156" w:after="156"/>
      </w:pPr>
      <w:r>
        <w:rPr>
          <w:rFonts w:hint="eastAsia"/>
        </w:rPr>
        <w:t>2</w:t>
      </w:r>
      <w:r>
        <w:t xml:space="preserve"> </w:t>
      </w:r>
      <w:r>
        <w:rPr>
          <w:rFonts w:hint="eastAsia"/>
        </w:rPr>
        <w:t>卸载策略</w:t>
      </w:r>
    </w:p>
    <w:p w14:paraId="29C94B7F" w14:textId="1870E562" w:rsidR="00AC4217" w:rsidRDefault="00AC4217" w:rsidP="00AC4217">
      <w:pPr>
        <w:pStyle w:val="4"/>
        <w:spacing w:before="156" w:after="156"/>
      </w:pPr>
      <w:r>
        <w:rPr>
          <w:rFonts w:hint="eastAsia"/>
        </w:rPr>
        <w:t>2</w:t>
      </w:r>
      <w:r>
        <w:t xml:space="preserve">.1 </w:t>
      </w:r>
      <w:r>
        <w:rPr>
          <w:rFonts w:hint="eastAsia"/>
        </w:rPr>
        <w:t>问题定义</w:t>
      </w:r>
    </w:p>
    <w:p w14:paraId="6A91A79D" w14:textId="4159E29E" w:rsidR="00AC4217" w:rsidRDefault="00AC4217" w:rsidP="00AC4217">
      <w:pPr>
        <w:ind w:firstLine="480"/>
      </w:pPr>
      <w:r>
        <w:rPr>
          <w:rFonts w:hint="eastAsia"/>
        </w:rPr>
        <w:t>在</w:t>
      </w:r>
      <w:r>
        <w:rPr>
          <w:rFonts w:hint="eastAsia"/>
        </w:rPr>
        <w:t>GPU</w:t>
      </w:r>
      <w:r>
        <w:rPr>
          <w:rFonts w:hint="eastAsia"/>
        </w:rPr>
        <w:t>、</w:t>
      </w:r>
      <w:r>
        <w:rPr>
          <w:rFonts w:hint="eastAsia"/>
        </w:rPr>
        <w:t>CPU</w:t>
      </w:r>
      <w:r>
        <w:rPr>
          <w:rFonts w:hint="eastAsia"/>
        </w:rPr>
        <w:t>、</w:t>
      </w:r>
      <w:r>
        <w:rPr>
          <w:rFonts w:hint="eastAsia"/>
        </w:rPr>
        <w:t>disk</w:t>
      </w:r>
      <w:r>
        <w:rPr>
          <w:rFonts w:hint="eastAsia"/>
        </w:rPr>
        <w:t>设备中，</w:t>
      </w:r>
      <w:r>
        <w:rPr>
          <w:rFonts w:hint="eastAsia"/>
        </w:rPr>
        <w:t>disk</w:t>
      </w:r>
      <w:r>
        <w:rPr>
          <w:rFonts w:hint="eastAsia"/>
        </w:rPr>
        <w:t>不能进行计算。当</w:t>
      </w:r>
      <w:r>
        <w:rPr>
          <w:rFonts w:hint="eastAsia"/>
        </w:rPr>
        <w:t>LLM</w:t>
      </w:r>
      <w:r>
        <w:rPr>
          <w:rFonts w:hint="eastAsia"/>
        </w:rPr>
        <w:t>无法完全装入</w:t>
      </w:r>
      <w:r>
        <w:rPr>
          <w:rFonts w:hint="eastAsia"/>
        </w:rPr>
        <w:t>GPU</w:t>
      </w:r>
      <w:r>
        <w:rPr>
          <w:rFonts w:hint="eastAsia"/>
        </w:rPr>
        <w:t>时，需要将其卸载到二级存储中，并</w:t>
      </w:r>
      <w:r>
        <w:rPr>
          <w:rFonts w:hint="eastAsia"/>
        </w:rPr>
        <w:t>part</w:t>
      </w:r>
      <w:r>
        <w:t>-</w:t>
      </w:r>
      <w:r>
        <w:rPr>
          <w:rFonts w:hint="eastAsia"/>
        </w:rPr>
        <w:t>by</w:t>
      </w:r>
      <w:r>
        <w:t>-</w:t>
      </w:r>
      <w:r>
        <w:rPr>
          <w:rFonts w:hint="eastAsia"/>
        </w:rPr>
        <w:t>part</w:t>
      </w:r>
      <w:r>
        <w:rPr>
          <w:rFonts w:hint="eastAsia"/>
        </w:rPr>
        <w:t>的加载</w:t>
      </w:r>
      <w:r>
        <w:rPr>
          <w:rFonts w:hint="eastAsia"/>
        </w:rPr>
        <w:t>LLM</w:t>
      </w:r>
      <w:r>
        <w:rPr>
          <w:rFonts w:hint="eastAsia"/>
        </w:rPr>
        <w:t>来诸葛执行计算。</w:t>
      </w:r>
    </w:p>
    <w:p w14:paraId="2F247810" w14:textId="604F4B21" w:rsidR="00AC4217" w:rsidRDefault="00AC4217" w:rsidP="00AC4217">
      <w:pPr>
        <w:ind w:firstLine="480"/>
      </w:pPr>
      <w:r>
        <w:rPr>
          <w:rFonts w:hint="eastAsia"/>
        </w:rPr>
        <w:t>这可卸载过程相当于一个图遍历问题。如选图所示：相同的</w:t>
      </w:r>
      <w:r>
        <w:rPr>
          <w:rFonts w:hint="eastAsia"/>
        </w:rPr>
        <w:t>layer</w:t>
      </w:r>
      <w:r>
        <w:rPr>
          <w:rFonts w:hint="eastAsia"/>
        </w:rPr>
        <w:t>层是共享参数的；</w:t>
      </w:r>
    </w:p>
    <w:p w14:paraId="3B22CB23" w14:textId="138EC6F4" w:rsidR="00AC4217" w:rsidRDefault="00AC4217" w:rsidP="00AC4217">
      <w:pPr>
        <w:pStyle w:val="ac"/>
      </w:pPr>
      <w:r w:rsidRPr="00AC4217">
        <w:lastRenderedPageBreak/>
        <w:drawing>
          <wp:inline distT="0" distB="0" distL="0" distR="0" wp14:anchorId="67734419" wp14:editId="481433C0">
            <wp:extent cx="5274310" cy="2193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93290"/>
                    </a:xfrm>
                    <a:prstGeom prst="rect">
                      <a:avLst/>
                    </a:prstGeom>
                  </pic:spPr>
                </pic:pic>
              </a:graphicData>
            </a:graphic>
          </wp:inline>
        </w:drawing>
      </w:r>
    </w:p>
    <w:p w14:paraId="3FAC0950" w14:textId="4A7E9CB6" w:rsidR="00AC4217" w:rsidRDefault="00AC4217" w:rsidP="00AC4217">
      <w:pPr>
        <w:ind w:firstLine="480"/>
        <w:rPr>
          <w:rFonts w:hint="eastAsia"/>
        </w:rPr>
      </w:pPr>
      <w:r>
        <w:rPr>
          <w:rFonts w:hint="eastAsia"/>
        </w:rPr>
        <w:t>•一个正方形只有在同一行中它左边的所有正方形都被计算出来时才能被计算出来。</w:t>
      </w:r>
    </w:p>
    <w:p w14:paraId="5A6C41B1" w14:textId="764ED9BD" w:rsidR="00AC4217" w:rsidRPr="00AC4217" w:rsidRDefault="00AC4217" w:rsidP="00AC4217">
      <w:pPr>
        <w:ind w:firstLine="480"/>
      </w:pPr>
      <w:r>
        <w:rPr>
          <w:rFonts w:hint="eastAsia"/>
        </w:rPr>
        <w:t>•要在一个设备上计算一个正方形，它的所有输入</w:t>
      </w:r>
      <w:r>
        <w:rPr>
          <w:rFonts w:hint="eastAsia"/>
        </w:rPr>
        <w:t>(</w:t>
      </w:r>
      <w:r>
        <w:rPr>
          <w:rFonts w:hint="eastAsia"/>
        </w:rPr>
        <w:t>权重、激活、缓存</w:t>
      </w:r>
      <w:r>
        <w:rPr>
          <w:rFonts w:hint="eastAsia"/>
        </w:rPr>
        <w:t>)</w:t>
      </w:r>
      <w:r>
        <w:rPr>
          <w:rFonts w:hint="eastAsia"/>
        </w:rPr>
        <w:t>必须加载到同一个设备上。</w:t>
      </w:r>
    </w:p>
    <w:p w14:paraId="3DDDBA3F" w14:textId="4A042FE1" w:rsidR="00AC4217" w:rsidRDefault="00AC4217" w:rsidP="00AC4217">
      <w:pPr>
        <w:ind w:firstLine="480"/>
        <w:rPr>
          <w:rFonts w:hint="eastAsia"/>
        </w:rPr>
      </w:pPr>
      <w:r>
        <w:rPr>
          <w:rFonts w:hint="eastAsia"/>
        </w:rPr>
        <w:t>•经过计算后，一个方块产生两个输出</w:t>
      </w:r>
      <w:r>
        <w:rPr>
          <w:rFonts w:hint="eastAsia"/>
        </w:rPr>
        <w:t>:</w:t>
      </w:r>
      <w:r>
        <w:rPr>
          <w:rFonts w:hint="eastAsia"/>
        </w:rPr>
        <w:t>激活和</w:t>
      </w:r>
      <w:r>
        <w:rPr>
          <w:rFonts w:hint="eastAsia"/>
        </w:rPr>
        <w:t>KV</w:t>
      </w:r>
      <w:r>
        <w:rPr>
          <w:rFonts w:hint="eastAsia"/>
        </w:rPr>
        <w:t>缓存。应该存储激活，直到计算它的右兄弟。</w:t>
      </w:r>
      <w:r>
        <w:rPr>
          <w:rFonts w:hint="eastAsia"/>
        </w:rPr>
        <w:t>KV</w:t>
      </w:r>
      <w:r>
        <w:rPr>
          <w:rFonts w:hint="eastAsia"/>
        </w:rPr>
        <w:t>缓存应该一直存储到计算出同一行上最右边的方块为止。</w:t>
      </w:r>
    </w:p>
    <w:p w14:paraId="2D58112F" w14:textId="7E3ED66E" w:rsidR="00AC4217" w:rsidRDefault="00AC4217" w:rsidP="00AC4217">
      <w:pPr>
        <w:ind w:firstLine="480"/>
      </w:pPr>
      <w:r>
        <w:rPr>
          <w:rFonts w:hint="eastAsia"/>
        </w:rPr>
        <w:t>•在任何时候，存储在设备上的张量的总大小都不能超过其内存容量。</w:t>
      </w:r>
    </w:p>
    <w:p w14:paraId="2ADD0470" w14:textId="37C1E4C9" w:rsidR="00AC4217" w:rsidRDefault="00AC4217" w:rsidP="00AC4217">
      <w:pPr>
        <w:ind w:firstLine="480"/>
      </w:pPr>
      <w:r>
        <w:rPr>
          <w:rFonts w:hint="eastAsia"/>
        </w:rPr>
        <w:t>目标就是找到一个有效的路径，使总执行时间最小化，其中包括在设备之间移动张量时的计算成本和</w:t>
      </w:r>
      <w:r>
        <w:rPr>
          <w:rFonts w:hint="eastAsia"/>
        </w:rPr>
        <w:t>I</w:t>
      </w:r>
      <w:r>
        <w:t>/O</w:t>
      </w:r>
      <w:r>
        <w:rPr>
          <w:rFonts w:hint="eastAsia"/>
        </w:rPr>
        <w:t>成本。</w:t>
      </w:r>
    </w:p>
    <w:p w14:paraId="61105DC7" w14:textId="2BB18112" w:rsidR="00AC4217" w:rsidRDefault="00E652FF" w:rsidP="00AC4217">
      <w:pPr>
        <w:pStyle w:val="4"/>
        <w:spacing w:before="156" w:after="156"/>
      </w:pPr>
      <w:r>
        <w:lastRenderedPageBreak/>
        <w:t>2</w:t>
      </w:r>
      <w:r w:rsidR="00AC4217">
        <w:t xml:space="preserve">.2 </w:t>
      </w:r>
      <w:r w:rsidR="00AC4217">
        <w:rPr>
          <w:rFonts w:hint="eastAsia"/>
        </w:rPr>
        <w:t>搜索空间</w:t>
      </w:r>
    </w:p>
    <w:p w14:paraId="2426945D" w14:textId="1651E365" w:rsidR="00AC4217" w:rsidRPr="00AC4217" w:rsidRDefault="00AC4217" w:rsidP="00AC4217">
      <w:pPr>
        <w:pStyle w:val="ac"/>
        <w:rPr>
          <w:rFonts w:hint="eastAsia"/>
        </w:rPr>
      </w:pPr>
      <w:r w:rsidRPr="00AC4217">
        <w:drawing>
          <wp:inline distT="0" distB="0" distL="0" distR="0" wp14:anchorId="5E8D601F" wp14:editId="7B9733E6">
            <wp:extent cx="5274310" cy="49314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31410"/>
                    </a:xfrm>
                    <a:prstGeom prst="rect">
                      <a:avLst/>
                    </a:prstGeom>
                  </pic:spPr>
                </pic:pic>
              </a:graphicData>
            </a:graphic>
          </wp:inline>
        </w:drawing>
      </w:r>
    </w:p>
    <w:p w14:paraId="0A657AB6" w14:textId="397E8278" w:rsidR="00AC4217" w:rsidRDefault="00AC4217" w:rsidP="00AC4217">
      <w:pPr>
        <w:ind w:firstLine="480"/>
      </w:pPr>
      <w:r w:rsidRPr="00D27E7B">
        <w:rPr>
          <w:rFonts w:hint="eastAsia"/>
          <w:color w:val="FF0000"/>
        </w:rPr>
        <w:t>计算</w:t>
      </w:r>
      <w:r w:rsidRPr="00D27E7B">
        <w:rPr>
          <w:rFonts w:hint="eastAsia"/>
          <w:color w:val="FF0000"/>
        </w:rPr>
        <w:t>schedule</w:t>
      </w:r>
      <w:r w:rsidRPr="00D27E7B">
        <w:rPr>
          <w:rFonts w:hint="eastAsia"/>
          <w:color w:val="FF0000"/>
        </w:rPr>
        <w:t>：</w:t>
      </w:r>
      <w:r>
        <w:rPr>
          <w:rFonts w:hint="eastAsia"/>
        </w:rPr>
        <w:t>显然，可以逐行</w:t>
      </w:r>
      <w:r>
        <w:rPr>
          <w:rFonts w:hint="eastAsia"/>
        </w:rPr>
        <w:t>/</w:t>
      </w:r>
      <w:r>
        <w:rPr>
          <w:rFonts w:hint="eastAsia"/>
        </w:rPr>
        <w:t>逐列的遍历。现在的所有的系统都是逐行遍历，这是因为这是完成一个</w:t>
      </w:r>
      <w:r>
        <w:rPr>
          <w:rFonts w:hint="eastAsia"/>
        </w:rPr>
        <w:t>batch</w:t>
      </w:r>
      <w:r>
        <w:rPr>
          <w:rFonts w:hint="eastAsia"/>
        </w:rPr>
        <w:t>的最快方式，并且</w:t>
      </w:r>
      <w:r>
        <w:rPr>
          <w:rFonts w:hint="eastAsia"/>
        </w:rPr>
        <w:t>KV</w:t>
      </w:r>
      <w:r>
        <w:t xml:space="preserve"> </w:t>
      </w:r>
      <w:r>
        <w:rPr>
          <w:rFonts w:hint="eastAsia"/>
        </w:rPr>
        <w:t>cache</w:t>
      </w:r>
      <w:r>
        <w:rPr>
          <w:rFonts w:hint="eastAsia"/>
        </w:rPr>
        <w:t>可以在一行时候立即释放。然而，由于不同的</w:t>
      </w:r>
      <w:r>
        <w:rPr>
          <w:rFonts w:hint="eastAsia"/>
        </w:rPr>
        <w:t>layer</w:t>
      </w:r>
      <w:r>
        <w:rPr>
          <w:rFonts w:hint="eastAsia"/>
        </w:rPr>
        <w:t>之间</w:t>
      </w:r>
      <w:proofErr w:type="gramStart"/>
      <w:r>
        <w:rPr>
          <w:rFonts w:hint="eastAsia"/>
        </w:rPr>
        <w:t>不</w:t>
      </w:r>
      <w:proofErr w:type="gramEnd"/>
      <w:r>
        <w:rPr>
          <w:rFonts w:hint="eastAsia"/>
        </w:rPr>
        <w:t>共享权重，这个调度产生了巨大的</w:t>
      </w:r>
      <w:r>
        <w:rPr>
          <w:rFonts w:hint="eastAsia"/>
        </w:rPr>
        <w:t>I/</w:t>
      </w:r>
      <w:r>
        <w:t>O</w:t>
      </w:r>
      <w:r>
        <w:rPr>
          <w:rFonts w:hint="eastAsia"/>
        </w:rPr>
        <w:t>成本。</w:t>
      </w:r>
    </w:p>
    <w:p w14:paraId="0F3A5E26" w14:textId="66E79652" w:rsidR="00AC4217" w:rsidRDefault="007C76E4" w:rsidP="00AC4217">
      <w:pPr>
        <w:ind w:firstLine="480"/>
      </w:pPr>
      <w:proofErr w:type="gramStart"/>
      <w:r w:rsidRPr="00D27E7B">
        <w:rPr>
          <w:rFonts w:hint="eastAsia"/>
          <w:color w:val="70AD47" w:themeColor="accent6"/>
        </w:rPr>
        <w:t>块调优</w:t>
      </w:r>
      <w:proofErr w:type="gramEnd"/>
      <w:r w:rsidRPr="00D27E7B">
        <w:rPr>
          <w:rFonts w:hint="eastAsia"/>
          <w:color w:val="70AD47" w:themeColor="accent6"/>
        </w:rPr>
        <w:t>：</w:t>
      </w:r>
      <w:r>
        <w:rPr>
          <w:rFonts w:hint="eastAsia"/>
        </w:rPr>
        <w:t>为了减少这个</w:t>
      </w:r>
      <w:r>
        <w:rPr>
          <w:rFonts w:hint="eastAsia"/>
        </w:rPr>
        <w:t>I/O</w:t>
      </w:r>
      <w:r>
        <w:rPr>
          <w:rFonts w:hint="eastAsia"/>
        </w:rPr>
        <w:t>成本，可以逐列遍历图。一列中的所有方块共享</w:t>
      </w:r>
      <w:r>
        <w:rPr>
          <w:rFonts w:hint="eastAsia"/>
        </w:rPr>
        <w:t>weight</w:t>
      </w:r>
      <w:r>
        <w:rPr>
          <w:rFonts w:hint="eastAsia"/>
        </w:rPr>
        <w:t>，然而不能一下在一列中遍历到最后，因为激活和</w:t>
      </w:r>
      <w:r>
        <w:rPr>
          <w:rFonts w:hint="eastAsia"/>
        </w:rPr>
        <w:t>KV</w:t>
      </w:r>
      <w:r>
        <w:t xml:space="preserve"> </w:t>
      </w:r>
      <w:r>
        <w:rPr>
          <w:rFonts w:hint="eastAsia"/>
        </w:rPr>
        <w:t>cache</w:t>
      </w:r>
      <w:r>
        <w:rPr>
          <w:rFonts w:hint="eastAsia"/>
        </w:rPr>
        <w:t>需要训处，当它填满</w:t>
      </w:r>
      <w:r>
        <w:rPr>
          <w:rFonts w:hint="eastAsia"/>
        </w:rPr>
        <w:t>CPU</w:t>
      </w:r>
      <w:r>
        <w:rPr>
          <w:rFonts w:hint="eastAsia"/>
        </w:rPr>
        <w:t>和磁盘内存时，必须停止。如</w:t>
      </w:r>
      <w:r>
        <w:rPr>
          <w:rFonts w:hint="eastAsia"/>
        </w:rPr>
        <w:t>3</w:t>
      </w:r>
      <w:r>
        <w:t>-</w:t>
      </w:r>
      <w:r>
        <w:rPr>
          <w:rFonts w:hint="eastAsia"/>
        </w:rPr>
        <w:t>b</w:t>
      </w:r>
      <w:r>
        <w:rPr>
          <w:rFonts w:hint="eastAsia"/>
        </w:rPr>
        <w:t>所示。除了这个，还有一种更高级别的</w:t>
      </w:r>
      <w:r>
        <w:rPr>
          <w:rFonts w:hint="eastAsia"/>
        </w:rPr>
        <w:t>I</w:t>
      </w:r>
      <w:r>
        <w:t>/O</w:t>
      </w:r>
      <w:r>
        <w:rPr>
          <w:rFonts w:hint="eastAsia"/>
        </w:rPr>
        <w:t>最有调度，论文没有实现。在附录</w:t>
      </w:r>
      <w:r>
        <w:rPr>
          <w:rFonts w:hint="eastAsia"/>
        </w:rPr>
        <w:t>2</w:t>
      </w:r>
      <w:r>
        <w:rPr>
          <w:rFonts w:hint="eastAsia"/>
        </w:rPr>
        <w:t>中证明了这种简单的块调度只比最优调度慢两倍（文中的定理</w:t>
      </w:r>
      <w:r>
        <w:rPr>
          <w:rFonts w:hint="eastAsia"/>
        </w:rPr>
        <w:t>4</w:t>
      </w:r>
      <w:r>
        <w:t>.1</w:t>
      </w:r>
      <w:r>
        <w:rPr>
          <w:rFonts w:hint="eastAsia"/>
        </w:rPr>
        <w:t>）。</w:t>
      </w:r>
    </w:p>
    <w:p w14:paraId="7B31EEAC" w14:textId="2CC3AC25" w:rsidR="007C76E4" w:rsidRDefault="007C76E4" w:rsidP="00AC4217">
      <w:pPr>
        <w:ind w:firstLine="480"/>
      </w:pPr>
      <w:r w:rsidRPr="00D27E7B">
        <w:rPr>
          <w:color w:val="70AD47" w:themeColor="accent6"/>
        </w:rPr>
        <w:t>O</w:t>
      </w:r>
      <w:r w:rsidRPr="00D27E7B">
        <w:rPr>
          <w:rFonts w:hint="eastAsia"/>
          <w:color w:val="70AD47" w:themeColor="accent6"/>
        </w:rPr>
        <w:t>verlap</w:t>
      </w:r>
      <w:r w:rsidRPr="00D27E7B">
        <w:rPr>
          <w:rFonts w:hint="eastAsia"/>
          <w:color w:val="70AD47" w:themeColor="accent6"/>
        </w:rPr>
        <w:t>：</w:t>
      </w:r>
      <w:r>
        <w:rPr>
          <w:rFonts w:hint="eastAsia"/>
        </w:rPr>
        <w:t>另一个典型的优化时</w:t>
      </w:r>
      <w:r>
        <w:rPr>
          <w:rFonts w:hint="eastAsia"/>
        </w:rPr>
        <w:t>overlap</w:t>
      </w:r>
      <w:r>
        <w:rPr>
          <w:rFonts w:hint="eastAsia"/>
        </w:rPr>
        <w:t>。</w:t>
      </w:r>
      <w:r>
        <w:t>O</w:t>
      </w:r>
      <w:r>
        <w:rPr>
          <w:rFonts w:hint="eastAsia"/>
        </w:rPr>
        <w:t>verlap</w:t>
      </w:r>
      <w:r>
        <w:rPr>
          <w:rFonts w:hint="eastAsia"/>
        </w:rPr>
        <w:t>下一层</w:t>
      </w:r>
      <w:proofErr w:type="spellStart"/>
      <w:r>
        <w:rPr>
          <w:rFonts w:hint="eastAsia"/>
        </w:rPr>
        <w:t>weiget</w:t>
      </w:r>
      <w:proofErr w:type="spellEnd"/>
      <w:r>
        <w:rPr>
          <w:rFonts w:hint="eastAsia"/>
        </w:rPr>
        <w:t>、下一</w:t>
      </w:r>
      <w:r>
        <w:rPr>
          <w:rFonts w:hint="eastAsia"/>
        </w:rPr>
        <w:t>batch</w:t>
      </w:r>
      <w:r>
        <w:rPr>
          <w:rFonts w:hint="eastAsia"/>
        </w:rPr>
        <w:t>的</w:t>
      </w:r>
      <w:r>
        <w:rPr>
          <w:rFonts w:hint="eastAsia"/>
        </w:rPr>
        <w:t>cache</w:t>
      </w:r>
      <w:r>
        <w:t>/</w:t>
      </w:r>
      <w:r>
        <w:rPr>
          <w:rFonts w:hint="eastAsia"/>
        </w:rPr>
        <w:t>activations</w:t>
      </w:r>
      <w:r>
        <w:rPr>
          <w:rFonts w:hint="eastAsia"/>
        </w:rPr>
        <w:t>、上一</w:t>
      </w:r>
      <w:r>
        <w:rPr>
          <w:rFonts w:hint="eastAsia"/>
        </w:rPr>
        <w:t>batch</w:t>
      </w:r>
      <w:r>
        <w:rPr>
          <w:rFonts w:hint="eastAsia"/>
        </w:rPr>
        <w:t>的</w:t>
      </w:r>
      <w:r>
        <w:rPr>
          <w:rFonts w:hint="eastAsia"/>
        </w:rPr>
        <w:t>cache</w:t>
      </w:r>
      <w:r>
        <w:t>/</w:t>
      </w:r>
      <w:r>
        <w:rPr>
          <w:rFonts w:hint="eastAsia"/>
        </w:rPr>
        <w:t>activations</w:t>
      </w:r>
      <w:r>
        <w:rPr>
          <w:rFonts w:hint="eastAsia"/>
        </w:rPr>
        <w:t>和当前</w:t>
      </w:r>
      <w:r>
        <w:rPr>
          <w:rFonts w:hint="eastAsia"/>
        </w:rPr>
        <w:t>batch</w:t>
      </w:r>
      <w:r>
        <w:rPr>
          <w:rFonts w:hint="eastAsia"/>
        </w:rPr>
        <w:t>的计算。将这种重叠添加</w:t>
      </w:r>
      <w:proofErr w:type="gramStart"/>
      <w:r>
        <w:rPr>
          <w:rFonts w:hint="eastAsia"/>
        </w:rPr>
        <w:t>到块调优</w:t>
      </w:r>
      <w:proofErr w:type="gramEnd"/>
      <w:r>
        <w:rPr>
          <w:rFonts w:hint="eastAsia"/>
        </w:rPr>
        <w:t>中</w:t>
      </w:r>
      <w:r w:rsidR="00D27E7B">
        <w:rPr>
          <w:rFonts w:hint="eastAsia"/>
        </w:rPr>
        <w:t>。最内层循环中的前六个函数在六个线程中并行启动，因为他们之间没有依赖。最后一个函数是同步这六个线程。依靠操作系统和</w:t>
      </w:r>
      <w:r w:rsidR="00D27E7B">
        <w:rPr>
          <w:rFonts w:hint="eastAsia"/>
        </w:rPr>
        <w:t>CUDA</w:t>
      </w:r>
      <w:r w:rsidR="00D27E7B">
        <w:rPr>
          <w:rFonts w:hint="eastAsia"/>
        </w:rPr>
        <w:t>来解析底层硬件资源的调度。</w:t>
      </w:r>
    </w:p>
    <w:p w14:paraId="6CA87059" w14:textId="7E742F00" w:rsidR="009C6A10" w:rsidRDefault="009C6A10" w:rsidP="00AC4217">
      <w:pPr>
        <w:ind w:firstLine="480"/>
        <w:rPr>
          <w:rFonts w:hint="eastAsia"/>
        </w:rPr>
      </w:pPr>
      <w:r>
        <w:rPr>
          <w:rFonts w:hint="eastAsia"/>
        </w:rPr>
        <w:t>两个参数：</w:t>
      </w:r>
      <w:r>
        <w:rPr>
          <w:rFonts w:hint="eastAsia"/>
        </w:rPr>
        <w:t>GPU</w:t>
      </w:r>
      <w:r>
        <w:rPr>
          <w:rFonts w:hint="eastAsia"/>
        </w:rPr>
        <w:t>的</w:t>
      </w:r>
      <w:r>
        <w:rPr>
          <w:rFonts w:hint="eastAsia"/>
        </w:rPr>
        <w:t>batch</w:t>
      </w:r>
      <w:r>
        <w:rPr>
          <w:rFonts w:hint="eastAsia"/>
        </w:rPr>
        <w:t>大小和</w:t>
      </w:r>
      <w:r>
        <w:rPr>
          <w:rFonts w:hint="eastAsia"/>
        </w:rPr>
        <w:t>block</w:t>
      </w:r>
      <w:r>
        <w:rPr>
          <w:rFonts w:hint="eastAsia"/>
        </w:rPr>
        <w:t>内的</w:t>
      </w:r>
      <w:r>
        <w:rPr>
          <w:rFonts w:hint="eastAsia"/>
        </w:rPr>
        <w:t>batch</w:t>
      </w:r>
      <w:r>
        <w:rPr>
          <w:rFonts w:hint="eastAsia"/>
        </w:rPr>
        <w:t>数量。</w:t>
      </w:r>
    </w:p>
    <w:p w14:paraId="0C1753F9" w14:textId="584C3E7E" w:rsidR="00D27E7B" w:rsidRDefault="00D27E7B" w:rsidP="00D27E7B">
      <w:pPr>
        <w:pStyle w:val="ac"/>
      </w:pPr>
      <w:r w:rsidRPr="00D27E7B">
        <w:lastRenderedPageBreak/>
        <w:drawing>
          <wp:inline distT="0" distB="0" distL="0" distR="0" wp14:anchorId="00065C24" wp14:editId="106BBBFD">
            <wp:extent cx="5274310" cy="5088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88890"/>
                    </a:xfrm>
                    <a:prstGeom prst="rect">
                      <a:avLst/>
                    </a:prstGeom>
                  </pic:spPr>
                </pic:pic>
              </a:graphicData>
            </a:graphic>
          </wp:inline>
        </w:drawing>
      </w:r>
    </w:p>
    <w:p w14:paraId="656F9CB0" w14:textId="531FC4ED" w:rsidR="00DD6EAD" w:rsidRPr="00D27E7B" w:rsidRDefault="00DD6EAD" w:rsidP="00DD6EAD">
      <w:pPr>
        <w:ind w:firstLine="480"/>
        <w:rPr>
          <w:rFonts w:hint="eastAsia"/>
        </w:rPr>
      </w:pPr>
      <w:r>
        <w:rPr>
          <w:rFonts w:hint="eastAsia"/>
          <w:color w:val="FF0000"/>
        </w:rPr>
        <w:t>张量放置：</w:t>
      </w:r>
      <w:r>
        <w:rPr>
          <w:rFonts w:hint="eastAsia"/>
        </w:rPr>
        <w:t>策略还应该描述怎样存储这些张量。定义了三个参数</w:t>
      </w:r>
      <w:proofErr w:type="spellStart"/>
      <w:r>
        <w:rPr>
          <w:rFonts w:hint="eastAsia"/>
        </w:rPr>
        <w:t>wg</w:t>
      </w:r>
      <w:proofErr w:type="spellEnd"/>
      <w:r>
        <w:rPr>
          <w:rFonts w:hint="eastAsia"/>
        </w:rPr>
        <w:t>、</w:t>
      </w:r>
      <w:proofErr w:type="spellStart"/>
      <w:r>
        <w:rPr>
          <w:rFonts w:hint="eastAsia"/>
        </w:rPr>
        <w:t>wc</w:t>
      </w:r>
      <w:proofErr w:type="spellEnd"/>
      <w:r>
        <w:rPr>
          <w:rFonts w:hint="eastAsia"/>
        </w:rPr>
        <w:t>、</w:t>
      </w:r>
      <w:r>
        <w:rPr>
          <w:rFonts w:hint="eastAsia"/>
        </w:rPr>
        <w:t>wd</w:t>
      </w:r>
      <w:r>
        <w:rPr>
          <w:rFonts w:hint="eastAsia"/>
        </w:rPr>
        <w:t>描述</w:t>
      </w:r>
      <w:r>
        <w:rPr>
          <w:rFonts w:hint="eastAsia"/>
        </w:rPr>
        <w:t>GPU</w:t>
      </w:r>
      <w:r>
        <w:rPr>
          <w:rFonts w:hint="eastAsia"/>
        </w:rPr>
        <w:t>、</w:t>
      </w:r>
      <w:r>
        <w:rPr>
          <w:rFonts w:hint="eastAsia"/>
        </w:rPr>
        <w:t>CPU</w:t>
      </w:r>
      <w:r>
        <w:rPr>
          <w:rFonts w:hint="eastAsia"/>
        </w:rPr>
        <w:t>、</w:t>
      </w:r>
      <w:r>
        <w:rPr>
          <w:rFonts w:hint="eastAsia"/>
        </w:rPr>
        <w:t>disk</w:t>
      </w:r>
      <w:r>
        <w:rPr>
          <w:rFonts w:hint="eastAsia"/>
        </w:rPr>
        <w:t>上的</w:t>
      </w:r>
      <w:r>
        <w:rPr>
          <w:rFonts w:hint="eastAsia"/>
        </w:rPr>
        <w:t>weight</w:t>
      </w:r>
      <w:r>
        <w:rPr>
          <w:rFonts w:hint="eastAsia"/>
        </w:rPr>
        <w:t>百分比。类似的：</w:t>
      </w:r>
      <w:r>
        <w:rPr>
          <w:rFonts w:hint="eastAsia"/>
        </w:rPr>
        <w:t>hg</w:t>
      </w:r>
      <w:r>
        <w:rPr>
          <w:rFonts w:hint="eastAsia"/>
        </w:rPr>
        <w:t>、</w:t>
      </w:r>
      <w:proofErr w:type="spellStart"/>
      <w:r>
        <w:rPr>
          <w:rFonts w:hint="eastAsia"/>
        </w:rPr>
        <w:t>hc</w:t>
      </w:r>
      <w:proofErr w:type="spellEnd"/>
      <w:r>
        <w:rPr>
          <w:rFonts w:hint="eastAsia"/>
        </w:rPr>
        <w:t>、</w:t>
      </w:r>
      <w:proofErr w:type="spellStart"/>
      <w:r>
        <w:rPr>
          <w:rFonts w:hint="eastAsia"/>
        </w:rPr>
        <w:t>hd</w:t>
      </w:r>
      <w:proofErr w:type="spellEnd"/>
      <w:r>
        <w:rPr>
          <w:rFonts w:hint="eastAsia"/>
        </w:rPr>
        <w:t>：</w:t>
      </w:r>
      <w:r>
        <w:rPr>
          <w:rFonts w:hint="eastAsia"/>
        </w:rPr>
        <w:t>activations</w:t>
      </w:r>
      <w:r>
        <w:rPr>
          <w:rFonts w:hint="eastAsia"/>
        </w:rPr>
        <w:t>；</w:t>
      </w:r>
      <w:r>
        <w:rPr>
          <w:rFonts w:hint="eastAsia"/>
        </w:rPr>
        <w:t>cg</w:t>
      </w:r>
      <w:r>
        <w:rPr>
          <w:rFonts w:hint="eastAsia"/>
        </w:rPr>
        <w:t>、</w:t>
      </w:r>
      <w:r>
        <w:rPr>
          <w:rFonts w:hint="eastAsia"/>
        </w:rPr>
        <w:t>cc</w:t>
      </w:r>
      <w:r>
        <w:rPr>
          <w:rFonts w:hint="eastAsia"/>
        </w:rPr>
        <w:t>、</w:t>
      </w:r>
      <w:r>
        <w:rPr>
          <w:rFonts w:hint="eastAsia"/>
        </w:rPr>
        <w:t>cd</w:t>
      </w:r>
      <w:r>
        <w:rPr>
          <w:rFonts w:hint="eastAsia"/>
        </w:rPr>
        <w:t>：</w:t>
      </w:r>
      <w:r>
        <w:rPr>
          <w:rFonts w:hint="eastAsia"/>
        </w:rPr>
        <w:t>KV</w:t>
      </w:r>
      <w:r>
        <w:t xml:space="preserve"> </w:t>
      </w:r>
      <w:r>
        <w:rPr>
          <w:rFonts w:hint="eastAsia"/>
        </w:rPr>
        <w:t>cache</w:t>
      </w:r>
      <w:r>
        <w:rPr>
          <w:rFonts w:hint="eastAsia"/>
        </w:rPr>
        <w:t>。</w:t>
      </w:r>
      <w:r w:rsidRPr="00DD6EAD">
        <w:rPr>
          <w:rFonts w:hint="eastAsia"/>
        </w:rPr>
        <w:t>以权重张量为例，从粗粒度到细粒度，我们可以在模型粒度上划分权重</w:t>
      </w:r>
      <w:r w:rsidRPr="00DD6EAD">
        <w:rPr>
          <w:rFonts w:hint="eastAsia"/>
        </w:rPr>
        <w:t>(</w:t>
      </w:r>
      <w:r w:rsidRPr="00DD6EAD">
        <w:rPr>
          <w:rFonts w:hint="eastAsia"/>
        </w:rPr>
        <w:t>例如，将模型中</w:t>
      </w:r>
      <w:r w:rsidRPr="00DD6EAD">
        <w:rPr>
          <w:rFonts w:hint="eastAsia"/>
        </w:rPr>
        <w:t>50%</w:t>
      </w:r>
      <w:proofErr w:type="gramStart"/>
      <w:r w:rsidRPr="00DD6EAD">
        <w:rPr>
          <w:rFonts w:hint="eastAsia"/>
        </w:rPr>
        <w:t>的层分配给</w:t>
      </w:r>
      <w:proofErr w:type="gramEnd"/>
      <w:r w:rsidRPr="00DD6EAD">
        <w:rPr>
          <w:rFonts w:hint="eastAsia"/>
        </w:rPr>
        <w:t>GPU)</w:t>
      </w:r>
      <w:r w:rsidRPr="00DD6EAD">
        <w:rPr>
          <w:rFonts w:hint="eastAsia"/>
        </w:rPr>
        <w:t>，在层粒度上划分权重</w:t>
      </w:r>
      <w:r w:rsidRPr="00DD6EAD">
        <w:rPr>
          <w:rFonts w:hint="eastAsia"/>
        </w:rPr>
        <w:t>(</w:t>
      </w:r>
      <w:r w:rsidRPr="00DD6EAD">
        <w:rPr>
          <w:rFonts w:hint="eastAsia"/>
        </w:rPr>
        <w:t>例如，将一层中</w:t>
      </w:r>
      <w:r w:rsidRPr="00DD6EAD">
        <w:rPr>
          <w:rFonts w:hint="eastAsia"/>
        </w:rPr>
        <w:t>50%</w:t>
      </w:r>
      <w:r w:rsidRPr="00DD6EAD">
        <w:rPr>
          <w:rFonts w:hint="eastAsia"/>
        </w:rPr>
        <w:t>的张量分配给</w:t>
      </w:r>
      <w:r w:rsidRPr="00DD6EAD">
        <w:rPr>
          <w:rFonts w:hint="eastAsia"/>
        </w:rPr>
        <w:t>GPU)</w:t>
      </w:r>
      <w:r w:rsidRPr="00DD6EAD">
        <w:rPr>
          <w:rFonts w:hint="eastAsia"/>
        </w:rPr>
        <w:t>，或者在张量粒度上划分权重</w:t>
      </w:r>
      <w:r w:rsidRPr="00DD6EAD">
        <w:rPr>
          <w:rFonts w:hint="eastAsia"/>
        </w:rPr>
        <w:t>(</w:t>
      </w:r>
      <w:r w:rsidRPr="00DD6EAD">
        <w:rPr>
          <w:rFonts w:hint="eastAsia"/>
        </w:rPr>
        <w:t>例如，将张量中</w:t>
      </w:r>
      <w:r w:rsidRPr="00DD6EAD">
        <w:rPr>
          <w:rFonts w:hint="eastAsia"/>
        </w:rPr>
        <w:t>50%</w:t>
      </w:r>
      <w:r w:rsidRPr="00DD6EAD">
        <w:rPr>
          <w:rFonts w:hint="eastAsia"/>
        </w:rPr>
        <w:t>的元素分配给</w:t>
      </w:r>
      <w:r w:rsidRPr="00DD6EAD">
        <w:rPr>
          <w:rFonts w:hint="eastAsia"/>
        </w:rPr>
        <w:t>GPU)</w:t>
      </w:r>
      <w:r w:rsidRPr="00DD6EAD">
        <w:rPr>
          <w:rFonts w:hint="eastAsia"/>
        </w:rPr>
        <w:t>。</w:t>
      </w:r>
      <w:r>
        <w:rPr>
          <w:rFonts w:hint="eastAsia"/>
        </w:rPr>
        <w:t>粒度越粗，运行开销越小，但是灵活性较差而且成本难以分析。</w:t>
      </w:r>
      <w:r w:rsidRPr="00DD6EAD">
        <w:rPr>
          <w:rFonts w:hint="eastAsia"/>
          <w:b/>
          <w:bCs/>
        </w:rPr>
        <w:t>考虑到运行时开销和所需的灵活性，我们使用层粒度作为权重，张量粒度用于激活和</w:t>
      </w:r>
      <w:r w:rsidRPr="00DD6EAD">
        <w:rPr>
          <w:rFonts w:hint="eastAsia"/>
          <w:b/>
          <w:bCs/>
        </w:rPr>
        <w:t>KV</w:t>
      </w:r>
      <w:r w:rsidRPr="00DD6EAD">
        <w:rPr>
          <w:rFonts w:hint="eastAsia"/>
          <w:b/>
          <w:bCs/>
        </w:rPr>
        <w:t>缓存</w:t>
      </w:r>
      <w:r w:rsidRPr="00DD6EAD">
        <w:rPr>
          <w:rFonts w:hint="eastAsia"/>
        </w:rPr>
        <w:t>。</w:t>
      </w:r>
    </w:p>
    <w:p w14:paraId="0633722F" w14:textId="320E5AAB" w:rsidR="00DD6EAD" w:rsidRDefault="00DD6EAD" w:rsidP="00DD6EAD">
      <w:pPr>
        <w:ind w:firstLine="480"/>
      </w:pPr>
      <w:r>
        <w:rPr>
          <w:rFonts w:hint="eastAsia"/>
          <w:color w:val="FF0000"/>
        </w:rPr>
        <w:t>计算</w:t>
      </w:r>
      <w:r>
        <w:rPr>
          <w:rFonts w:hint="eastAsia"/>
          <w:color w:val="FF0000"/>
        </w:rPr>
        <w:t>delegation</w:t>
      </w:r>
      <w:r>
        <w:rPr>
          <w:rFonts w:hint="eastAsia"/>
          <w:color w:val="FF0000"/>
        </w:rPr>
        <w:t>：</w:t>
      </w:r>
      <w:r>
        <w:rPr>
          <w:rFonts w:hint="eastAsia"/>
        </w:rPr>
        <w:t>虽然</w:t>
      </w:r>
      <w:r>
        <w:rPr>
          <w:rFonts w:hint="eastAsia"/>
        </w:rPr>
        <w:t>CPU</w:t>
      </w:r>
      <w:r>
        <w:rPr>
          <w:rFonts w:hint="eastAsia"/>
        </w:rPr>
        <w:t>比</w:t>
      </w:r>
      <w:r>
        <w:rPr>
          <w:rFonts w:hint="eastAsia"/>
        </w:rPr>
        <w:t>GPU</w:t>
      </w:r>
      <w:r>
        <w:rPr>
          <w:rFonts w:hint="eastAsia"/>
        </w:rPr>
        <w:t>慢很多，但是某些情况下使用</w:t>
      </w:r>
      <w:r>
        <w:rPr>
          <w:rFonts w:hint="eastAsia"/>
        </w:rPr>
        <w:t>CPU</w:t>
      </w:r>
      <w:r>
        <w:rPr>
          <w:rFonts w:hint="eastAsia"/>
        </w:rPr>
        <w:t>计算仍然是有益的。在</w:t>
      </w:r>
      <w:r>
        <w:rPr>
          <w:rFonts w:hint="eastAsia"/>
        </w:rPr>
        <w:t>decoder</w:t>
      </w:r>
      <w:r>
        <w:rPr>
          <w:rFonts w:hint="eastAsia"/>
        </w:rPr>
        <w:t>过程中，注意力系</w:t>
      </w:r>
      <w:proofErr w:type="gramStart"/>
      <w:r>
        <w:rPr>
          <w:rFonts w:hint="eastAsia"/>
        </w:rPr>
        <w:t>数收到</w:t>
      </w:r>
      <w:proofErr w:type="gramEnd"/>
      <w:r>
        <w:rPr>
          <w:rFonts w:hint="eastAsia"/>
        </w:rPr>
        <w:t>I/O</w:t>
      </w:r>
      <w:r>
        <w:rPr>
          <w:rFonts w:hint="eastAsia"/>
        </w:rPr>
        <w:t>的限制，而</w:t>
      </w:r>
      <w:r>
        <w:rPr>
          <w:rFonts w:hint="eastAsia"/>
        </w:rPr>
        <w:t>KV</w:t>
      </w:r>
      <w:r>
        <w:t xml:space="preserve"> </w:t>
      </w:r>
      <w:r>
        <w:rPr>
          <w:rFonts w:hint="eastAsia"/>
        </w:rPr>
        <w:t>cache</w:t>
      </w:r>
      <w:r>
        <w:rPr>
          <w:rFonts w:hint="eastAsia"/>
        </w:rPr>
        <w:t>存储在</w:t>
      </w:r>
      <w:r>
        <w:rPr>
          <w:rFonts w:hint="eastAsia"/>
        </w:rPr>
        <w:t>CPU</w:t>
      </w:r>
      <w:r>
        <w:rPr>
          <w:rFonts w:hint="eastAsia"/>
        </w:rPr>
        <w:t>上，在</w:t>
      </w:r>
      <w:r>
        <w:rPr>
          <w:rFonts w:hint="eastAsia"/>
        </w:rPr>
        <w:t>GPU</w:t>
      </w:r>
      <w:r>
        <w:rPr>
          <w:rFonts w:hint="eastAsia"/>
        </w:rPr>
        <w:t>上计算注意力系</w:t>
      </w:r>
      <w:proofErr w:type="gramStart"/>
      <w:r>
        <w:rPr>
          <w:rFonts w:hint="eastAsia"/>
        </w:rPr>
        <w:t>数需要</w:t>
      </w:r>
      <w:proofErr w:type="gramEnd"/>
      <w:r>
        <w:rPr>
          <w:rFonts w:hint="eastAsia"/>
        </w:rPr>
        <w:t>将整个</w:t>
      </w:r>
      <w:r>
        <w:rPr>
          <w:rFonts w:hint="eastAsia"/>
        </w:rPr>
        <w:t>KV</w:t>
      </w:r>
      <w:r>
        <w:t xml:space="preserve"> </w:t>
      </w:r>
      <w:r>
        <w:rPr>
          <w:rFonts w:hint="eastAsia"/>
        </w:rPr>
        <w:t>cache</w:t>
      </w:r>
      <w:r>
        <w:rPr>
          <w:rFonts w:hint="eastAsia"/>
        </w:rPr>
        <w:t>移动到</w:t>
      </w:r>
      <w:r>
        <w:rPr>
          <w:rFonts w:hint="eastAsia"/>
        </w:rPr>
        <w:t>GPU</w:t>
      </w:r>
      <w:r>
        <w:rPr>
          <w:rFonts w:hint="eastAsia"/>
        </w:rPr>
        <w:t>上，导致了大量的</w:t>
      </w:r>
      <w:r>
        <w:rPr>
          <w:rFonts w:hint="eastAsia"/>
        </w:rPr>
        <w:t>I/O</w:t>
      </w:r>
      <w:r>
        <w:rPr>
          <w:rFonts w:hint="eastAsia"/>
        </w:rPr>
        <w:t>成本，而在</w:t>
      </w:r>
      <w:r>
        <w:rPr>
          <w:rFonts w:hint="eastAsia"/>
        </w:rPr>
        <w:t>CPU</w:t>
      </w:r>
      <w:r>
        <w:rPr>
          <w:rFonts w:hint="eastAsia"/>
        </w:rPr>
        <w:t>上计算注意力系数不需要移动</w:t>
      </w:r>
      <w:r>
        <w:rPr>
          <w:rFonts w:hint="eastAsia"/>
        </w:rPr>
        <w:t>KV</w:t>
      </w:r>
      <w:r>
        <w:t xml:space="preserve"> </w:t>
      </w:r>
      <w:r>
        <w:rPr>
          <w:rFonts w:hint="eastAsia"/>
        </w:rPr>
        <w:t>cache</w:t>
      </w:r>
      <w:r>
        <w:rPr>
          <w:rFonts w:hint="eastAsia"/>
        </w:rPr>
        <w:t>，只需将</w:t>
      </w:r>
      <w:r>
        <w:rPr>
          <w:rFonts w:hint="eastAsia"/>
        </w:rPr>
        <w:t>activations</w:t>
      </w:r>
      <w:r>
        <w:rPr>
          <w:rFonts w:hint="eastAsia"/>
        </w:rPr>
        <w:t>从</w:t>
      </w:r>
      <w:r>
        <w:rPr>
          <w:rFonts w:hint="eastAsia"/>
        </w:rPr>
        <w:t>GPU</w:t>
      </w:r>
      <w:r>
        <w:rPr>
          <w:rFonts w:hint="eastAsia"/>
        </w:rPr>
        <w:t>移动到</w:t>
      </w:r>
      <w:r>
        <w:rPr>
          <w:rFonts w:hint="eastAsia"/>
        </w:rPr>
        <w:t>CPU</w:t>
      </w:r>
      <w:r>
        <w:rPr>
          <w:rFonts w:hint="eastAsia"/>
        </w:rPr>
        <w:t>。定量：（</w:t>
      </w:r>
      <w:r w:rsidRPr="00DD6EAD">
        <w:rPr>
          <w:rFonts w:hint="eastAsia"/>
        </w:rPr>
        <w:t>设</w:t>
      </w:r>
      <w:r w:rsidRPr="00DD6EAD">
        <w:rPr>
          <w:rFonts w:hint="eastAsia"/>
        </w:rPr>
        <w:t>b</w:t>
      </w:r>
      <w:r w:rsidRPr="00DD6EAD">
        <w:rPr>
          <w:rFonts w:hint="eastAsia"/>
        </w:rPr>
        <w:t>为</w:t>
      </w:r>
      <w:r w:rsidRPr="00DD6EAD">
        <w:rPr>
          <w:rFonts w:hint="eastAsia"/>
        </w:rPr>
        <w:t>GPU</w:t>
      </w:r>
      <w:r w:rsidRPr="00DD6EAD">
        <w:rPr>
          <w:rFonts w:hint="eastAsia"/>
        </w:rPr>
        <w:t>批大小，</w:t>
      </w:r>
      <w:r w:rsidRPr="00DD6EAD">
        <w:rPr>
          <w:rFonts w:hint="eastAsia"/>
        </w:rPr>
        <w:t>s</w:t>
      </w:r>
      <w:r w:rsidRPr="00DD6EAD">
        <w:rPr>
          <w:rFonts w:hint="eastAsia"/>
        </w:rPr>
        <w:t>为序列长度，</w:t>
      </w:r>
      <w:r w:rsidRPr="00DD6EAD">
        <w:rPr>
          <w:rFonts w:hint="eastAsia"/>
        </w:rPr>
        <w:t>h1</w:t>
      </w:r>
      <w:r w:rsidRPr="00DD6EAD">
        <w:rPr>
          <w:rFonts w:hint="eastAsia"/>
        </w:rPr>
        <w:t>为隐藏大小</w:t>
      </w:r>
      <w:r>
        <w:rPr>
          <w:rFonts w:hint="eastAsia"/>
        </w:rPr>
        <w:t>）</w:t>
      </w:r>
      <w:r w:rsidRPr="00DD6EAD">
        <w:rPr>
          <w:rFonts w:hint="eastAsia"/>
        </w:rPr>
        <w:t>移动的</w:t>
      </w:r>
      <w:r w:rsidRPr="00DD6EAD">
        <w:rPr>
          <w:rFonts w:hint="eastAsia"/>
        </w:rPr>
        <w:t>KV</w:t>
      </w:r>
      <w:r>
        <w:rPr>
          <w:rFonts w:hint="eastAsia"/>
        </w:rPr>
        <w:t xml:space="preserve"> cache</w:t>
      </w:r>
      <w:r w:rsidRPr="00DD6EAD">
        <w:rPr>
          <w:rFonts w:hint="eastAsia"/>
        </w:rPr>
        <w:t>大小为</w:t>
      </w:r>
      <w:r w:rsidRPr="00DD6EAD">
        <w:rPr>
          <w:rFonts w:hint="eastAsia"/>
        </w:rPr>
        <w:t xml:space="preserve">b </w:t>
      </w:r>
      <w:r w:rsidRPr="00DD6EAD">
        <w:rPr>
          <w:rFonts w:hint="eastAsia"/>
        </w:rPr>
        <w:t>×</w:t>
      </w:r>
      <w:r w:rsidRPr="00DD6EAD">
        <w:rPr>
          <w:rFonts w:hint="eastAsia"/>
        </w:rPr>
        <w:t xml:space="preserve"> s</w:t>
      </w:r>
      <w:r w:rsidRPr="00DD6EAD">
        <w:rPr>
          <w:rFonts w:hint="eastAsia"/>
        </w:rPr>
        <w:t>×</w:t>
      </w:r>
      <w:r w:rsidRPr="00DD6EAD">
        <w:rPr>
          <w:rFonts w:hint="eastAsia"/>
        </w:rPr>
        <w:t xml:space="preserve"> h1 </w:t>
      </w:r>
      <w:r w:rsidRPr="00DD6EAD">
        <w:rPr>
          <w:rFonts w:hint="eastAsia"/>
        </w:rPr>
        <w:t>×</w:t>
      </w:r>
      <w:r w:rsidRPr="00DD6EAD">
        <w:rPr>
          <w:rFonts w:hint="eastAsia"/>
        </w:rPr>
        <w:t xml:space="preserve"> 4</w:t>
      </w:r>
      <w:r w:rsidRPr="00DD6EAD">
        <w:rPr>
          <w:rFonts w:hint="eastAsia"/>
        </w:rPr>
        <w:t>字节，移动的激活大小为</w:t>
      </w:r>
      <w:r w:rsidRPr="00DD6EAD">
        <w:rPr>
          <w:rFonts w:hint="eastAsia"/>
        </w:rPr>
        <w:t xml:space="preserve">b </w:t>
      </w:r>
      <w:r w:rsidRPr="00DD6EAD">
        <w:rPr>
          <w:rFonts w:hint="eastAsia"/>
        </w:rPr>
        <w:t>×</w:t>
      </w:r>
      <w:r w:rsidRPr="00DD6EAD">
        <w:rPr>
          <w:rFonts w:hint="eastAsia"/>
        </w:rPr>
        <w:t xml:space="preserve"> h1 </w:t>
      </w:r>
      <w:r w:rsidRPr="00DD6EAD">
        <w:rPr>
          <w:rFonts w:hint="eastAsia"/>
        </w:rPr>
        <w:t>×</w:t>
      </w:r>
      <w:r w:rsidRPr="00DD6EAD">
        <w:rPr>
          <w:rFonts w:hint="eastAsia"/>
        </w:rPr>
        <w:t xml:space="preserve"> 4</w:t>
      </w:r>
      <w:r w:rsidRPr="00DD6EAD">
        <w:rPr>
          <w:rFonts w:hint="eastAsia"/>
        </w:rPr>
        <w:t>字节，因此在</w:t>
      </w:r>
      <w:r w:rsidRPr="00DD6EAD">
        <w:rPr>
          <w:rFonts w:hint="eastAsia"/>
        </w:rPr>
        <w:t>CPU</w:t>
      </w:r>
      <w:r w:rsidRPr="00DD6EAD">
        <w:rPr>
          <w:rFonts w:hint="eastAsia"/>
        </w:rPr>
        <w:t>上计算注意</w:t>
      </w:r>
      <w:r>
        <w:rPr>
          <w:rFonts w:hint="eastAsia"/>
        </w:rPr>
        <w:t>力系数</w:t>
      </w:r>
      <w:r w:rsidRPr="00DD6EAD">
        <w:rPr>
          <w:rFonts w:hint="eastAsia"/>
        </w:rPr>
        <w:t>减少了</w:t>
      </w:r>
      <w:r w:rsidRPr="00DD6EAD">
        <w:rPr>
          <w:rFonts w:hint="eastAsia"/>
        </w:rPr>
        <w:t>s</w:t>
      </w:r>
      <w:r w:rsidRPr="00DD6EAD">
        <w:rPr>
          <w:rFonts w:hint="eastAsia"/>
        </w:rPr>
        <w:t>×</w:t>
      </w:r>
      <w:r w:rsidRPr="00DD6EAD">
        <w:rPr>
          <w:rFonts w:hint="eastAsia"/>
        </w:rPr>
        <w:t xml:space="preserve"> I/O</w:t>
      </w:r>
      <w:r w:rsidRPr="00DD6EAD">
        <w:rPr>
          <w:rFonts w:hint="eastAsia"/>
        </w:rPr>
        <w:t>。</w:t>
      </w:r>
      <w:r>
        <w:rPr>
          <w:rFonts w:hint="eastAsia"/>
        </w:rPr>
        <w:t>对于较长的序列</w:t>
      </w:r>
      <w:r>
        <w:rPr>
          <w:rFonts w:hint="eastAsia"/>
        </w:rPr>
        <w:t>s&gt;</w:t>
      </w:r>
      <w:r w:rsidR="00E652FF">
        <w:t>512</w:t>
      </w:r>
      <w:r w:rsidR="00E652FF">
        <w:rPr>
          <w:rFonts w:hint="eastAsia"/>
        </w:rPr>
        <w:t>，如果关联的</w:t>
      </w:r>
      <w:r w:rsidR="00E652FF">
        <w:rPr>
          <w:rFonts w:hint="eastAsia"/>
        </w:rPr>
        <w:t>KV</w:t>
      </w:r>
      <w:r w:rsidR="00E652FF">
        <w:t xml:space="preserve"> </w:t>
      </w:r>
      <w:r w:rsidR="00E652FF">
        <w:rPr>
          <w:rFonts w:hint="eastAsia"/>
        </w:rPr>
        <w:t>cache</w:t>
      </w:r>
      <w:r w:rsidR="00E652FF">
        <w:rPr>
          <w:rFonts w:hint="eastAsia"/>
        </w:rPr>
        <w:t>存储在</w:t>
      </w:r>
      <w:r w:rsidR="00E652FF">
        <w:rPr>
          <w:rFonts w:hint="eastAsia"/>
        </w:rPr>
        <w:t>CPU</w:t>
      </w:r>
      <w:r w:rsidR="00E652FF">
        <w:rPr>
          <w:rFonts w:hint="eastAsia"/>
        </w:rPr>
        <w:t>或</w:t>
      </w:r>
      <w:r w:rsidR="00E652FF">
        <w:rPr>
          <w:rFonts w:hint="eastAsia"/>
        </w:rPr>
        <w:t>disk</w:t>
      </w:r>
      <w:r w:rsidR="00E652FF">
        <w:rPr>
          <w:rFonts w:hint="eastAsia"/>
        </w:rPr>
        <w:t>上，则最好在</w:t>
      </w:r>
      <w:r w:rsidR="00E652FF">
        <w:rPr>
          <w:rFonts w:hint="eastAsia"/>
        </w:rPr>
        <w:t>CPU</w:t>
      </w:r>
      <w:r w:rsidR="00E652FF">
        <w:rPr>
          <w:rFonts w:hint="eastAsia"/>
        </w:rPr>
        <w:t>上计算注意力系数。</w:t>
      </w:r>
    </w:p>
    <w:p w14:paraId="35B39DC3" w14:textId="2526A1A8" w:rsidR="00E652FF" w:rsidRDefault="00E652FF" w:rsidP="00E652FF">
      <w:pPr>
        <w:pStyle w:val="4"/>
        <w:spacing w:before="156" w:after="156"/>
      </w:pPr>
      <w:r>
        <w:lastRenderedPageBreak/>
        <w:t xml:space="preserve">2.3 </w:t>
      </w:r>
      <w:r>
        <w:rPr>
          <w:rFonts w:hint="eastAsia"/>
        </w:rPr>
        <w:t>cost</w:t>
      </w:r>
      <w:r>
        <w:t xml:space="preserve"> </w:t>
      </w:r>
      <w:r>
        <w:rPr>
          <w:rFonts w:hint="eastAsia"/>
        </w:rPr>
        <w:t>model</w:t>
      </w:r>
      <w:r>
        <w:rPr>
          <w:rFonts w:hint="eastAsia"/>
        </w:rPr>
        <w:t>和搜索策略</w:t>
      </w:r>
    </w:p>
    <w:p w14:paraId="6BF714F9" w14:textId="2670D15C" w:rsidR="00E652FF" w:rsidRDefault="00E652FF" w:rsidP="00E652FF">
      <w:pPr>
        <w:ind w:firstLine="480"/>
      </w:pPr>
      <w:r>
        <w:t>C</w:t>
      </w:r>
      <w:r>
        <w:rPr>
          <w:rFonts w:hint="eastAsia"/>
        </w:rPr>
        <w:t>ost</w:t>
      </w:r>
      <w:r>
        <w:t xml:space="preserve"> </w:t>
      </w:r>
      <w:r>
        <w:rPr>
          <w:rFonts w:hint="eastAsia"/>
        </w:rPr>
        <w:t>model</w:t>
      </w:r>
      <w:r>
        <w:rPr>
          <w:rFonts w:hint="eastAsia"/>
        </w:rPr>
        <w:t>预测在一个块中，一层预填充的延迟为</w:t>
      </w:r>
      <w:proofErr w:type="spellStart"/>
      <w:r>
        <w:rPr>
          <w:rFonts w:hint="eastAsia"/>
        </w:rPr>
        <w:t>Tpre</w:t>
      </w:r>
      <w:proofErr w:type="spellEnd"/>
      <w:r>
        <w:rPr>
          <w:rFonts w:hint="eastAsia"/>
        </w:rPr>
        <w:t>，一层解码时的平均延迟为</w:t>
      </w:r>
      <w:proofErr w:type="spellStart"/>
      <w:r>
        <w:rPr>
          <w:rFonts w:hint="eastAsia"/>
        </w:rPr>
        <w:t>Tgen</w:t>
      </w:r>
      <w:proofErr w:type="spellEnd"/>
      <w:r>
        <w:rPr>
          <w:rFonts w:hint="eastAsia"/>
        </w:rPr>
        <w:t>。计算总延迟可以估计为：</w:t>
      </w:r>
      <w:r>
        <w:rPr>
          <w:rFonts w:hint="eastAsia"/>
        </w:rPr>
        <w:t>T</w:t>
      </w:r>
      <w:r>
        <w:t>=</w:t>
      </w:r>
      <w:proofErr w:type="spellStart"/>
      <w:r>
        <w:rPr>
          <w:rFonts w:hint="eastAsia"/>
        </w:rPr>
        <w:t>Tpre</w:t>
      </w:r>
      <w:proofErr w:type="spellEnd"/>
      <w:r>
        <w:t>*</w:t>
      </w:r>
      <w:proofErr w:type="spellStart"/>
      <w:r>
        <w:rPr>
          <w:rFonts w:hint="eastAsia"/>
        </w:rPr>
        <w:t>l</w:t>
      </w:r>
      <w:r>
        <w:t>+</w:t>
      </w:r>
      <w:r>
        <w:rPr>
          <w:rFonts w:hint="eastAsia"/>
        </w:rPr>
        <w:t>Tgen</w:t>
      </w:r>
      <w:proofErr w:type="spellEnd"/>
      <w:r>
        <w:t>*</w:t>
      </w:r>
      <w:r>
        <w:rPr>
          <w:rFonts w:hint="eastAsia"/>
        </w:rPr>
        <w:t>（</w:t>
      </w:r>
      <w:r>
        <w:rPr>
          <w:rFonts w:hint="eastAsia"/>
        </w:rPr>
        <w:t>n-1</w:t>
      </w:r>
      <w:r>
        <w:rPr>
          <w:rFonts w:hint="eastAsia"/>
        </w:rPr>
        <w:t>）</w:t>
      </w:r>
      <w:r>
        <w:rPr>
          <w:rFonts w:hint="eastAsia"/>
        </w:rPr>
        <w:t>*l</w:t>
      </w:r>
      <w:r>
        <w:rPr>
          <w:rFonts w:hint="eastAsia"/>
        </w:rPr>
        <w:t>。</w:t>
      </w:r>
      <w:r>
        <w:rPr>
          <w:rFonts w:hint="eastAsia"/>
        </w:rPr>
        <w:t>l</w:t>
      </w:r>
      <w:r>
        <w:rPr>
          <w:rFonts w:hint="eastAsia"/>
        </w:rPr>
        <w:t>（</w:t>
      </w:r>
      <w:r>
        <w:rPr>
          <w:rFonts w:hint="eastAsia"/>
        </w:rPr>
        <w:t>layer</w:t>
      </w:r>
      <w:r>
        <w:t xml:space="preserve"> </w:t>
      </w:r>
      <w:r>
        <w:rPr>
          <w:rFonts w:hint="eastAsia"/>
        </w:rPr>
        <w:t>num</w:t>
      </w:r>
      <w:r>
        <w:rPr>
          <w:rFonts w:hint="eastAsia"/>
        </w:rPr>
        <w:t>）、</w:t>
      </w:r>
      <w:r>
        <w:rPr>
          <w:rFonts w:hint="eastAsia"/>
        </w:rPr>
        <w:t>n</w:t>
      </w:r>
      <w:r>
        <w:rPr>
          <w:rFonts w:hint="eastAsia"/>
        </w:rPr>
        <w:t>（</w:t>
      </w:r>
      <w:r>
        <w:rPr>
          <w:rFonts w:hint="eastAsia"/>
        </w:rPr>
        <w:t>token</w:t>
      </w:r>
      <w:r>
        <w:t xml:space="preserve"> </w:t>
      </w:r>
      <w:r>
        <w:rPr>
          <w:rFonts w:hint="eastAsia"/>
        </w:rPr>
        <w:t>num</w:t>
      </w:r>
      <w:r>
        <w:rPr>
          <w:rFonts w:hint="eastAsia"/>
        </w:rPr>
        <w:t>）。</w:t>
      </w:r>
    </w:p>
    <w:p w14:paraId="4F9DAE99" w14:textId="088DA4FA" w:rsidR="00E652FF" w:rsidRDefault="00E652FF" w:rsidP="00E652FF">
      <w:pPr>
        <w:ind w:firstLine="480"/>
      </w:pPr>
      <w:r>
        <w:rPr>
          <w:rFonts w:hint="eastAsia"/>
        </w:rPr>
        <w:t>假设</w:t>
      </w:r>
      <w:r>
        <w:rPr>
          <w:rFonts w:hint="eastAsia"/>
        </w:rPr>
        <w:t>overlap</w:t>
      </w:r>
      <w:r>
        <w:rPr>
          <w:rFonts w:hint="eastAsia"/>
        </w:rPr>
        <w:t>完全，</w:t>
      </w:r>
      <w:proofErr w:type="spellStart"/>
      <w:r w:rsidRPr="00E652FF">
        <w:rPr>
          <w:rFonts w:hint="eastAsia"/>
        </w:rPr>
        <w:t>Tpre</w:t>
      </w:r>
      <w:proofErr w:type="spellEnd"/>
      <w:r w:rsidRPr="00E652FF">
        <w:rPr>
          <w:rFonts w:hint="eastAsia"/>
        </w:rPr>
        <w:t>可估计为</w:t>
      </w:r>
      <w:proofErr w:type="spellStart"/>
      <w:r w:rsidRPr="00E652FF">
        <w:rPr>
          <w:rFonts w:hint="eastAsia"/>
        </w:rPr>
        <w:t>Tpre</w:t>
      </w:r>
      <w:proofErr w:type="spellEnd"/>
      <w:r w:rsidRPr="00E652FF">
        <w:rPr>
          <w:rFonts w:hint="eastAsia"/>
        </w:rPr>
        <w:t xml:space="preserve"> = max(</w:t>
      </w:r>
      <w:proofErr w:type="spellStart"/>
      <w:r w:rsidRPr="00E652FF">
        <w:rPr>
          <w:rFonts w:hint="eastAsia"/>
        </w:rPr>
        <w:t>ctogp</w:t>
      </w:r>
      <w:proofErr w:type="spellEnd"/>
      <w:r w:rsidRPr="00E652FF">
        <w:rPr>
          <w:rFonts w:hint="eastAsia"/>
        </w:rPr>
        <w:t xml:space="preserve">, </w:t>
      </w:r>
      <w:proofErr w:type="spellStart"/>
      <w:r w:rsidRPr="00E652FF">
        <w:rPr>
          <w:rFonts w:hint="eastAsia"/>
        </w:rPr>
        <w:t>gtocp</w:t>
      </w:r>
      <w:proofErr w:type="spellEnd"/>
      <w:r w:rsidRPr="00E652FF">
        <w:rPr>
          <w:rFonts w:hint="eastAsia"/>
        </w:rPr>
        <w:t xml:space="preserve">, </w:t>
      </w:r>
      <w:proofErr w:type="spellStart"/>
      <w:r w:rsidRPr="00E652FF">
        <w:rPr>
          <w:rFonts w:hint="eastAsia"/>
        </w:rPr>
        <w:t>dtocp</w:t>
      </w:r>
      <w:proofErr w:type="spellEnd"/>
      <w:r w:rsidRPr="00E652FF">
        <w:rPr>
          <w:rFonts w:hint="eastAsia"/>
        </w:rPr>
        <w:t xml:space="preserve">, </w:t>
      </w:r>
      <w:proofErr w:type="spellStart"/>
      <w:r w:rsidRPr="00E652FF">
        <w:rPr>
          <w:rFonts w:hint="eastAsia"/>
        </w:rPr>
        <w:t>ctodp</w:t>
      </w:r>
      <w:proofErr w:type="spellEnd"/>
      <w:r w:rsidRPr="00E652FF">
        <w:rPr>
          <w:rFonts w:hint="eastAsia"/>
        </w:rPr>
        <w:t xml:space="preserve">, </w:t>
      </w:r>
      <w:proofErr w:type="spellStart"/>
      <w:r w:rsidRPr="00E652FF">
        <w:rPr>
          <w:rFonts w:hint="eastAsia"/>
        </w:rPr>
        <w:t>compp</w:t>
      </w:r>
      <w:proofErr w:type="spellEnd"/>
      <w:r w:rsidRPr="00E652FF">
        <w:rPr>
          <w:rFonts w:hint="eastAsia"/>
        </w:rPr>
        <w:t>)</w:t>
      </w:r>
      <w:r w:rsidRPr="00E652FF">
        <w:rPr>
          <w:rFonts w:hint="eastAsia"/>
        </w:rPr>
        <w:t>，其中</w:t>
      </w:r>
      <w:proofErr w:type="spellStart"/>
      <w:r w:rsidRPr="00E652FF">
        <w:rPr>
          <w:rFonts w:hint="eastAsia"/>
        </w:rPr>
        <w:t>ctogp</w:t>
      </w:r>
      <w:proofErr w:type="spellEnd"/>
      <w:r w:rsidRPr="00E652FF">
        <w:rPr>
          <w:rFonts w:hint="eastAsia"/>
        </w:rPr>
        <w:t xml:space="preserve">, </w:t>
      </w:r>
      <w:proofErr w:type="spellStart"/>
      <w:r w:rsidRPr="00E652FF">
        <w:rPr>
          <w:rFonts w:hint="eastAsia"/>
        </w:rPr>
        <w:t>gtocp</w:t>
      </w:r>
      <w:proofErr w:type="spellEnd"/>
      <w:r w:rsidRPr="00E652FF">
        <w:rPr>
          <w:rFonts w:hint="eastAsia"/>
        </w:rPr>
        <w:t xml:space="preserve">, </w:t>
      </w:r>
      <w:proofErr w:type="spellStart"/>
      <w:r w:rsidRPr="00E652FF">
        <w:rPr>
          <w:rFonts w:hint="eastAsia"/>
        </w:rPr>
        <w:t>dtocp</w:t>
      </w:r>
      <w:proofErr w:type="spellEnd"/>
      <w:r w:rsidRPr="00E652FF">
        <w:rPr>
          <w:rFonts w:hint="eastAsia"/>
        </w:rPr>
        <w:t xml:space="preserve">, </w:t>
      </w:r>
      <w:proofErr w:type="spellStart"/>
      <w:r w:rsidRPr="00E652FF">
        <w:rPr>
          <w:rFonts w:hint="eastAsia"/>
        </w:rPr>
        <w:t>ctodp</w:t>
      </w:r>
      <w:proofErr w:type="spellEnd"/>
      <w:r w:rsidRPr="00E652FF">
        <w:rPr>
          <w:rFonts w:hint="eastAsia"/>
        </w:rPr>
        <w:t xml:space="preserve">, </w:t>
      </w:r>
      <w:proofErr w:type="spellStart"/>
      <w:r w:rsidRPr="00E652FF">
        <w:rPr>
          <w:rFonts w:hint="eastAsia"/>
        </w:rPr>
        <w:t>compp</w:t>
      </w:r>
      <w:proofErr w:type="spellEnd"/>
      <w:r w:rsidRPr="00E652FF">
        <w:rPr>
          <w:rFonts w:hint="eastAsia"/>
        </w:rPr>
        <w:t>分别表示一层预填充时</w:t>
      </w:r>
      <w:r w:rsidRPr="00E652FF">
        <w:rPr>
          <w:rFonts w:hint="eastAsia"/>
        </w:rPr>
        <w:t>CPU</w:t>
      </w:r>
      <w:r w:rsidRPr="00E652FF">
        <w:rPr>
          <w:rFonts w:hint="eastAsia"/>
        </w:rPr>
        <w:t>读到</w:t>
      </w:r>
      <w:r w:rsidRPr="00E652FF">
        <w:rPr>
          <w:rFonts w:hint="eastAsia"/>
        </w:rPr>
        <w:t>GPU</w:t>
      </w:r>
      <w:r w:rsidRPr="00E652FF">
        <w:rPr>
          <w:rFonts w:hint="eastAsia"/>
        </w:rPr>
        <w:t>、</w:t>
      </w:r>
      <w:r w:rsidRPr="00E652FF">
        <w:rPr>
          <w:rFonts w:hint="eastAsia"/>
        </w:rPr>
        <w:t>GPU</w:t>
      </w:r>
      <w:r w:rsidRPr="00E652FF">
        <w:rPr>
          <w:rFonts w:hint="eastAsia"/>
        </w:rPr>
        <w:t>写到</w:t>
      </w:r>
      <w:r w:rsidRPr="00E652FF">
        <w:rPr>
          <w:rFonts w:hint="eastAsia"/>
        </w:rPr>
        <w:t>CPU</w:t>
      </w:r>
      <w:r w:rsidRPr="00E652FF">
        <w:rPr>
          <w:rFonts w:hint="eastAsia"/>
        </w:rPr>
        <w:t>、磁盘读到</w:t>
      </w:r>
      <w:r w:rsidRPr="00E652FF">
        <w:rPr>
          <w:rFonts w:hint="eastAsia"/>
        </w:rPr>
        <w:t>CPU</w:t>
      </w:r>
      <w:r w:rsidRPr="00E652FF">
        <w:rPr>
          <w:rFonts w:hint="eastAsia"/>
        </w:rPr>
        <w:t>、</w:t>
      </w:r>
      <w:r w:rsidRPr="00E652FF">
        <w:rPr>
          <w:rFonts w:hint="eastAsia"/>
        </w:rPr>
        <w:t>CPU</w:t>
      </w:r>
      <w:r w:rsidRPr="00E652FF">
        <w:rPr>
          <w:rFonts w:hint="eastAsia"/>
        </w:rPr>
        <w:t>写到磁盘、计算的时延。</w:t>
      </w:r>
    </w:p>
    <w:p w14:paraId="49DC68D5" w14:textId="7B0C9EEB" w:rsidR="00E652FF" w:rsidRDefault="00E652FF" w:rsidP="00E652FF">
      <w:pPr>
        <w:ind w:firstLine="480"/>
      </w:pPr>
      <w:r w:rsidRPr="00E652FF">
        <w:rPr>
          <w:rFonts w:hint="eastAsia"/>
        </w:rPr>
        <w:t>同样，</w:t>
      </w:r>
      <w:proofErr w:type="spellStart"/>
      <w:r w:rsidRPr="00E652FF">
        <w:rPr>
          <w:rFonts w:hint="eastAsia"/>
        </w:rPr>
        <w:t>Tgen</w:t>
      </w:r>
      <w:proofErr w:type="spellEnd"/>
      <w:r w:rsidRPr="00E652FF">
        <w:rPr>
          <w:rFonts w:hint="eastAsia"/>
        </w:rPr>
        <w:t>可以估计为</w:t>
      </w:r>
      <w:proofErr w:type="spellStart"/>
      <w:r w:rsidRPr="00E652FF">
        <w:rPr>
          <w:rFonts w:hint="eastAsia"/>
        </w:rPr>
        <w:t>Tgen</w:t>
      </w:r>
      <w:proofErr w:type="spellEnd"/>
      <w:r w:rsidRPr="00E652FF">
        <w:rPr>
          <w:rFonts w:hint="eastAsia"/>
        </w:rPr>
        <w:t xml:space="preserve"> = max(</w:t>
      </w:r>
      <w:proofErr w:type="spellStart"/>
      <w:r w:rsidRPr="00E652FF">
        <w:rPr>
          <w:rFonts w:hint="eastAsia"/>
        </w:rPr>
        <w:t>ctogg</w:t>
      </w:r>
      <w:proofErr w:type="spellEnd"/>
      <w:r w:rsidRPr="00E652FF">
        <w:rPr>
          <w:rFonts w:hint="eastAsia"/>
        </w:rPr>
        <w:t xml:space="preserve">, </w:t>
      </w:r>
      <w:proofErr w:type="spellStart"/>
      <w:r w:rsidRPr="00E652FF">
        <w:rPr>
          <w:rFonts w:hint="eastAsia"/>
        </w:rPr>
        <w:t>gtocg</w:t>
      </w:r>
      <w:proofErr w:type="spellEnd"/>
      <w:r w:rsidRPr="00E652FF">
        <w:rPr>
          <w:rFonts w:hint="eastAsia"/>
        </w:rPr>
        <w:t xml:space="preserve">, </w:t>
      </w:r>
      <w:proofErr w:type="spellStart"/>
      <w:r w:rsidRPr="00E652FF">
        <w:rPr>
          <w:rFonts w:hint="eastAsia"/>
        </w:rPr>
        <w:t>dtocg</w:t>
      </w:r>
      <w:proofErr w:type="spellEnd"/>
      <w:r w:rsidRPr="00E652FF">
        <w:rPr>
          <w:rFonts w:hint="eastAsia"/>
        </w:rPr>
        <w:t xml:space="preserve">, </w:t>
      </w:r>
      <w:proofErr w:type="spellStart"/>
      <w:r w:rsidRPr="00E652FF">
        <w:rPr>
          <w:rFonts w:hint="eastAsia"/>
        </w:rPr>
        <w:t>ctodg</w:t>
      </w:r>
      <w:proofErr w:type="spellEnd"/>
      <w:r w:rsidRPr="00E652FF">
        <w:rPr>
          <w:rFonts w:hint="eastAsia"/>
        </w:rPr>
        <w:t xml:space="preserve">, </w:t>
      </w:r>
      <w:proofErr w:type="spellStart"/>
      <w:r w:rsidRPr="00E652FF">
        <w:rPr>
          <w:rFonts w:hint="eastAsia"/>
        </w:rPr>
        <w:t>compg</w:t>
      </w:r>
      <w:proofErr w:type="spellEnd"/>
      <w:r w:rsidRPr="00E652FF">
        <w:rPr>
          <w:rFonts w:hint="eastAsia"/>
        </w:rPr>
        <w:t>)</w:t>
      </w:r>
      <w:r w:rsidRPr="00E652FF">
        <w:rPr>
          <w:rFonts w:hint="eastAsia"/>
        </w:rPr>
        <w:t>，其中</w:t>
      </w:r>
      <w:proofErr w:type="spellStart"/>
      <w:r w:rsidRPr="00E652FF">
        <w:rPr>
          <w:rFonts w:hint="eastAsia"/>
        </w:rPr>
        <w:t>ctogg</w:t>
      </w:r>
      <w:proofErr w:type="spellEnd"/>
      <w:r w:rsidRPr="00E652FF">
        <w:rPr>
          <w:rFonts w:hint="eastAsia"/>
        </w:rPr>
        <w:t xml:space="preserve">, </w:t>
      </w:r>
      <w:proofErr w:type="spellStart"/>
      <w:r w:rsidRPr="00E652FF">
        <w:rPr>
          <w:rFonts w:hint="eastAsia"/>
        </w:rPr>
        <w:t>gtocg</w:t>
      </w:r>
      <w:proofErr w:type="spellEnd"/>
      <w:r w:rsidRPr="00E652FF">
        <w:rPr>
          <w:rFonts w:hint="eastAsia"/>
        </w:rPr>
        <w:t xml:space="preserve">, </w:t>
      </w:r>
      <w:proofErr w:type="spellStart"/>
      <w:r w:rsidRPr="00E652FF">
        <w:rPr>
          <w:rFonts w:hint="eastAsia"/>
        </w:rPr>
        <w:t>dtocg</w:t>
      </w:r>
      <w:proofErr w:type="spellEnd"/>
      <w:r w:rsidRPr="00E652FF">
        <w:rPr>
          <w:rFonts w:hint="eastAsia"/>
        </w:rPr>
        <w:t xml:space="preserve">, </w:t>
      </w:r>
      <w:proofErr w:type="spellStart"/>
      <w:r w:rsidRPr="00E652FF">
        <w:rPr>
          <w:rFonts w:hint="eastAsia"/>
        </w:rPr>
        <w:t>ctodg</w:t>
      </w:r>
      <w:proofErr w:type="spellEnd"/>
      <w:r w:rsidRPr="00E652FF">
        <w:rPr>
          <w:rFonts w:hint="eastAsia"/>
        </w:rPr>
        <w:t xml:space="preserve">, </w:t>
      </w:r>
      <w:proofErr w:type="spellStart"/>
      <w:r w:rsidRPr="00E652FF">
        <w:rPr>
          <w:rFonts w:hint="eastAsia"/>
        </w:rPr>
        <w:t>compg</w:t>
      </w:r>
      <w:proofErr w:type="spellEnd"/>
      <w:r w:rsidRPr="00E652FF">
        <w:rPr>
          <w:rFonts w:hint="eastAsia"/>
        </w:rPr>
        <w:t>分别表示一层解码时从</w:t>
      </w:r>
      <w:r w:rsidRPr="00E652FF">
        <w:rPr>
          <w:rFonts w:hint="eastAsia"/>
        </w:rPr>
        <w:t>CPU</w:t>
      </w:r>
      <w:r w:rsidRPr="00E652FF">
        <w:rPr>
          <w:rFonts w:hint="eastAsia"/>
        </w:rPr>
        <w:t>读到</w:t>
      </w:r>
      <w:r w:rsidRPr="00E652FF">
        <w:rPr>
          <w:rFonts w:hint="eastAsia"/>
        </w:rPr>
        <w:t>GPU</w:t>
      </w:r>
      <w:r w:rsidRPr="00E652FF">
        <w:rPr>
          <w:rFonts w:hint="eastAsia"/>
        </w:rPr>
        <w:t>、从</w:t>
      </w:r>
      <w:r w:rsidRPr="00E652FF">
        <w:rPr>
          <w:rFonts w:hint="eastAsia"/>
        </w:rPr>
        <w:t>GPU</w:t>
      </w:r>
      <w:r w:rsidRPr="00E652FF">
        <w:rPr>
          <w:rFonts w:hint="eastAsia"/>
        </w:rPr>
        <w:t>写到</w:t>
      </w:r>
      <w:r w:rsidRPr="00E652FF">
        <w:rPr>
          <w:rFonts w:hint="eastAsia"/>
        </w:rPr>
        <w:t>CPU</w:t>
      </w:r>
      <w:r w:rsidRPr="00E652FF">
        <w:rPr>
          <w:rFonts w:hint="eastAsia"/>
        </w:rPr>
        <w:t>、从磁盘读到</w:t>
      </w:r>
      <w:r w:rsidRPr="00E652FF">
        <w:rPr>
          <w:rFonts w:hint="eastAsia"/>
        </w:rPr>
        <w:t>CPU</w:t>
      </w:r>
      <w:r w:rsidRPr="00E652FF">
        <w:rPr>
          <w:rFonts w:hint="eastAsia"/>
        </w:rPr>
        <w:t>、从</w:t>
      </w:r>
      <w:r w:rsidRPr="00E652FF">
        <w:rPr>
          <w:rFonts w:hint="eastAsia"/>
        </w:rPr>
        <w:t>CPU</w:t>
      </w:r>
      <w:r w:rsidRPr="00E652FF">
        <w:rPr>
          <w:rFonts w:hint="eastAsia"/>
        </w:rPr>
        <w:t>写到磁盘、计算的时延。</w:t>
      </w:r>
    </w:p>
    <w:p w14:paraId="70A4617F" w14:textId="1903A733" w:rsidR="00E652FF" w:rsidRDefault="009A752D" w:rsidP="00E652FF">
      <w:pPr>
        <w:ind w:firstLine="480"/>
      </w:pPr>
      <w:r w:rsidRPr="009A752D">
        <w:rPr>
          <w:rFonts w:hint="eastAsia"/>
        </w:rPr>
        <w:t>一个策略包含</w:t>
      </w:r>
      <w:r w:rsidRPr="009A752D">
        <w:rPr>
          <w:rFonts w:hint="eastAsia"/>
        </w:rPr>
        <w:t>11</w:t>
      </w:r>
      <w:r w:rsidRPr="009A752D">
        <w:rPr>
          <w:rFonts w:hint="eastAsia"/>
        </w:rPr>
        <w:t>个变量</w:t>
      </w:r>
      <w:r w:rsidRPr="009A752D">
        <w:rPr>
          <w:rFonts w:hint="eastAsia"/>
        </w:rPr>
        <w:t>:</w:t>
      </w:r>
      <w:r w:rsidRPr="009A752D">
        <w:rPr>
          <w:rFonts w:hint="eastAsia"/>
        </w:rPr>
        <w:t>块大小</w:t>
      </w:r>
      <w:r w:rsidRPr="009A752D">
        <w:rPr>
          <w:rFonts w:hint="eastAsia"/>
        </w:rPr>
        <w:t>bls, GPU</w:t>
      </w:r>
      <w:r w:rsidRPr="009A752D">
        <w:rPr>
          <w:rFonts w:hint="eastAsia"/>
        </w:rPr>
        <w:t>批量大小</w:t>
      </w:r>
      <w:proofErr w:type="spellStart"/>
      <w:r w:rsidRPr="009A752D">
        <w:rPr>
          <w:rFonts w:hint="eastAsia"/>
        </w:rPr>
        <w:t>gbs</w:t>
      </w:r>
      <w:proofErr w:type="spellEnd"/>
      <w:r w:rsidRPr="009A752D">
        <w:rPr>
          <w:rFonts w:hint="eastAsia"/>
        </w:rPr>
        <w:t>，权重位置</w:t>
      </w:r>
      <w:proofErr w:type="spellStart"/>
      <w:r w:rsidRPr="009A752D">
        <w:rPr>
          <w:rFonts w:hint="eastAsia"/>
        </w:rPr>
        <w:t>wg</w:t>
      </w:r>
      <w:proofErr w:type="spellEnd"/>
      <w:r w:rsidRPr="009A752D">
        <w:rPr>
          <w:rFonts w:hint="eastAsia"/>
        </w:rPr>
        <w:t xml:space="preserve">, </w:t>
      </w:r>
      <w:proofErr w:type="spellStart"/>
      <w:r w:rsidRPr="009A752D">
        <w:rPr>
          <w:rFonts w:hint="eastAsia"/>
        </w:rPr>
        <w:t>wc</w:t>
      </w:r>
      <w:proofErr w:type="spellEnd"/>
      <w:r w:rsidRPr="009A752D">
        <w:rPr>
          <w:rFonts w:hint="eastAsia"/>
        </w:rPr>
        <w:t>, wd</w:t>
      </w:r>
      <w:r w:rsidRPr="009A752D">
        <w:rPr>
          <w:rFonts w:hint="eastAsia"/>
        </w:rPr>
        <w:t>，激活位置</w:t>
      </w:r>
      <w:r w:rsidRPr="009A752D">
        <w:rPr>
          <w:rFonts w:hint="eastAsia"/>
        </w:rPr>
        <w:t xml:space="preserve">hg, </w:t>
      </w:r>
      <w:proofErr w:type="spellStart"/>
      <w:r w:rsidRPr="009A752D">
        <w:rPr>
          <w:rFonts w:hint="eastAsia"/>
        </w:rPr>
        <w:t>hc</w:t>
      </w:r>
      <w:proofErr w:type="spellEnd"/>
      <w:r w:rsidRPr="009A752D">
        <w:rPr>
          <w:rFonts w:hint="eastAsia"/>
        </w:rPr>
        <w:t xml:space="preserve">, </w:t>
      </w:r>
      <w:proofErr w:type="spellStart"/>
      <w:r w:rsidRPr="009A752D">
        <w:rPr>
          <w:rFonts w:hint="eastAsia"/>
        </w:rPr>
        <w:t>hd</w:t>
      </w:r>
      <w:proofErr w:type="spellEnd"/>
      <w:r w:rsidRPr="009A752D">
        <w:rPr>
          <w:rFonts w:hint="eastAsia"/>
        </w:rPr>
        <w:t>, KV</w:t>
      </w:r>
      <w:r w:rsidRPr="009A752D">
        <w:rPr>
          <w:rFonts w:hint="eastAsia"/>
        </w:rPr>
        <w:t>缓存位置</w:t>
      </w:r>
      <w:r w:rsidRPr="009A752D">
        <w:rPr>
          <w:rFonts w:hint="eastAsia"/>
        </w:rPr>
        <w:t>cg, cc, cd</w:t>
      </w:r>
      <w:r w:rsidRPr="009A752D">
        <w:rPr>
          <w:rFonts w:hint="eastAsia"/>
        </w:rPr>
        <w:t>。在实际操作中，百分比不能是</w:t>
      </w:r>
      <w:r w:rsidRPr="009A752D">
        <w:rPr>
          <w:rFonts w:hint="eastAsia"/>
        </w:rPr>
        <w:t>0</w:t>
      </w:r>
      <w:r w:rsidRPr="009A752D">
        <w:rPr>
          <w:rFonts w:hint="eastAsia"/>
        </w:rPr>
        <w:t>到</w:t>
      </w:r>
      <w:r w:rsidRPr="009A752D">
        <w:rPr>
          <w:rFonts w:hint="eastAsia"/>
        </w:rPr>
        <w:t>1</w:t>
      </w:r>
      <w:r w:rsidRPr="009A752D">
        <w:rPr>
          <w:rFonts w:hint="eastAsia"/>
        </w:rPr>
        <w:t>之间的任意实数，因为张量不能被任意分割。但是，我们将成本模型中的百分比变量放宽为</w:t>
      </w:r>
      <w:r w:rsidRPr="009A752D">
        <w:rPr>
          <w:rFonts w:hint="eastAsia"/>
        </w:rPr>
        <w:t>0</w:t>
      </w:r>
      <w:r w:rsidRPr="009A752D">
        <w:rPr>
          <w:rFonts w:hint="eastAsia"/>
        </w:rPr>
        <w:t>到</w:t>
      </w:r>
      <w:r w:rsidRPr="009A752D">
        <w:rPr>
          <w:rFonts w:hint="eastAsia"/>
        </w:rPr>
        <w:t>1</w:t>
      </w:r>
      <w:r w:rsidRPr="009A752D">
        <w:rPr>
          <w:rFonts w:hint="eastAsia"/>
        </w:rPr>
        <w:t>之间的任何实数，因为它是逐渐变化的。我们把这个问题作为一个两级优化问题来解决。我们首先枚举</w:t>
      </w:r>
      <w:r w:rsidRPr="009A752D">
        <w:rPr>
          <w:rFonts w:hint="eastAsia"/>
        </w:rPr>
        <w:t xml:space="preserve">(bls, </w:t>
      </w:r>
      <w:proofErr w:type="spellStart"/>
      <w:r w:rsidRPr="009A752D">
        <w:rPr>
          <w:rFonts w:hint="eastAsia"/>
        </w:rPr>
        <w:t>gbs</w:t>
      </w:r>
      <w:proofErr w:type="spellEnd"/>
      <w:r w:rsidRPr="009A752D">
        <w:rPr>
          <w:rFonts w:hint="eastAsia"/>
        </w:rPr>
        <w:t>)</w:t>
      </w:r>
      <w:r w:rsidRPr="009A752D">
        <w:rPr>
          <w:rFonts w:hint="eastAsia"/>
        </w:rPr>
        <w:t>元组的几个选项。一般来说，</w:t>
      </w:r>
      <w:proofErr w:type="spellStart"/>
      <w:r w:rsidRPr="009A752D">
        <w:rPr>
          <w:rFonts w:hint="eastAsia"/>
        </w:rPr>
        <w:t>gbs</w:t>
      </w:r>
      <w:proofErr w:type="spellEnd"/>
      <w:r w:rsidRPr="009A752D">
        <w:rPr>
          <w:rFonts w:hint="eastAsia"/>
        </w:rPr>
        <w:t>是</w:t>
      </w:r>
      <w:r w:rsidRPr="009A752D">
        <w:rPr>
          <w:rFonts w:hint="eastAsia"/>
        </w:rPr>
        <w:t>4</w:t>
      </w:r>
      <w:r w:rsidRPr="009A752D">
        <w:rPr>
          <w:rFonts w:hint="eastAsia"/>
        </w:rPr>
        <w:t>的倍数，</w:t>
      </w:r>
      <w:r w:rsidRPr="009A752D">
        <w:rPr>
          <w:rFonts w:hint="eastAsia"/>
        </w:rPr>
        <w:t>bls</w:t>
      </w:r>
      <w:r w:rsidRPr="009A752D">
        <w:rPr>
          <w:rFonts w:hint="eastAsia"/>
        </w:rPr>
        <w:t>小于</w:t>
      </w:r>
      <w:r w:rsidRPr="009A752D">
        <w:rPr>
          <w:rFonts w:hint="eastAsia"/>
        </w:rPr>
        <w:t>20</w:t>
      </w:r>
      <w:r w:rsidRPr="009A752D">
        <w:rPr>
          <w:rFonts w:hint="eastAsia"/>
        </w:rPr>
        <w:t>，所以没有太多的选择。然后在固定的</w:t>
      </w:r>
      <w:r w:rsidRPr="009A752D">
        <w:rPr>
          <w:rFonts w:hint="eastAsia"/>
        </w:rPr>
        <w:t xml:space="preserve">bls, </w:t>
      </w:r>
      <w:proofErr w:type="spellStart"/>
      <w:r w:rsidRPr="009A752D">
        <w:rPr>
          <w:rFonts w:hint="eastAsia"/>
        </w:rPr>
        <w:t>gbs</w:t>
      </w:r>
      <w:proofErr w:type="spellEnd"/>
      <w:r w:rsidRPr="009A752D">
        <w:rPr>
          <w:rFonts w:hint="eastAsia"/>
        </w:rPr>
        <w:t>下，找到最佳位置</w:t>
      </w:r>
      <w:r w:rsidRPr="009A752D">
        <w:rPr>
          <w:rFonts w:hint="eastAsia"/>
        </w:rPr>
        <w:t>p = (</w:t>
      </w:r>
      <w:proofErr w:type="spellStart"/>
      <w:r w:rsidRPr="009A752D">
        <w:rPr>
          <w:rFonts w:hint="eastAsia"/>
        </w:rPr>
        <w:t>wg</w:t>
      </w:r>
      <w:proofErr w:type="spellEnd"/>
      <w:r w:rsidRPr="009A752D">
        <w:rPr>
          <w:rFonts w:hint="eastAsia"/>
        </w:rPr>
        <w:t xml:space="preserve">, </w:t>
      </w:r>
      <w:proofErr w:type="spellStart"/>
      <w:r w:rsidRPr="009A752D">
        <w:rPr>
          <w:rFonts w:hint="eastAsia"/>
        </w:rPr>
        <w:t>wc</w:t>
      </w:r>
      <w:proofErr w:type="spellEnd"/>
      <w:r w:rsidRPr="009A752D">
        <w:rPr>
          <w:rFonts w:hint="eastAsia"/>
        </w:rPr>
        <w:t xml:space="preserve">, wd, cg, cc, cd, hg, </w:t>
      </w:r>
      <w:proofErr w:type="spellStart"/>
      <w:r w:rsidRPr="009A752D">
        <w:rPr>
          <w:rFonts w:hint="eastAsia"/>
        </w:rPr>
        <w:t>hc</w:t>
      </w:r>
      <w:proofErr w:type="spellEnd"/>
      <w:r w:rsidRPr="009A752D">
        <w:rPr>
          <w:rFonts w:hint="eastAsia"/>
        </w:rPr>
        <w:t xml:space="preserve">, </w:t>
      </w:r>
      <w:proofErr w:type="spellStart"/>
      <w:r w:rsidRPr="009A752D">
        <w:rPr>
          <w:rFonts w:hint="eastAsia"/>
        </w:rPr>
        <w:t>hd</w:t>
      </w:r>
      <w:proofErr w:type="spellEnd"/>
      <w:r w:rsidRPr="009A752D">
        <w:rPr>
          <w:rFonts w:hint="eastAsia"/>
        </w:rPr>
        <w:t>)</w:t>
      </w:r>
      <w:r w:rsidRPr="009A752D">
        <w:rPr>
          <w:rFonts w:hint="eastAsia"/>
        </w:rPr>
        <w:t>就变成了一个线性规划问题，如</w:t>
      </w:r>
      <w:r w:rsidRPr="009A752D">
        <w:rPr>
          <w:rFonts w:hint="eastAsia"/>
        </w:rPr>
        <w:t>Eq.(1)</w:t>
      </w:r>
      <w:r w:rsidRPr="009A752D">
        <w:rPr>
          <w:rFonts w:hint="eastAsia"/>
        </w:rPr>
        <w:t>所示。线性规划问题可以很快解决，因为只有</w:t>
      </w:r>
      <w:r w:rsidRPr="009A752D">
        <w:rPr>
          <w:rFonts w:hint="eastAsia"/>
        </w:rPr>
        <w:t>9</w:t>
      </w:r>
      <w:r w:rsidRPr="009A752D">
        <w:rPr>
          <w:rFonts w:hint="eastAsia"/>
        </w:rPr>
        <w:t>个变量。这个公式也可以灵活地扩展，包括延迟约束和模型近似方法，如压缩。</w:t>
      </w:r>
    </w:p>
    <w:p w14:paraId="664B07CA" w14:textId="71D0F4B1" w:rsidR="009A752D" w:rsidRDefault="009A752D" w:rsidP="009A752D">
      <w:pPr>
        <w:pStyle w:val="4"/>
        <w:spacing w:before="156" w:after="156"/>
      </w:pPr>
      <w:r>
        <w:rPr>
          <w:rFonts w:hint="eastAsia"/>
        </w:rPr>
        <w:t>2</w:t>
      </w:r>
      <w:r>
        <w:t xml:space="preserve">.4 </w:t>
      </w:r>
      <w:r>
        <w:rPr>
          <w:rFonts w:hint="eastAsia"/>
        </w:rPr>
        <w:t>扩展到多</w:t>
      </w:r>
      <w:r>
        <w:rPr>
          <w:rFonts w:hint="eastAsia"/>
        </w:rPr>
        <w:t>GPU</w:t>
      </w:r>
    </w:p>
    <w:p w14:paraId="0376A9E8" w14:textId="52DDCCED" w:rsidR="009A752D" w:rsidRDefault="009A752D" w:rsidP="009A752D">
      <w:pPr>
        <w:ind w:firstLine="480"/>
      </w:pPr>
      <w:r w:rsidRPr="009A752D">
        <w:rPr>
          <w:rFonts w:hint="eastAsia"/>
        </w:rPr>
        <w:t>有两种模型并行性</w:t>
      </w:r>
      <w:r w:rsidRPr="009A752D">
        <w:rPr>
          <w:rFonts w:hint="eastAsia"/>
        </w:rPr>
        <w:t>:</w:t>
      </w:r>
      <w:r w:rsidRPr="009A752D">
        <w:rPr>
          <w:rFonts w:hint="eastAsia"/>
        </w:rPr>
        <w:t>张量并行性和</w:t>
      </w:r>
      <w:r>
        <w:rPr>
          <w:rFonts w:hint="eastAsia"/>
        </w:rPr>
        <w:t>流水线</w:t>
      </w:r>
      <w:r w:rsidRPr="009A752D">
        <w:rPr>
          <w:rFonts w:hint="eastAsia"/>
        </w:rPr>
        <w:t>并行性</w:t>
      </w:r>
      <w:r w:rsidRPr="009A752D">
        <w:rPr>
          <w:rFonts w:hint="eastAsia"/>
        </w:rPr>
        <w:t>(Narayanan et al, 2021;Zheng</w:t>
      </w:r>
      <w:r w:rsidRPr="009A752D">
        <w:rPr>
          <w:rFonts w:hint="eastAsia"/>
        </w:rPr>
        <w:t>等，</w:t>
      </w:r>
      <w:r w:rsidRPr="009A752D">
        <w:rPr>
          <w:rFonts w:hint="eastAsia"/>
        </w:rPr>
        <w:t>2022)</w:t>
      </w:r>
      <w:r w:rsidRPr="009A752D">
        <w:rPr>
          <w:rFonts w:hint="eastAsia"/>
        </w:rPr>
        <w:t>。张量并行可以减少单查询延迟，而</w:t>
      </w:r>
      <w:r>
        <w:rPr>
          <w:rFonts w:hint="eastAsia"/>
        </w:rPr>
        <w:t>流水线</w:t>
      </w:r>
      <w:r w:rsidRPr="009A752D">
        <w:rPr>
          <w:rFonts w:hint="eastAsia"/>
        </w:rPr>
        <w:t>并行由于通信成本低，可以在吞吐量上实现良好的扩展。由于我们的目标是吞吐量，</w:t>
      </w:r>
      <w:proofErr w:type="spellStart"/>
      <w:r w:rsidRPr="009A752D">
        <w:rPr>
          <w:rFonts w:hint="eastAsia"/>
        </w:rPr>
        <w:t>FlexGen</w:t>
      </w:r>
      <w:proofErr w:type="spellEnd"/>
      <w:r w:rsidRPr="009A752D">
        <w:rPr>
          <w:rFonts w:hint="eastAsia"/>
        </w:rPr>
        <w:t>实现了</w:t>
      </w:r>
      <w:r>
        <w:rPr>
          <w:rFonts w:hint="eastAsia"/>
        </w:rPr>
        <w:t>流水线</w:t>
      </w:r>
      <w:r w:rsidRPr="009A752D">
        <w:rPr>
          <w:rFonts w:hint="eastAsia"/>
        </w:rPr>
        <w:t>并行。</w:t>
      </w:r>
    </w:p>
    <w:p w14:paraId="4C30C439" w14:textId="0E2B0E59" w:rsidR="009A752D" w:rsidRDefault="009A752D" w:rsidP="009A752D">
      <w:pPr>
        <w:ind w:firstLine="480"/>
      </w:pPr>
      <w:r w:rsidRPr="009A752D">
        <w:rPr>
          <w:rFonts w:hint="eastAsia"/>
        </w:rPr>
        <w:t>通过在</w:t>
      </w:r>
      <w:r w:rsidRPr="009A752D">
        <w:rPr>
          <w:rFonts w:hint="eastAsia"/>
        </w:rPr>
        <w:t>m</w:t>
      </w:r>
      <w:proofErr w:type="gramStart"/>
      <w:r w:rsidRPr="009A752D">
        <w:rPr>
          <w:rFonts w:hint="eastAsia"/>
        </w:rPr>
        <w:t>个</w:t>
      </w:r>
      <w:proofErr w:type="spellStart"/>
      <w:proofErr w:type="gramEnd"/>
      <w:r w:rsidRPr="009A752D">
        <w:rPr>
          <w:rFonts w:hint="eastAsia"/>
        </w:rPr>
        <w:t>gpu</w:t>
      </w:r>
      <w:proofErr w:type="spellEnd"/>
      <w:r w:rsidRPr="009A752D">
        <w:rPr>
          <w:rFonts w:hint="eastAsia"/>
        </w:rPr>
        <w:t>上平等地划分一个</w:t>
      </w:r>
      <w:r w:rsidRPr="009A752D">
        <w:rPr>
          <w:rFonts w:hint="eastAsia"/>
        </w:rPr>
        <w:t>l</w:t>
      </w:r>
      <w:r w:rsidRPr="009A752D">
        <w:rPr>
          <w:rFonts w:hint="eastAsia"/>
        </w:rPr>
        <w:t>层</w:t>
      </w:r>
      <w:r w:rsidRPr="009A752D">
        <w:rPr>
          <w:rFonts w:hint="eastAsia"/>
        </w:rPr>
        <w:t>LLM</w:t>
      </w:r>
      <w:r w:rsidRPr="009A752D">
        <w:rPr>
          <w:rFonts w:hint="eastAsia"/>
        </w:rPr>
        <w:t>来使用流水线并行性，然后所有</w:t>
      </w:r>
      <w:proofErr w:type="spellStart"/>
      <w:r w:rsidRPr="009A752D">
        <w:rPr>
          <w:rFonts w:hint="eastAsia"/>
        </w:rPr>
        <w:t>gpu</w:t>
      </w:r>
      <w:proofErr w:type="spellEnd"/>
      <w:r w:rsidRPr="009A752D">
        <w:rPr>
          <w:rFonts w:hint="eastAsia"/>
        </w:rPr>
        <w:t>的执行都遵循相同的模式。问题简化为在一个</w:t>
      </w:r>
      <w:r w:rsidRPr="009A752D">
        <w:rPr>
          <w:rFonts w:hint="eastAsia"/>
        </w:rPr>
        <w:t>GPU</w:t>
      </w:r>
      <w:r w:rsidRPr="009A752D">
        <w:rPr>
          <w:rFonts w:hint="eastAsia"/>
        </w:rPr>
        <w:t>上运行</w:t>
      </w:r>
      <w:r w:rsidRPr="009A752D">
        <w:rPr>
          <w:rFonts w:hint="eastAsia"/>
        </w:rPr>
        <w:t>n/m</w:t>
      </w:r>
      <w:r w:rsidRPr="009A752D">
        <w:rPr>
          <w:rFonts w:hint="eastAsia"/>
        </w:rPr>
        <w:t>层转换器。我们可以直接重用为一个</w:t>
      </w:r>
      <w:r w:rsidRPr="009A752D">
        <w:rPr>
          <w:rFonts w:hint="eastAsia"/>
        </w:rPr>
        <w:t>GPU</w:t>
      </w:r>
      <w:r w:rsidRPr="009A752D">
        <w:rPr>
          <w:rFonts w:hint="eastAsia"/>
        </w:rPr>
        <w:t>开发的策略搜索。为了实现微批处理管道，在图</w:t>
      </w:r>
      <w:r w:rsidRPr="009A752D">
        <w:rPr>
          <w:rFonts w:hint="eastAsia"/>
        </w:rPr>
        <w:t>4</w:t>
      </w:r>
      <w:r w:rsidRPr="009A752D">
        <w:rPr>
          <w:rFonts w:hint="eastAsia"/>
        </w:rPr>
        <w:t>中添加了一个新的</w:t>
      </w:r>
      <w:r w:rsidRPr="009A752D">
        <w:rPr>
          <w:rFonts w:hint="eastAsia"/>
        </w:rPr>
        <w:t>for</w:t>
      </w:r>
      <w:r w:rsidRPr="009A752D">
        <w:rPr>
          <w:rFonts w:hint="eastAsia"/>
        </w:rPr>
        <w:t>循环，以组合</w:t>
      </w:r>
      <w:proofErr w:type="gramStart"/>
      <w:r w:rsidRPr="009A752D">
        <w:rPr>
          <w:rFonts w:hint="eastAsia"/>
        </w:rPr>
        <w:t>迭代级</w:t>
      </w:r>
      <w:proofErr w:type="gramEnd"/>
      <w:r w:rsidRPr="009A752D">
        <w:rPr>
          <w:rFonts w:hint="eastAsia"/>
        </w:rPr>
        <w:t>管道并行执行计划</w:t>
      </w:r>
      <w:r w:rsidRPr="009A752D">
        <w:rPr>
          <w:rFonts w:hint="eastAsia"/>
        </w:rPr>
        <w:t>(Huang et al, 2019;Yu</w:t>
      </w:r>
      <w:r w:rsidRPr="009A752D">
        <w:rPr>
          <w:rFonts w:hint="eastAsia"/>
        </w:rPr>
        <w:t>等人，</w:t>
      </w:r>
      <w:r w:rsidRPr="009A752D">
        <w:rPr>
          <w:rFonts w:hint="eastAsia"/>
        </w:rPr>
        <w:t>2022)</w:t>
      </w:r>
      <w:r w:rsidRPr="009A752D">
        <w:rPr>
          <w:rFonts w:hint="eastAsia"/>
        </w:rPr>
        <w:t>与单设备卸载运行。</w:t>
      </w:r>
    </w:p>
    <w:p w14:paraId="7EF5B568" w14:textId="2135A2F7" w:rsidR="009C6A10" w:rsidRDefault="009C6A10" w:rsidP="009C6A10">
      <w:pPr>
        <w:pStyle w:val="3"/>
        <w:spacing w:before="156" w:after="156"/>
      </w:pPr>
      <w:r>
        <w:rPr>
          <w:rFonts w:hint="eastAsia"/>
        </w:rPr>
        <w:t>3</w:t>
      </w:r>
      <w:r>
        <w:t xml:space="preserve"> </w:t>
      </w:r>
      <w:r>
        <w:rPr>
          <w:rFonts w:hint="eastAsia"/>
        </w:rPr>
        <w:t>近似方法</w:t>
      </w:r>
    </w:p>
    <w:p w14:paraId="006DD175" w14:textId="23E12230" w:rsidR="009C6A10" w:rsidRPr="009C6A10" w:rsidRDefault="009C6A10" w:rsidP="009C6A10">
      <w:pPr>
        <w:pStyle w:val="4"/>
        <w:spacing w:before="156" w:after="156"/>
        <w:rPr>
          <w:rFonts w:hint="eastAsia"/>
        </w:rPr>
      </w:pPr>
      <w:r>
        <w:rPr>
          <w:rFonts w:hint="eastAsia"/>
        </w:rPr>
        <w:t>3</w:t>
      </w:r>
      <w:r>
        <w:t xml:space="preserve">.1 </w:t>
      </w:r>
      <w:r>
        <w:rPr>
          <w:rFonts w:hint="eastAsia"/>
        </w:rPr>
        <w:t>组量化</w:t>
      </w:r>
    </w:p>
    <w:p w14:paraId="058DF744" w14:textId="6A5A3CCA" w:rsidR="009C6A10" w:rsidRDefault="009C6A10" w:rsidP="009C6A10">
      <w:pPr>
        <w:ind w:firstLine="480"/>
        <w:rPr>
          <w:rFonts w:hint="eastAsia"/>
        </w:rPr>
      </w:pPr>
      <w:r>
        <w:rPr>
          <w:rFonts w:hint="eastAsia"/>
        </w:rPr>
        <w:t>其它工作的量化主要是为了加速计算，</w:t>
      </w:r>
      <w:proofErr w:type="spellStart"/>
      <w:r>
        <w:rPr>
          <w:rFonts w:hint="eastAsia"/>
        </w:rPr>
        <w:t>FlenGen</w:t>
      </w:r>
      <w:proofErr w:type="spellEnd"/>
      <w:r>
        <w:rPr>
          <w:rFonts w:hint="eastAsia"/>
        </w:rPr>
        <w:t>的量化是为了减少压缩和节约</w:t>
      </w:r>
      <w:r>
        <w:rPr>
          <w:rFonts w:hint="eastAsia"/>
        </w:rPr>
        <w:t>IO</w:t>
      </w:r>
      <w:r>
        <w:rPr>
          <w:rFonts w:hint="eastAsia"/>
        </w:rPr>
        <w:t>，所以它们计算前会反</w:t>
      </w:r>
      <w:proofErr w:type="gramStart"/>
      <w:r>
        <w:rPr>
          <w:rFonts w:hint="eastAsia"/>
        </w:rPr>
        <w:t>量化回</w:t>
      </w:r>
      <w:proofErr w:type="gramEnd"/>
      <w:r>
        <w:rPr>
          <w:rFonts w:hint="eastAsia"/>
        </w:rPr>
        <w:t>FP16</w:t>
      </w:r>
      <w:r>
        <w:rPr>
          <w:rFonts w:hint="eastAsia"/>
        </w:rPr>
        <w:t>来计算。所谓的组量化就是把一个</w:t>
      </w:r>
      <w:r>
        <w:rPr>
          <w:rFonts w:hint="eastAsia"/>
        </w:rPr>
        <w:t>tensor</w:t>
      </w:r>
      <w:r>
        <w:rPr>
          <w:rFonts w:hint="eastAsia"/>
        </w:rPr>
        <w:t>在确定维度上的连续</w:t>
      </w:r>
      <w:r>
        <w:rPr>
          <w:rFonts w:hint="eastAsia"/>
        </w:rPr>
        <w:t>g</w:t>
      </w:r>
      <w:proofErr w:type="gramStart"/>
      <w:r>
        <w:rPr>
          <w:rFonts w:hint="eastAsia"/>
        </w:rPr>
        <w:t>个</w:t>
      </w:r>
      <w:proofErr w:type="gramEnd"/>
      <w:r>
        <w:rPr>
          <w:rFonts w:hint="eastAsia"/>
        </w:rPr>
        <w:t>元素归为一组，然后对这一组做量化。</w:t>
      </w:r>
    </w:p>
    <w:p w14:paraId="55471BCF" w14:textId="3253AE3E" w:rsidR="009C6A10" w:rsidRDefault="009C6A10" w:rsidP="009C6A10">
      <w:pPr>
        <w:ind w:firstLine="480"/>
      </w:pPr>
      <w:r>
        <w:rPr>
          <w:rFonts w:hint="eastAsia"/>
        </w:rPr>
        <w:t>作者发现压缩到</w:t>
      </w:r>
      <w:r>
        <w:rPr>
          <w:rFonts w:hint="eastAsia"/>
        </w:rPr>
        <w:t>4</w:t>
      </w:r>
      <w:r>
        <w:rPr>
          <w:rFonts w:hint="eastAsia"/>
        </w:rPr>
        <w:t>比特，</w:t>
      </w:r>
      <w:proofErr w:type="gramStart"/>
      <w:r>
        <w:rPr>
          <w:rFonts w:hint="eastAsia"/>
        </w:rPr>
        <w:t>组大小选</w:t>
      </w:r>
      <w:proofErr w:type="gramEnd"/>
      <w:r>
        <w:rPr>
          <w:rFonts w:hint="eastAsia"/>
        </w:rPr>
        <w:t>64</w:t>
      </w:r>
      <w:r>
        <w:rPr>
          <w:rFonts w:hint="eastAsia"/>
        </w:rPr>
        <w:t>，权重沿着输出维度分组、</w:t>
      </w:r>
      <w:r>
        <w:rPr>
          <w:rFonts w:hint="eastAsia"/>
        </w:rPr>
        <w:t>KV</w:t>
      </w:r>
      <w:r>
        <w:rPr>
          <w:rFonts w:hint="eastAsia"/>
        </w:rPr>
        <w:t>缓存沿着隐藏维度分组，这样能比较好的保留精度。</w:t>
      </w:r>
    </w:p>
    <w:p w14:paraId="27D149A5" w14:textId="47B23139" w:rsidR="009C6A10" w:rsidRDefault="009C6A10" w:rsidP="009C6A10">
      <w:pPr>
        <w:pStyle w:val="4"/>
        <w:spacing w:before="156" w:after="156"/>
      </w:pPr>
      <w:r>
        <w:rPr>
          <w:rFonts w:hint="eastAsia"/>
        </w:rPr>
        <w:t>3</w:t>
      </w:r>
      <w:r>
        <w:t xml:space="preserve">.2 </w:t>
      </w:r>
      <w:r>
        <w:rPr>
          <w:rFonts w:hint="eastAsia"/>
        </w:rPr>
        <w:t>系数</w:t>
      </w:r>
      <w:r>
        <w:rPr>
          <w:rFonts w:hint="eastAsia"/>
        </w:rPr>
        <w:t>Attention</w:t>
      </w:r>
    </w:p>
    <w:p w14:paraId="0495B366" w14:textId="613FDEFB" w:rsidR="009C6A10" w:rsidRPr="009C6A10" w:rsidRDefault="009C6A10" w:rsidP="009C6A10">
      <w:pPr>
        <w:ind w:firstLine="480"/>
        <w:rPr>
          <w:rFonts w:hint="eastAsia"/>
        </w:rPr>
      </w:pPr>
      <w:r w:rsidRPr="009C6A10">
        <w:rPr>
          <w:rFonts w:hint="eastAsia"/>
        </w:rPr>
        <w:t>作者用了</w:t>
      </w:r>
      <w:r w:rsidRPr="009C6A10">
        <w:rPr>
          <w:rFonts w:hint="eastAsia"/>
        </w:rPr>
        <w:t>Top-K</w:t>
      </w:r>
      <w:r w:rsidRPr="009C6A10">
        <w:rPr>
          <w:rFonts w:hint="eastAsia"/>
        </w:rPr>
        <w:t>稀疏近似，先从</w:t>
      </w:r>
      <w:r w:rsidRPr="009C6A10">
        <w:rPr>
          <w:rFonts w:hint="eastAsia"/>
        </w:rPr>
        <w:t>K cache</w:t>
      </w:r>
      <w:r w:rsidRPr="009C6A10">
        <w:rPr>
          <w:rFonts w:hint="eastAsia"/>
        </w:rPr>
        <w:t>里找到</w:t>
      </w:r>
      <w:r w:rsidRPr="009C6A10">
        <w:rPr>
          <w:rFonts w:hint="eastAsia"/>
        </w:rPr>
        <w:t>Top-K</w:t>
      </w:r>
      <w:proofErr w:type="gramStart"/>
      <w:r w:rsidRPr="009C6A10">
        <w:rPr>
          <w:rFonts w:hint="eastAsia"/>
        </w:rPr>
        <w:t>个</w:t>
      </w:r>
      <w:proofErr w:type="gramEnd"/>
      <w:r w:rsidRPr="009C6A10">
        <w:rPr>
          <w:rFonts w:hint="eastAsia"/>
        </w:rPr>
        <w:t>token</w:t>
      </w:r>
      <w:r w:rsidRPr="009C6A10">
        <w:rPr>
          <w:rFonts w:hint="eastAsia"/>
        </w:rPr>
        <w:t>的下标，按照再按照这个下标去加载</w:t>
      </w:r>
      <w:r w:rsidRPr="009C6A10">
        <w:rPr>
          <w:rFonts w:hint="eastAsia"/>
        </w:rPr>
        <w:t>V cache</w:t>
      </w:r>
      <w:r w:rsidRPr="009C6A10">
        <w:rPr>
          <w:rFonts w:hint="eastAsia"/>
        </w:rPr>
        <w:t>并计算。</w:t>
      </w:r>
    </w:p>
    <w:sectPr w:rsidR="009C6A10" w:rsidRPr="009C6A1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BE9D" w14:textId="77777777" w:rsidR="00AE1D4B" w:rsidRDefault="00AE1D4B" w:rsidP="004637A7">
      <w:pPr>
        <w:ind w:firstLine="480"/>
      </w:pPr>
      <w:r>
        <w:separator/>
      </w:r>
    </w:p>
  </w:endnote>
  <w:endnote w:type="continuationSeparator" w:id="0">
    <w:p w14:paraId="1A9F7B74" w14:textId="77777777" w:rsidR="00AE1D4B" w:rsidRDefault="00AE1D4B" w:rsidP="004637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9507" w14:textId="77777777" w:rsidR="004637A7" w:rsidRDefault="004637A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9D58" w14:textId="77777777" w:rsidR="004637A7" w:rsidRDefault="004637A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ACFA" w14:textId="77777777" w:rsidR="004637A7" w:rsidRDefault="004637A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231F2" w14:textId="77777777" w:rsidR="00AE1D4B" w:rsidRDefault="00AE1D4B" w:rsidP="004637A7">
      <w:pPr>
        <w:ind w:firstLine="480"/>
      </w:pPr>
      <w:r>
        <w:separator/>
      </w:r>
    </w:p>
  </w:footnote>
  <w:footnote w:type="continuationSeparator" w:id="0">
    <w:p w14:paraId="7936AD0C" w14:textId="77777777" w:rsidR="00AE1D4B" w:rsidRDefault="00AE1D4B" w:rsidP="004637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A389" w14:textId="77777777" w:rsidR="004637A7" w:rsidRDefault="004637A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6B62" w14:textId="77777777" w:rsidR="004637A7" w:rsidRDefault="004637A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95D4" w14:textId="77777777" w:rsidR="004637A7" w:rsidRDefault="004637A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7D6"/>
    <w:multiLevelType w:val="hybridMultilevel"/>
    <w:tmpl w:val="AC4A2E0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4177BA"/>
    <w:multiLevelType w:val="hybridMultilevel"/>
    <w:tmpl w:val="CDC6BE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EF215C4"/>
    <w:multiLevelType w:val="hybridMultilevel"/>
    <w:tmpl w:val="740C59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F64C0D"/>
    <w:multiLevelType w:val="hybridMultilevel"/>
    <w:tmpl w:val="A966457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02C40BC"/>
    <w:multiLevelType w:val="hybridMultilevel"/>
    <w:tmpl w:val="747C5A80"/>
    <w:lvl w:ilvl="0" w:tplc="1E16A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EA38EF"/>
    <w:multiLevelType w:val="hybridMultilevel"/>
    <w:tmpl w:val="93ACCF94"/>
    <w:lvl w:ilvl="0" w:tplc="C0AC24E4">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7875138"/>
    <w:multiLevelType w:val="hybridMultilevel"/>
    <w:tmpl w:val="0ED8F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F31372"/>
    <w:multiLevelType w:val="hybridMultilevel"/>
    <w:tmpl w:val="7B0842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5E54D83"/>
    <w:multiLevelType w:val="hybridMultilevel"/>
    <w:tmpl w:val="98BE2A1C"/>
    <w:lvl w:ilvl="0" w:tplc="4A806AFA">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72451B4C"/>
    <w:multiLevelType w:val="hybridMultilevel"/>
    <w:tmpl w:val="EF10FD4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88C6532"/>
    <w:multiLevelType w:val="hybridMultilevel"/>
    <w:tmpl w:val="1C3230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323095639">
    <w:abstractNumId w:val="6"/>
  </w:num>
  <w:num w:numId="2" w16cid:durableId="801535683">
    <w:abstractNumId w:val="3"/>
  </w:num>
  <w:num w:numId="3" w16cid:durableId="1727100305">
    <w:abstractNumId w:val="2"/>
  </w:num>
  <w:num w:numId="4" w16cid:durableId="100493532">
    <w:abstractNumId w:val="9"/>
  </w:num>
  <w:num w:numId="5" w16cid:durableId="1577976106">
    <w:abstractNumId w:val="0"/>
  </w:num>
  <w:num w:numId="6" w16cid:durableId="722096062">
    <w:abstractNumId w:val="10"/>
  </w:num>
  <w:num w:numId="7" w16cid:durableId="1622414143">
    <w:abstractNumId w:val="4"/>
  </w:num>
  <w:num w:numId="8" w16cid:durableId="16083316">
    <w:abstractNumId w:val="7"/>
  </w:num>
  <w:num w:numId="9" w16cid:durableId="1814567537">
    <w:abstractNumId w:val="1"/>
  </w:num>
  <w:num w:numId="10" w16cid:durableId="1728458233">
    <w:abstractNumId w:val="5"/>
  </w:num>
  <w:num w:numId="11" w16cid:durableId="266279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B3"/>
    <w:rsid w:val="000005AB"/>
    <w:rsid w:val="00044292"/>
    <w:rsid w:val="0008349F"/>
    <w:rsid w:val="00083CF3"/>
    <w:rsid w:val="0009080D"/>
    <w:rsid w:val="0009747D"/>
    <w:rsid w:val="001075A1"/>
    <w:rsid w:val="00144389"/>
    <w:rsid w:val="0016528F"/>
    <w:rsid w:val="001736C2"/>
    <w:rsid w:val="00184174"/>
    <w:rsid w:val="001B3CD3"/>
    <w:rsid w:val="001E2B89"/>
    <w:rsid w:val="0020730B"/>
    <w:rsid w:val="002B42D2"/>
    <w:rsid w:val="002E41A4"/>
    <w:rsid w:val="00310A59"/>
    <w:rsid w:val="0034286E"/>
    <w:rsid w:val="003678C8"/>
    <w:rsid w:val="0038250A"/>
    <w:rsid w:val="003A0054"/>
    <w:rsid w:val="003A5FC1"/>
    <w:rsid w:val="003D394A"/>
    <w:rsid w:val="003F0E8B"/>
    <w:rsid w:val="003F4F88"/>
    <w:rsid w:val="00425A45"/>
    <w:rsid w:val="004637A7"/>
    <w:rsid w:val="004A7789"/>
    <w:rsid w:val="004B3569"/>
    <w:rsid w:val="004B5193"/>
    <w:rsid w:val="004C7663"/>
    <w:rsid w:val="004E3138"/>
    <w:rsid w:val="0050281D"/>
    <w:rsid w:val="00507F85"/>
    <w:rsid w:val="00517415"/>
    <w:rsid w:val="0052497C"/>
    <w:rsid w:val="00544429"/>
    <w:rsid w:val="00567DB5"/>
    <w:rsid w:val="00574EB5"/>
    <w:rsid w:val="005819D4"/>
    <w:rsid w:val="005A122F"/>
    <w:rsid w:val="005F0BC7"/>
    <w:rsid w:val="00611037"/>
    <w:rsid w:val="00666526"/>
    <w:rsid w:val="006732E0"/>
    <w:rsid w:val="006E12E0"/>
    <w:rsid w:val="006F47F5"/>
    <w:rsid w:val="00715FEA"/>
    <w:rsid w:val="007173F0"/>
    <w:rsid w:val="00723E79"/>
    <w:rsid w:val="00732B7C"/>
    <w:rsid w:val="007539AB"/>
    <w:rsid w:val="00760855"/>
    <w:rsid w:val="007851C4"/>
    <w:rsid w:val="007C0F2B"/>
    <w:rsid w:val="007C1387"/>
    <w:rsid w:val="007C76E4"/>
    <w:rsid w:val="007E206E"/>
    <w:rsid w:val="007E505C"/>
    <w:rsid w:val="00804BC0"/>
    <w:rsid w:val="0081400B"/>
    <w:rsid w:val="008267E4"/>
    <w:rsid w:val="008556B0"/>
    <w:rsid w:val="008617DC"/>
    <w:rsid w:val="00864BDE"/>
    <w:rsid w:val="008A3F62"/>
    <w:rsid w:val="008C2B7B"/>
    <w:rsid w:val="008C708D"/>
    <w:rsid w:val="008D02CE"/>
    <w:rsid w:val="008E7E15"/>
    <w:rsid w:val="0099646D"/>
    <w:rsid w:val="009A752D"/>
    <w:rsid w:val="009C0890"/>
    <w:rsid w:val="009C6A10"/>
    <w:rsid w:val="00A04EFF"/>
    <w:rsid w:val="00A42227"/>
    <w:rsid w:val="00A52F3E"/>
    <w:rsid w:val="00A62E12"/>
    <w:rsid w:val="00A77A52"/>
    <w:rsid w:val="00A91FED"/>
    <w:rsid w:val="00AC4217"/>
    <w:rsid w:val="00AE1D4B"/>
    <w:rsid w:val="00AE354D"/>
    <w:rsid w:val="00AE42E6"/>
    <w:rsid w:val="00AE7653"/>
    <w:rsid w:val="00B1409C"/>
    <w:rsid w:val="00B66A77"/>
    <w:rsid w:val="00BD134C"/>
    <w:rsid w:val="00C756F6"/>
    <w:rsid w:val="00C7648E"/>
    <w:rsid w:val="00C806D6"/>
    <w:rsid w:val="00C909E9"/>
    <w:rsid w:val="00C93628"/>
    <w:rsid w:val="00CA5AC0"/>
    <w:rsid w:val="00CB6242"/>
    <w:rsid w:val="00CC3874"/>
    <w:rsid w:val="00D02D88"/>
    <w:rsid w:val="00D06C8B"/>
    <w:rsid w:val="00D27E7B"/>
    <w:rsid w:val="00D8709D"/>
    <w:rsid w:val="00DA6C8F"/>
    <w:rsid w:val="00DD491F"/>
    <w:rsid w:val="00DD6EAD"/>
    <w:rsid w:val="00E01286"/>
    <w:rsid w:val="00E549D5"/>
    <w:rsid w:val="00E642EA"/>
    <w:rsid w:val="00E652FF"/>
    <w:rsid w:val="00E74905"/>
    <w:rsid w:val="00E94423"/>
    <w:rsid w:val="00EC3C34"/>
    <w:rsid w:val="00EE474F"/>
    <w:rsid w:val="00F20E03"/>
    <w:rsid w:val="00F3692A"/>
    <w:rsid w:val="00F457B3"/>
    <w:rsid w:val="00F57614"/>
    <w:rsid w:val="00F67B8B"/>
    <w:rsid w:val="00FA4A8C"/>
    <w:rsid w:val="00FB74EA"/>
    <w:rsid w:val="00FF5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C2065"/>
  <w15:chartTrackingRefBased/>
  <w15:docId w15:val="{C342E7A6-96CB-4EDB-92CE-29897AE5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97C"/>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E12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7A7"/>
    <w:pPr>
      <w:keepNext/>
      <w:keepLines/>
      <w:spacing w:beforeLines="80" w:before="80" w:afterLines="50" w:after="50"/>
      <w:ind w:leftChars="500" w:left="500" w:rightChars="500" w:right="500" w:firstLineChars="0" w:firstLine="0"/>
      <w:jc w:val="center"/>
      <w:outlineLvl w:val="1"/>
    </w:pPr>
    <w:rPr>
      <w:rFonts w:cstheme="majorBidi"/>
      <w:b/>
      <w:bCs/>
      <w:sz w:val="32"/>
      <w:szCs w:val="32"/>
    </w:rPr>
  </w:style>
  <w:style w:type="paragraph" w:styleId="3">
    <w:name w:val="heading 3"/>
    <w:basedOn w:val="a"/>
    <w:next w:val="a"/>
    <w:link w:val="30"/>
    <w:uiPriority w:val="9"/>
    <w:unhideWhenUsed/>
    <w:qFormat/>
    <w:rsid w:val="007E505C"/>
    <w:pPr>
      <w:keepNext/>
      <w:keepLines/>
      <w:spacing w:beforeLines="50" w:before="50" w:afterLines="50" w:after="50"/>
      <w:ind w:firstLineChars="0" w:firstLine="0"/>
      <w:outlineLvl w:val="2"/>
    </w:pPr>
    <w:rPr>
      <w:b/>
      <w:bCs/>
      <w:sz w:val="32"/>
      <w:szCs w:val="32"/>
    </w:rPr>
  </w:style>
  <w:style w:type="paragraph" w:styleId="4">
    <w:name w:val="heading 4"/>
    <w:basedOn w:val="a"/>
    <w:next w:val="a"/>
    <w:link w:val="40"/>
    <w:uiPriority w:val="9"/>
    <w:unhideWhenUsed/>
    <w:qFormat/>
    <w:rsid w:val="0052497C"/>
    <w:pPr>
      <w:keepNext/>
      <w:keepLines/>
      <w:spacing w:beforeLines="50" w:before="50" w:afterLines="50" w:after="50"/>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637A7"/>
    <w:rPr>
      <w:rFonts w:ascii="Times New Roman" w:eastAsia="宋体" w:hAnsi="Times New Roman" w:cstheme="majorBidi"/>
      <w:b/>
      <w:bCs/>
      <w:sz w:val="32"/>
      <w:szCs w:val="32"/>
    </w:rPr>
  </w:style>
  <w:style w:type="character" w:customStyle="1" w:styleId="30">
    <w:name w:val="标题 3 字符"/>
    <w:basedOn w:val="a0"/>
    <w:link w:val="3"/>
    <w:uiPriority w:val="9"/>
    <w:rsid w:val="007E505C"/>
    <w:rPr>
      <w:rFonts w:ascii="Times New Roman" w:eastAsia="宋体" w:hAnsi="Times New Roman"/>
      <w:b/>
      <w:bCs/>
      <w:sz w:val="32"/>
      <w:szCs w:val="32"/>
    </w:rPr>
  </w:style>
  <w:style w:type="paragraph" w:styleId="a3">
    <w:name w:val="List Paragraph"/>
    <w:basedOn w:val="a"/>
    <w:uiPriority w:val="34"/>
    <w:qFormat/>
    <w:rsid w:val="00517415"/>
    <w:pPr>
      <w:ind w:firstLine="420"/>
    </w:pPr>
  </w:style>
  <w:style w:type="character" w:customStyle="1" w:styleId="40">
    <w:name w:val="标题 4 字符"/>
    <w:basedOn w:val="a0"/>
    <w:link w:val="4"/>
    <w:uiPriority w:val="9"/>
    <w:rsid w:val="0052497C"/>
    <w:rPr>
      <w:rFonts w:ascii="Times New Roman" w:eastAsia="宋体" w:hAnsi="Times New Roman" w:cstheme="majorBidi"/>
      <w:b/>
      <w:bCs/>
      <w:sz w:val="24"/>
      <w:szCs w:val="28"/>
    </w:rPr>
  </w:style>
  <w:style w:type="paragraph" w:styleId="a4">
    <w:name w:val="header"/>
    <w:basedOn w:val="a"/>
    <w:link w:val="a5"/>
    <w:uiPriority w:val="99"/>
    <w:unhideWhenUsed/>
    <w:rsid w:val="00463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37A7"/>
    <w:rPr>
      <w:rFonts w:ascii="Times New Roman" w:eastAsia="宋体" w:hAnsi="Times New Roman"/>
      <w:sz w:val="18"/>
      <w:szCs w:val="18"/>
    </w:rPr>
  </w:style>
  <w:style w:type="paragraph" w:styleId="a6">
    <w:name w:val="footer"/>
    <w:basedOn w:val="a"/>
    <w:link w:val="a7"/>
    <w:uiPriority w:val="99"/>
    <w:unhideWhenUsed/>
    <w:rsid w:val="004637A7"/>
    <w:pPr>
      <w:tabs>
        <w:tab w:val="center" w:pos="4153"/>
        <w:tab w:val="right" w:pos="8306"/>
      </w:tabs>
      <w:snapToGrid w:val="0"/>
      <w:jc w:val="left"/>
    </w:pPr>
    <w:rPr>
      <w:sz w:val="18"/>
      <w:szCs w:val="18"/>
    </w:rPr>
  </w:style>
  <w:style w:type="character" w:customStyle="1" w:styleId="a7">
    <w:name w:val="页脚 字符"/>
    <w:basedOn w:val="a0"/>
    <w:link w:val="a6"/>
    <w:uiPriority w:val="99"/>
    <w:rsid w:val="004637A7"/>
    <w:rPr>
      <w:rFonts w:ascii="Times New Roman" w:eastAsia="宋体" w:hAnsi="Times New Roman"/>
      <w:sz w:val="18"/>
      <w:szCs w:val="18"/>
    </w:rPr>
  </w:style>
  <w:style w:type="paragraph" w:styleId="a8">
    <w:name w:val="Bibliography"/>
    <w:basedOn w:val="a"/>
    <w:next w:val="a"/>
    <w:uiPriority w:val="37"/>
    <w:unhideWhenUsed/>
    <w:rsid w:val="00B1409C"/>
  </w:style>
  <w:style w:type="paragraph" w:customStyle="1" w:styleId="a9">
    <w:name w:val="参考文献"/>
    <w:basedOn w:val="a"/>
    <w:link w:val="aa"/>
    <w:autoRedefine/>
    <w:qFormat/>
    <w:rsid w:val="00B1409C"/>
    <w:pPr>
      <w:ind w:firstLineChars="0" w:firstLine="0"/>
    </w:pPr>
    <w:rPr>
      <w:sz w:val="21"/>
    </w:rPr>
  </w:style>
  <w:style w:type="character" w:customStyle="1" w:styleId="aa">
    <w:name w:val="参考文献 字符"/>
    <w:basedOn w:val="a0"/>
    <w:link w:val="a9"/>
    <w:rsid w:val="00B1409C"/>
    <w:rPr>
      <w:rFonts w:ascii="Times New Roman" w:eastAsia="宋体" w:hAnsi="Times New Roman"/>
    </w:rPr>
  </w:style>
  <w:style w:type="character" w:customStyle="1" w:styleId="10">
    <w:name w:val="标题 1 字符"/>
    <w:basedOn w:val="a0"/>
    <w:link w:val="1"/>
    <w:uiPriority w:val="9"/>
    <w:rsid w:val="006E12E0"/>
    <w:rPr>
      <w:rFonts w:ascii="Times New Roman" w:eastAsia="宋体" w:hAnsi="Times New Roman"/>
      <w:b/>
      <w:bCs/>
      <w:kern w:val="44"/>
      <w:sz w:val="44"/>
      <w:szCs w:val="44"/>
    </w:rPr>
  </w:style>
  <w:style w:type="paragraph" w:styleId="ab">
    <w:name w:val="caption"/>
    <w:basedOn w:val="a"/>
    <w:next w:val="a"/>
    <w:uiPriority w:val="35"/>
    <w:unhideWhenUsed/>
    <w:qFormat/>
    <w:rsid w:val="004A7789"/>
    <w:rPr>
      <w:rFonts w:asciiTheme="majorHAnsi" w:eastAsia="黑体" w:hAnsiTheme="majorHAnsi" w:cstheme="majorBidi"/>
      <w:sz w:val="20"/>
      <w:szCs w:val="20"/>
    </w:rPr>
  </w:style>
  <w:style w:type="paragraph" w:customStyle="1" w:styleId="ac">
    <w:name w:val="图"/>
    <w:basedOn w:val="a"/>
    <w:next w:val="ad"/>
    <w:link w:val="ae"/>
    <w:qFormat/>
    <w:rsid w:val="00F20E03"/>
    <w:pPr>
      <w:ind w:firstLineChars="0" w:firstLine="0"/>
    </w:pPr>
    <w:rPr>
      <w:rFonts w:cs="Times New Roman"/>
      <w:noProof/>
    </w:rPr>
  </w:style>
  <w:style w:type="paragraph" w:customStyle="1" w:styleId="ad">
    <w:name w:val="图表标题"/>
    <w:basedOn w:val="ac"/>
    <w:link w:val="af"/>
    <w:qFormat/>
    <w:rsid w:val="00F20E03"/>
    <w:pPr>
      <w:jc w:val="center"/>
    </w:pPr>
    <w:rPr>
      <w:sz w:val="21"/>
    </w:rPr>
  </w:style>
  <w:style w:type="character" w:customStyle="1" w:styleId="ae">
    <w:name w:val="图 字符"/>
    <w:basedOn w:val="a0"/>
    <w:link w:val="ac"/>
    <w:rsid w:val="00F20E03"/>
    <w:rPr>
      <w:rFonts w:ascii="Times New Roman" w:eastAsia="宋体" w:hAnsi="Times New Roman" w:cs="Times New Roman"/>
      <w:noProof/>
      <w:sz w:val="24"/>
    </w:rPr>
  </w:style>
  <w:style w:type="character" w:customStyle="1" w:styleId="af">
    <w:name w:val="图表标题 字符"/>
    <w:basedOn w:val="ae"/>
    <w:link w:val="ad"/>
    <w:rsid w:val="00F20E03"/>
    <w:rPr>
      <w:rFonts w:ascii="Times New Roman" w:eastAsia="宋体"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707">
      <w:bodyDiv w:val="1"/>
      <w:marLeft w:val="0"/>
      <w:marRight w:val="0"/>
      <w:marTop w:val="0"/>
      <w:marBottom w:val="0"/>
      <w:divBdr>
        <w:top w:val="none" w:sz="0" w:space="0" w:color="auto"/>
        <w:left w:val="none" w:sz="0" w:space="0" w:color="auto"/>
        <w:bottom w:val="none" w:sz="0" w:space="0" w:color="auto"/>
        <w:right w:val="none" w:sz="0" w:space="0" w:color="auto"/>
      </w:divBdr>
      <w:divsChild>
        <w:div w:id="804548626">
          <w:marLeft w:val="0"/>
          <w:marRight w:val="0"/>
          <w:marTop w:val="0"/>
          <w:marBottom w:val="0"/>
          <w:divBdr>
            <w:top w:val="none" w:sz="0" w:space="0" w:color="auto"/>
            <w:left w:val="none" w:sz="0" w:space="0" w:color="auto"/>
            <w:bottom w:val="none" w:sz="0" w:space="0" w:color="auto"/>
            <w:right w:val="none" w:sz="0" w:space="0" w:color="auto"/>
          </w:divBdr>
          <w:divsChild>
            <w:div w:id="8316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79">
      <w:bodyDiv w:val="1"/>
      <w:marLeft w:val="0"/>
      <w:marRight w:val="0"/>
      <w:marTop w:val="0"/>
      <w:marBottom w:val="0"/>
      <w:divBdr>
        <w:top w:val="none" w:sz="0" w:space="0" w:color="auto"/>
        <w:left w:val="none" w:sz="0" w:space="0" w:color="auto"/>
        <w:bottom w:val="none" w:sz="0" w:space="0" w:color="auto"/>
        <w:right w:val="none" w:sz="0" w:space="0" w:color="auto"/>
      </w:divBdr>
    </w:div>
    <w:div w:id="462357418">
      <w:bodyDiv w:val="1"/>
      <w:marLeft w:val="0"/>
      <w:marRight w:val="0"/>
      <w:marTop w:val="0"/>
      <w:marBottom w:val="0"/>
      <w:divBdr>
        <w:top w:val="none" w:sz="0" w:space="0" w:color="auto"/>
        <w:left w:val="none" w:sz="0" w:space="0" w:color="auto"/>
        <w:bottom w:val="none" w:sz="0" w:space="0" w:color="auto"/>
        <w:right w:val="none" w:sz="0" w:space="0" w:color="auto"/>
      </w:divBdr>
      <w:divsChild>
        <w:div w:id="260455245">
          <w:marLeft w:val="0"/>
          <w:marRight w:val="0"/>
          <w:marTop w:val="0"/>
          <w:marBottom w:val="0"/>
          <w:divBdr>
            <w:top w:val="none" w:sz="0" w:space="0" w:color="auto"/>
            <w:left w:val="none" w:sz="0" w:space="0" w:color="auto"/>
            <w:bottom w:val="none" w:sz="0" w:space="0" w:color="auto"/>
            <w:right w:val="none" w:sz="0" w:space="0" w:color="auto"/>
          </w:divBdr>
          <w:divsChild>
            <w:div w:id="11149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739">
      <w:bodyDiv w:val="1"/>
      <w:marLeft w:val="0"/>
      <w:marRight w:val="0"/>
      <w:marTop w:val="0"/>
      <w:marBottom w:val="0"/>
      <w:divBdr>
        <w:top w:val="none" w:sz="0" w:space="0" w:color="auto"/>
        <w:left w:val="none" w:sz="0" w:space="0" w:color="auto"/>
        <w:bottom w:val="none" w:sz="0" w:space="0" w:color="auto"/>
        <w:right w:val="none" w:sz="0" w:space="0" w:color="auto"/>
      </w:divBdr>
      <w:divsChild>
        <w:div w:id="1729762696">
          <w:marLeft w:val="0"/>
          <w:marRight w:val="0"/>
          <w:marTop w:val="0"/>
          <w:marBottom w:val="0"/>
          <w:divBdr>
            <w:top w:val="none" w:sz="0" w:space="0" w:color="auto"/>
            <w:left w:val="none" w:sz="0" w:space="0" w:color="auto"/>
            <w:bottom w:val="none" w:sz="0" w:space="0" w:color="auto"/>
            <w:right w:val="none" w:sz="0" w:space="0" w:color="auto"/>
          </w:divBdr>
          <w:divsChild>
            <w:div w:id="20411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968">
      <w:bodyDiv w:val="1"/>
      <w:marLeft w:val="0"/>
      <w:marRight w:val="0"/>
      <w:marTop w:val="0"/>
      <w:marBottom w:val="0"/>
      <w:divBdr>
        <w:top w:val="none" w:sz="0" w:space="0" w:color="auto"/>
        <w:left w:val="none" w:sz="0" w:space="0" w:color="auto"/>
        <w:bottom w:val="none" w:sz="0" w:space="0" w:color="auto"/>
        <w:right w:val="none" w:sz="0" w:space="0" w:color="auto"/>
      </w:divBdr>
    </w:div>
    <w:div w:id="609509481">
      <w:bodyDiv w:val="1"/>
      <w:marLeft w:val="0"/>
      <w:marRight w:val="0"/>
      <w:marTop w:val="0"/>
      <w:marBottom w:val="0"/>
      <w:divBdr>
        <w:top w:val="none" w:sz="0" w:space="0" w:color="auto"/>
        <w:left w:val="none" w:sz="0" w:space="0" w:color="auto"/>
        <w:bottom w:val="none" w:sz="0" w:space="0" w:color="auto"/>
        <w:right w:val="none" w:sz="0" w:space="0" w:color="auto"/>
      </w:divBdr>
      <w:divsChild>
        <w:div w:id="2068448851">
          <w:marLeft w:val="0"/>
          <w:marRight w:val="0"/>
          <w:marTop w:val="0"/>
          <w:marBottom w:val="0"/>
          <w:divBdr>
            <w:top w:val="none" w:sz="0" w:space="0" w:color="auto"/>
            <w:left w:val="none" w:sz="0" w:space="0" w:color="auto"/>
            <w:bottom w:val="none" w:sz="0" w:space="0" w:color="auto"/>
            <w:right w:val="none" w:sz="0" w:space="0" w:color="auto"/>
          </w:divBdr>
          <w:divsChild>
            <w:div w:id="4179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8629">
      <w:bodyDiv w:val="1"/>
      <w:marLeft w:val="0"/>
      <w:marRight w:val="0"/>
      <w:marTop w:val="0"/>
      <w:marBottom w:val="0"/>
      <w:divBdr>
        <w:top w:val="none" w:sz="0" w:space="0" w:color="auto"/>
        <w:left w:val="none" w:sz="0" w:space="0" w:color="auto"/>
        <w:bottom w:val="none" w:sz="0" w:space="0" w:color="auto"/>
        <w:right w:val="none" w:sz="0" w:space="0" w:color="auto"/>
      </w:divBdr>
    </w:div>
    <w:div w:id="797844971">
      <w:bodyDiv w:val="1"/>
      <w:marLeft w:val="0"/>
      <w:marRight w:val="0"/>
      <w:marTop w:val="0"/>
      <w:marBottom w:val="0"/>
      <w:divBdr>
        <w:top w:val="none" w:sz="0" w:space="0" w:color="auto"/>
        <w:left w:val="none" w:sz="0" w:space="0" w:color="auto"/>
        <w:bottom w:val="none" w:sz="0" w:space="0" w:color="auto"/>
        <w:right w:val="none" w:sz="0" w:space="0" w:color="auto"/>
      </w:divBdr>
    </w:div>
    <w:div w:id="881788891">
      <w:bodyDiv w:val="1"/>
      <w:marLeft w:val="0"/>
      <w:marRight w:val="0"/>
      <w:marTop w:val="0"/>
      <w:marBottom w:val="0"/>
      <w:divBdr>
        <w:top w:val="none" w:sz="0" w:space="0" w:color="auto"/>
        <w:left w:val="none" w:sz="0" w:space="0" w:color="auto"/>
        <w:bottom w:val="none" w:sz="0" w:space="0" w:color="auto"/>
        <w:right w:val="none" w:sz="0" w:space="0" w:color="auto"/>
      </w:divBdr>
      <w:divsChild>
        <w:div w:id="240333028">
          <w:marLeft w:val="0"/>
          <w:marRight w:val="0"/>
          <w:marTop w:val="0"/>
          <w:marBottom w:val="0"/>
          <w:divBdr>
            <w:top w:val="none" w:sz="0" w:space="0" w:color="auto"/>
            <w:left w:val="none" w:sz="0" w:space="0" w:color="auto"/>
            <w:bottom w:val="none" w:sz="0" w:space="0" w:color="auto"/>
            <w:right w:val="none" w:sz="0" w:space="0" w:color="auto"/>
          </w:divBdr>
          <w:divsChild>
            <w:div w:id="21334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973">
      <w:bodyDiv w:val="1"/>
      <w:marLeft w:val="0"/>
      <w:marRight w:val="0"/>
      <w:marTop w:val="0"/>
      <w:marBottom w:val="0"/>
      <w:divBdr>
        <w:top w:val="none" w:sz="0" w:space="0" w:color="auto"/>
        <w:left w:val="none" w:sz="0" w:space="0" w:color="auto"/>
        <w:bottom w:val="none" w:sz="0" w:space="0" w:color="auto"/>
        <w:right w:val="none" w:sz="0" w:space="0" w:color="auto"/>
      </w:divBdr>
    </w:div>
    <w:div w:id="950435155">
      <w:bodyDiv w:val="1"/>
      <w:marLeft w:val="0"/>
      <w:marRight w:val="0"/>
      <w:marTop w:val="0"/>
      <w:marBottom w:val="0"/>
      <w:divBdr>
        <w:top w:val="none" w:sz="0" w:space="0" w:color="auto"/>
        <w:left w:val="none" w:sz="0" w:space="0" w:color="auto"/>
        <w:bottom w:val="none" w:sz="0" w:space="0" w:color="auto"/>
        <w:right w:val="none" w:sz="0" w:space="0" w:color="auto"/>
      </w:divBdr>
    </w:div>
    <w:div w:id="1036003786">
      <w:bodyDiv w:val="1"/>
      <w:marLeft w:val="0"/>
      <w:marRight w:val="0"/>
      <w:marTop w:val="0"/>
      <w:marBottom w:val="0"/>
      <w:divBdr>
        <w:top w:val="none" w:sz="0" w:space="0" w:color="auto"/>
        <w:left w:val="none" w:sz="0" w:space="0" w:color="auto"/>
        <w:bottom w:val="none" w:sz="0" w:space="0" w:color="auto"/>
        <w:right w:val="none" w:sz="0" w:space="0" w:color="auto"/>
      </w:divBdr>
      <w:divsChild>
        <w:div w:id="1422145455">
          <w:marLeft w:val="0"/>
          <w:marRight w:val="0"/>
          <w:marTop w:val="0"/>
          <w:marBottom w:val="0"/>
          <w:divBdr>
            <w:top w:val="none" w:sz="0" w:space="0" w:color="auto"/>
            <w:left w:val="none" w:sz="0" w:space="0" w:color="auto"/>
            <w:bottom w:val="none" w:sz="0" w:space="0" w:color="auto"/>
            <w:right w:val="none" w:sz="0" w:space="0" w:color="auto"/>
          </w:divBdr>
          <w:divsChild>
            <w:div w:id="9031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734">
      <w:bodyDiv w:val="1"/>
      <w:marLeft w:val="0"/>
      <w:marRight w:val="0"/>
      <w:marTop w:val="0"/>
      <w:marBottom w:val="0"/>
      <w:divBdr>
        <w:top w:val="none" w:sz="0" w:space="0" w:color="auto"/>
        <w:left w:val="none" w:sz="0" w:space="0" w:color="auto"/>
        <w:bottom w:val="none" w:sz="0" w:space="0" w:color="auto"/>
        <w:right w:val="none" w:sz="0" w:space="0" w:color="auto"/>
      </w:divBdr>
      <w:divsChild>
        <w:div w:id="2088337188">
          <w:marLeft w:val="0"/>
          <w:marRight w:val="0"/>
          <w:marTop w:val="0"/>
          <w:marBottom w:val="0"/>
          <w:divBdr>
            <w:top w:val="none" w:sz="0" w:space="0" w:color="auto"/>
            <w:left w:val="none" w:sz="0" w:space="0" w:color="auto"/>
            <w:bottom w:val="none" w:sz="0" w:space="0" w:color="auto"/>
            <w:right w:val="none" w:sz="0" w:space="0" w:color="auto"/>
          </w:divBdr>
          <w:divsChild>
            <w:div w:id="14104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3313">
      <w:bodyDiv w:val="1"/>
      <w:marLeft w:val="0"/>
      <w:marRight w:val="0"/>
      <w:marTop w:val="0"/>
      <w:marBottom w:val="0"/>
      <w:divBdr>
        <w:top w:val="none" w:sz="0" w:space="0" w:color="auto"/>
        <w:left w:val="none" w:sz="0" w:space="0" w:color="auto"/>
        <w:bottom w:val="none" w:sz="0" w:space="0" w:color="auto"/>
        <w:right w:val="none" w:sz="0" w:space="0" w:color="auto"/>
      </w:divBdr>
    </w:div>
    <w:div w:id="1337076122">
      <w:bodyDiv w:val="1"/>
      <w:marLeft w:val="0"/>
      <w:marRight w:val="0"/>
      <w:marTop w:val="0"/>
      <w:marBottom w:val="0"/>
      <w:divBdr>
        <w:top w:val="none" w:sz="0" w:space="0" w:color="auto"/>
        <w:left w:val="none" w:sz="0" w:space="0" w:color="auto"/>
        <w:bottom w:val="none" w:sz="0" w:space="0" w:color="auto"/>
        <w:right w:val="none" w:sz="0" w:space="0" w:color="auto"/>
      </w:divBdr>
    </w:div>
    <w:div w:id="1352606876">
      <w:bodyDiv w:val="1"/>
      <w:marLeft w:val="0"/>
      <w:marRight w:val="0"/>
      <w:marTop w:val="0"/>
      <w:marBottom w:val="0"/>
      <w:divBdr>
        <w:top w:val="none" w:sz="0" w:space="0" w:color="auto"/>
        <w:left w:val="none" w:sz="0" w:space="0" w:color="auto"/>
        <w:bottom w:val="none" w:sz="0" w:space="0" w:color="auto"/>
        <w:right w:val="none" w:sz="0" w:space="0" w:color="auto"/>
      </w:divBdr>
    </w:div>
    <w:div w:id="1417364945">
      <w:bodyDiv w:val="1"/>
      <w:marLeft w:val="0"/>
      <w:marRight w:val="0"/>
      <w:marTop w:val="0"/>
      <w:marBottom w:val="0"/>
      <w:divBdr>
        <w:top w:val="none" w:sz="0" w:space="0" w:color="auto"/>
        <w:left w:val="none" w:sz="0" w:space="0" w:color="auto"/>
        <w:bottom w:val="none" w:sz="0" w:space="0" w:color="auto"/>
        <w:right w:val="none" w:sz="0" w:space="0" w:color="auto"/>
      </w:divBdr>
    </w:div>
    <w:div w:id="1466922850">
      <w:bodyDiv w:val="1"/>
      <w:marLeft w:val="0"/>
      <w:marRight w:val="0"/>
      <w:marTop w:val="0"/>
      <w:marBottom w:val="0"/>
      <w:divBdr>
        <w:top w:val="none" w:sz="0" w:space="0" w:color="auto"/>
        <w:left w:val="none" w:sz="0" w:space="0" w:color="auto"/>
        <w:bottom w:val="none" w:sz="0" w:space="0" w:color="auto"/>
        <w:right w:val="none" w:sz="0" w:space="0" w:color="auto"/>
      </w:divBdr>
      <w:divsChild>
        <w:div w:id="98215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901006">
      <w:bodyDiv w:val="1"/>
      <w:marLeft w:val="0"/>
      <w:marRight w:val="0"/>
      <w:marTop w:val="0"/>
      <w:marBottom w:val="0"/>
      <w:divBdr>
        <w:top w:val="none" w:sz="0" w:space="0" w:color="auto"/>
        <w:left w:val="none" w:sz="0" w:space="0" w:color="auto"/>
        <w:bottom w:val="none" w:sz="0" w:space="0" w:color="auto"/>
        <w:right w:val="none" w:sz="0" w:space="0" w:color="auto"/>
      </w:divBdr>
    </w:div>
    <w:div w:id="1668560150">
      <w:bodyDiv w:val="1"/>
      <w:marLeft w:val="0"/>
      <w:marRight w:val="0"/>
      <w:marTop w:val="0"/>
      <w:marBottom w:val="0"/>
      <w:divBdr>
        <w:top w:val="none" w:sz="0" w:space="0" w:color="auto"/>
        <w:left w:val="none" w:sz="0" w:space="0" w:color="auto"/>
        <w:bottom w:val="none" w:sz="0" w:space="0" w:color="auto"/>
        <w:right w:val="none" w:sz="0" w:space="0" w:color="auto"/>
      </w:divBdr>
    </w:div>
    <w:div w:id="1685201795">
      <w:bodyDiv w:val="1"/>
      <w:marLeft w:val="0"/>
      <w:marRight w:val="0"/>
      <w:marTop w:val="0"/>
      <w:marBottom w:val="0"/>
      <w:divBdr>
        <w:top w:val="none" w:sz="0" w:space="0" w:color="auto"/>
        <w:left w:val="none" w:sz="0" w:space="0" w:color="auto"/>
        <w:bottom w:val="none" w:sz="0" w:space="0" w:color="auto"/>
        <w:right w:val="none" w:sz="0" w:space="0" w:color="auto"/>
      </w:divBdr>
    </w:div>
    <w:div w:id="1875345191">
      <w:bodyDiv w:val="1"/>
      <w:marLeft w:val="0"/>
      <w:marRight w:val="0"/>
      <w:marTop w:val="0"/>
      <w:marBottom w:val="0"/>
      <w:divBdr>
        <w:top w:val="none" w:sz="0" w:space="0" w:color="auto"/>
        <w:left w:val="none" w:sz="0" w:space="0" w:color="auto"/>
        <w:bottom w:val="none" w:sz="0" w:space="0" w:color="auto"/>
        <w:right w:val="none" w:sz="0" w:space="0" w:color="auto"/>
      </w:divBdr>
      <w:divsChild>
        <w:div w:id="964383519">
          <w:marLeft w:val="0"/>
          <w:marRight w:val="0"/>
          <w:marTop w:val="0"/>
          <w:marBottom w:val="0"/>
          <w:divBdr>
            <w:top w:val="none" w:sz="0" w:space="0" w:color="auto"/>
            <w:left w:val="none" w:sz="0" w:space="0" w:color="auto"/>
            <w:bottom w:val="none" w:sz="0" w:space="0" w:color="auto"/>
            <w:right w:val="none" w:sz="0" w:space="0" w:color="auto"/>
          </w:divBdr>
          <w:divsChild>
            <w:div w:id="14752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459">
      <w:bodyDiv w:val="1"/>
      <w:marLeft w:val="0"/>
      <w:marRight w:val="0"/>
      <w:marTop w:val="0"/>
      <w:marBottom w:val="0"/>
      <w:divBdr>
        <w:top w:val="none" w:sz="0" w:space="0" w:color="auto"/>
        <w:left w:val="none" w:sz="0" w:space="0" w:color="auto"/>
        <w:bottom w:val="none" w:sz="0" w:space="0" w:color="auto"/>
        <w:right w:val="none" w:sz="0" w:space="0" w:color="auto"/>
      </w:divBdr>
    </w:div>
    <w:div w:id="1953124389">
      <w:bodyDiv w:val="1"/>
      <w:marLeft w:val="0"/>
      <w:marRight w:val="0"/>
      <w:marTop w:val="0"/>
      <w:marBottom w:val="0"/>
      <w:divBdr>
        <w:top w:val="none" w:sz="0" w:space="0" w:color="auto"/>
        <w:left w:val="none" w:sz="0" w:space="0" w:color="auto"/>
        <w:bottom w:val="none" w:sz="0" w:space="0" w:color="auto"/>
        <w:right w:val="none" w:sz="0" w:space="0" w:color="auto"/>
      </w:divBdr>
      <w:divsChild>
        <w:div w:id="1470708599">
          <w:marLeft w:val="0"/>
          <w:marRight w:val="0"/>
          <w:marTop w:val="0"/>
          <w:marBottom w:val="0"/>
          <w:divBdr>
            <w:top w:val="none" w:sz="0" w:space="0" w:color="auto"/>
            <w:left w:val="none" w:sz="0" w:space="0" w:color="auto"/>
            <w:bottom w:val="none" w:sz="0" w:space="0" w:color="auto"/>
            <w:right w:val="none" w:sz="0" w:space="0" w:color="auto"/>
          </w:divBdr>
          <w:divsChild>
            <w:div w:id="415251903">
              <w:marLeft w:val="0"/>
              <w:marRight w:val="0"/>
              <w:marTop w:val="0"/>
              <w:marBottom w:val="0"/>
              <w:divBdr>
                <w:top w:val="none" w:sz="0" w:space="0" w:color="auto"/>
                <w:left w:val="none" w:sz="0" w:space="0" w:color="auto"/>
                <w:bottom w:val="none" w:sz="0" w:space="0" w:color="auto"/>
                <w:right w:val="none" w:sz="0" w:space="0" w:color="auto"/>
              </w:divBdr>
              <w:divsChild>
                <w:div w:id="1880505212">
                  <w:marLeft w:val="0"/>
                  <w:marRight w:val="0"/>
                  <w:marTop w:val="0"/>
                  <w:marBottom w:val="0"/>
                  <w:divBdr>
                    <w:top w:val="none" w:sz="0" w:space="0" w:color="auto"/>
                    <w:left w:val="none" w:sz="0" w:space="0" w:color="auto"/>
                    <w:bottom w:val="none" w:sz="0" w:space="0" w:color="auto"/>
                    <w:right w:val="none" w:sz="0" w:space="0" w:color="auto"/>
                  </w:divBdr>
                  <w:divsChild>
                    <w:div w:id="1576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8808">
          <w:marLeft w:val="0"/>
          <w:marRight w:val="0"/>
          <w:marTop w:val="0"/>
          <w:marBottom w:val="0"/>
          <w:divBdr>
            <w:top w:val="none" w:sz="0" w:space="0" w:color="auto"/>
            <w:left w:val="none" w:sz="0" w:space="0" w:color="auto"/>
            <w:bottom w:val="none" w:sz="0" w:space="0" w:color="auto"/>
            <w:right w:val="none" w:sz="0" w:space="0" w:color="auto"/>
          </w:divBdr>
          <w:divsChild>
            <w:div w:id="656685395">
              <w:marLeft w:val="0"/>
              <w:marRight w:val="0"/>
              <w:marTop w:val="0"/>
              <w:marBottom w:val="0"/>
              <w:divBdr>
                <w:top w:val="none" w:sz="0" w:space="0" w:color="auto"/>
                <w:left w:val="none" w:sz="0" w:space="0" w:color="auto"/>
                <w:bottom w:val="none" w:sz="0" w:space="0" w:color="auto"/>
                <w:right w:val="none" w:sz="0" w:space="0" w:color="auto"/>
              </w:divBdr>
              <w:divsChild>
                <w:div w:id="3288285">
                  <w:marLeft w:val="0"/>
                  <w:marRight w:val="0"/>
                  <w:marTop w:val="0"/>
                  <w:marBottom w:val="0"/>
                  <w:divBdr>
                    <w:top w:val="none" w:sz="0" w:space="0" w:color="auto"/>
                    <w:left w:val="none" w:sz="0" w:space="0" w:color="auto"/>
                    <w:bottom w:val="none" w:sz="0" w:space="0" w:color="auto"/>
                    <w:right w:val="none" w:sz="0" w:space="0" w:color="auto"/>
                  </w:divBdr>
                  <w:divsChild>
                    <w:div w:id="15909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ED518-9957-43D8-BAFF-FCD8E12E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6</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振波</dc:creator>
  <cp:keywords/>
  <dc:description/>
  <cp:lastModifiedBy>振波 付</cp:lastModifiedBy>
  <cp:revision>34</cp:revision>
  <dcterms:created xsi:type="dcterms:W3CDTF">2022-07-15T05:35:00Z</dcterms:created>
  <dcterms:modified xsi:type="dcterms:W3CDTF">2023-04-12T07:25:00Z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id="ebWHaXT2"/&gt;&lt;style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