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26F2" w14:textId="0B0FE3D4" w:rsidR="00C806D6" w:rsidRPr="00517415" w:rsidRDefault="00831639" w:rsidP="00831639">
      <w:pPr>
        <w:pStyle w:val="2"/>
        <w:spacing w:before="249" w:after="156"/>
        <w:ind w:firstLine="643"/>
        <w:rPr>
          <w:rFonts w:cs="Times New Roman"/>
        </w:rPr>
      </w:pPr>
      <w:r>
        <w:rPr>
          <w:rFonts w:cs="Times New Roman" w:hint="eastAsia"/>
        </w:rPr>
        <w:t>DistGnn</w:t>
      </w:r>
      <w:r w:rsidR="00734086">
        <w:rPr>
          <w:rFonts w:cs="Times New Roman" w:hint="eastAsia"/>
        </w:rPr>
        <w:t>：</w:t>
      </w:r>
      <w:r w:rsidRPr="00831639">
        <w:rPr>
          <w:rFonts w:cs="Times New Roman" w:hint="eastAsia"/>
        </w:rPr>
        <w:t>大规模图神经网络的可扩展分布式训练</w:t>
      </w:r>
    </w:p>
    <w:p w14:paraId="26D80379" w14:textId="749F87CD" w:rsidR="00517415" w:rsidRDefault="006732E0" w:rsidP="00941535">
      <w:pPr>
        <w:pStyle w:val="3"/>
        <w:spacing w:before="156" w:after="156"/>
      </w:pPr>
      <w:r>
        <w:t xml:space="preserve">1 </w:t>
      </w:r>
      <w:r w:rsidR="00517415" w:rsidRPr="00517415">
        <w:t>Motivate</w:t>
      </w:r>
      <w:r w:rsidR="00517415" w:rsidRPr="00517415">
        <w:t>：</w:t>
      </w:r>
    </w:p>
    <w:p w14:paraId="6E40A85D" w14:textId="3D7EED7B" w:rsidR="00860A20" w:rsidRDefault="00860A20" w:rsidP="00860A20">
      <w:pPr>
        <w:pStyle w:val="4"/>
        <w:spacing w:before="156" w:after="156"/>
      </w:pPr>
      <w:r>
        <w:rPr>
          <w:rFonts w:hint="eastAsia"/>
        </w:rPr>
        <w:t>1</w:t>
      </w:r>
      <w:r>
        <w:t>.</w:t>
      </w:r>
      <w:r w:rsidR="00831639">
        <w:t>1</w:t>
      </w:r>
      <w:r>
        <w:t xml:space="preserve"> </w:t>
      </w:r>
      <w:r w:rsidR="00831639">
        <w:rPr>
          <w:rFonts w:hint="eastAsia"/>
        </w:rPr>
        <w:t>目标</w:t>
      </w:r>
    </w:p>
    <w:p w14:paraId="09674DCA" w14:textId="04B1347E" w:rsidR="00860A20" w:rsidRDefault="00831639" w:rsidP="00831639">
      <w:pPr>
        <w:ind w:firstLine="480"/>
      </w:pPr>
      <w:r w:rsidRPr="00831639">
        <w:rPr>
          <w:rFonts w:hint="eastAsia"/>
        </w:rPr>
        <w:t>通过高效共享内存实现</w:t>
      </w:r>
      <w:r>
        <w:rPr>
          <w:rFonts w:hint="eastAsia"/>
        </w:rPr>
        <w:t>CPU</w:t>
      </w:r>
      <w:r>
        <w:rPr>
          <w:rFonts w:hint="eastAsia"/>
        </w:rPr>
        <w:t>集群的</w:t>
      </w:r>
      <w:r>
        <w:t>full-batch</w:t>
      </w:r>
      <w:r>
        <w:rPr>
          <w:rFonts w:hint="eastAsia"/>
        </w:rPr>
        <w:t>训练</w:t>
      </w:r>
      <w:r w:rsidR="00B81286" w:rsidRPr="00B81286">
        <w:rPr>
          <w:rFonts w:hint="eastAsia"/>
        </w:rPr>
        <w:t>，使用最小顶点切割图划分算法来减少通信，使用一系列延迟更新算法来避免通信</w:t>
      </w:r>
      <w:r w:rsidR="00B81286">
        <w:rPr>
          <w:rFonts w:hint="eastAsia"/>
        </w:rPr>
        <w:t>。</w:t>
      </w:r>
    </w:p>
    <w:p w14:paraId="3D60EF12" w14:textId="519B0E4E" w:rsidR="00402BE6" w:rsidRDefault="00402BE6" w:rsidP="00402BE6">
      <w:pPr>
        <w:pStyle w:val="4"/>
        <w:spacing w:before="156" w:after="156"/>
      </w:pPr>
      <w:r>
        <w:rPr>
          <w:rFonts w:hint="eastAsia"/>
        </w:rPr>
        <w:t>1</w:t>
      </w:r>
      <w:r>
        <w:t>.</w:t>
      </w:r>
      <w:r w:rsidR="00831639">
        <w:t>2</w:t>
      </w:r>
      <w:r>
        <w:t xml:space="preserve"> </w:t>
      </w:r>
      <w:r>
        <w:rPr>
          <w:rFonts w:hint="eastAsia"/>
        </w:rPr>
        <w:t>相关工作</w:t>
      </w:r>
    </w:p>
    <w:p w14:paraId="78CD9934" w14:textId="0579E7E6" w:rsidR="00831639" w:rsidRDefault="00831639" w:rsidP="00831639">
      <w:pPr>
        <w:ind w:firstLine="480"/>
      </w:pPr>
      <w:r>
        <w:rPr>
          <w:rFonts w:hint="eastAsia"/>
        </w:rPr>
        <w:t>现阶段的挑战是在大规模图上进行训练，有两种方式：分布式的和</w:t>
      </w:r>
      <w:r>
        <w:rPr>
          <w:rFonts w:hint="eastAsia"/>
        </w:rPr>
        <w:t>mini-batch</w:t>
      </w:r>
      <w:r w:rsidR="00AE13E2">
        <w:rPr>
          <w:rFonts w:hint="eastAsia"/>
        </w:rPr>
        <w:t>。</w:t>
      </w:r>
      <w:r w:rsidR="00AE13E2">
        <w:rPr>
          <w:rFonts w:hint="eastAsia"/>
        </w:rPr>
        <w:t>mini-batch</w:t>
      </w:r>
      <w:r w:rsidR="00AE13E2">
        <w:rPr>
          <w:rFonts w:hint="eastAsia"/>
        </w:rPr>
        <w:t>基于邻居采样的，但论文说，在某些情况下，基于邻居采样的精读低于</w:t>
      </w:r>
      <w:r w:rsidR="00AE13E2">
        <w:rPr>
          <w:rFonts w:hint="eastAsia"/>
        </w:rPr>
        <w:t>full-batch</w:t>
      </w:r>
      <w:r w:rsidR="00AE13E2">
        <w:rPr>
          <w:rFonts w:hint="eastAsia"/>
        </w:rPr>
        <w:t>训练。</w:t>
      </w:r>
    </w:p>
    <w:p w14:paraId="30C2095E" w14:textId="7F94A898" w:rsidR="002025F9" w:rsidRDefault="002025F9" w:rsidP="00831639">
      <w:pPr>
        <w:ind w:firstLine="480"/>
      </w:pPr>
      <w:r>
        <w:rPr>
          <w:rFonts w:hint="eastAsia"/>
        </w:rPr>
        <w:t>GPU-based</w:t>
      </w:r>
      <w:r>
        <w:rPr>
          <w:rFonts w:hint="eastAsia"/>
        </w:rPr>
        <w:t>分布式大规模</w:t>
      </w:r>
      <w:r>
        <w:rPr>
          <w:rFonts w:hint="eastAsia"/>
        </w:rPr>
        <w:t>GNN</w:t>
      </w:r>
      <w:r>
        <w:rPr>
          <w:rFonts w:hint="eastAsia"/>
        </w:rPr>
        <w:t>系统：</w:t>
      </w:r>
      <w:r>
        <w:rPr>
          <w:rFonts w:hint="eastAsia"/>
        </w:rPr>
        <w:t>NeuGraph</w:t>
      </w:r>
      <w:r>
        <w:rPr>
          <w:rFonts w:hint="eastAsia"/>
        </w:rPr>
        <w:t>、</w:t>
      </w:r>
      <w:r>
        <w:rPr>
          <w:rFonts w:hint="eastAsia"/>
        </w:rPr>
        <w:t>Roc</w:t>
      </w:r>
      <w:r>
        <w:rPr>
          <w:rFonts w:hint="eastAsia"/>
        </w:rPr>
        <w:t>、</w:t>
      </w:r>
      <w:r>
        <w:rPr>
          <w:rFonts w:hint="eastAsia"/>
        </w:rPr>
        <w:t>CAGNET</w:t>
      </w:r>
      <w:r>
        <w:rPr>
          <w:rFonts w:hint="eastAsia"/>
        </w:rPr>
        <w:t>（已读）</w:t>
      </w:r>
    </w:p>
    <w:p w14:paraId="0514C948" w14:textId="6F7F3535" w:rsidR="002025F9" w:rsidRDefault="002025F9" w:rsidP="00831639">
      <w:pPr>
        <w:ind w:firstLine="480"/>
        <w:rPr>
          <w:rFonts w:hint="eastAsia"/>
        </w:rPr>
      </w:pPr>
      <w:r>
        <w:rPr>
          <w:rFonts w:hint="eastAsia"/>
        </w:rPr>
        <w:t>CPU-based</w:t>
      </w:r>
      <w:r>
        <w:rPr>
          <w:rFonts w:hint="eastAsia"/>
        </w:rPr>
        <w:t>分布式大规模</w:t>
      </w:r>
      <w:r>
        <w:rPr>
          <w:rFonts w:hint="eastAsia"/>
        </w:rPr>
        <w:t>GNN</w:t>
      </w:r>
      <w:r>
        <w:rPr>
          <w:rFonts w:hint="eastAsia"/>
        </w:rPr>
        <w:t>系统，迄今为止（</w:t>
      </w:r>
      <w:r>
        <w:rPr>
          <w:rFonts w:hint="eastAsia"/>
        </w:rPr>
        <w:t>2</w:t>
      </w:r>
      <w:r>
        <w:t>021</w:t>
      </w:r>
      <w:r>
        <w:rPr>
          <w:rFonts w:hint="eastAsia"/>
        </w:rPr>
        <w:t>）提出的算法都是</w:t>
      </w:r>
      <w:r>
        <w:rPr>
          <w:rFonts w:hint="eastAsia"/>
        </w:rPr>
        <w:t>min-batch</w:t>
      </w:r>
      <w:r>
        <w:rPr>
          <w:rFonts w:hint="eastAsia"/>
        </w:rPr>
        <w:t>的：</w:t>
      </w:r>
      <w:r>
        <w:rPr>
          <w:rFonts w:hint="eastAsia"/>
        </w:rPr>
        <w:t>AliGraph</w:t>
      </w:r>
      <w:r>
        <w:rPr>
          <w:rFonts w:hint="eastAsia"/>
        </w:rPr>
        <w:t>（</w:t>
      </w:r>
      <w:r w:rsidRPr="002025F9">
        <w:rPr>
          <w:rFonts w:hint="eastAsia"/>
        </w:rPr>
        <w:t>它支持分布式存储、采样和聚合算子，以及一套图分割技术，包括基于顶点和边缘切割的技术。</w:t>
      </w:r>
      <w:r w:rsidRPr="002025F9">
        <w:rPr>
          <w:rFonts w:hint="eastAsia"/>
        </w:rPr>
        <w:t>AliGraph</w:t>
      </w:r>
      <w:r w:rsidRPr="002025F9">
        <w:rPr>
          <w:rFonts w:hint="eastAsia"/>
        </w:rPr>
        <w:t>实现并展示了缓存重要顶点的邻居以减少通信负载的有趣概念的有效性</w:t>
      </w:r>
      <w:r>
        <w:rPr>
          <w:rFonts w:hint="eastAsia"/>
        </w:rPr>
        <w:t>）、</w:t>
      </w:r>
      <w:r>
        <w:rPr>
          <w:rFonts w:hint="eastAsia"/>
        </w:rPr>
        <w:t>DistDGL</w:t>
      </w:r>
      <w:r>
        <w:rPr>
          <w:rFonts w:hint="eastAsia"/>
        </w:rPr>
        <w:t>（</w:t>
      </w:r>
      <w:r w:rsidRPr="002025F9">
        <w:rPr>
          <w:rFonts w:hint="eastAsia"/>
        </w:rPr>
        <w:t>它保存分布式数据服务器中的顶点特征，可以查询这些特征以进行数据访问。由于其效率低下的图形采样操作的执行时间较长，它设法将通信与采样时间重叠</w:t>
      </w:r>
      <w:r>
        <w:rPr>
          <w:rFonts w:hint="eastAsia"/>
        </w:rPr>
        <w:t>）</w:t>
      </w:r>
    </w:p>
    <w:p w14:paraId="351C4866" w14:textId="447AAD2B" w:rsidR="00B81286" w:rsidRDefault="00B81286" w:rsidP="00B81286">
      <w:pPr>
        <w:pStyle w:val="4"/>
        <w:spacing w:before="156" w:after="156"/>
      </w:pPr>
      <w:r>
        <w:rPr>
          <w:rFonts w:hint="eastAsia"/>
        </w:rPr>
        <w:t>1</w:t>
      </w:r>
      <w:r>
        <w:t xml:space="preserve">.3 </w:t>
      </w:r>
      <w:r>
        <w:rPr>
          <w:rFonts w:hint="eastAsia"/>
        </w:rPr>
        <w:t>full</w:t>
      </w:r>
      <w:r>
        <w:t>-batch</w:t>
      </w:r>
      <w:r>
        <w:rPr>
          <w:rFonts w:hint="eastAsia"/>
        </w:rPr>
        <w:t>训练的挑战（与传统的</w:t>
      </w:r>
      <w:r>
        <w:rPr>
          <w:rFonts w:hint="eastAsia"/>
        </w:rPr>
        <w:t>DL</w:t>
      </w:r>
      <w:r>
        <w:rPr>
          <w:rFonts w:hint="eastAsia"/>
        </w:rPr>
        <w:t>相比）</w:t>
      </w:r>
    </w:p>
    <w:p w14:paraId="43BDAC7B" w14:textId="44F2BA8F" w:rsidR="00B81286" w:rsidRDefault="00B81286" w:rsidP="00B81286">
      <w:pPr>
        <w:pStyle w:val="a3"/>
        <w:numPr>
          <w:ilvl w:val="0"/>
          <w:numId w:val="6"/>
        </w:numPr>
        <w:ind w:firstLineChars="0"/>
      </w:pPr>
      <w:r>
        <w:rPr>
          <w:rFonts w:hint="eastAsia"/>
        </w:rPr>
        <w:t>通信量增加，需要通信顶点的特征向量和参数梯度。</w:t>
      </w:r>
    </w:p>
    <w:p w14:paraId="2EEBD512" w14:textId="05568530" w:rsidR="00B81286" w:rsidRDefault="00B81286" w:rsidP="00B81286">
      <w:pPr>
        <w:pStyle w:val="a3"/>
        <w:numPr>
          <w:ilvl w:val="0"/>
          <w:numId w:val="6"/>
        </w:numPr>
        <w:ind w:firstLineChars="0"/>
      </w:pPr>
      <w:r>
        <w:rPr>
          <w:rFonts w:hint="eastAsia"/>
        </w:rPr>
        <w:t>较低的矩阵密度和训练操作的顺序性使得计算和通信重叠。</w:t>
      </w:r>
    </w:p>
    <w:p w14:paraId="634041C0" w14:textId="118CC846" w:rsidR="00B81286" w:rsidRDefault="00B81286" w:rsidP="00B81286">
      <w:pPr>
        <w:pStyle w:val="a3"/>
        <w:numPr>
          <w:ilvl w:val="0"/>
          <w:numId w:val="6"/>
        </w:numPr>
        <w:ind w:firstLineChars="0"/>
      </w:pPr>
      <w:r>
        <w:rPr>
          <w:rFonts w:hint="eastAsia"/>
        </w:rPr>
        <w:t>聚合操作往往受到内存和通信带宽的限制</w:t>
      </w:r>
    </w:p>
    <w:p w14:paraId="60EBCDBD" w14:textId="51B0DA32" w:rsidR="00B81286" w:rsidRDefault="00B81286" w:rsidP="00B81286">
      <w:pPr>
        <w:ind w:left="480" w:firstLineChars="0" w:firstLine="0"/>
      </w:pPr>
      <w:r>
        <w:rPr>
          <w:rFonts w:hint="eastAsia"/>
        </w:rPr>
        <w:t>在分布式中，图分区在通信</w:t>
      </w:r>
      <w:r w:rsidR="00AD1FC0">
        <w:rPr>
          <w:rFonts w:hint="eastAsia"/>
        </w:rPr>
        <w:t>中起着至关重要的作用</w:t>
      </w:r>
    </w:p>
    <w:p w14:paraId="08AF95D8" w14:textId="5F757775" w:rsidR="00AD1FC0" w:rsidRDefault="00AD1FC0" w:rsidP="00AD1FC0">
      <w:pPr>
        <w:pStyle w:val="4"/>
        <w:spacing w:before="156" w:after="156"/>
      </w:pPr>
      <w:r>
        <w:rPr>
          <w:rFonts w:hint="eastAsia"/>
        </w:rPr>
        <w:t>1</w:t>
      </w:r>
      <w:r>
        <w:t xml:space="preserve">.4 </w:t>
      </w:r>
      <w:r>
        <w:rPr>
          <w:rFonts w:hint="eastAsia"/>
        </w:rPr>
        <w:t>主要贡献</w:t>
      </w:r>
    </w:p>
    <w:p w14:paraId="63F0797B" w14:textId="43B24E92" w:rsidR="00AD1FC0" w:rsidRDefault="00AD1FC0" w:rsidP="008822BA">
      <w:pPr>
        <w:pStyle w:val="a3"/>
        <w:numPr>
          <w:ilvl w:val="0"/>
          <w:numId w:val="7"/>
        </w:numPr>
        <w:ind w:firstLineChars="0"/>
      </w:pPr>
      <w:r>
        <w:rPr>
          <w:rFonts w:hint="eastAsia"/>
        </w:rPr>
        <w:t>作为单机自定义</w:t>
      </w:r>
      <w:r>
        <w:rPr>
          <w:rFonts w:hint="eastAsia"/>
        </w:rPr>
        <w:t>SpMM</w:t>
      </w:r>
      <w:r>
        <w:rPr>
          <w:rFonts w:hint="eastAsia"/>
        </w:rPr>
        <w:t>的聚合原语的多个变体，实现了一个高度优化的架构。在不同数据集下的</w:t>
      </w:r>
      <w:r>
        <w:rPr>
          <w:rFonts w:hint="eastAsia"/>
        </w:rPr>
        <w:t>GrapgSAGE</w:t>
      </w:r>
      <w:r>
        <w:rPr>
          <w:rFonts w:hint="eastAsia"/>
        </w:rPr>
        <w:t>算法。比</w:t>
      </w:r>
      <w:r>
        <w:rPr>
          <w:rFonts w:hint="eastAsia"/>
        </w:rPr>
        <w:t>DGL</w:t>
      </w:r>
      <w:r>
        <w:rPr>
          <w:rFonts w:hint="eastAsia"/>
        </w:rPr>
        <w:t>实现各种快啊。</w:t>
      </w:r>
    </w:p>
    <w:p w14:paraId="2A7D1CB8" w14:textId="70F63BDA" w:rsidR="00AD1FC0" w:rsidRDefault="00AD1FC0" w:rsidP="008822BA">
      <w:pPr>
        <w:pStyle w:val="a3"/>
        <w:numPr>
          <w:ilvl w:val="0"/>
          <w:numId w:val="7"/>
        </w:numPr>
        <w:ind w:firstLineChars="0"/>
      </w:pPr>
      <w:r>
        <w:rPr>
          <w:rFonts w:hint="eastAsia"/>
        </w:rPr>
        <w:t>将</w:t>
      </w:r>
      <w:r>
        <w:rPr>
          <w:rFonts w:hint="eastAsia"/>
        </w:rPr>
        <w:t>noval</w:t>
      </w:r>
      <w:r>
        <w:rPr>
          <w:rFonts w:hint="eastAsia"/>
        </w:rPr>
        <w:t>基于顶点切割的图划分算法应用于大规模图，旨在减少</w:t>
      </w:r>
      <w:r w:rsidR="008822BA">
        <w:rPr>
          <w:rFonts w:hint="eastAsia"/>
        </w:rPr>
        <w:t>分布式</w:t>
      </w:r>
      <w:r w:rsidR="008822BA">
        <w:rPr>
          <w:rFonts w:hint="eastAsia"/>
        </w:rPr>
        <w:t>full-batch</w:t>
      </w:r>
      <w:r w:rsidR="008822BA">
        <w:rPr>
          <w:rFonts w:hint="eastAsia"/>
        </w:rPr>
        <w:t>训练</w:t>
      </w:r>
      <w:r w:rsidR="008822BA">
        <w:rPr>
          <w:rFonts w:hint="eastAsia"/>
        </w:rPr>
        <w:t>CPU</w:t>
      </w:r>
      <w:r w:rsidR="008822BA">
        <w:rPr>
          <w:rFonts w:hint="eastAsia"/>
        </w:rPr>
        <w:t>之间的通信。</w:t>
      </w:r>
    </w:p>
    <w:p w14:paraId="3162FB3B" w14:textId="242DAB27" w:rsidR="008822BA" w:rsidRDefault="008822BA" w:rsidP="008822BA">
      <w:pPr>
        <w:pStyle w:val="a3"/>
        <w:numPr>
          <w:ilvl w:val="0"/>
          <w:numId w:val="7"/>
        </w:numPr>
        <w:ind w:firstLineChars="0"/>
      </w:pPr>
      <w:r>
        <w:rPr>
          <w:rFonts w:hint="eastAsia"/>
        </w:rPr>
        <w:t>将</w:t>
      </w:r>
      <w:r>
        <w:rPr>
          <w:rFonts w:hint="eastAsia"/>
        </w:rPr>
        <w:t>noval</w:t>
      </w:r>
      <w:r>
        <w:rPr>
          <w:rFonts w:hint="eastAsia"/>
        </w:rPr>
        <w:t>的延迟更新算法应用在</w:t>
      </w:r>
      <w:r>
        <w:rPr>
          <w:rFonts w:hint="eastAsia"/>
        </w:rPr>
        <w:t>feature</w:t>
      </w:r>
      <w:r>
        <w:rPr>
          <w:rFonts w:hint="eastAsia"/>
        </w:rPr>
        <w:t>聚合中，来实现最佳的通信避免。将通信与计算重叠，跨</w:t>
      </w:r>
      <w:r>
        <w:rPr>
          <w:rFonts w:hint="eastAsia"/>
        </w:rPr>
        <w:t>epoch</w:t>
      </w:r>
      <w:r>
        <w:rPr>
          <w:rFonts w:hint="eastAsia"/>
        </w:rPr>
        <w:t>传播。这种重叠是以牺牲</w:t>
      </w:r>
      <w:r>
        <w:rPr>
          <w:rFonts w:hint="eastAsia"/>
        </w:rPr>
        <w:t>feashness</w:t>
      </w:r>
      <w:r>
        <w:rPr>
          <w:rFonts w:hint="eastAsia"/>
        </w:rPr>
        <w:t>为代价的（即使用部分过时的、旧的远程顶点的</w:t>
      </w:r>
      <w:r>
        <w:rPr>
          <w:rFonts w:hint="eastAsia"/>
        </w:rPr>
        <w:t>feature</w:t>
      </w:r>
      <w:r>
        <w:rPr>
          <w:rFonts w:hint="eastAsia"/>
        </w:rPr>
        <w:t>）。</w:t>
      </w:r>
    </w:p>
    <w:p w14:paraId="0A331CFD" w14:textId="228C9BFF" w:rsidR="00AD1FC0" w:rsidRPr="00AD1FC0" w:rsidRDefault="008822BA" w:rsidP="008822BA">
      <w:pPr>
        <w:pStyle w:val="a3"/>
        <w:numPr>
          <w:ilvl w:val="0"/>
          <w:numId w:val="7"/>
        </w:numPr>
        <w:ind w:firstLineChars="0"/>
        <w:rPr>
          <w:rFonts w:hint="eastAsia"/>
        </w:rPr>
      </w:pPr>
      <w:r w:rsidRPr="008822BA">
        <w:rPr>
          <w:rFonts w:hint="eastAsia"/>
        </w:rPr>
        <w:t>首次在基于</w:t>
      </w:r>
      <w:r w:rsidRPr="008822BA">
        <w:rPr>
          <w:rFonts w:hint="eastAsia"/>
        </w:rPr>
        <w:t>CPU</w:t>
      </w:r>
      <w:r w:rsidRPr="008822BA">
        <w:rPr>
          <w:rFonts w:hint="eastAsia"/>
        </w:rPr>
        <w:t>的分布式内存系统上演示了</w:t>
      </w:r>
      <w:r>
        <w:rPr>
          <w:rFonts w:hint="eastAsia"/>
        </w:rPr>
        <w:t>full-batch</w:t>
      </w:r>
      <w:r>
        <w:t xml:space="preserve"> </w:t>
      </w:r>
      <w:r w:rsidRPr="008822BA">
        <w:rPr>
          <w:rFonts w:hint="eastAsia"/>
        </w:rPr>
        <w:t>GNN</w:t>
      </w:r>
      <w:r w:rsidRPr="008822BA">
        <w:rPr>
          <w:rFonts w:hint="eastAsia"/>
        </w:rPr>
        <w:t>训练</w:t>
      </w:r>
      <w:r>
        <w:rPr>
          <w:rFonts w:hint="eastAsia"/>
        </w:rPr>
        <w:t>。</w:t>
      </w:r>
    </w:p>
    <w:p w14:paraId="647B9DE2" w14:textId="3C4D3789" w:rsidR="00C12512" w:rsidRPr="00C12512" w:rsidRDefault="006732E0" w:rsidP="00C12512">
      <w:pPr>
        <w:pStyle w:val="3"/>
        <w:spacing w:before="156" w:after="156"/>
      </w:pPr>
      <w:r>
        <w:lastRenderedPageBreak/>
        <w:t xml:space="preserve">2 </w:t>
      </w:r>
      <w:r w:rsidR="00EB55E8">
        <w:rPr>
          <w:rFonts w:hint="eastAsia"/>
        </w:rPr>
        <w:t>共享内存算法</w:t>
      </w:r>
    </w:p>
    <w:p w14:paraId="7A3AE638" w14:textId="287D1752" w:rsidR="00FD708A" w:rsidRDefault="00EB55E8" w:rsidP="00EB55E8">
      <w:pPr>
        <w:pStyle w:val="4"/>
        <w:spacing w:before="156" w:after="156"/>
      </w:pPr>
      <w:r>
        <w:rPr>
          <w:rFonts w:hint="eastAsia"/>
        </w:rPr>
        <w:t>2</w:t>
      </w:r>
      <w:r>
        <w:t xml:space="preserve">.1 </w:t>
      </w:r>
      <w:r>
        <w:rPr>
          <w:rFonts w:hint="eastAsia"/>
        </w:rPr>
        <w:t>DGL</w:t>
      </w:r>
      <w:r>
        <w:rPr>
          <w:rFonts w:hint="eastAsia"/>
        </w:rPr>
        <w:t>的聚合原语</w:t>
      </w:r>
    </w:p>
    <w:p w14:paraId="61F4660D" w14:textId="2BEFEBE6" w:rsidR="00EB55E8" w:rsidRPr="0097709B" w:rsidRDefault="00EB55E8" w:rsidP="0097709B">
      <w:pPr>
        <w:pStyle w:val="a4"/>
      </w:pPr>
      <w:r w:rsidRPr="00EB55E8">
        <w:drawing>
          <wp:inline distT="0" distB="0" distL="0" distR="0" wp14:anchorId="79D18581" wp14:editId="737E9AFD">
            <wp:extent cx="3616569" cy="175765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0942" cy="1764638"/>
                    </a:xfrm>
                    <a:prstGeom prst="rect">
                      <a:avLst/>
                    </a:prstGeom>
                  </pic:spPr>
                </pic:pic>
              </a:graphicData>
            </a:graphic>
          </wp:inline>
        </w:drawing>
      </w:r>
    </w:p>
    <w:p w14:paraId="2E3991AD" w14:textId="231910B0" w:rsidR="0097709B" w:rsidRDefault="0097709B" w:rsidP="0097709B">
      <w:pPr>
        <w:pStyle w:val="4"/>
        <w:spacing w:before="156" w:after="156"/>
      </w:pPr>
      <w:r>
        <w:rPr>
          <w:rFonts w:hint="eastAsia"/>
        </w:rPr>
        <w:t>2</w:t>
      </w:r>
      <w:r>
        <w:t xml:space="preserve">.2 </w:t>
      </w:r>
      <w:r>
        <w:rPr>
          <w:rFonts w:hint="eastAsia"/>
        </w:rPr>
        <w:t>高效的聚合原语（本文提出）</w:t>
      </w:r>
    </w:p>
    <w:p w14:paraId="13A1E98F" w14:textId="458C8367" w:rsidR="0097709B" w:rsidRDefault="0097709B" w:rsidP="0097709B">
      <w:pPr>
        <w:ind w:firstLine="480"/>
      </w:pPr>
      <w:r>
        <w:rPr>
          <w:rFonts w:hint="eastAsia"/>
        </w:rPr>
        <w:t>真实世界的图都是高度稀疏的，并且对于大规模图，顶点和边的</w:t>
      </w:r>
      <w:r>
        <w:rPr>
          <w:rFonts w:hint="eastAsia"/>
        </w:rPr>
        <w:t>feature</w:t>
      </w:r>
      <w:r>
        <w:rPr>
          <w:rFonts w:hint="eastAsia"/>
        </w:rPr>
        <w:t>矩阵不适用于</w:t>
      </w:r>
      <w:r>
        <w:rPr>
          <w:rFonts w:hint="eastAsia"/>
        </w:rPr>
        <w:t>cache</w:t>
      </w:r>
      <w:r>
        <w:rPr>
          <w:rFonts w:hint="eastAsia"/>
        </w:rPr>
        <w:t>。为了聚合顶点的特征向量，必须访问其所有邻居和相应边的</w:t>
      </w:r>
      <w:r>
        <w:rPr>
          <w:rFonts w:hint="eastAsia"/>
        </w:rPr>
        <w:t>feature</w:t>
      </w:r>
      <w:r>
        <w:rPr>
          <w:rFonts w:hint="eastAsia"/>
        </w:rPr>
        <w:t>向量。</w:t>
      </w:r>
      <w:r w:rsidR="001F2703">
        <w:rPr>
          <w:rFonts w:hint="eastAsia"/>
        </w:rPr>
        <w:t>顶点入边的</w:t>
      </w:r>
      <w:r w:rsidR="001F2703">
        <w:rPr>
          <w:rFonts w:hint="eastAsia"/>
        </w:rPr>
        <w:t>feature</w:t>
      </w:r>
      <w:r w:rsidR="001F2703">
        <w:rPr>
          <w:rFonts w:hint="eastAsia"/>
        </w:rPr>
        <w:t>向量连续存储，但在</w:t>
      </w:r>
      <w:r w:rsidR="001F2703">
        <w:rPr>
          <w:rFonts w:hint="eastAsia"/>
        </w:rPr>
        <w:t>Alg</w:t>
      </w:r>
      <w:r w:rsidR="001F2703">
        <w:t>.1</w:t>
      </w:r>
      <w:r w:rsidR="001F2703">
        <w:rPr>
          <w:rFonts w:hint="eastAsia"/>
        </w:rPr>
        <w:t>中只访问一次，可以在存储带宽的限制下一次访问足够大的内存块；另一方面，顶点</w:t>
      </w:r>
      <w:r w:rsidR="001F2703">
        <w:rPr>
          <w:rFonts w:hint="eastAsia"/>
        </w:rPr>
        <w:t>v</w:t>
      </w:r>
      <w:r w:rsidR="001F2703">
        <w:rPr>
          <w:rFonts w:hint="eastAsia"/>
        </w:rPr>
        <w:t>邻居可以是非连续的、稀疏的，其使用的次数</w:t>
      </w:r>
      <w:r w:rsidR="002A3A55">
        <w:rPr>
          <w:rFonts w:hint="eastAsia"/>
        </w:rPr>
        <w:t>也是多次的。</w:t>
      </w:r>
    </w:p>
    <w:p w14:paraId="3A99DE3C" w14:textId="3AB9400C" w:rsidR="002A3A55" w:rsidRDefault="002A3A55" w:rsidP="0097709B">
      <w:pPr>
        <w:ind w:firstLine="480"/>
      </w:pPr>
      <w:r>
        <w:rPr>
          <w:rFonts w:hint="eastAsia"/>
        </w:rPr>
        <w:t>因此，可以应用缓存</w:t>
      </w:r>
      <w:r>
        <w:rPr>
          <w:rFonts w:hint="eastAsia"/>
        </w:rPr>
        <w:t>block</w:t>
      </w:r>
      <w:r>
        <w:rPr>
          <w:rFonts w:hint="eastAsia"/>
        </w:rPr>
        <w:t>来利用上述的缓存重用。</w:t>
      </w:r>
      <w:r>
        <w:t>B</w:t>
      </w:r>
      <w:r>
        <w:rPr>
          <w:rFonts w:hint="eastAsia"/>
        </w:rPr>
        <w:t>lock</w:t>
      </w:r>
      <w:r>
        <w:rPr>
          <w:rFonts w:hint="eastAsia"/>
        </w:rPr>
        <w:t>的大小选取是一个挑战。</w:t>
      </w:r>
    </w:p>
    <w:p w14:paraId="3E077F76" w14:textId="703C75BE" w:rsidR="002A3A55" w:rsidRDefault="002A3A55" w:rsidP="002A3A55">
      <w:pPr>
        <w:pStyle w:val="a4"/>
      </w:pPr>
      <w:r w:rsidRPr="002A3A55">
        <w:drawing>
          <wp:inline distT="0" distB="0" distL="0" distR="0" wp14:anchorId="42584481" wp14:editId="03D09E78">
            <wp:extent cx="3727938" cy="2624176"/>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5299" cy="2629358"/>
                    </a:xfrm>
                    <a:prstGeom prst="rect">
                      <a:avLst/>
                    </a:prstGeom>
                  </pic:spPr>
                </pic:pic>
              </a:graphicData>
            </a:graphic>
          </wp:inline>
        </w:drawing>
      </w:r>
    </w:p>
    <w:p w14:paraId="5A7DE5D8" w14:textId="7D3200B4" w:rsidR="007E1A14" w:rsidRDefault="007E1A14" w:rsidP="002A3A55">
      <w:pPr>
        <w:pStyle w:val="a4"/>
        <w:rPr>
          <w:rFonts w:hint="eastAsia"/>
        </w:rPr>
      </w:pPr>
      <w:r w:rsidRPr="007E1A14">
        <w:drawing>
          <wp:inline distT="0" distB="0" distL="0" distR="0" wp14:anchorId="0251E7B0" wp14:editId="5B9E2851">
            <wp:extent cx="3587261" cy="14733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531" cy="1477146"/>
                    </a:xfrm>
                    <a:prstGeom prst="rect">
                      <a:avLst/>
                    </a:prstGeom>
                  </pic:spPr>
                </pic:pic>
              </a:graphicData>
            </a:graphic>
          </wp:inline>
        </w:drawing>
      </w:r>
    </w:p>
    <w:p w14:paraId="73DDC240" w14:textId="26D9914C" w:rsidR="009F3894" w:rsidRDefault="009F3894" w:rsidP="009F3894">
      <w:pPr>
        <w:pStyle w:val="3"/>
        <w:spacing w:before="156" w:after="156"/>
      </w:pPr>
      <w:r>
        <w:rPr>
          <w:rFonts w:hint="eastAsia"/>
        </w:rPr>
        <w:lastRenderedPageBreak/>
        <w:t>3</w:t>
      </w:r>
      <w:r>
        <w:t xml:space="preserve"> </w:t>
      </w:r>
      <w:r>
        <w:rPr>
          <w:rFonts w:hint="eastAsia"/>
        </w:rPr>
        <w:t>分布式内存算法（数据并行）</w:t>
      </w:r>
    </w:p>
    <w:p w14:paraId="03A7D386" w14:textId="56DAF672" w:rsidR="00941535" w:rsidRPr="00941535" w:rsidRDefault="00941535" w:rsidP="00941535">
      <w:pPr>
        <w:pStyle w:val="4"/>
        <w:spacing w:before="156" w:after="156"/>
        <w:rPr>
          <w:rFonts w:hint="eastAsia"/>
        </w:rPr>
      </w:pPr>
      <w:r>
        <w:t xml:space="preserve">3.1 </w:t>
      </w:r>
      <w:r>
        <w:rPr>
          <w:rFonts w:hint="eastAsia"/>
        </w:rPr>
        <w:t>图分区</w:t>
      </w:r>
    </w:p>
    <w:p w14:paraId="69B04368" w14:textId="5D7D9A2B" w:rsidR="009F3894" w:rsidRDefault="009F3894" w:rsidP="009F3894">
      <w:pPr>
        <w:ind w:firstLine="480"/>
      </w:pPr>
      <w:r>
        <w:rPr>
          <w:rFonts w:hint="eastAsia"/>
        </w:rPr>
        <w:t>对图分区以实现最小化通信</w:t>
      </w:r>
      <w:r w:rsidR="007E1A14">
        <w:rPr>
          <w:rFonts w:hint="eastAsia"/>
        </w:rPr>
        <w:t>。使用顶点切割的方式划分图数据，每个边只存在于一个分区之中，而一个顶点可以存在于多个分区之间，但是对每个点的更新都必须将其他分区的这个点进行克隆，这种克隆的数量称为复制因子。分区的目标：减少分区之间的通信（通过降低复制因子来实现），生成平衡分区（使用均匀边分布来作为负载平衡的度量）。</w:t>
      </w:r>
    </w:p>
    <w:p w14:paraId="36904F4B" w14:textId="7EA2F479" w:rsidR="007E1A14" w:rsidRDefault="007E1A14" w:rsidP="009F3894">
      <w:pPr>
        <w:ind w:firstLine="480"/>
      </w:pPr>
      <w:r>
        <w:rPr>
          <w:rFonts w:hint="eastAsia"/>
        </w:rPr>
        <w:t>分区包含两种类型的点——分割顶点和非分割顶点</w:t>
      </w:r>
      <w:r w:rsidR="00941535">
        <w:rPr>
          <w:rFonts w:hint="eastAsia"/>
        </w:rPr>
        <w:t>。每个顶点有两个</w:t>
      </w:r>
      <w:r w:rsidR="00941535">
        <w:rPr>
          <w:rFonts w:hint="eastAsia"/>
        </w:rPr>
        <w:t>ID</w:t>
      </w:r>
      <w:r w:rsidR="00941535">
        <w:rPr>
          <w:rFonts w:hint="eastAsia"/>
        </w:rPr>
        <w:t>——全局</w:t>
      </w:r>
      <w:r w:rsidR="00941535">
        <w:rPr>
          <w:rFonts w:hint="eastAsia"/>
        </w:rPr>
        <w:t>ID</w:t>
      </w:r>
      <w:r w:rsidR="00941535">
        <w:rPr>
          <w:rFonts w:hint="eastAsia"/>
        </w:rPr>
        <w:t>和局部</w:t>
      </w:r>
      <w:r w:rsidR="00941535">
        <w:rPr>
          <w:rFonts w:hint="eastAsia"/>
        </w:rPr>
        <w:t>ID</w:t>
      </w:r>
      <w:r w:rsidR="00941535">
        <w:rPr>
          <w:rFonts w:hint="eastAsia"/>
        </w:rPr>
        <w:t>，全局</w:t>
      </w:r>
      <w:r w:rsidR="00941535">
        <w:rPr>
          <w:rFonts w:hint="eastAsia"/>
        </w:rPr>
        <w:t>ID</w:t>
      </w:r>
      <w:r w:rsidR="00941535">
        <w:rPr>
          <w:rFonts w:hint="eastAsia"/>
        </w:rPr>
        <w:t>存储每个分区局部</w:t>
      </w:r>
      <w:r w:rsidR="00941535">
        <w:rPr>
          <w:rFonts w:hint="eastAsia"/>
        </w:rPr>
        <w:t>ID</w:t>
      </w:r>
      <w:r w:rsidR="00941535">
        <w:rPr>
          <w:rFonts w:hint="eastAsia"/>
        </w:rPr>
        <w:t>的范围。</w:t>
      </w:r>
    </w:p>
    <w:p w14:paraId="4C89B959" w14:textId="715E8E9F" w:rsidR="00941535" w:rsidRDefault="00941535" w:rsidP="00941535">
      <w:pPr>
        <w:pStyle w:val="a4"/>
      </w:pPr>
      <w:r w:rsidRPr="00941535">
        <w:drawing>
          <wp:inline distT="0" distB="0" distL="0" distR="0" wp14:anchorId="2AC0B946" wp14:editId="611E3456">
            <wp:extent cx="2754923" cy="183489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716" cy="1863394"/>
                    </a:xfrm>
                    <a:prstGeom prst="rect">
                      <a:avLst/>
                    </a:prstGeom>
                  </pic:spPr>
                </pic:pic>
              </a:graphicData>
            </a:graphic>
          </wp:inline>
        </w:drawing>
      </w:r>
    </w:p>
    <w:p w14:paraId="53924CF7" w14:textId="65997A2B" w:rsidR="00941535" w:rsidRDefault="00941535" w:rsidP="00941535">
      <w:pPr>
        <w:pStyle w:val="4"/>
        <w:spacing w:before="156" w:after="156"/>
      </w:pPr>
      <w:r>
        <w:rPr>
          <w:rFonts w:hint="eastAsia"/>
        </w:rPr>
        <w:t>3</w:t>
      </w:r>
      <w:r>
        <w:t xml:space="preserve">.2 </w:t>
      </w:r>
      <w:r w:rsidRPr="00941535">
        <w:t>Delayed Remote Partial Aggregates</w:t>
      </w:r>
      <w:r w:rsidR="00890EB8">
        <w:rPr>
          <w:rFonts w:hint="eastAsia"/>
        </w:rPr>
        <w:t>（三种算法）</w:t>
      </w:r>
    </w:p>
    <w:p w14:paraId="26BB16A1" w14:textId="168BD035" w:rsidR="00941535" w:rsidRDefault="00890EB8" w:rsidP="00941535">
      <w:pPr>
        <w:ind w:firstLine="480"/>
      </w:pPr>
      <w:r>
        <w:rPr>
          <w:rFonts w:hint="eastAsia"/>
        </w:rPr>
        <w:t>0c</w:t>
      </w:r>
      <w:r>
        <w:rPr>
          <w:rFonts w:hint="eastAsia"/>
        </w:rPr>
        <w:t>：每个分区、每个</w:t>
      </w:r>
      <w:r>
        <w:rPr>
          <w:rFonts w:hint="eastAsia"/>
        </w:rPr>
        <w:t>layer</w:t>
      </w:r>
      <w:r>
        <w:rPr>
          <w:rFonts w:hint="eastAsia"/>
        </w:rPr>
        <w:t>，忽略分割节点的通信，只在本分区内部做聚合，论文说这个方法最快，而且准确率最乐观（</w:t>
      </w:r>
      <w:r w:rsidRPr="00890EB8">
        <w:rPr>
          <w:rFonts w:hint="eastAsia"/>
          <w:color w:val="FF0000"/>
        </w:rPr>
        <w:t>暂时不太懂</w:t>
      </w:r>
      <w:r>
        <w:rPr>
          <w:rFonts w:hint="eastAsia"/>
        </w:rPr>
        <w:t>）。</w:t>
      </w:r>
    </w:p>
    <w:p w14:paraId="0006FF56" w14:textId="19E54756" w:rsidR="00890EB8" w:rsidRDefault="00890EB8" w:rsidP="00941535">
      <w:pPr>
        <w:ind w:firstLine="480"/>
      </w:pPr>
      <w:r>
        <w:t>cd-0</w:t>
      </w:r>
      <w:r>
        <w:rPr>
          <w:rFonts w:hint="eastAsia"/>
        </w:rPr>
        <w:t>：</w:t>
      </w:r>
      <w:r>
        <w:rPr>
          <w:rFonts w:hint="eastAsia"/>
        </w:rPr>
        <w:t>每个分区、每个</w:t>
      </w:r>
      <w:r>
        <w:rPr>
          <w:rFonts w:hint="eastAsia"/>
        </w:rPr>
        <w:t>layer</w:t>
      </w:r>
      <w:r>
        <w:rPr>
          <w:rFonts w:hint="eastAsia"/>
        </w:rPr>
        <w:t>，</w:t>
      </w:r>
      <w:r>
        <w:rPr>
          <w:rFonts w:hint="eastAsia"/>
        </w:rPr>
        <w:t>在局部聚合之后，将局部聚合信息通信，所以每个分割节点也可以聚集到所有邻居的</w:t>
      </w:r>
      <w:r>
        <w:rPr>
          <w:rFonts w:hint="eastAsia"/>
        </w:rPr>
        <w:t>feature</w:t>
      </w:r>
      <w:r>
        <w:rPr>
          <w:rFonts w:hint="eastAsia"/>
        </w:rPr>
        <w:t>。这种方法的计算准确率与单</w:t>
      </w:r>
      <w:r>
        <w:rPr>
          <w:rFonts w:hint="eastAsia"/>
        </w:rPr>
        <w:t>GPU</w:t>
      </w:r>
      <w:r>
        <w:rPr>
          <w:rFonts w:hint="eastAsia"/>
        </w:rPr>
        <w:t>相同。</w:t>
      </w:r>
    </w:p>
    <w:p w14:paraId="0BEE5D3A" w14:textId="78A3C080" w:rsidR="00890EB8" w:rsidRDefault="00890EB8" w:rsidP="00890EB8">
      <w:pPr>
        <w:ind w:firstLine="480"/>
        <w:rPr>
          <w:rFonts w:hint="eastAsia"/>
        </w:rPr>
      </w:pPr>
      <w:r>
        <w:t>cd-r</w:t>
      </w:r>
      <w:r>
        <w:rPr>
          <w:rFonts w:hint="eastAsia"/>
        </w:rPr>
        <w:t>：通信避免机制，将远程聚合通信与本地计算重叠，在一个</w:t>
      </w:r>
      <w:r>
        <w:rPr>
          <w:rFonts w:hint="eastAsia"/>
        </w:rPr>
        <w:t>epoch</w:t>
      </w:r>
      <w:r>
        <w:rPr>
          <w:rFonts w:hint="eastAsia"/>
        </w:rPr>
        <w:t>的连续步骤之间的依赖没有</w:t>
      </w:r>
      <w:r>
        <w:rPr>
          <w:rFonts w:hint="eastAsia"/>
        </w:rPr>
        <w:t>epoch</w:t>
      </w:r>
      <w:r>
        <w:rPr>
          <w:rFonts w:hint="eastAsia"/>
        </w:rPr>
        <w:t>内的重叠，这是因为采取了跨</w:t>
      </w:r>
      <w:r>
        <w:rPr>
          <w:rFonts w:hint="eastAsia"/>
        </w:rPr>
        <w:t>eopch</w:t>
      </w:r>
      <w:r>
        <w:rPr>
          <w:rFonts w:hint="eastAsia"/>
        </w:rPr>
        <w:t>（</w:t>
      </w:r>
      <w:r>
        <w:rPr>
          <w:rFonts w:hint="eastAsia"/>
        </w:rPr>
        <w:t>inter</w:t>
      </w:r>
      <w:r>
        <w:t>-epoch</w:t>
      </w:r>
      <w:r>
        <w:rPr>
          <w:rFonts w:hint="eastAsia"/>
        </w:rPr>
        <w:t>）计算通信重叠的方式。</w:t>
      </w:r>
      <w:r w:rsidR="007666B6">
        <w:rPr>
          <w:rFonts w:hint="eastAsia"/>
        </w:rPr>
        <w:t>每个分割节点在</w:t>
      </w:r>
      <w:r w:rsidR="007666B6">
        <w:rPr>
          <w:rFonts w:hint="eastAsia"/>
        </w:rPr>
        <w:t>epoch</w:t>
      </w:r>
      <w:r w:rsidR="007666B6">
        <w:t xml:space="preserve"> </w:t>
      </w:r>
      <w:r w:rsidR="007666B6">
        <w:rPr>
          <w:rFonts w:hint="eastAsia"/>
        </w:rPr>
        <w:t>i</w:t>
      </w:r>
      <w:r w:rsidR="007666B6">
        <w:rPr>
          <w:rFonts w:hint="eastAsia"/>
        </w:rPr>
        <w:t>开始通信，在</w:t>
      </w:r>
      <w:r w:rsidR="007666B6">
        <w:rPr>
          <w:rFonts w:hint="eastAsia"/>
        </w:rPr>
        <w:t>epoch</w:t>
      </w:r>
      <w:r w:rsidR="007666B6">
        <w:t xml:space="preserve"> </w:t>
      </w:r>
      <w:r w:rsidR="007666B6">
        <w:rPr>
          <w:rFonts w:hint="eastAsia"/>
        </w:rPr>
        <w:t>i</w:t>
      </w:r>
      <w:r w:rsidR="007666B6">
        <w:t>+r</w:t>
      </w:r>
      <w:r w:rsidR="007666B6">
        <w:rPr>
          <w:rFonts w:hint="eastAsia"/>
        </w:rPr>
        <w:t>时异步接收并处理聚合</w:t>
      </w:r>
    </w:p>
    <w:p w14:paraId="24F62789" w14:textId="27A24437" w:rsidR="00890EB8" w:rsidRDefault="00890EB8" w:rsidP="00890EB8">
      <w:pPr>
        <w:ind w:firstLine="480"/>
      </w:pPr>
      <w:r>
        <w:t>Alg</w:t>
      </w:r>
      <w:r>
        <w:rPr>
          <w:rFonts w:hint="eastAsia"/>
        </w:rPr>
        <w:t>.</w:t>
      </w:r>
      <w:r>
        <w:t>4:r = 0:cd-0;    r&gt;0</w:t>
      </w:r>
      <w:r w:rsidR="007666B6">
        <w:t xml:space="preserve">:cd-r       </w:t>
      </w:r>
      <w:r w:rsidR="007666B6">
        <w:rPr>
          <w:rFonts w:hint="eastAsia"/>
        </w:rPr>
        <w:t>忽略通信</w:t>
      </w:r>
      <w:r w:rsidR="007666B6">
        <w:rPr>
          <w:rFonts w:hint="eastAsia"/>
        </w:rPr>
        <w:t>:</w:t>
      </w:r>
      <w:r w:rsidR="007666B6">
        <w:t>0c</w:t>
      </w:r>
    </w:p>
    <w:p w14:paraId="171FB738" w14:textId="5EDE45BF" w:rsidR="00D916AB" w:rsidRPr="00D916AB" w:rsidRDefault="00D916AB" w:rsidP="00890EB8">
      <w:pPr>
        <w:ind w:firstLine="480"/>
        <w:rPr>
          <w:rFonts w:hint="eastAsia"/>
          <w:color w:val="FF0000"/>
        </w:rPr>
      </w:pPr>
      <w:r w:rsidRPr="00D916AB">
        <w:rPr>
          <w:rFonts w:hint="eastAsia"/>
          <w:color w:val="FF0000"/>
        </w:rPr>
        <w:t>（看完算法感觉</w:t>
      </w:r>
      <w:r w:rsidRPr="00D916AB">
        <w:rPr>
          <w:rFonts w:hint="eastAsia"/>
          <w:color w:val="FF0000"/>
        </w:rPr>
        <w:t>r</w:t>
      </w:r>
      <w:r w:rsidRPr="00D916AB">
        <w:rPr>
          <w:color w:val="FF0000"/>
        </w:rPr>
        <w:t>=1</w:t>
      </w:r>
      <w:r w:rsidRPr="00D916AB">
        <w:rPr>
          <w:rFonts w:hint="eastAsia"/>
          <w:color w:val="FF0000"/>
        </w:rPr>
        <w:t>是</w:t>
      </w:r>
      <w:r w:rsidRPr="00D916AB">
        <w:rPr>
          <w:rFonts w:hint="eastAsia"/>
          <w:color w:val="FF0000"/>
        </w:rPr>
        <w:t>cd</w:t>
      </w:r>
      <w:r w:rsidRPr="00D916AB">
        <w:rPr>
          <w:color w:val="FF0000"/>
        </w:rPr>
        <w:t>-0</w:t>
      </w:r>
      <w:r w:rsidRPr="00D916AB">
        <w:rPr>
          <w:rFonts w:hint="eastAsia"/>
          <w:color w:val="FF0000"/>
        </w:rPr>
        <w:t>吧，</w:t>
      </w:r>
      <w:r w:rsidRPr="00D916AB">
        <w:rPr>
          <w:rFonts w:hint="eastAsia"/>
          <w:color w:val="FF0000"/>
        </w:rPr>
        <w:t>r</w:t>
      </w:r>
      <w:r w:rsidRPr="00D916AB">
        <w:rPr>
          <w:color w:val="FF0000"/>
        </w:rPr>
        <w:t>&gt;1</w:t>
      </w:r>
      <w:r w:rsidRPr="00D916AB">
        <w:rPr>
          <w:rFonts w:hint="eastAsia"/>
          <w:color w:val="FF0000"/>
        </w:rPr>
        <w:t>是</w:t>
      </w:r>
      <w:r w:rsidRPr="00D916AB">
        <w:rPr>
          <w:rFonts w:hint="eastAsia"/>
          <w:color w:val="FF0000"/>
        </w:rPr>
        <w:t>c</w:t>
      </w:r>
      <w:r w:rsidRPr="00D916AB">
        <w:rPr>
          <w:color w:val="FF0000"/>
        </w:rPr>
        <w:t>d-r</w:t>
      </w:r>
      <w:r>
        <w:rPr>
          <w:rFonts w:hint="eastAsia"/>
          <w:color w:val="FF0000"/>
        </w:rPr>
        <w:t>，有点懵逼</w:t>
      </w:r>
      <w:r w:rsidRPr="00D916AB">
        <w:rPr>
          <w:rFonts w:hint="eastAsia"/>
          <w:color w:val="FF0000"/>
        </w:rPr>
        <w:t>）</w:t>
      </w:r>
    </w:p>
    <w:p w14:paraId="65FD4832" w14:textId="144DF6C6" w:rsidR="00941535" w:rsidRDefault="00941535" w:rsidP="00941535">
      <w:pPr>
        <w:pStyle w:val="a4"/>
      </w:pPr>
      <w:r w:rsidRPr="00941535">
        <w:lastRenderedPageBreak/>
        <w:drawing>
          <wp:inline distT="0" distB="0" distL="0" distR="0" wp14:anchorId="0327857B" wp14:editId="50F64F53">
            <wp:extent cx="3253154" cy="3957048"/>
            <wp:effectExtent l="0" t="0" r="444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572" cy="4032972"/>
                    </a:xfrm>
                    <a:prstGeom prst="rect">
                      <a:avLst/>
                    </a:prstGeom>
                  </pic:spPr>
                </pic:pic>
              </a:graphicData>
            </a:graphic>
          </wp:inline>
        </w:drawing>
      </w:r>
    </w:p>
    <w:p w14:paraId="0E00D8AF" w14:textId="590172E9" w:rsidR="007666B6" w:rsidRPr="00941535" w:rsidRDefault="007666B6" w:rsidP="007666B6">
      <w:pPr>
        <w:ind w:firstLine="480"/>
        <w:rPr>
          <w:rFonts w:hint="eastAsia"/>
        </w:rPr>
      </w:pPr>
      <w:r>
        <w:rPr>
          <w:rFonts w:hint="eastAsia"/>
        </w:rPr>
        <w:t>随机一个分割节点为</w:t>
      </w:r>
      <w:r>
        <w:rPr>
          <w:rFonts w:hint="eastAsia"/>
        </w:rPr>
        <w:t>树根</w:t>
      </w:r>
      <w:r w:rsidR="00D916AB">
        <w:rPr>
          <w:rFonts w:hint="eastAsia"/>
        </w:rPr>
        <w:t>。</w:t>
      </w:r>
    </w:p>
    <w:p w14:paraId="39389745" w14:textId="77777777" w:rsidR="007666B6" w:rsidRPr="00941535" w:rsidRDefault="007666B6">
      <w:pPr>
        <w:ind w:firstLine="480"/>
      </w:pPr>
    </w:p>
    <w:sectPr w:rsidR="007666B6" w:rsidRPr="00941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7D6"/>
    <w:multiLevelType w:val="hybridMultilevel"/>
    <w:tmpl w:val="AC4A2E0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F215C4"/>
    <w:multiLevelType w:val="hybridMultilevel"/>
    <w:tmpl w:val="740C59E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FF64C0D"/>
    <w:multiLevelType w:val="hybridMultilevel"/>
    <w:tmpl w:val="A966457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7875138"/>
    <w:multiLevelType w:val="hybridMultilevel"/>
    <w:tmpl w:val="0ED8F8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DD77FD2"/>
    <w:multiLevelType w:val="hybridMultilevel"/>
    <w:tmpl w:val="CE86959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58272263"/>
    <w:multiLevelType w:val="hybridMultilevel"/>
    <w:tmpl w:val="F080F2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72451B4C"/>
    <w:multiLevelType w:val="hybridMultilevel"/>
    <w:tmpl w:val="EF10FD4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B3"/>
    <w:rsid w:val="001F2703"/>
    <w:rsid w:val="002025F9"/>
    <w:rsid w:val="002A3A55"/>
    <w:rsid w:val="002C5108"/>
    <w:rsid w:val="00402BE6"/>
    <w:rsid w:val="004B3569"/>
    <w:rsid w:val="00517415"/>
    <w:rsid w:val="0052497C"/>
    <w:rsid w:val="006732E0"/>
    <w:rsid w:val="00734086"/>
    <w:rsid w:val="007666B6"/>
    <w:rsid w:val="007E1A14"/>
    <w:rsid w:val="007E505C"/>
    <w:rsid w:val="00831639"/>
    <w:rsid w:val="00860A20"/>
    <w:rsid w:val="008822BA"/>
    <w:rsid w:val="00890EB8"/>
    <w:rsid w:val="008B5111"/>
    <w:rsid w:val="00913C91"/>
    <w:rsid w:val="00941535"/>
    <w:rsid w:val="0097709B"/>
    <w:rsid w:val="009E62FB"/>
    <w:rsid w:val="009F3894"/>
    <w:rsid w:val="00A97F5E"/>
    <w:rsid w:val="00AD1FC0"/>
    <w:rsid w:val="00AE13E2"/>
    <w:rsid w:val="00B66A77"/>
    <w:rsid w:val="00B81286"/>
    <w:rsid w:val="00C12512"/>
    <w:rsid w:val="00C806D6"/>
    <w:rsid w:val="00CA5AC0"/>
    <w:rsid w:val="00D70849"/>
    <w:rsid w:val="00D916AB"/>
    <w:rsid w:val="00E01286"/>
    <w:rsid w:val="00E642EA"/>
    <w:rsid w:val="00EB55E8"/>
    <w:rsid w:val="00F457B3"/>
    <w:rsid w:val="00F57614"/>
    <w:rsid w:val="00F67B8B"/>
    <w:rsid w:val="00FD7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2065"/>
  <w15:chartTrackingRefBased/>
  <w15:docId w15:val="{C342E7A6-96CB-4EDB-92CE-29897AE5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97C"/>
    <w:pPr>
      <w:widowControl w:val="0"/>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831639"/>
    <w:pPr>
      <w:keepNext/>
      <w:keepLines/>
      <w:spacing w:beforeLines="80" w:before="80" w:afterLines="50" w:after="5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7E505C"/>
    <w:pPr>
      <w:keepNext/>
      <w:keepLines/>
      <w:spacing w:beforeLines="50" w:before="50" w:afterLines="50" w:after="50"/>
      <w:ind w:firstLineChars="0" w:firstLine="0"/>
      <w:outlineLvl w:val="2"/>
    </w:pPr>
    <w:rPr>
      <w:b/>
      <w:bCs/>
      <w:sz w:val="32"/>
      <w:szCs w:val="32"/>
    </w:rPr>
  </w:style>
  <w:style w:type="paragraph" w:styleId="4">
    <w:name w:val="heading 4"/>
    <w:basedOn w:val="a"/>
    <w:next w:val="a"/>
    <w:link w:val="40"/>
    <w:uiPriority w:val="9"/>
    <w:unhideWhenUsed/>
    <w:qFormat/>
    <w:rsid w:val="0052497C"/>
    <w:pPr>
      <w:keepNext/>
      <w:keepLines/>
      <w:spacing w:beforeLines="50" w:before="50" w:afterLines="50" w:after="50"/>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31639"/>
    <w:rPr>
      <w:rFonts w:ascii="Times New Roman" w:eastAsia="宋体" w:hAnsi="Times New Roman" w:cstheme="majorBidi"/>
      <w:b/>
      <w:bCs/>
      <w:sz w:val="32"/>
      <w:szCs w:val="32"/>
    </w:rPr>
  </w:style>
  <w:style w:type="character" w:customStyle="1" w:styleId="30">
    <w:name w:val="标题 3 字符"/>
    <w:basedOn w:val="a0"/>
    <w:link w:val="3"/>
    <w:uiPriority w:val="9"/>
    <w:rsid w:val="007E505C"/>
    <w:rPr>
      <w:rFonts w:ascii="Times New Roman" w:eastAsia="宋体" w:hAnsi="Times New Roman"/>
      <w:b/>
      <w:bCs/>
      <w:sz w:val="32"/>
      <w:szCs w:val="32"/>
    </w:rPr>
  </w:style>
  <w:style w:type="paragraph" w:styleId="a3">
    <w:name w:val="List Paragraph"/>
    <w:basedOn w:val="a"/>
    <w:uiPriority w:val="34"/>
    <w:qFormat/>
    <w:rsid w:val="00517415"/>
    <w:pPr>
      <w:ind w:firstLine="420"/>
    </w:pPr>
  </w:style>
  <w:style w:type="character" w:customStyle="1" w:styleId="40">
    <w:name w:val="标题 4 字符"/>
    <w:basedOn w:val="a0"/>
    <w:link w:val="4"/>
    <w:uiPriority w:val="9"/>
    <w:rsid w:val="0052497C"/>
    <w:rPr>
      <w:rFonts w:ascii="Times New Roman" w:eastAsia="宋体" w:hAnsi="Times New Roman" w:cstheme="majorBidi"/>
      <w:b/>
      <w:bCs/>
      <w:sz w:val="24"/>
      <w:szCs w:val="28"/>
    </w:rPr>
  </w:style>
  <w:style w:type="paragraph" w:styleId="a4">
    <w:name w:val="No Spacing"/>
    <w:aliases w:val="图"/>
    <w:uiPriority w:val="1"/>
    <w:qFormat/>
    <w:rsid w:val="0097709B"/>
    <w:pPr>
      <w:widowControl w:val="0"/>
      <w:jc w:val="center"/>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922850">
      <w:bodyDiv w:val="1"/>
      <w:marLeft w:val="0"/>
      <w:marRight w:val="0"/>
      <w:marTop w:val="0"/>
      <w:marBottom w:val="0"/>
      <w:divBdr>
        <w:top w:val="none" w:sz="0" w:space="0" w:color="auto"/>
        <w:left w:val="none" w:sz="0" w:space="0" w:color="auto"/>
        <w:bottom w:val="none" w:sz="0" w:space="0" w:color="auto"/>
        <w:right w:val="none" w:sz="0" w:space="0" w:color="auto"/>
      </w:divBdr>
      <w:divsChild>
        <w:div w:id="98215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4</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振波</dc:creator>
  <cp:keywords/>
  <dc:description/>
  <cp:lastModifiedBy>付 振波</cp:lastModifiedBy>
  <cp:revision>11</cp:revision>
  <dcterms:created xsi:type="dcterms:W3CDTF">2022-07-15T05:35:00Z</dcterms:created>
  <dcterms:modified xsi:type="dcterms:W3CDTF">2022-08-03T10:11:00Z</dcterms:modified>
</cp:coreProperties>
</file>