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143C8" w14:textId="77777777" w:rsidR="00A67A3D" w:rsidRPr="00A67A3D" w:rsidRDefault="00A67A3D" w:rsidP="00A67A3D">
      <w:pPr>
        <w:jc w:val="center"/>
        <w:rPr>
          <w:rFonts w:ascii="仿宋" w:eastAsia="仿宋" w:hAnsi="仿宋"/>
          <w:b/>
          <w:bCs/>
          <w:sz w:val="28"/>
          <w:szCs w:val="28"/>
        </w:rPr>
      </w:pPr>
      <w:r w:rsidRPr="00A67A3D">
        <w:rPr>
          <w:rFonts w:ascii="仿宋" w:eastAsia="仿宋" w:hAnsi="仿宋"/>
          <w:b/>
          <w:bCs/>
          <w:sz w:val="28"/>
          <w:szCs w:val="28"/>
        </w:rPr>
        <w:t>高中班级量化管理体系分析报告：类型、实施、影响与分类</w:t>
      </w:r>
    </w:p>
    <w:p w14:paraId="1FE229B9"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1. 引言</w:t>
      </w:r>
    </w:p>
    <w:p w14:paraId="42675E6C"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在中国的高中教育背景下，班级管理是确保教学秩序、提升教育质量的关键环节。面对高考的巨大压力以及维持大规模班级有效运作的需求 </w:t>
      </w:r>
      <w:r w:rsidRPr="00A67A3D">
        <w:rPr>
          <w:rFonts w:ascii="仿宋" w:eastAsia="仿宋" w:hAnsi="仿宋"/>
          <w:sz w:val="24"/>
          <w:szCs w:val="24"/>
          <w:vertAlign w:val="superscript"/>
        </w:rPr>
        <w:t>1</w:t>
      </w:r>
      <w:r w:rsidRPr="00A67A3D">
        <w:rPr>
          <w:rFonts w:ascii="仿宋" w:eastAsia="仿宋" w:hAnsi="仿宋"/>
          <w:sz w:val="24"/>
          <w:szCs w:val="24"/>
        </w:rPr>
        <w:t xml:space="preserve">，学校管理者和教师不断探索各种管理策略。其中，班级量化管理（Classroom Quantitative Management）作为一种常见的管理模式，近年来受到了广泛的关注和讨论。这种管理方式试图通过数字化的手段来规范学生行为、激发学习动力，并为评价提供依据 </w:t>
      </w:r>
      <w:r w:rsidRPr="00A67A3D">
        <w:rPr>
          <w:rFonts w:ascii="仿宋" w:eastAsia="仿宋" w:hAnsi="仿宋"/>
          <w:sz w:val="24"/>
          <w:szCs w:val="24"/>
          <w:vertAlign w:val="superscript"/>
        </w:rPr>
        <w:t>3</w:t>
      </w:r>
      <w:r w:rsidRPr="00A67A3D">
        <w:rPr>
          <w:rFonts w:ascii="仿宋" w:eastAsia="仿宋" w:hAnsi="仿宋"/>
          <w:sz w:val="24"/>
          <w:szCs w:val="24"/>
        </w:rPr>
        <w:t>。</w:t>
      </w:r>
    </w:p>
    <w:p w14:paraId="129E224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采用量化管理方法，往往源于其在处理复杂班级事务时所展现出的客观性和效率潜力。通过设定明确的规则和评分标准，学校期望能够更有效地管理大量学生，追踪他们的行为表现，并激励他们达成预设目标 </w:t>
      </w:r>
      <w:r w:rsidRPr="00A67A3D">
        <w:rPr>
          <w:rFonts w:ascii="仿宋" w:eastAsia="仿宋" w:hAnsi="仿宋"/>
          <w:sz w:val="24"/>
          <w:szCs w:val="24"/>
          <w:vertAlign w:val="superscript"/>
        </w:rPr>
        <w:t>3</w:t>
      </w:r>
      <w:r w:rsidRPr="00A67A3D">
        <w:rPr>
          <w:rFonts w:ascii="仿宋" w:eastAsia="仿宋" w:hAnsi="仿宋"/>
          <w:sz w:val="24"/>
          <w:szCs w:val="24"/>
        </w:rPr>
        <w:t>。然而，这种管理模式的有效性、合理性及其对学生产生的深远影响，仍然是教育界持续探讨的重要议题。</w:t>
      </w:r>
    </w:p>
    <w:p w14:paraId="579533B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本报告旨在基于现有研究资料，对中国高中阶段班级量化管理的实践进行深入分析。报告将首先界定量化管理的概念及其核心目标，进而探讨其常见的类型、考核指标与设计理念。在此基础上，报告将批判性地比较不同类型量化管理的优缺点，并通过具体案例展示其实际应用情况。尤为重要的是，报告将分析量化管理对学生学习、行为、动机及心理健康的潜在影响。最后，报告将综合以上信息，提出一个高中班级量化管理的主要分类框架，以期为教育工作者、管理者及研究人员提供有价值的参考。</w:t>
      </w:r>
    </w:p>
    <w:p w14:paraId="11ECCE7E"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2. 理解班级量化管理</w:t>
      </w:r>
    </w:p>
    <w:p w14:paraId="44BA6C4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2.1. 概念界定</w:t>
      </w:r>
    </w:p>
    <w:p w14:paraId="3ED9861D"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班级量化管理”（班级量化考核）是指在学校或班级层面，运用一套系统性的、以数字分数、等级或点数为基础的评价体系，来衡量、记录、评估并调控学生在校期间的各种行为表现、学业进展以及对规章制度遵守情况的管理方法 </w:t>
      </w:r>
      <w:r w:rsidRPr="00A67A3D">
        <w:rPr>
          <w:rFonts w:ascii="仿宋" w:eastAsia="仿宋" w:hAnsi="仿宋"/>
          <w:sz w:val="24"/>
          <w:szCs w:val="24"/>
          <w:vertAlign w:val="superscript"/>
        </w:rPr>
        <w:t>3</w:t>
      </w:r>
      <w:r w:rsidRPr="00A67A3D">
        <w:rPr>
          <w:rFonts w:ascii="仿宋" w:eastAsia="仿宋" w:hAnsi="仿宋"/>
          <w:sz w:val="24"/>
          <w:szCs w:val="24"/>
        </w:rPr>
        <w:t xml:space="preserve">。其核心在于将班级管理的复杂内容，如纪律遵守、学习态度、道德品质等，转化为可测量、可比较的指标 </w:t>
      </w:r>
      <w:r w:rsidRPr="00A67A3D">
        <w:rPr>
          <w:rFonts w:ascii="仿宋" w:eastAsia="仿宋" w:hAnsi="仿宋"/>
          <w:sz w:val="24"/>
          <w:szCs w:val="24"/>
          <w:vertAlign w:val="superscript"/>
        </w:rPr>
        <w:t>10</w:t>
      </w:r>
      <w:r w:rsidRPr="00A67A3D">
        <w:rPr>
          <w:rFonts w:ascii="仿宋" w:eastAsia="仿宋" w:hAnsi="仿宋"/>
          <w:sz w:val="24"/>
          <w:szCs w:val="24"/>
        </w:rPr>
        <w:t>。</w:t>
      </w:r>
    </w:p>
    <w:p w14:paraId="39FACC98"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在操作层面，量化管理通常依赖于详细的实施细则（如《班级量化考核实施细则》），明确规定哪些行为或结果会获得加分（奖励），哪些会受到扣分（惩罚），以及相应的分值 </w:t>
      </w:r>
      <w:r w:rsidRPr="00A67A3D">
        <w:rPr>
          <w:rFonts w:ascii="仿宋" w:eastAsia="仿宋" w:hAnsi="仿宋"/>
          <w:sz w:val="24"/>
          <w:szCs w:val="24"/>
          <w:vertAlign w:val="superscript"/>
        </w:rPr>
        <w:t>3</w:t>
      </w:r>
      <w:r w:rsidRPr="00A67A3D">
        <w:rPr>
          <w:rFonts w:ascii="仿宋" w:eastAsia="仿宋" w:hAnsi="仿宋"/>
          <w:sz w:val="24"/>
          <w:szCs w:val="24"/>
        </w:rPr>
        <w:t>。这实质上是将定性的评价（如“表现好坏”、“是否努力”）转化为定量的管理数据。</w:t>
      </w:r>
    </w:p>
    <w:p w14:paraId="6587B6B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与广义的班级管理（涵盖师生关系建立、教学方法运用、课堂氛围营造等多个方面 </w:t>
      </w:r>
      <w:r w:rsidRPr="00A67A3D">
        <w:rPr>
          <w:rFonts w:ascii="仿宋" w:eastAsia="仿宋" w:hAnsi="仿宋"/>
          <w:sz w:val="24"/>
          <w:szCs w:val="24"/>
          <w:vertAlign w:val="superscript"/>
        </w:rPr>
        <w:t>12</w:t>
      </w:r>
      <w:r w:rsidRPr="00A67A3D">
        <w:rPr>
          <w:rFonts w:ascii="仿宋" w:eastAsia="仿宋" w:hAnsi="仿宋"/>
          <w:sz w:val="24"/>
          <w:szCs w:val="24"/>
        </w:rPr>
        <w:t xml:space="preserve">）相比，量化管理更侧重于通过数字指标进行系统化的追踪和评价。虽然维持良好秩序是班级管理的普遍目标 </w:t>
      </w:r>
      <w:r w:rsidRPr="00A67A3D">
        <w:rPr>
          <w:rFonts w:ascii="仿宋" w:eastAsia="仿宋" w:hAnsi="仿宋"/>
          <w:sz w:val="24"/>
          <w:szCs w:val="24"/>
          <w:vertAlign w:val="superscript"/>
        </w:rPr>
        <w:t>12</w:t>
      </w:r>
      <w:r w:rsidRPr="00A67A3D">
        <w:rPr>
          <w:rFonts w:ascii="仿宋" w:eastAsia="仿宋" w:hAnsi="仿宋"/>
          <w:sz w:val="24"/>
          <w:szCs w:val="24"/>
        </w:rPr>
        <w:t>，但量化管理是实现这一目标的一种</w:t>
      </w:r>
      <w:r w:rsidRPr="00A67A3D">
        <w:rPr>
          <w:rFonts w:ascii="仿宋" w:eastAsia="仿宋" w:hAnsi="仿宋"/>
          <w:i/>
          <w:iCs/>
          <w:sz w:val="24"/>
          <w:szCs w:val="24"/>
        </w:rPr>
        <w:t>特定工具</w:t>
      </w:r>
      <w:r w:rsidRPr="00A67A3D">
        <w:rPr>
          <w:rFonts w:ascii="仿宋" w:eastAsia="仿宋" w:hAnsi="仿宋"/>
          <w:sz w:val="24"/>
          <w:szCs w:val="24"/>
        </w:rPr>
        <w:t>，其显著特征在于其评价的“量化”属性。</w:t>
      </w:r>
    </w:p>
    <w:p w14:paraId="2278651E"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2.2. 核心目标</w:t>
      </w:r>
    </w:p>
    <w:p w14:paraId="7FCBE7F1"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高中实施班级量化管理通常旨在达成以下一个或多个目标：</w:t>
      </w:r>
    </w:p>
    <w:p w14:paraId="4C8E03A8" w14:textId="77777777" w:rsidR="00A67A3D" w:rsidRPr="00A67A3D" w:rsidRDefault="00A67A3D" w:rsidP="00A67A3D">
      <w:pPr>
        <w:numPr>
          <w:ilvl w:val="0"/>
          <w:numId w:val="1"/>
        </w:numPr>
        <w:rPr>
          <w:rFonts w:ascii="仿宋" w:eastAsia="仿宋" w:hAnsi="仿宋"/>
          <w:sz w:val="24"/>
          <w:szCs w:val="24"/>
        </w:rPr>
      </w:pPr>
      <w:r w:rsidRPr="00A67A3D">
        <w:rPr>
          <w:rFonts w:ascii="仿宋" w:eastAsia="仿宋" w:hAnsi="仿宋"/>
          <w:b/>
          <w:bCs/>
          <w:sz w:val="24"/>
          <w:szCs w:val="24"/>
        </w:rPr>
        <w:t>维持秩序与纪律</w:t>
      </w:r>
      <w:r w:rsidRPr="00A67A3D">
        <w:rPr>
          <w:rFonts w:ascii="仿宋" w:eastAsia="仿宋" w:hAnsi="仿宋"/>
          <w:sz w:val="24"/>
          <w:szCs w:val="24"/>
        </w:rPr>
        <w:t xml:space="preserve">: 这是最基本也是最常见的目的。通过设定清晰的行为规范和违规后果（通常是扣分），量化管理旨在确保课堂、校园的良好秩序，约束学生行为，减少违纪现象 </w:t>
      </w:r>
      <w:r w:rsidRPr="00A67A3D">
        <w:rPr>
          <w:rFonts w:ascii="仿宋" w:eastAsia="仿宋" w:hAnsi="仿宋"/>
          <w:sz w:val="24"/>
          <w:szCs w:val="24"/>
          <w:vertAlign w:val="superscript"/>
        </w:rPr>
        <w:t>3</w:t>
      </w:r>
      <w:r w:rsidRPr="00A67A3D">
        <w:rPr>
          <w:rFonts w:ascii="仿宋" w:eastAsia="仿宋" w:hAnsi="仿宋"/>
          <w:sz w:val="24"/>
          <w:szCs w:val="24"/>
        </w:rPr>
        <w:t>。这对于管理人数较多的班级尤为重要。</w:t>
      </w:r>
    </w:p>
    <w:p w14:paraId="7F2F2EA7" w14:textId="77777777" w:rsidR="00A67A3D" w:rsidRPr="00A67A3D" w:rsidRDefault="00A67A3D" w:rsidP="00A67A3D">
      <w:pPr>
        <w:numPr>
          <w:ilvl w:val="0"/>
          <w:numId w:val="1"/>
        </w:numPr>
        <w:rPr>
          <w:rFonts w:ascii="仿宋" w:eastAsia="仿宋" w:hAnsi="仿宋"/>
          <w:sz w:val="24"/>
          <w:szCs w:val="24"/>
        </w:rPr>
      </w:pPr>
      <w:r w:rsidRPr="00A67A3D">
        <w:rPr>
          <w:rFonts w:ascii="仿宋" w:eastAsia="仿宋" w:hAnsi="仿宋"/>
          <w:b/>
          <w:bCs/>
          <w:sz w:val="24"/>
          <w:szCs w:val="24"/>
        </w:rPr>
        <w:t>激励学生行为</w:t>
      </w:r>
      <w:r w:rsidRPr="00A67A3D">
        <w:rPr>
          <w:rFonts w:ascii="仿宋" w:eastAsia="仿宋" w:hAnsi="仿宋"/>
          <w:sz w:val="24"/>
          <w:szCs w:val="24"/>
        </w:rPr>
        <w:t xml:space="preserve">: 许多量化体系被设计用来激发学生的积极性。通过对期望行为（如课堂参与、完成作业、好人好事、承担责任）给予加分或奖励，同时对不期望行为进行扣分，试图引导学生朝着预设方向努力 </w:t>
      </w:r>
      <w:r w:rsidRPr="00A67A3D">
        <w:rPr>
          <w:rFonts w:ascii="仿宋" w:eastAsia="仿宋" w:hAnsi="仿宋"/>
          <w:sz w:val="24"/>
          <w:szCs w:val="24"/>
          <w:vertAlign w:val="superscript"/>
        </w:rPr>
        <w:t>3</w:t>
      </w:r>
      <w:r w:rsidRPr="00A67A3D">
        <w:rPr>
          <w:rFonts w:ascii="仿宋" w:eastAsia="仿宋" w:hAnsi="仿宋"/>
          <w:sz w:val="24"/>
          <w:szCs w:val="24"/>
        </w:rPr>
        <w:t>。目标是</w:t>
      </w:r>
      <w:r w:rsidRPr="00A67A3D">
        <w:rPr>
          <w:rFonts w:ascii="仿宋" w:eastAsia="仿宋" w:hAnsi="仿宋"/>
          <w:sz w:val="24"/>
          <w:szCs w:val="24"/>
        </w:rPr>
        <w:lastRenderedPageBreak/>
        <w:t xml:space="preserve">激发学生的“正能量” </w:t>
      </w:r>
      <w:r w:rsidRPr="00A67A3D">
        <w:rPr>
          <w:rFonts w:ascii="仿宋" w:eastAsia="仿宋" w:hAnsi="仿宋"/>
          <w:sz w:val="24"/>
          <w:szCs w:val="24"/>
          <w:vertAlign w:val="superscript"/>
        </w:rPr>
        <w:t>5</w:t>
      </w:r>
      <w:r w:rsidRPr="00A67A3D">
        <w:rPr>
          <w:rFonts w:ascii="仿宋" w:eastAsia="仿宋" w:hAnsi="仿宋"/>
          <w:sz w:val="24"/>
          <w:szCs w:val="24"/>
        </w:rPr>
        <w:t xml:space="preserve"> 和“学校主人翁”意识 </w:t>
      </w:r>
      <w:r w:rsidRPr="00A67A3D">
        <w:rPr>
          <w:rFonts w:ascii="仿宋" w:eastAsia="仿宋" w:hAnsi="仿宋"/>
          <w:sz w:val="24"/>
          <w:szCs w:val="24"/>
          <w:vertAlign w:val="superscript"/>
        </w:rPr>
        <w:t>3</w:t>
      </w:r>
      <w:r w:rsidRPr="00A67A3D">
        <w:rPr>
          <w:rFonts w:ascii="仿宋" w:eastAsia="仿宋" w:hAnsi="仿宋"/>
          <w:sz w:val="24"/>
          <w:szCs w:val="24"/>
        </w:rPr>
        <w:t>。</w:t>
      </w:r>
    </w:p>
    <w:p w14:paraId="501DA8B7" w14:textId="77777777" w:rsidR="00A67A3D" w:rsidRPr="00A67A3D" w:rsidRDefault="00A67A3D" w:rsidP="00A67A3D">
      <w:pPr>
        <w:numPr>
          <w:ilvl w:val="0"/>
          <w:numId w:val="1"/>
        </w:numPr>
        <w:rPr>
          <w:rFonts w:ascii="仿宋" w:eastAsia="仿宋" w:hAnsi="仿宋"/>
          <w:sz w:val="24"/>
          <w:szCs w:val="24"/>
        </w:rPr>
      </w:pPr>
      <w:r w:rsidRPr="00A67A3D">
        <w:rPr>
          <w:rFonts w:ascii="仿宋" w:eastAsia="仿宋" w:hAnsi="仿宋"/>
          <w:b/>
          <w:bCs/>
          <w:sz w:val="24"/>
          <w:szCs w:val="24"/>
        </w:rPr>
        <w:t>提供评价依据</w:t>
      </w:r>
      <w:r w:rsidRPr="00A67A3D">
        <w:rPr>
          <w:rFonts w:ascii="仿宋" w:eastAsia="仿宋" w:hAnsi="仿宋"/>
          <w:sz w:val="24"/>
          <w:szCs w:val="24"/>
        </w:rPr>
        <w:t xml:space="preserve">: 量化得分常常被用作评价学生、班集体乃至班主任工作表现的重要参考 </w:t>
      </w:r>
      <w:r w:rsidRPr="00A67A3D">
        <w:rPr>
          <w:rFonts w:ascii="仿宋" w:eastAsia="仿宋" w:hAnsi="仿宋"/>
          <w:sz w:val="24"/>
          <w:szCs w:val="24"/>
          <w:vertAlign w:val="superscript"/>
        </w:rPr>
        <w:t>4</w:t>
      </w:r>
      <w:r w:rsidRPr="00A67A3D">
        <w:rPr>
          <w:rFonts w:ascii="仿宋" w:eastAsia="仿宋" w:hAnsi="仿宋"/>
          <w:sz w:val="24"/>
          <w:szCs w:val="24"/>
        </w:rPr>
        <w:t>。这些分数可用于评选“三好学生”、“优秀班干部”、“优秀班集体”等荣誉，也可能与教师的绩效考核挂钩。</w:t>
      </w:r>
    </w:p>
    <w:p w14:paraId="1CDE4BA0" w14:textId="77777777" w:rsidR="00A67A3D" w:rsidRPr="00A67A3D" w:rsidRDefault="00A67A3D" w:rsidP="00A67A3D">
      <w:pPr>
        <w:numPr>
          <w:ilvl w:val="0"/>
          <w:numId w:val="1"/>
        </w:numPr>
        <w:rPr>
          <w:rFonts w:ascii="仿宋" w:eastAsia="仿宋" w:hAnsi="仿宋"/>
          <w:sz w:val="24"/>
          <w:szCs w:val="24"/>
        </w:rPr>
      </w:pPr>
      <w:r w:rsidRPr="00A67A3D">
        <w:rPr>
          <w:rFonts w:ascii="仿宋" w:eastAsia="仿宋" w:hAnsi="仿宋"/>
          <w:b/>
          <w:bCs/>
          <w:sz w:val="24"/>
          <w:szCs w:val="24"/>
        </w:rPr>
        <w:t>培养习惯与价值观</w:t>
      </w:r>
      <w:r w:rsidRPr="00A67A3D">
        <w:rPr>
          <w:rFonts w:ascii="仿宋" w:eastAsia="仿宋" w:hAnsi="仿宋"/>
          <w:sz w:val="24"/>
          <w:szCs w:val="24"/>
        </w:rPr>
        <w:t xml:space="preserve">: 部分量化管理体系明确提出要培养学生的特定习惯（如卫生习惯、按时作息、文明礼仪）和道德价值观（如诚实守信、勤俭节约、爱护公物、社会责任感） </w:t>
      </w:r>
      <w:r w:rsidRPr="00A67A3D">
        <w:rPr>
          <w:rFonts w:ascii="仿宋" w:eastAsia="仿宋" w:hAnsi="仿宋"/>
          <w:sz w:val="24"/>
          <w:szCs w:val="24"/>
          <w:vertAlign w:val="superscript"/>
        </w:rPr>
        <w:t>3</w:t>
      </w:r>
      <w:r w:rsidRPr="00A67A3D">
        <w:rPr>
          <w:rFonts w:ascii="仿宋" w:eastAsia="仿宋" w:hAnsi="仿宋"/>
          <w:sz w:val="24"/>
          <w:szCs w:val="24"/>
        </w:rPr>
        <w:t>。</w:t>
      </w:r>
    </w:p>
    <w:p w14:paraId="1707F61F" w14:textId="77777777" w:rsidR="00A67A3D" w:rsidRPr="00A67A3D" w:rsidRDefault="00A67A3D" w:rsidP="00A67A3D">
      <w:pPr>
        <w:numPr>
          <w:ilvl w:val="0"/>
          <w:numId w:val="1"/>
        </w:numPr>
        <w:rPr>
          <w:rFonts w:ascii="仿宋" w:eastAsia="仿宋" w:hAnsi="仿宋"/>
          <w:sz w:val="24"/>
          <w:szCs w:val="24"/>
        </w:rPr>
      </w:pPr>
      <w:r w:rsidRPr="00A67A3D">
        <w:rPr>
          <w:rFonts w:ascii="仿宋" w:eastAsia="仿宋" w:hAnsi="仿宋"/>
          <w:b/>
          <w:bCs/>
          <w:sz w:val="24"/>
          <w:szCs w:val="24"/>
        </w:rPr>
        <w:t>简化教师管理工作</w:t>
      </w:r>
      <w:r w:rsidRPr="00A67A3D">
        <w:rPr>
          <w:rFonts w:ascii="仿宋" w:eastAsia="仿宋" w:hAnsi="仿宋"/>
          <w:sz w:val="24"/>
          <w:szCs w:val="24"/>
        </w:rPr>
        <w:t xml:space="preserve">: 对于班主任而言，量化管理提供了一个结构化的框架来监控和记录学生的日常表现，将复杂的管理任务分解为具体的评分项，可能在一定程度上简化了管理流程 </w:t>
      </w:r>
      <w:r w:rsidRPr="00A67A3D">
        <w:rPr>
          <w:rFonts w:ascii="仿宋" w:eastAsia="仿宋" w:hAnsi="仿宋"/>
          <w:sz w:val="24"/>
          <w:szCs w:val="24"/>
          <w:vertAlign w:val="superscript"/>
        </w:rPr>
        <w:t>4</w:t>
      </w:r>
      <w:r w:rsidRPr="00A67A3D">
        <w:rPr>
          <w:rFonts w:ascii="仿宋" w:eastAsia="仿宋" w:hAnsi="仿宋"/>
          <w:sz w:val="24"/>
          <w:szCs w:val="24"/>
        </w:rPr>
        <w:t>。</w:t>
      </w:r>
    </w:p>
    <w:p w14:paraId="2779B132"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从这些定义和目标中可以看出，班级量化管理在实践中往往带有强烈的</w:t>
      </w:r>
      <w:r w:rsidRPr="00A67A3D">
        <w:rPr>
          <w:rFonts w:ascii="仿宋" w:eastAsia="仿宋" w:hAnsi="仿宋"/>
          <w:i/>
          <w:iCs/>
          <w:sz w:val="24"/>
          <w:szCs w:val="24"/>
        </w:rPr>
        <w:t>外部控制</w:t>
      </w:r>
      <w:r w:rsidRPr="00A67A3D">
        <w:rPr>
          <w:rFonts w:ascii="仿宋" w:eastAsia="仿宋" w:hAnsi="仿宋"/>
          <w:sz w:val="24"/>
          <w:szCs w:val="24"/>
        </w:rPr>
        <w:t>色彩，其重心在于规范学生的</w:t>
      </w:r>
      <w:r w:rsidRPr="00A67A3D">
        <w:rPr>
          <w:rFonts w:ascii="仿宋" w:eastAsia="仿宋" w:hAnsi="仿宋"/>
          <w:i/>
          <w:iCs/>
          <w:sz w:val="24"/>
          <w:szCs w:val="24"/>
        </w:rPr>
        <w:t>外显行为</w:t>
      </w:r>
      <w:r w:rsidRPr="00A67A3D">
        <w:rPr>
          <w:rFonts w:ascii="仿宋" w:eastAsia="仿宋" w:hAnsi="仿宋"/>
          <w:sz w:val="24"/>
          <w:szCs w:val="24"/>
        </w:rPr>
        <w:t xml:space="preserve">并确保其符合既定标准。管理语言和细则中频繁出现“扣分”、“违规”、“检查”等词语，考核指标也多集中于纪律、出勤、卫生等易于观察和测量的方面 </w:t>
      </w:r>
      <w:r w:rsidRPr="00A67A3D">
        <w:rPr>
          <w:rFonts w:ascii="仿宋" w:eastAsia="仿宋" w:hAnsi="仿宋"/>
          <w:sz w:val="24"/>
          <w:szCs w:val="24"/>
          <w:vertAlign w:val="superscript"/>
        </w:rPr>
        <w:t>3</w:t>
      </w:r>
      <w:r w:rsidRPr="00A67A3D">
        <w:rPr>
          <w:rFonts w:ascii="仿宋" w:eastAsia="仿宋" w:hAnsi="仿宋"/>
          <w:sz w:val="24"/>
          <w:szCs w:val="24"/>
        </w:rPr>
        <w:t>。这表明，许多量化管理体系的首要关注点可能是预防和控制不良行为，而</w:t>
      </w:r>
      <w:proofErr w:type="gramStart"/>
      <w:r w:rsidRPr="00A67A3D">
        <w:rPr>
          <w:rFonts w:ascii="仿宋" w:eastAsia="仿宋" w:hAnsi="仿宋"/>
          <w:sz w:val="24"/>
          <w:szCs w:val="24"/>
        </w:rPr>
        <w:t>非必然</w:t>
      </w:r>
      <w:proofErr w:type="gramEnd"/>
      <w:r w:rsidRPr="00A67A3D">
        <w:rPr>
          <w:rFonts w:ascii="仿宋" w:eastAsia="仿宋" w:hAnsi="仿宋"/>
          <w:sz w:val="24"/>
          <w:szCs w:val="24"/>
        </w:rPr>
        <w:t>是激发学生内在的成长动力或深层次的理解。</w:t>
      </w:r>
    </w:p>
    <w:p w14:paraId="028F8BE8"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这种对外部行为和量化指标的侧重，可能在无形中引导学生形成一种“绩效导向”（performance orientation）而非“学习导向”（learning orientation）。学生的关注点可能从真正理解知识、提升能力或涵养品德，转向如何获得更高的分数、避免扣分或在评价体系中取得有利位置。正如一些研究所显示的，外部奖惩机制的过度使用可能削弱学生的内在学习兴趣和自主性 </w:t>
      </w:r>
      <w:r w:rsidRPr="00A67A3D">
        <w:rPr>
          <w:rFonts w:ascii="仿宋" w:eastAsia="仿宋" w:hAnsi="仿宋"/>
          <w:sz w:val="24"/>
          <w:szCs w:val="24"/>
          <w:vertAlign w:val="superscript"/>
        </w:rPr>
        <w:t>15</w:t>
      </w:r>
      <w:r w:rsidRPr="00A67A3D">
        <w:rPr>
          <w:rFonts w:ascii="仿宋" w:eastAsia="仿宋" w:hAnsi="仿宋"/>
          <w:sz w:val="24"/>
          <w:szCs w:val="24"/>
        </w:rPr>
        <w:t>。这种潜在的导向性偏差，可能对学生的长远发展，特别是自主学习能力和道德判断力的培养，带来值得关注的影响。</w:t>
      </w:r>
    </w:p>
    <w:p w14:paraId="57F6F45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3. 量化管理体系的类型学</w:t>
      </w:r>
    </w:p>
    <w:p w14:paraId="3809464A"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高中班级量化管理的实践形式多样，但根据其侧重点和机制，可以大致归纳为以下几种主要类型：</w:t>
      </w:r>
    </w:p>
    <w:p w14:paraId="56DA5FB2"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3.1. 积分制系统 (Points-Based Systems)</w:t>
      </w:r>
    </w:p>
    <w:p w14:paraId="12960F33" w14:textId="77777777" w:rsidR="00A67A3D" w:rsidRPr="00A67A3D" w:rsidRDefault="00A67A3D" w:rsidP="00A67A3D">
      <w:pPr>
        <w:numPr>
          <w:ilvl w:val="0"/>
          <w:numId w:val="2"/>
        </w:numPr>
        <w:rPr>
          <w:rFonts w:ascii="仿宋" w:eastAsia="仿宋" w:hAnsi="仿宋"/>
          <w:sz w:val="24"/>
          <w:szCs w:val="24"/>
        </w:rPr>
      </w:pPr>
      <w:r w:rsidRPr="00A67A3D">
        <w:rPr>
          <w:rFonts w:ascii="仿宋" w:eastAsia="仿宋" w:hAnsi="仿宋"/>
          <w:b/>
          <w:bCs/>
          <w:sz w:val="24"/>
          <w:szCs w:val="24"/>
        </w:rPr>
        <w:t>描述</w:t>
      </w:r>
      <w:r w:rsidRPr="00A67A3D">
        <w:rPr>
          <w:rFonts w:ascii="仿宋" w:eastAsia="仿宋" w:hAnsi="仿宋"/>
          <w:sz w:val="24"/>
          <w:szCs w:val="24"/>
        </w:rPr>
        <w:t xml:space="preserve">: 这是最典型的一种量化管理形式。学生通过做出积极行为（如学习进步、遵守纪律、参与活动、好人好事、承担班级职务等）来“赚取”积分，因不良行为（如违纪、迟到、未完成任务等）而被“扣除”积分。累积的积分通常与学生的排名、荣誉评定、特权或奖励挂钩 </w:t>
      </w:r>
      <w:r w:rsidRPr="00A67A3D">
        <w:rPr>
          <w:rFonts w:ascii="仿宋" w:eastAsia="仿宋" w:hAnsi="仿宋"/>
          <w:sz w:val="24"/>
          <w:szCs w:val="24"/>
          <w:vertAlign w:val="superscript"/>
        </w:rPr>
        <w:t>5</w:t>
      </w:r>
      <w:r w:rsidRPr="00A67A3D">
        <w:rPr>
          <w:rFonts w:ascii="仿宋" w:eastAsia="仿宋" w:hAnsi="仿宋"/>
          <w:sz w:val="24"/>
          <w:szCs w:val="24"/>
        </w:rPr>
        <w:t>。</w:t>
      </w:r>
    </w:p>
    <w:p w14:paraId="21D1E1B5" w14:textId="77777777" w:rsidR="00A67A3D" w:rsidRPr="00A67A3D" w:rsidRDefault="00A67A3D" w:rsidP="00A67A3D">
      <w:pPr>
        <w:numPr>
          <w:ilvl w:val="0"/>
          <w:numId w:val="2"/>
        </w:numPr>
        <w:rPr>
          <w:rFonts w:ascii="仿宋" w:eastAsia="仿宋" w:hAnsi="仿宋"/>
          <w:sz w:val="24"/>
          <w:szCs w:val="24"/>
        </w:rPr>
      </w:pPr>
      <w:r w:rsidRPr="00A67A3D">
        <w:rPr>
          <w:rFonts w:ascii="仿宋" w:eastAsia="仿宋" w:hAnsi="仿宋"/>
          <w:b/>
          <w:bCs/>
          <w:sz w:val="24"/>
          <w:szCs w:val="24"/>
        </w:rPr>
        <w:t>机制</w:t>
      </w:r>
      <w:r w:rsidRPr="00A67A3D">
        <w:rPr>
          <w:rFonts w:ascii="仿宋" w:eastAsia="仿宋" w:hAnsi="仿宋"/>
          <w:sz w:val="24"/>
          <w:szCs w:val="24"/>
        </w:rPr>
        <w:t xml:space="preserve">: 通常包含一份详细的积分细则，列出各种行为及其对应的加分或扣分值。积分的记录和管理可能由班干部、教师或专门的系统负责，并定期公布结果 </w:t>
      </w:r>
      <w:r w:rsidRPr="00A67A3D">
        <w:rPr>
          <w:rFonts w:ascii="仿宋" w:eastAsia="仿宋" w:hAnsi="仿宋"/>
          <w:sz w:val="24"/>
          <w:szCs w:val="24"/>
          <w:vertAlign w:val="superscript"/>
        </w:rPr>
        <w:t>15</w:t>
      </w:r>
      <w:r w:rsidRPr="00A67A3D">
        <w:rPr>
          <w:rFonts w:ascii="仿宋" w:eastAsia="仿宋" w:hAnsi="仿宋"/>
          <w:sz w:val="24"/>
          <w:szCs w:val="24"/>
        </w:rPr>
        <w:t>。积分可以应用于个人层面，也可以计算班级总分。</w:t>
      </w:r>
    </w:p>
    <w:p w14:paraId="0BCCAFDA" w14:textId="77777777" w:rsidR="00A67A3D" w:rsidRPr="00A67A3D" w:rsidRDefault="00A67A3D" w:rsidP="00A67A3D">
      <w:pPr>
        <w:numPr>
          <w:ilvl w:val="0"/>
          <w:numId w:val="2"/>
        </w:numPr>
        <w:rPr>
          <w:rFonts w:ascii="仿宋" w:eastAsia="仿宋" w:hAnsi="仿宋"/>
          <w:sz w:val="24"/>
          <w:szCs w:val="24"/>
        </w:rPr>
      </w:pPr>
      <w:r w:rsidRPr="00A67A3D">
        <w:rPr>
          <w:rFonts w:ascii="仿宋" w:eastAsia="仿宋" w:hAnsi="仿宋"/>
          <w:b/>
          <w:bCs/>
          <w:sz w:val="24"/>
          <w:szCs w:val="24"/>
        </w:rPr>
        <w:t>实例</w:t>
      </w:r>
      <w:r w:rsidRPr="00A67A3D">
        <w:rPr>
          <w:rFonts w:ascii="仿宋" w:eastAsia="仿宋" w:hAnsi="仿宋"/>
          <w:sz w:val="24"/>
          <w:szCs w:val="24"/>
        </w:rPr>
        <w:t xml:space="preserve">: 湖北荆门技师学院的“德育积分制”，涵盖品德操行、技能水平、综合发展三大板块，旨在全面评价和引导学生 </w:t>
      </w:r>
      <w:r w:rsidRPr="00A67A3D">
        <w:rPr>
          <w:rFonts w:ascii="仿宋" w:eastAsia="仿宋" w:hAnsi="仿宋"/>
          <w:sz w:val="24"/>
          <w:szCs w:val="24"/>
          <w:vertAlign w:val="superscript"/>
        </w:rPr>
        <w:t>5</w:t>
      </w:r>
      <w:r w:rsidRPr="00A67A3D">
        <w:rPr>
          <w:rFonts w:ascii="仿宋" w:eastAsia="仿宋" w:hAnsi="仿宋"/>
          <w:sz w:val="24"/>
          <w:szCs w:val="24"/>
        </w:rPr>
        <w:t xml:space="preserve">；某小学实施的积分制，由学生共同商议制定细则，通过“班币”与抽奖活动进行奖励，但也面临维持学生长久积极性的挑战 </w:t>
      </w:r>
      <w:r w:rsidRPr="00A67A3D">
        <w:rPr>
          <w:rFonts w:ascii="仿宋" w:eastAsia="仿宋" w:hAnsi="仿宋"/>
          <w:sz w:val="24"/>
          <w:szCs w:val="24"/>
          <w:vertAlign w:val="superscript"/>
        </w:rPr>
        <w:t>15</w:t>
      </w:r>
      <w:r w:rsidRPr="00A67A3D">
        <w:rPr>
          <w:rFonts w:ascii="仿宋" w:eastAsia="仿宋" w:hAnsi="仿宋"/>
          <w:sz w:val="24"/>
          <w:szCs w:val="24"/>
        </w:rPr>
        <w:t>；</w:t>
      </w:r>
      <w:proofErr w:type="gramStart"/>
      <w:r w:rsidRPr="00A67A3D">
        <w:rPr>
          <w:rFonts w:ascii="仿宋" w:eastAsia="仿宋" w:hAnsi="仿宋"/>
          <w:sz w:val="24"/>
          <w:szCs w:val="24"/>
        </w:rPr>
        <w:t>沂源县历山</w:t>
      </w:r>
      <w:proofErr w:type="gramEnd"/>
      <w:r w:rsidRPr="00A67A3D">
        <w:rPr>
          <w:rFonts w:ascii="仿宋" w:eastAsia="仿宋" w:hAnsi="仿宋"/>
          <w:sz w:val="24"/>
          <w:szCs w:val="24"/>
        </w:rPr>
        <w:t xml:space="preserve">中学的考核细则中包含了详细的加分和扣分项目 </w:t>
      </w:r>
      <w:r w:rsidRPr="00A67A3D">
        <w:rPr>
          <w:rFonts w:ascii="仿宋" w:eastAsia="仿宋" w:hAnsi="仿宋"/>
          <w:sz w:val="24"/>
          <w:szCs w:val="24"/>
          <w:vertAlign w:val="superscript"/>
        </w:rPr>
        <w:t>7</w:t>
      </w:r>
      <w:r w:rsidRPr="00A67A3D">
        <w:rPr>
          <w:rFonts w:ascii="仿宋" w:eastAsia="仿宋" w:hAnsi="仿宋"/>
          <w:sz w:val="24"/>
          <w:szCs w:val="24"/>
        </w:rPr>
        <w:t>；绩溪县中小学教职工绩效积分</w:t>
      </w:r>
      <w:proofErr w:type="gramStart"/>
      <w:r w:rsidRPr="00A67A3D">
        <w:rPr>
          <w:rFonts w:ascii="仿宋" w:eastAsia="仿宋" w:hAnsi="仿宋"/>
          <w:sz w:val="24"/>
          <w:szCs w:val="24"/>
        </w:rPr>
        <w:t>制考核</w:t>
      </w:r>
      <w:proofErr w:type="gramEnd"/>
      <w:r w:rsidRPr="00A67A3D">
        <w:rPr>
          <w:rFonts w:ascii="仿宋" w:eastAsia="仿宋" w:hAnsi="仿宋"/>
          <w:sz w:val="24"/>
          <w:szCs w:val="24"/>
        </w:rPr>
        <w:t xml:space="preserve"> </w:t>
      </w:r>
      <w:r w:rsidRPr="00A67A3D">
        <w:rPr>
          <w:rFonts w:ascii="仿宋" w:eastAsia="仿宋" w:hAnsi="仿宋"/>
          <w:sz w:val="24"/>
          <w:szCs w:val="24"/>
          <w:vertAlign w:val="superscript"/>
        </w:rPr>
        <w:t>17</w:t>
      </w:r>
      <w:r w:rsidRPr="00A67A3D">
        <w:rPr>
          <w:rFonts w:ascii="仿宋" w:eastAsia="仿宋" w:hAnsi="仿宋"/>
          <w:sz w:val="24"/>
          <w:szCs w:val="24"/>
        </w:rPr>
        <w:t xml:space="preserve">；高平市职业中学校提到的教师教科研积分制管理办法 </w:t>
      </w:r>
      <w:r w:rsidRPr="00A67A3D">
        <w:rPr>
          <w:rFonts w:ascii="仿宋" w:eastAsia="仿宋" w:hAnsi="仿宋"/>
          <w:sz w:val="24"/>
          <w:szCs w:val="24"/>
          <w:vertAlign w:val="superscript"/>
        </w:rPr>
        <w:t>23</w:t>
      </w:r>
      <w:r w:rsidRPr="00A67A3D">
        <w:rPr>
          <w:rFonts w:ascii="仿宋" w:eastAsia="仿宋" w:hAnsi="仿宋"/>
          <w:sz w:val="24"/>
          <w:szCs w:val="24"/>
        </w:rPr>
        <w:t>。</w:t>
      </w:r>
    </w:p>
    <w:p w14:paraId="46830288"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3.2. 行为规范量化系统 (Behavioral Norm Compliance Systems)</w:t>
      </w:r>
    </w:p>
    <w:p w14:paraId="2B04E80F" w14:textId="77777777" w:rsidR="00A67A3D" w:rsidRPr="00A67A3D" w:rsidRDefault="00A67A3D" w:rsidP="00A67A3D">
      <w:pPr>
        <w:numPr>
          <w:ilvl w:val="0"/>
          <w:numId w:val="3"/>
        </w:numPr>
        <w:rPr>
          <w:rFonts w:ascii="仿宋" w:eastAsia="仿宋" w:hAnsi="仿宋"/>
          <w:sz w:val="24"/>
          <w:szCs w:val="24"/>
        </w:rPr>
      </w:pPr>
      <w:r w:rsidRPr="00A67A3D">
        <w:rPr>
          <w:rFonts w:ascii="仿宋" w:eastAsia="仿宋" w:hAnsi="仿宋"/>
          <w:b/>
          <w:bCs/>
          <w:sz w:val="24"/>
          <w:szCs w:val="24"/>
        </w:rPr>
        <w:t>描述</w:t>
      </w:r>
      <w:r w:rsidRPr="00A67A3D">
        <w:rPr>
          <w:rFonts w:ascii="仿宋" w:eastAsia="仿宋" w:hAnsi="仿宋"/>
          <w:sz w:val="24"/>
          <w:szCs w:val="24"/>
        </w:rPr>
        <w:t>: 此类系统更侧重于监督和评估学生对学校和班级各项行为规范的遵守情况，如着装、发型、出勤、课堂纪律、卫生保持、手机使用管理等。通常以扣分作为主要手段，违规行为会被记录并影响个人或班级的行为评</w:t>
      </w:r>
      <w:r w:rsidRPr="00A67A3D">
        <w:rPr>
          <w:rFonts w:ascii="仿宋" w:eastAsia="仿宋" w:hAnsi="仿宋"/>
          <w:sz w:val="24"/>
          <w:szCs w:val="24"/>
        </w:rPr>
        <w:lastRenderedPageBreak/>
        <w:t xml:space="preserve">价得分 </w:t>
      </w:r>
      <w:r w:rsidRPr="00A67A3D">
        <w:rPr>
          <w:rFonts w:ascii="仿宋" w:eastAsia="仿宋" w:hAnsi="仿宋"/>
          <w:sz w:val="24"/>
          <w:szCs w:val="24"/>
          <w:vertAlign w:val="superscript"/>
        </w:rPr>
        <w:t>3</w:t>
      </w:r>
      <w:r w:rsidRPr="00A67A3D">
        <w:rPr>
          <w:rFonts w:ascii="仿宋" w:eastAsia="仿宋" w:hAnsi="仿宋"/>
          <w:sz w:val="24"/>
          <w:szCs w:val="24"/>
        </w:rPr>
        <w:t>。</w:t>
      </w:r>
    </w:p>
    <w:p w14:paraId="76475A51" w14:textId="77777777" w:rsidR="00A67A3D" w:rsidRPr="00A67A3D" w:rsidRDefault="00A67A3D" w:rsidP="00A67A3D">
      <w:pPr>
        <w:numPr>
          <w:ilvl w:val="0"/>
          <w:numId w:val="3"/>
        </w:numPr>
        <w:rPr>
          <w:rFonts w:ascii="仿宋" w:eastAsia="仿宋" w:hAnsi="仿宋"/>
          <w:sz w:val="24"/>
          <w:szCs w:val="24"/>
        </w:rPr>
      </w:pPr>
      <w:r w:rsidRPr="00A67A3D">
        <w:rPr>
          <w:rFonts w:ascii="仿宋" w:eastAsia="仿宋" w:hAnsi="仿宋"/>
          <w:b/>
          <w:bCs/>
          <w:sz w:val="24"/>
          <w:szCs w:val="24"/>
        </w:rPr>
        <w:t>机制</w:t>
      </w:r>
      <w:r w:rsidRPr="00A67A3D">
        <w:rPr>
          <w:rFonts w:ascii="仿宋" w:eastAsia="仿宋" w:hAnsi="仿宋"/>
          <w:sz w:val="24"/>
          <w:szCs w:val="24"/>
        </w:rPr>
        <w:t>: 依赖于教师、值日生或学生干部的观察、检查和记录。重点在于维持统一标准，及时发现并纠正偏差行为。</w:t>
      </w:r>
    </w:p>
    <w:p w14:paraId="2A60D195" w14:textId="77777777" w:rsidR="00A67A3D" w:rsidRPr="00A67A3D" w:rsidRDefault="00A67A3D" w:rsidP="00A67A3D">
      <w:pPr>
        <w:numPr>
          <w:ilvl w:val="0"/>
          <w:numId w:val="3"/>
        </w:numPr>
        <w:rPr>
          <w:rFonts w:ascii="仿宋" w:eastAsia="仿宋" w:hAnsi="仿宋"/>
          <w:sz w:val="24"/>
          <w:szCs w:val="24"/>
        </w:rPr>
      </w:pPr>
      <w:r w:rsidRPr="00A67A3D">
        <w:rPr>
          <w:rFonts w:ascii="仿宋" w:eastAsia="仿宋" w:hAnsi="仿宋"/>
          <w:b/>
          <w:bCs/>
          <w:sz w:val="24"/>
          <w:szCs w:val="24"/>
        </w:rPr>
        <w:t>实例</w:t>
      </w:r>
      <w:r w:rsidRPr="00A67A3D">
        <w:rPr>
          <w:rFonts w:ascii="仿宋" w:eastAsia="仿宋" w:hAnsi="仿宋"/>
          <w:sz w:val="24"/>
          <w:szCs w:val="24"/>
        </w:rPr>
        <w:t xml:space="preserve">: 蓬莱第一中学的管理手册中，明确将违反手机使用规定列入班级量化考核项目，每次扣2分 </w:t>
      </w:r>
      <w:r w:rsidRPr="00A67A3D">
        <w:rPr>
          <w:rFonts w:ascii="仿宋" w:eastAsia="仿宋" w:hAnsi="仿宋"/>
          <w:sz w:val="24"/>
          <w:szCs w:val="24"/>
          <w:vertAlign w:val="superscript"/>
        </w:rPr>
        <w:t>3</w:t>
      </w:r>
      <w:r w:rsidRPr="00A67A3D">
        <w:rPr>
          <w:rFonts w:ascii="仿宋" w:eastAsia="仿宋" w:hAnsi="仿宋"/>
          <w:sz w:val="24"/>
          <w:szCs w:val="24"/>
        </w:rPr>
        <w:t>；</w:t>
      </w:r>
      <w:proofErr w:type="gramStart"/>
      <w:r w:rsidRPr="00A67A3D">
        <w:rPr>
          <w:rFonts w:ascii="仿宋" w:eastAsia="仿宋" w:hAnsi="仿宋"/>
          <w:sz w:val="24"/>
          <w:szCs w:val="24"/>
        </w:rPr>
        <w:t>流洞中学</w:t>
      </w:r>
      <w:proofErr w:type="gramEnd"/>
      <w:r w:rsidRPr="00A67A3D">
        <w:rPr>
          <w:rFonts w:ascii="仿宋" w:eastAsia="仿宋" w:hAnsi="仿宋"/>
          <w:sz w:val="24"/>
          <w:szCs w:val="24"/>
        </w:rPr>
        <w:t xml:space="preserve">的学生行为习惯量化办法，对眼保健操、集会纪律、课间行为、文明礼貌等都有极其细致的规定和扣分标准 </w:t>
      </w:r>
      <w:r w:rsidRPr="00A67A3D">
        <w:rPr>
          <w:rFonts w:ascii="仿宋" w:eastAsia="仿宋" w:hAnsi="仿宋"/>
          <w:sz w:val="24"/>
          <w:szCs w:val="24"/>
          <w:vertAlign w:val="superscript"/>
        </w:rPr>
        <w:t>8</w:t>
      </w:r>
      <w:r w:rsidRPr="00A67A3D">
        <w:rPr>
          <w:rFonts w:ascii="仿宋" w:eastAsia="仿宋" w:hAnsi="仿宋"/>
          <w:sz w:val="24"/>
          <w:szCs w:val="24"/>
        </w:rPr>
        <w:t xml:space="preserve">；历山中学的细则中，对迟到、旷课、课堂违纪、破坏公物等行为均有明确的扣分规定 </w:t>
      </w:r>
      <w:r w:rsidRPr="00A67A3D">
        <w:rPr>
          <w:rFonts w:ascii="仿宋" w:eastAsia="仿宋" w:hAnsi="仿宋"/>
          <w:sz w:val="24"/>
          <w:szCs w:val="24"/>
          <w:vertAlign w:val="superscript"/>
        </w:rPr>
        <w:t>7</w:t>
      </w:r>
      <w:r w:rsidRPr="00A67A3D">
        <w:rPr>
          <w:rFonts w:ascii="仿宋" w:eastAsia="仿宋" w:hAnsi="仿宋"/>
          <w:sz w:val="24"/>
          <w:szCs w:val="24"/>
        </w:rPr>
        <w:t>。</w:t>
      </w:r>
    </w:p>
    <w:p w14:paraId="5F551A38"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3.3. 学业成绩追踪系统 (Academic Performance-Focused Systems)</w:t>
      </w:r>
    </w:p>
    <w:p w14:paraId="5EDBAF0F" w14:textId="77777777" w:rsidR="00A67A3D" w:rsidRPr="00A67A3D" w:rsidRDefault="00A67A3D" w:rsidP="00A67A3D">
      <w:pPr>
        <w:numPr>
          <w:ilvl w:val="0"/>
          <w:numId w:val="4"/>
        </w:numPr>
        <w:rPr>
          <w:rFonts w:ascii="仿宋" w:eastAsia="仿宋" w:hAnsi="仿宋"/>
          <w:sz w:val="24"/>
          <w:szCs w:val="24"/>
        </w:rPr>
      </w:pPr>
      <w:r w:rsidRPr="00A67A3D">
        <w:rPr>
          <w:rFonts w:ascii="仿宋" w:eastAsia="仿宋" w:hAnsi="仿宋"/>
          <w:b/>
          <w:bCs/>
          <w:sz w:val="24"/>
          <w:szCs w:val="24"/>
        </w:rPr>
        <w:t>描述</w:t>
      </w:r>
      <w:r w:rsidRPr="00A67A3D">
        <w:rPr>
          <w:rFonts w:ascii="仿宋" w:eastAsia="仿宋" w:hAnsi="仿宋"/>
          <w:sz w:val="24"/>
          <w:szCs w:val="24"/>
        </w:rPr>
        <w:t xml:space="preserve">: 虽然学业成绩往往是综合评价的一部分，但有些量化管理体系会特别突出对考试分数、作业质量、学业排名等学术指标的追踪和评价。这常常隐含在学校的整体目标（如追求升学率 </w:t>
      </w:r>
      <w:r w:rsidRPr="00A67A3D">
        <w:rPr>
          <w:rFonts w:ascii="仿宋" w:eastAsia="仿宋" w:hAnsi="仿宋"/>
          <w:sz w:val="24"/>
          <w:szCs w:val="24"/>
          <w:vertAlign w:val="superscript"/>
        </w:rPr>
        <w:t>2</w:t>
      </w:r>
      <w:r w:rsidRPr="00A67A3D">
        <w:rPr>
          <w:rFonts w:ascii="仿宋" w:eastAsia="仿宋" w:hAnsi="仿宋"/>
          <w:sz w:val="24"/>
          <w:szCs w:val="24"/>
        </w:rPr>
        <w:t xml:space="preserve">）和教师评价体系中 </w:t>
      </w:r>
      <w:r w:rsidRPr="00A67A3D">
        <w:rPr>
          <w:rFonts w:ascii="仿宋" w:eastAsia="仿宋" w:hAnsi="仿宋"/>
          <w:sz w:val="24"/>
          <w:szCs w:val="24"/>
          <w:vertAlign w:val="superscript"/>
        </w:rPr>
        <w:t>4</w:t>
      </w:r>
      <w:r w:rsidRPr="00A67A3D">
        <w:rPr>
          <w:rFonts w:ascii="仿宋" w:eastAsia="仿宋" w:hAnsi="仿宋"/>
          <w:sz w:val="24"/>
          <w:szCs w:val="24"/>
        </w:rPr>
        <w:t>。</w:t>
      </w:r>
    </w:p>
    <w:p w14:paraId="2CD7AEB0" w14:textId="77777777" w:rsidR="00A67A3D" w:rsidRPr="00A67A3D" w:rsidRDefault="00A67A3D" w:rsidP="00A67A3D">
      <w:pPr>
        <w:numPr>
          <w:ilvl w:val="0"/>
          <w:numId w:val="4"/>
        </w:numPr>
        <w:rPr>
          <w:rFonts w:ascii="仿宋" w:eastAsia="仿宋" w:hAnsi="仿宋"/>
          <w:sz w:val="24"/>
          <w:szCs w:val="24"/>
        </w:rPr>
      </w:pPr>
      <w:r w:rsidRPr="00A67A3D">
        <w:rPr>
          <w:rFonts w:ascii="仿宋" w:eastAsia="仿宋" w:hAnsi="仿宋"/>
          <w:b/>
          <w:bCs/>
          <w:sz w:val="24"/>
          <w:szCs w:val="24"/>
        </w:rPr>
        <w:t>机制</w:t>
      </w:r>
      <w:r w:rsidRPr="00A67A3D">
        <w:rPr>
          <w:rFonts w:ascii="仿宋" w:eastAsia="仿宋" w:hAnsi="仿宋"/>
          <w:sz w:val="24"/>
          <w:szCs w:val="24"/>
        </w:rPr>
        <w:t>: 主要依据考试成绩、排名、作业评分、完成率等数据。这些数据常用于评定奖学金、学业奖项、班级排名，甚至可能影响分班或升学机会。</w:t>
      </w:r>
    </w:p>
    <w:p w14:paraId="6955606A" w14:textId="77777777" w:rsidR="00A67A3D" w:rsidRPr="00A67A3D" w:rsidRDefault="00A67A3D" w:rsidP="00A67A3D">
      <w:pPr>
        <w:numPr>
          <w:ilvl w:val="0"/>
          <w:numId w:val="4"/>
        </w:numPr>
        <w:rPr>
          <w:rFonts w:ascii="仿宋" w:eastAsia="仿宋" w:hAnsi="仿宋"/>
          <w:sz w:val="24"/>
          <w:szCs w:val="24"/>
        </w:rPr>
      </w:pPr>
      <w:r w:rsidRPr="00A67A3D">
        <w:rPr>
          <w:rFonts w:ascii="仿宋" w:eastAsia="仿宋" w:hAnsi="仿宋"/>
          <w:b/>
          <w:bCs/>
          <w:sz w:val="24"/>
          <w:szCs w:val="24"/>
        </w:rPr>
        <w:t>实例</w:t>
      </w:r>
      <w:r w:rsidRPr="00A67A3D">
        <w:rPr>
          <w:rFonts w:ascii="仿宋" w:eastAsia="仿宋" w:hAnsi="仿宋"/>
          <w:sz w:val="24"/>
          <w:szCs w:val="24"/>
        </w:rPr>
        <w:t xml:space="preserve">: 历山中学的班级考评中，智育（主要基于学业成绩排名）占总分高达40% </w:t>
      </w:r>
      <w:r w:rsidRPr="00A67A3D">
        <w:rPr>
          <w:rFonts w:ascii="仿宋" w:eastAsia="仿宋" w:hAnsi="仿宋"/>
          <w:sz w:val="24"/>
          <w:szCs w:val="24"/>
          <w:vertAlign w:val="superscript"/>
        </w:rPr>
        <w:t>7</w:t>
      </w:r>
      <w:r w:rsidRPr="00A67A3D">
        <w:rPr>
          <w:rFonts w:ascii="仿宋" w:eastAsia="仿宋" w:hAnsi="仿宋"/>
          <w:sz w:val="24"/>
          <w:szCs w:val="24"/>
        </w:rPr>
        <w:t xml:space="preserve">；平顶山第四十四中学的教师考核方案中包含“教学实绩”作为附加考核项 </w:t>
      </w:r>
      <w:r w:rsidRPr="00A67A3D">
        <w:rPr>
          <w:rFonts w:ascii="仿宋" w:eastAsia="仿宋" w:hAnsi="仿宋"/>
          <w:sz w:val="24"/>
          <w:szCs w:val="24"/>
          <w:vertAlign w:val="superscript"/>
        </w:rPr>
        <w:t>4</w:t>
      </w:r>
      <w:r w:rsidRPr="00A67A3D">
        <w:rPr>
          <w:rFonts w:ascii="仿宋" w:eastAsia="仿宋" w:hAnsi="仿宋"/>
          <w:sz w:val="24"/>
          <w:szCs w:val="24"/>
        </w:rPr>
        <w:t xml:space="preserve">；一些研究指出，以升学考试为目的的价值观会主导课程实施与评价 </w:t>
      </w:r>
      <w:r w:rsidRPr="00A67A3D">
        <w:rPr>
          <w:rFonts w:ascii="仿宋" w:eastAsia="仿宋" w:hAnsi="仿宋"/>
          <w:sz w:val="24"/>
          <w:szCs w:val="24"/>
          <w:vertAlign w:val="superscript"/>
        </w:rPr>
        <w:t>2</w:t>
      </w:r>
      <w:r w:rsidRPr="00A67A3D">
        <w:rPr>
          <w:rFonts w:ascii="仿宋" w:eastAsia="仿宋" w:hAnsi="仿宋"/>
          <w:sz w:val="24"/>
          <w:szCs w:val="24"/>
        </w:rPr>
        <w:t>，这必然导致对学业分数的量化关注。</w:t>
      </w:r>
    </w:p>
    <w:p w14:paraId="0B60B17B"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3.4. 综合/整体性系统 (Comprehensive/Holistic Systems)</w:t>
      </w:r>
    </w:p>
    <w:p w14:paraId="17856F89" w14:textId="77777777" w:rsidR="00A67A3D" w:rsidRPr="00A67A3D" w:rsidRDefault="00A67A3D" w:rsidP="00A67A3D">
      <w:pPr>
        <w:numPr>
          <w:ilvl w:val="0"/>
          <w:numId w:val="5"/>
        </w:numPr>
        <w:rPr>
          <w:rFonts w:ascii="仿宋" w:eastAsia="仿宋" w:hAnsi="仿宋"/>
          <w:sz w:val="24"/>
          <w:szCs w:val="24"/>
        </w:rPr>
      </w:pPr>
      <w:r w:rsidRPr="00A67A3D">
        <w:rPr>
          <w:rFonts w:ascii="仿宋" w:eastAsia="仿宋" w:hAnsi="仿宋"/>
          <w:b/>
          <w:bCs/>
          <w:sz w:val="24"/>
          <w:szCs w:val="24"/>
        </w:rPr>
        <w:t>描述</w:t>
      </w:r>
      <w:r w:rsidRPr="00A67A3D">
        <w:rPr>
          <w:rFonts w:ascii="仿宋" w:eastAsia="仿宋" w:hAnsi="仿宋"/>
          <w:sz w:val="24"/>
          <w:szCs w:val="24"/>
        </w:rPr>
        <w:t xml:space="preserve">: 这类系统试图将学生发展的多个维度进行量化评估，常常与国家推行的“普通高中学生综合素质评价”框架（包括思想品德、学业水平、身心健康、艺术素养、社会实践五个方面）相呼应 </w:t>
      </w:r>
      <w:r w:rsidRPr="00A67A3D">
        <w:rPr>
          <w:rFonts w:ascii="仿宋" w:eastAsia="仿宋" w:hAnsi="仿宋"/>
          <w:sz w:val="24"/>
          <w:szCs w:val="24"/>
          <w:vertAlign w:val="superscript"/>
        </w:rPr>
        <w:t>24</w:t>
      </w:r>
      <w:r w:rsidRPr="00A67A3D">
        <w:rPr>
          <w:rFonts w:ascii="仿宋" w:eastAsia="仿宋" w:hAnsi="仿宋"/>
          <w:sz w:val="24"/>
          <w:szCs w:val="24"/>
        </w:rPr>
        <w:t>。它们整合了行为表现、学业成绩、特长发展、实践参与等多方面指标。</w:t>
      </w:r>
    </w:p>
    <w:p w14:paraId="7514A8EB" w14:textId="77777777" w:rsidR="00A67A3D" w:rsidRPr="00A67A3D" w:rsidRDefault="00A67A3D" w:rsidP="00A67A3D">
      <w:pPr>
        <w:numPr>
          <w:ilvl w:val="0"/>
          <w:numId w:val="5"/>
        </w:numPr>
        <w:rPr>
          <w:rFonts w:ascii="仿宋" w:eastAsia="仿宋" w:hAnsi="仿宋"/>
          <w:sz w:val="24"/>
          <w:szCs w:val="24"/>
        </w:rPr>
      </w:pPr>
      <w:r w:rsidRPr="00A67A3D">
        <w:rPr>
          <w:rFonts w:ascii="仿宋" w:eastAsia="仿宋" w:hAnsi="仿宋"/>
          <w:b/>
          <w:bCs/>
          <w:sz w:val="24"/>
          <w:szCs w:val="24"/>
        </w:rPr>
        <w:t>机制</w:t>
      </w:r>
      <w:r w:rsidRPr="00A67A3D">
        <w:rPr>
          <w:rFonts w:ascii="仿宋" w:eastAsia="仿宋" w:hAnsi="仿宋"/>
          <w:sz w:val="24"/>
          <w:szCs w:val="24"/>
        </w:rPr>
        <w:t xml:space="preserve">: 通常需要学生在电子平台（如“综评平台”）中记录自己的活动、成果和表现 </w:t>
      </w:r>
      <w:r w:rsidRPr="00A67A3D">
        <w:rPr>
          <w:rFonts w:ascii="仿宋" w:eastAsia="仿宋" w:hAnsi="仿宋"/>
          <w:sz w:val="24"/>
          <w:szCs w:val="24"/>
          <w:vertAlign w:val="superscript"/>
        </w:rPr>
        <w:t>27</w:t>
      </w:r>
      <w:r w:rsidRPr="00A67A3D">
        <w:rPr>
          <w:rFonts w:ascii="仿宋" w:eastAsia="仿宋" w:hAnsi="仿宋"/>
          <w:sz w:val="24"/>
          <w:szCs w:val="24"/>
        </w:rPr>
        <w:t xml:space="preserve">，学校或教师可能根据预设标准或评价量规进行评分、评级或赋予分值。这类系统可能结合了定量数据和定性描述（如自我陈述、典型事例） </w:t>
      </w:r>
      <w:r w:rsidRPr="00A67A3D">
        <w:rPr>
          <w:rFonts w:ascii="仿宋" w:eastAsia="仿宋" w:hAnsi="仿宋"/>
          <w:sz w:val="24"/>
          <w:szCs w:val="24"/>
          <w:vertAlign w:val="superscript"/>
        </w:rPr>
        <w:t>25</w:t>
      </w:r>
      <w:r w:rsidRPr="00A67A3D">
        <w:rPr>
          <w:rFonts w:ascii="仿宋" w:eastAsia="仿宋" w:hAnsi="仿宋"/>
          <w:sz w:val="24"/>
          <w:szCs w:val="24"/>
        </w:rPr>
        <w:t>。</w:t>
      </w:r>
    </w:p>
    <w:p w14:paraId="34A12A85" w14:textId="77777777" w:rsidR="00A67A3D" w:rsidRPr="00A67A3D" w:rsidRDefault="00A67A3D" w:rsidP="00A67A3D">
      <w:pPr>
        <w:numPr>
          <w:ilvl w:val="0"/>
          <w:numId w:val="5"/>
        </w:numPr>
        <w:rPr>
          <w:rFonts w:ascii="仿宋" w:eastAsia="仿宋" w:hAnsi="仿宋"/>
          <w:sz w:val="24"/>
          <w:szCs w:val="24"/>
        </w:rPr>
      </w:pPr>
      <w:r w:rsidRPr="00A67A3D">
        <w:rPr>
          <w:rFonts w:ascii="仿宋" w:eastAsia="仿宋" w:hAnsi="仿宋"/>
          <w:b/>
          <w:bCs/>
          <w:sz w:val="24"/>
          <w:szCs w:val="24"/>
        </w:rPr>
        <w:t>实例</w:t>
      </w:r>
      <w:r w:rsidRPr="00A67A3D">
        <w:rPr>
          <w:rFonts w:ascii="仿宋" w:eastAsia="仿宋" w:hAnsi="仿宋"/>
          <w:sz w:val="24"/>
          <w:szCs w:val="24"/>
        </w:rPr>
        <w:t xml:space="preserve">: 清华附中建立的百分比形式的积分系统，涵盖社会工作、身心发展、兴趣特长等多个方面，注重记录学生三年的发展增量 </w:t>
      </w:r>
      <w:r w:rsidRPr="00A67A3D">
        <w:rPr>
          <w:rFonts w:ascii="仿宋" w:eastAsia="仿宋" w:hAnsi="仿宋"/>
          <w:sz w:val="24"/>
          <w:szCs w:val="24"/>
          <w:vertAlign w:val="superscript"/>
        </w:rPr>
        <w:t>29</w:t>
      </w:r>
      <w:r w:rsidRPr="00A67A3D">
        <w:rPr>
          <w:rFonts w:ascii="仿宋" w:eastAsia="仿宋" w:hAnsi="仿宋"/>
          <w:sz w:val="24"/>
          <w:szCs w:val="24"/>
        </w:rPr>
        <w:t xml:space="preserve">；四平市第一高级中学使用电子平台记录综合素质评价信息，其中包含日常行为评价量化考核 </w:t>
      </w:r>
      <w:r w:rsidRPr="00A67A3D">
        <w:rPr>
          <w:rFonts w:ascii="仿宋" w:eastAsia="仿宋" w:hAnsi="仿宋"/>
          <w:sz w:val="24"/>
          <w:szCs w:val="24"/>
          <w:vertAlign w:val="superscript"/>
        </w:rPr>
        <w:t>27</w:t>
      </w:r>
      <w:r w:rsidRPr="00A67A3D">
        <w:rPr>
          <w:rFonts w:ascii="仿宋" w:eastAsia="仿宋" w:hAnsi="仿宋"/>
          <w:sz w:val="24"/>
          <w:szCs w:val="24"/>
        </w:rPr>
        <w:t xml:space="preserve">；东莞市信息技术学校构建的基于大数据的成长评价系统，包含德育量化管理、成绩管理等多个项目，对应“五育并举” </w:t>
      </w:r>
      <w:r w:rsidRPr="00A67A3D">
        <w:rPr>
          <w:rFonts w:ascii="仿宋" w:eastAsia="仿宋" w:hAnsi="仿宋"/>
          <w:sz w:val="24"/>
          <w:szCs w:val="24"/>
          <w:vertAlign w:val="superscript"/>
        </w:rPr>
        <w:t>18</w:t>
      </w:r>
      <w:r w:rsidRPr="00A67A3D">
        <w:rPr>
          <w:rFonts w:ascii="仿宋" w:eastAsia="仿宋" w:hAnsi="仿宋"/>
          <w:sz w:val="24"/>
          <w:szCs w:val="24"/>
        </w:rPr>
        <w:t xml:space="preserve">；B市的综合素质评价体系，围绕五大维度设置了55个具体测查点，依托电子平台进行记录和公示 </w:t>
      </w:r>
      <w:r w:rsidRPr="00A67A3D">
        <w:rPr>
          <w:rFonts w:ascii="仿宋" w:eastAsia="仿宋" w:hAnsi="仿宋"/>
          <w:sz w:val="24"/>
          <w:szCs w:val="24"/>
          <w:vertAlign w:val="superscript"/>
        </w:rPr>
        <w:t>24</w:t>
      </w:r>
      <w:r w:rsidRPr="00A67A3D">
        <w:rPr>
          <w:rFonts w:ascii="仿宋" w:eastAsia="仿宋" w:hAnsi="仿宋"/>
          <w:sz w:val="24"/>
          <w:szCs w:val="24"/>
        </w:rPr>
        <w:t xml:space="preserve">；有研究探索构建包含身心健康、个人修养、社会实践、学习状态等维度的综合素质评价指标体系并进行量化分析 </w:t>
      </w:r>
      <w:r w:rsidRPr="00A67A3D">
        <w:rPr>
          <w:rFonts w:ascii="仿宋" w:eastAsia="仿宋" w:hAnsi="仿宋"/>
          <w:sz w:val="24"/>
          <w:szCs w:val="24"/>
          <w:vertAlign w:val="superscript"/>
        </w:rPr>
        <w:t>30</w:t>
      </w:r>
      <w:r w:rsidRPr="00A67A3D">
        <w:rPr>
          <w:rFonts w:ascii="仿宋" w:eastAsia="仿宋" w:hAnsi="仿宋"/>
          <w:sz w:val="24"/>
          <w:szCs w:val="24"/>
        </w:rPr>
        <w:t>。</w:t>
      </w:r>
    </w:p>
    <w:p w14:paraId="25E9009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表1：高中班级量化管理体系类型比较</w:t>
      </w:r>
    </w:p>
    <w:tbl>
      <w:tblPr>
        <w:tblW w:w="0" w:type="auto"/>
        <w:tblCellSpacing w:w="15" w:type="dxa"/>
        <w:tblCellMar>
          <w:left w:w="0" w:type="dxa"/>
          <w:right w:w="0" w:type="dxa"/>
        </w:tblCellMar>
        <w:tblLook w:val="04A0" w:firstRow="1" w:lastRow="0" w:firstColumn="1" w:lastColumn="0" w:noHBand="0" w:noVBand="1"/>
      </w:tblPr>
      <w:tblGrid>
        <w:gridCol w:w="1073"/>
        <w:gridCol w:w="1521"/>
        <w:gridCol w:w="2820"/>
        <w:gridCol w:w="1916"/>
        <w:gridCol w:w="960"/>
      </w:tblGrid>
      <w:tr w:rsidR="00A67A3D" w:rsidRPr="00A67A3D" w14:paraId="5789C295"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782C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体系类型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01C4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主要目标/侧重点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9948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关键指标示例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2E1FF"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典型机制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4B1E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实例来源举例</w:t>
            </w:r>
          </w:p>
        </w:tc>
      </w:tr>
      <w:tr w:rsidR="00A67A3D" w:rsidRPr="00A67A3D" w14:paraId="07951ACA"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ABBE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积分制系统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7445D"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激励行为、评价表现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D68D8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好人好事、违纪扣分、活动参与、成绩进步、承担职责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FF9961"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累积加减分、积分排名、与奖励挂钩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C0051"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vertAlign w:val="superscript"/>
              </w:rPr>
              <w:t>5</w:t>
            </w:r>
          </w:p>
        </w:tc>
      </w:tr>
      <w:tr w:rsidR="00A67A3D" w:rsidRPr="00A67A3D" w14:paraId="2CB710F2"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31786B"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lastRenderedPageBreak/>
              <w:t>行为规范量化系统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5942F"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维持秩序、规范行为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2BDE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迟到早退、课堂纪律、手机使用、仪容仪表、卫生检查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BC678"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违规扣分、检查记录、侧重行为达标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9BFFD"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vertAlign w:val="superscript"/>
              </w:rPr>
              <w:t>3</w:t>
            </w:r>
          </w:p>
        </w:tc>
      </w:tr>
      <w:tr w:rsidR="00A67A3D" w:rsidRPr="00A67A3D" w14:paraId="00A4ADD1"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1EB0F"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学业成绩追踪系统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35B7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评价学业、促进竞争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7D257"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考试分数、作业质量、学业排名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D6126"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成绩统计与排名、学业奖励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4A6EE"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vertAlign w:val="superscript"/>
              </w:rPr>
              <w:t>2</w:t>
            </w:r>
          </w:p>
        </w:tc>
      </w:tr>
      <w:tr w:rsidR="00A67A3D" w:rsidRPr="00A67A3D" w14:paraId="43E4CBCF"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ACD02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综合/整体性系统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94FBB"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全面发展评价、素质教育导向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4761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五大维度（思想品德、学业、身心、艺术、实践）下的具体活动、成果、行为记录</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29922"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电子平台记录、多维度评价、定量与定性结合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98C36"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vertAlign w:val="superscript"/>
              </w:rPr>
              <w:t>18</w:t>
            </w:r>
          </w:p>
        </w:tc>
      </w:tr>
    </w:tbl>
    <w:p w14:paraId="3B6B9606"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从上述类型可以看出，高中班级量化管理存在一个从狭窄、聚焦于纪律控制到宽泛、试图捕捉全面发展的谱系。然而，即使是旨在全面的综合评价体系，在实践中也常常依赖于可量化的指标。这反映了一个持续存在的挑战：如何在追求评价广度的同时，有效捕捉那些难以量化的、细微的、质性的学生成长侧面 </w:t>
      </w:r>
      <w:r w:rsidRPr="00A67A3D">
        <w:rPr>
          <w:rFonts w:ascii="仿宋" w:eastAsia="仿宋" w:hAnsi="仿宋"/>
          <w:sz w:val="24"/>
          <w:szCs w:val="24"/>
          <w:vertAlign w:val="superscript"/>
        </w:rPr>
        <w:t>25</w:t>
      </w:r>
      <w:r w:rsidRPr="00A67A3D">
        <w:rPr>
          <w:rFonts w:ascii="仿宋" w:eastAsia="仿宋" w:hAnsi="仿宋"/>
          <w:sz w:val="24"/>
          <w:szCs w:val="24"/>
        </w:rPr>
        <w:t>。</w:t>
      </w:r>
    </w:p>
    <w:p w14:paraId="29672525"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不同学校选择何种类型的量化管理体系，很大程度上反映了其潜在的教育哲学和优先事项。那些将维持秩序和应对标准化考试置于首位的学校，可能更倾向于采用操作相对简单的行为规范量化或学业成绩追踪系统。而那些更强调“素质教育”理念的学校，则可能尝试构建更复杂的综合评价模型。然而，正如一些研究所指出的，综合评价体系的实施面临诸多现实困难（如资源投入、教师负担、评价真实性等 </w:t>
      </w:r>
      <w:r w:rsidRPr="00A67A3D">
        <w:rPr>
          <w:rFonts w:ascii="仿宋" w:eastAsia="仿宋" w:hAnsi="仿宋"/>
          <w:sz w:val="24"/>
          <w:szCs w:val="24"/>
          <w:vertAlign w:val="superscript"/>
        </w:rPr>
        <w:t>24</w:t>
      </w:r>
      <w:r w:rsidRPr="00A67A3D">
        <w:rPr>
          <w:rFonts w:ascii="仿宋" w:eastAsia="仿宋" w:hAnsi="仿宋"/>
          <w:sz w:val="24"/>
          <w:szCs w:val="24"/>
        </w:rPr>
        <w:t xml:space="preserve">），这可能导致学校在实践中仍然倾向于采用更容易管理和执行的积分制或行为规范量化方法，即使其政策目标是更全面的素质评价。某些研究中提到的“控制主义”和“管理主义”倾向 </w:t>
      </w:r>
      <w:r w:rsidRPr="00A67A3D">
        <w:rPr>
          <w:rFonts w:ascii="仿宋" w:eastAsia="仿宋" w:hAnsi="仿宋"/>
          <w:sz w:val="24"/>
          <w:szCs w:val="24"/>
          <w:vertAlign w:val="superscript"/>
        </w:rPr>
        <w:t>14</w:t>
      </w:r>
      <w:r w:rsidRPr="00A67A3D">
        <w:rPr>
          <w:rFonts w:ascii="仿宋" w:eastAsia="仿宋" w:hAnsi="仿宋"/>
          <w:sz w:val="24"/>
          <w:szCs w:val="24"/>
        </w:rPr>
        <w:t>，也可能促使学校选择那些更易于实现外部控制和标准化的量化手段。</w:t>
      </w:r>
    </w:p>
    <w:p w14:paraId="7508C26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4. 关键考核指标与度量</w:t>
      </w:r>
    </w:p>
    <w:p w14:paraId="6C179C19"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各类量化管理体系的实施，依赖于一套具体的考核指标和度量方式。这些指标通常涵盖学生在校生活的方方面面：</w:t>
      </w:r>
    </w:p>
    <w:p w14:paraId="60CC5674"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4.1. 常见考核领域</w:t>
      </w:r>
    </w:p>
    <w:p w14:paraId="1A1D8539"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t>纪律与行为</w:t>
      </w:r>
      <w:r w:rsidRPr="00A67A3D">
        <w:rPr>
          <w:rFonts w:ascii="仿宋" w:eastAsia="仿宋" w:hAnsi="仿宋"/>
          <w:sz w:val="24"/>
          <w:szCs w:val="24"/>
        </w:rPr>
        <w:t xml:space="preserve">: 这是量化考核的重点领域。包括出勤情况（迟到、早退、旷课）、课堂表现（听讲状态、发言次数、做小动作、睡觉、吃东西）、规则遵守（校服、发型、手机使用规定、走廊和集会纪律）、对待师长态度、爱护公物等 </w:t>
      </w:r>
      <w:r w:rsidRPr="00A67A3D">
        <w:rPr>
          <w:rFonts w:ascii="仿宋" w:eastAsia="仿宋" w:hAnsi="仿宋"/>
          <w:sz w:val="24"/>
          <w:szCs w:val="24"/>
          <w:vertAlign w:val="superscript"/>
        </w:rPr>
        <w:t>3</w:t>
      </w:r>
      <w:r w:rsidRPr="00A67A3D">
        <w:rPr>
          <w:rFonts w:ascii="仿宋" w:eastAsia="仿宋" w:hAnsi="仿宋"/>
          <w:sz w:val="24"/>
          <w:szCs w:val="24"/>
        </w:rPr>
        <w:t>。</w:t>
      </w:r>
    </w:p>
    <w:p w14:paraId="798C9074"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t>学业努力与表现</w:t>
      </w:r>
      <w:r w:rsidRPr="00A67A3D">
        <w:rPr>
          <w:rFonts w:ascii="仿宋" w:eastAsia="仿宋" w:hAnsi="仿宋"/>
          <w:sz w:val="24"/>
          <w:szCs w:val="24"/>
        </w:rPr>
        <w:t xml:space="preserve">: 包括作业的按时完成情况和质量、考试成绩和排名、课堂参与度、课前准备、自习课的学习状态等 </w:t>
      </w:r>
      <w:r w:rsidRPr="00A67A3D">
        <w:rPr>
          <w:rFonts w:ascii="仿宋" w:eastAsia="仿宋" w:hAnsi="仿宋"/>
          <w:sz w:val="24"/>
          <w:szCs w:val="24"/>
          <w:vertAlign w:val="superscript"/>
        </w:rPr>
        <w:t>4</w:t>
      </w:r>
      <w:r w:rsidRPr="00A67A3D">
        <w:rPr>
          <w:rFonts w:ascii="仿宋" w:eastAsia="仿宋" w:hAnsi="仿宋"/>
          <w:sz w:val="24"/>
          <w:szCs w:val="24"/>
        </w:rPr>
        <w:t>。</w:t>
      </w:r>
    </w:p>
    <w:p w14:paraId="208EAD8D"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t>道德品行与公民素养</w:t>
      </w:r>
      <w:r w:rsidRPr="00A67A3D">
        <w:rPr>
          <w:rFonts w:ascii="仿宋" w:eastAsia="仿宋" w:hAnsi="仿宋"/>
          <w:sz w:val="24"/>
          <w:szCs w:val="24"/>
        </w:rPr>
        <w:t xml:space="preserve">: 如好人好事、帮助同学、诚实守信、参加思想政治教育活动、志愿者服务、社会实践等 </w:t>
      </w:r>
      <w:r w:rsidRPr="00A67A3D">
        <w:rPr>
          <w:rFonts w:ascii="仿宋" w:eastAsia="仿宋" w:hAnsi="仿宋"/>
          <w:sz w:val="24"/>
          <w:szCs w:val="24"/>
          <w:vertAlign w:val="superscript"/>
        </w:rPr>
        <w:t>5</w:t>
      </w:r>
      <w:r w:rsidRPr="00A67A3D">
        <w:rPr>
          <w:rFonts w:ascii="仿宋" w:eastAsia="仿宋" w:hAnsi="仿宋"/>
          <w:sz w:val="24"/>
          <w:szCs w:val="24"/>
        </w:rPr>
        <w:t>。</w:t>
      </w:r>
    </w:p>
    <w:p w14:paraId="1CA4B3FF"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t>职责与责任</w:t>
      </w:r>
      <w:r w:rsidRPr="00A67A3D">
        <w:rPr>
          <w:rFonts w:ascii="仿宋" w:eastAsia="仿宋" w:hAnsi="仿宋"/>
          <w:sz w:val="24"/>
          <w:szCs w:val="24"/>
        </w:rPr>
        <w:t xml:space="preserve">: 履行班干部职责、值日生工作完成情况、参与班级和学校的清洁卫生劳动等 </w:t>
      </w:r>
      <w:r w:rsidRPr="00A67A3D">
        <w:rPr>
          <w:rFonts w:ascii="仿宋" w:eastAsia="仿宋" w:hAnsi="仿宋"/>
          <w:sz w:val="24"/>
          <w:szCs w:val="24"/>
          <w:vertAlign w:val="superscript"/>
        </w:rPr>
        <w:t>3</w:t>
      </w:r>
      <w:r w:rsidRPr="00A67A3D">
        <w:rPr>
          <w:rFonts w:ascii="仿宋" w:eastAsia="仿宋" w:hAnsi="仿宋"/>
          <w:sz w:val="24"/>
          <w:szCs w:val="24"/>
        </w:rPr>
        <w:t>。</w:t>
      </w:r>
    </w:p>
    <w:p w14:paraId="7599F2D5"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t>课外活动与参与</w:t>
      </w:r>
      <w:r w:rsidRPr="00A67A3D">
        <w:rPr>
          <w:rFonts w:ascii="仿宋" w:eastAsia="仿宋" w:hAnsi="仿宋"/>
          <w:sz w:val="24"/>
          <w:szCs w:val="24"/>
        </w:rPr>
        <w:t xml:space="preserve">: 参加社团活动、体育锻炼、艺术活动、各类竞赛、学校组织的集体活动等 </w:t>
      </w:r>
      <w:r w:rsidRPr="00A67A3D">
        <w:rPr>
          <w:rFonts w:ascii="仿宋" w:eastAsia="仿宋" w:hAnsi="仿宋"/>
          <w:sz w:val="24"/>
          <w:szCs w:val="24"/>
          <w:vertAlign w:val="superscript"/>
        </w:rPr>
        <w:t>5</w:t>
      </w:r>
      <w:r w:rsidRPr="00A67A3D">
        <w:rPr>
          <w:rFonts w:ascii="仿宋" w:eastAsia="仿宋" w:hAnsi="仿宋"/>
          <w:sz w:val="24"/>
          <w:szCs w:val="24"/>
        </w:rPr>
        <w:t>。</w:t>
      </w:r>
    </w:p>
    <w:p w14:paraId="2E05D43C" w14:textId="77777777" w:rsidR="00A67A3D" w:rsidRPr="00A67A3D" w:rsidRDefault="00A67A3D" w:rsidP="00A67A3D">
      <w:pPr>
        <w:numPr>
          <w:ilvl w:val="0"/>
          <w:numId w:val="6"/>
        </w:numPr>
        <w:rPr>
          <w:rFonts w:ascii="仿宋" w:eastAsia="仿宋" w:hAnsi="仿宋"/>
          <w:sz w:val="24"/>
          <w:szCs w:val="24"/>
        </w:rPr>
      </w:pPr>
      <w:r w:rsidRPr="00A67A3D">
        <w:rPr>
          <w:rFonts w:ascii="仿宋" w:eastAsia="仿宋" w:hAnsi="仿宋"/>
          <w:b/>
          <w:bCs/>
          <w:sz w:val="24"/>
          <w:szCs w:val="24"/>
        </w:rPr>
        <w:lastRenderedPageBreak/>
        <w:t>健康与卫生</w:t>
      </w:r>
      <w:r w:rsidRPr="00A67A3D">
        <w:rPr>
          <w:rFonts w:ascii="仿宋" w:eastAsia="仿宋" w:hAnsi="仿宋"/>
          <w:sz w:val="24"/>
          <w:szCs w:val="24"/>
        </w:rPr>
        <w:t xml:space="preserve">: 个人卫生、宿舍内务整理、按时做眼保健操和课间操、参加体育锻炼等 </w:t>
      </w:r>
      <w:r w:rsidRPr="00A67A3D">
        <w:rPr>
          <w:rFonts w:ascii="仿宋" w:eastAsia="仿宋" w:hAnsi="仿宋"/>
          <w:sz w:val="24"/>
          <w:szCs w:val="24"/>
          <w:vertAlign w:val="superscript"/>
        </w:rPr>
        <w:t>3</w:t>
      </w:r>
      <w:r w:rsidRPr="00A67A3D">
        <w:rPr>
          <w:rFonts w:ascii="仿宋" w:eastAsia="仿宋" w:hAnsi="仿宋"/>
          <w:sz w:val="24"/>
          <w:szCs w:val="24"/>
        </w:rPr>
        <w:t>。</w:t>
      </w:r>
    </w:p>
    <w:p w14:paraId="30ABC934"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4.2. 量化方式示例</w:t>
      </w:r>
    </w:p>
    <w:p w14:paraId="4952ADB3" w14:textId="77777777" w:rsidR="00A67A3D" w:rsidRPr="00A67A3D" w:rsidRDefault="00A67A3D" w:rsidP="00A67A3D">
      <w:pPr>
        <w:numPr>
          <w:ilvl w:val="0"/>
          <w:numId w:val="7"/>
        </w:numPr>
        <w:rPr>
          <w:rFonts w:ascii="仿宋" w:eastAsia="仿宋" w:hAnsi="仿宋"/>
          <w:sz w:val="24"/>
          <w:szCs w:val="24"/>
        </w:rPr>
      </w:pPr>
      <w:r w:rsidRPr="00A67A3D">
        <w:rPr>
          <w:rFonts w:ascii="仿宋" w:eastAsia="仿宋" w:hAnsi="仿宋"/>
          <w:b/>
          <w:bCs/>
          <w:sz w:val="24"/>
          <w:szCs w:val="24"/>
        </w:rPr>
        <w:t>扣分</w:t>
      </w:r>
      <w:r w:rsidRPr="00A67A3D">
        <w:rPr>
          <w:rFonts w:ascii="仿宋" w:eastAsia="仿宋" w:hAnsi="仿宋"/>
          <w:sz w:val="24"/>
          <w:szCs w:val="24"/>
        </w:rPr>
        <w:t xml:space="preserve">: 对违规行为进行明确的扣分处理。例如，迟到扣0.5分，旷课扣2分，课堂玩手机扣2分，课堂捣乱酌情扣1-3分，打架等严重违纪扣5-30分 </w:t>
      </w:r>
      <w:r w:rsidRPr="00A67A3D">
        <w:rPr>
          <w:rFonts w:ascii="仿宋" w:eastAsia="仿宋" w:hAnsi="仿宋"/>
          <w:sz w:val="24"/>
          <w:szCs w:val="24"/>
          <w:vertAlign w:val="superscript"/>
        </w:rPr>
        <w:t>3</w:t>
      </w:r>
      <w:r w:rsidRPr="00A67A3D">
        <w:rPr>
          <w:rFonts w:ascii="仿宋" w:eastAsia="仿宋" w:hAnsi="仿宋"/>
          <w:sz w:val="24"/>
          <w:szCs w:val="24"/>
        </w:rPr>
        <w:t>。</w:t>
      </w:r>
    </w:p>
    <w:p w14:paraId="03DE95C1" w14:textId="77777777" w:rsidR="00A67A3D" w:rsidRPr="00A67A3D" w:rsidRDefault="00A67A3D" w:rsidP="00A67A3D">
      <w:pPr>
        <w:numPr>
          <w:ilvl w:val="0"/>
          <w:numId w:val="7"/>
        </w:numPr>
        <w:rPr>
          <w:rFonts w:ascii="仿宋" w:eastAsia="仿宋" w:hAnsi="仿宋"/>
          <w:sz w:val="24"/>
          <w:szCs w:val="24"/>
        </w:rPr>
      </w:pPr>
      <w:r w:rsidRPr="00A67A3D">
        <w:rPr>
          <w:rFonts w:ascii="仿宋" w:eastAsia="仿宋" w:hAnsi="仿宋"/>
          <w:b/>
          <w:bCs/>
          <w:sz w:val="24"/>
          <w:szCs w:val="24"/>
        </w:rPr>
        <w:t>加分</w:t>
      </w:r>
      <w:r w:rsidRPr="00A67A3D">
        <w:rPr>
          <w:rFonts w:ascii="仿宋" w:eastAsia="仿宋" w:hAnsi="仿宋"/>
          <w:sz w:val="24"/>
          <w:szCs w:val="24"/>
        </w:rPr>
        <w:t xml:space="preserve">: 对积极行为给予加分奖励。例如，课前准备充分加1分，帮助同学加2分，做好人好事或积极参加活动加1-10分，在竞赛中获奖（根据级别不同加分不同） </w:t>
      </w:r>
      <w:r w:rsidRPr="00A67A3D">
        <w:rPr>
          <w:rFonts w:ascii="仿宋" w:eastAsia="仿宋" w:hAnsi="仿宋"/>
          <w:sz w:val="24"/>
          <w:szCs w:val="24"/>
          <w:vertAlign w:val="superscript"/>
        </w:rPr>
        <w:t>7</w:t>
      </w:r>
      <w:r w:rsidRPr="00A67A3D">
        <w:rPr>
          <w:rFonts w:ascii="仿宋" w:eastAsia="仿宋" w:hAnsi="仿宋"/>
          <w:sz w:val="24"/>
          <w:szCs w:val="24"/>
        </w:rPr>
        <w:t>。</w:t>
      </w:r>
    </w:p>
    <w:p w14:paraId="0D23CBE8" w14:textId="77777777" w:rsidR="00A67A3D" w:rsidRPr="00A67A3D" w:rsidRDefault="00A67A3D" w:rsidP="00A67A3D">
      <w:pPr>
        <w:numPr>
          <w:ilvl w:val="0"/>
          <w:numId w:val="7"/>
        </w:numPr>
        <w:rPr>
          <w:rFonts w:ascii="仿宋" w:eastAsia="仿宋" w:hAnsi="仿宋"/>
          <w:sz w:val="24"/>
          <w:szCs w:val="24"/>
        </w:rPr>
      </w:pPr>
      <w:r w:rsidRPr="00A67A3D">
        <w:rPr>
          <w:rFonts w:ascii="仿宋" w:eastAsia="仿宋" w:hAnsi="仿宋"/>
          <w:b/>
          <w:bCs/>
          <w:sz w:val="24"/>
          <w:szCs w:val="24"/>
        </w:rPr>
        <w:t>权重分配</w:t>
      </w:r>
      <w:r w:rsidRPr="00A67A3D">
        <w:rPr>
          <w:rFonts w:ascii="仿宋" w:eastAsia="仿宋" w:hAnsi="仿宋"/>
          <w:sz w:val="24"/>
          <w:szCs w:val="24"/>
        </w:rPr>
        <w:t xml:space="preserve">: 不同考核领域在总分中所占的比重可能不同。例如，某校班级考评总分100分中，德育占30分，智育占40分，活动占20分，卫生占10分 </w:t>
      </w:r>
      <w:r w:rsidRPr="00A67A3D">
        <w:rPr>
          <w:rFonts w:ascii="仿宋" w:eastAsia="仿宋" w:hAnsi="仿宋"/>
          <w:sz w:val="24"/>
          <w:szCs w:val="24"/>
          <w:vertAlign w:val="superscript"/>
        </w:rPr>
        <w:t>7</w:t>
      </w:r>
      <w:r w:rsidRPr="00A67A3D">
        <w:rPr>
          <w:rFonts w:ascii="仿宋" w:eastAsia="仿宋" w:hAnsi="仿宋"/>
          <w:sz w:val="24"/>
          <w:szCs w:val="24"/>
        </w:rPr>
        <w:t xml:space="preserve">；另一校德育积分制中，品德操行占30%，课业占50%，实践与实习占20% </w:t>
      </w:r>
      <w:r w:rsidRPr="00A67A3D">
        <w:rPr>
          <w:rFonts w:ascii="仿宋" w:eastAsia="仿宋" w:hAnsi="仿宋"/>
          <w:sz w:val="24"/>
          <w:szCs w:val="24"/>
          <w:vertAlign w:val="superscript"/>
        </w:rPr>
        <w:t>5</w:t>
      </w:r>
      <w:r w:rsidRPr="00A67A3D">
        <w:rPr>
          <w:rFonts w:ascii="仿宋" w:eastAsia="仿宋" w:hAnsi="仿宋"/>
          <w:sz w:val="24"/>
          <w:szCs w:val="24"/>
        </w:rPr>
        <w:t>。</w:t>
      </w:r>
    </w:p>
    <w:p w14:paraId="31523F00" w14:textId="77777777" w:rsidR="00A67A3D" w:rsidRPr="00A67A3D" w:rsidRDefault="00A67A3D" w:rsidP="00A67A3D">
      <w:pPr>
        <w:numPr>
          <w:ilvl w:val="0"/>
          <w:numId w:val="7"/>
        </w:numPr>
        <w:rPr>
          <w:rFonts w:ascii="仿宋" w:eastAsia="仿宋" w:hAnsi="仿宋"/>
          <w:sz w:val="24"/>
          <w:szCs w:val="24"/>
        </w:rPr>
      </w:pPr>
      <w:r w:rsidRPr="00A67A3D">
        <w:rPr>
          <w:rFonts w:ascii="仿宋" w:eastAsia="仿宋" w:hAnsi="仿宋"/>
          <w:b/>
          <w:bCs/>
          <w:sz w:val="24"/>
          <w:szCs w:val="24"/>
        </w:rPr>
        <w:t>转化为等级或排名</w:t>
      </w:r>
      <w:r w:rsidRPr="00A67A3D">
        <w:rPr>
          <w:rFonts w:ascii="仿宋" w:eastAsia="仿宋" w:hAnsi="仿宋"/>
          <w:sz w:val="24"/>
          <w:szCs w:val="24"/>
        </w:rPr>
        <w:t xml:space="preserve">: 原始的量化分数常常被转换成等级（如A、B、C、D）或在班级、年级内进行排名，用于最终的评价或评优 </w:t>
      </w:r>
      <w:r w:rsidRPr="00A67A3D">
        <w:rPr>
          <w:rFonts w:ascii="仿宋" w:eastAsia="仿宋" w:hAnsi="仿宋"/>
          <w:sz w:val="24"/>
          <w:szCs w:val="24"/>
          <w:vertAlign w:val="superscript"/>
        </w:rPr>
        <w:t>7</w:t>
      </w:r>
      <w:r w:rsidRPr="00A67A3D">
        <w:rPr>
          <w:rFonts w:ascii="仿宋" w:eastAsia="仿宋" w:hAnsi="仿宋"/>
          <w:sz w:val="24"/>
          <w:szCs w:val="24"/>
        </w:rPr>
        <w:t>。</w:t>
      </w:r>
    </w:p>
    <w:p w14:paraId="3B47B3EC"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对这些指标的分析揭示，许多量化管理体系的指标设置极其细致，试图将学生日常生活的细枝末节都纳入考核范围。例如，对集会时的坐姿 </w:t>
      </w:r>
      <w:r w:rsidRPr="00A67A3D">
        <w:rPr>
          <w:rFonts w:ascii="仿宋" w:eastAsia="仿宋" w:hAnsi="仿宋"/>
          <w:sz w:val="24"/>
          <w:szCs w:val="24"/>
          <w:vertAlign w:val="superscript"/>
        </w:rPr>
        <w:t>8</w:t>
      </w:r>
      <w:r w:rsidRPr="00A67A3D">
        <w:rPr>
          <w:rFonts w:ascii="仿宋" w:eastAsia="仿宋" w:hAnsi="仿宋"/>
          <w:sz w:val="24"/>
          <w:szCs w:val="24"/>
        </w:rPr>
        <w:t xml:space="preserve">、课后整理学习用品的及时性 </w:t>
      </w:r>
      <w:r w:rsidRPr="00A67A3D">
        <w:rPr>
          <w:rFonts w:ascii="仿宋" w:eastAsia="仿宋" w:hAnsi="仿宋"/>
          <w:sz w:val="24"/>
          <w:szCs w:val="24"/>
          <w:vertAlign w:val="superscript"/>
        </w:rPr>
        <w:t>3</w:t>
      </w:r>
      <w:r w:rsidRPr="00A67A3D">
        <w:rPr>
          <w:rFonts w:ascii="仿宋" w:eastAsia="仿宋" w:hAnsi="仿宋"/>
          <w:sz w:val="24"/>
          <w:szCs w:val="24"/>
        </w:rPr>
        <w:t xml:space="preserve"> 等都有明确要求。这种高度的颗粒</w:t>
      </w:r>
      <w:proofErr w:type="gramStart"/>
      <w:r w:rsidRPr="00A67A3D">
        <w:rPr>
          <w:rFonts w:ascii="仿宋" w:eastAsia="仿宋" w:hAnsi="仿宋"/>
          <w:sz w:val="24"/>
          <w:szCs w:val="24"/>
        </w:rPr>
        <w:t>化反映</w:t>
      </w:r>
      <w:proofErr w:type="gramEnd"/>
      <w:r w:rsidRPr="00A67A3D">
        <w:rPr>
          <w:rFonts w:ascii="仿宋" w:eastAsia="仿宋" w:hAnsi="仿宋"/>
          <w:sz w:val="24"/>
          <w:szCs w:val="24"/>
        </w:rPr>
        <w:t>了管理者试图通过量化手段实现对学生行为的全面控制和标准化管理的意图。</w:t>
      </w:r>
    </w:p>
    <w:p w14:paraId="48CE452B"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然而，这种对细节的过度关注，虽然旨在追求客观和全面，但也可能带来一系列问题。一方面，它可能导致师生将过多的精力耗费在对琐碎行为的记录和评分上，增加了管理的行政负担 </w:t>
      </w:r>
      <w:r w:rsidRPr="00A67A3D">
        <w:rPr>
          <w:rFonts w:ascii="仿宋" w:eastAsia="仿宋" w:hAnsi="仿宋"/>
          <w:sz w:val="24"/>
          <w:szCs w:val="24"/>
          <w:vertAlign w:val="superscript"/>
        </w:rPr>
        <w:t>24</w:t>
      </w:r>
      <w:r w:rsidRPr="00A67A3D">
        <w:rPr>
          <w:rFonts w:ascii="仿宋" w:eastAsia="仿宋" w:hAnsi="仿宋"/>
          <w:sz w:val="24"/>
          <w:szCs w:val="24"/>
        </w:rPr>
        <w:t xml:space="preserve">，并可能使学生感到时刻处于被监视和评判的状态下，从而产生焦虑感 </w:t>
      </w:r>
      <w:r w:rsidRPr="00A67A3D">
        <w:rPr>
          <w:rFonts w:ascii="仿宋" w:eastAsia="仿宋" w:hAnsi="仿宋"/>
          <w:sz w:val="24"/>
          <w:szCs w:val="24"/>
          <w:vertAlign w:val="superscript"/>
        </w:rPr>
        <w:t>33</w:t>
      </w:r>
      <w:r w:rsidRPr="00A67A3D">
        <w:rPr>
          <w:rFonts w:ascii="仿宋" w:eastAsia="仿宋" w:hAnsi="仿宋"/>
          <w:sz w:val="24"/>
          <w:szCs w:val="24"/>
        </w:rPr>
        <w:t>。另一方面，对细微末节的过度强调，可能偏离更重要的教育目标，如培养学生的批判性思维、创造力或深层次的道德理解。当评价体系过于聚焦于表面的、易于量化的行为时，可能会忽视学生内在品质和核心素养的培育。</w:t>
      </w:r>
    </w:p>
    <w:p w14:paraId="2C4053B2"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5. 内在哲学与设计侧重</w:t>
      </w:r>
    </w:p>
    <w:p w14:paraId="3AD79BAC"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不同的量化管理体系设计，往往体现了不同的教育哲学和管理侧重点：</w:t>
      </w:r>
    </w:p>
    <w:p w14:paraId="7C7BDE50"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5.1. 控制导向 vs. 发展导向</w:t>
      </w:r>
    </w:p>
    <w:p w14:paraId="370C922F" w14:textId="77777777" w:rsidR="00A67A3D" w:rsidRPr="00A67A3D" w:rsidRDefault="00A67A3D" w:rsidP="00A67A3D">
      <w:pPr>
        <w:numPr>
          <w:ilvl w:val="0"/>
          <w:numId w:val="8"/>
        </w:numPr>
        <w:rPr>
          <w:rFonts w:ascii="仿宋" w:eastAsia="仿宋" w:hAnsi="仿宋"/>
          <w:sz w:val="24"/>
          <w:szCs w:val="24"/>
        </w:rPr>
      </w:pPr>
      <w:r w:rsidRPr="00A67A3D">
        <w:rPr>
          <w:rFonts w:ascii="仿宋" w:eastAsia="仿宋" w:hAnsi="仿宋"/>
          <w:b/>
          <w:bCs/>
          <w:sz w:val="24"/>
          <w:szCs w:val="24"/>
        </w:rPr>
        <w:t>控制导向</w:t>
      </w:r>
      <w:r w:rsidRPr="00A67A3D">
        <w:rPr>
          <w:rFonts w:ascii="仿宋" w:eastAsia="仿宋" w:hAnsi="仿宋"/>
          <w:sz w:val="24"/>
          <w:szCs w:val="24"/>
        </w:rPr>
        <w:t>: 此类体系更强调规则的执行、纪律的维护、行为的标准化和管理的效率。量化数据主要用于监控学生的合</w:t>
      </w:r>
      <w:proofErr w:type="gramStart"/>
      <w:r w:rsidRPr="00A67A3D">
        <w:rPr>
          <w:rFonts w:ascii="仿宋" w:eastAsia="仿宋" w:hAnsi="仿宋"/>
          <w:sz w:val="24"/>
          <w:szCs w:val="24"/>
        </w:rPr>
        <w:t>规</w:t>
      </w:r>
      <w:proofErr w:type="gramEnd"/>
      <w:r w:rsidRPr="00A67A3D">
        <w:rPr>
          <w:rFonts w:ascii="仿宋" w:eastAsia="仿宋" w:hAnsi="仿宋"/>
          <w:sz w:val="24"/>
          <w:szCs w:val="24"/>
        </w:rPr>
        <w:t xml:space="preserve">性，并通过奖惩机制来强化规则。这种设计可能反映了某些研究中提到的“控制主义”或“管理主义”倾向，即认为加强管理和控制是解决教育问题的首要手段，重点在于学生的外部表现和整体秩序 </w:t>
      </w:r>
      <w:r w:rsidRPr="00A67A3D">
        <w:rPr>
          <w:rFonts w:ascii="仿宋" w:eastAsia="仿宋" w:hAnsi="仿宋"/>
          <w:sz w:val="24"/>
          <w:szCs w:val="24"/>
          <w:vertAlign w:val="superscript"/>
        </w:rPr>
        <w:t>6</w:t>
      </w:r>
      <w:r w:rsidRPr="00A67A3D">
        <w:rPr>
          <w:rFonts w:ascii="仿宋" w:eastAsia="仿宋" w:hAnsi="仿宋"/>
          <w:sz w:val="24"/>
          <w:szCs w:val="24"/>
        </w:rPr>
        <w:t xml:space="preserve">。在实践中，这类体系往往更多地使用扣分机制 </w:t>
      </w:r>
      <w:r w:rsidRPr="00A67A3D">
        <w:rPr>
          <w:rFonts w:ascii="仿宋" w:eastAsia="仿宋" w:hAnsi="仿宋"/>
          <w:sz w:val="24"/>
          <w:szCs w:val="24"/>
          <w:vertAlign w:val="superscript"/>
        </w:rPr>
        <w:t>3</w:t>
      </w:r>
      <w:r w:rsidRPr="00A67A3D">
        <w:rPr>
          <w:rFonts w:ascii="仿宋" w:eastAsia="仿宋" w:hAnsi="仿宋"/>
          <w:sz w:val="24"/>
          <w:szCs w:val="24"/>
        </w:rPr>
        <w:t>。</w:t>
      </w:r>
    </w:p>
    <w:p w14:paraId="7850D6EF" w14:textId="77777777" w:rsidR="00A67A3D" w:rsidRPr="00A67A3D" w:rsidRDefault="00A67A3D" w:rsidP="00A67A3D">
      <w:pPr>
        <w:numPr>
          <w:ilvl w:val="0"/>
          <w:numId w:val="8"/>
        </w:numPr>
        <w:rPr>
          <w:rFonts w:ascii="仿宋" w:eastAsia="仿宋" w:hAnsi="仿宋"/>
          <w:sz w:val="24"/>
          <w:szCs w:val="24"/>
        </w:rPr>
      </w:pPr>
      <w:r w:rsidRPr="00A67A3D">
        <w:rPr>
          <w:rFonts w:ascii="仿宋" w:eastAsia="仿宋" w:hAnsi="仿宋"/>
          <w:b/>
          <w:bCs/>
          <w:sz w:val="24"/>
          <w:szCs w:val="24"/>
        </w:rPr>
        <w:t>发展导向</w:t>
      </w:r>
      <w:r w:rsidRPr="00A67A3D">
        <w:rPr>
          <w:rFonts w:ascii="仿宋" w:eastAsia="仿宋" w:hAnsi="仿宋"/>
          <w:sz w:val="24"/>
          <w:szCs w:val="24"/>
        </w:rPr>
        <w:t xml:space="preserve">: 此类体系则更侧重于利用量化反馈来引导学生的个人成长、自我反思和全面发展（德智体美劳）。它们试图通过评价来激发学生的内在动机、责任感和自我管理能力 </w:t>
      </w:r>
      <w:r w:rsidRPr="00A67A3D">
        <w:rPr>
          <w:rFonts w:ascii="仿宋" w:eastAsia="仿宋" w:hAnsi="仿宋"/>
          <w:sz w:val="24"/>
          <w:szCs w:val="24"/>
          <w:vertAlign w:val="superscript"/>
        </w:rPr>
        <w:t>3</w:t>
      </w:r>
      <w:r w:rsidRPr="00A67A3D">
        <w:rPr>
          <w:rFonts w:ascii="仿宋" w:eastAsia="仿宋" w:hAnsi="仿宋"/>
          <w:sz w:val="24"/>
          <w:szCs w:val="24"/>
        </w:rPr>
        <w:t xml:space="preserve">。设计上可能更多地采用加分、奖励和积极强化的方式，并与“素质教育”或“综合素质评价”等更宏观的教育目标相联系 </w:t>
      </w:r>
      <w:r w:rsidRPr="00A67A3D">
        <w:rPr>
          <w:rFonts w:ascii="仿宋" w:eastAsia="仿宋" w:hAnsi="仿宋"/>
          <w:sz w:val="24"/>
          <w:szCs w:val="24"/>
          <w:vertAlign w:val="superscript"/>
        </w:rPr>
        <w:t>5</w:t>
      </w:r>
      <w:r w:rsidRPr="00A67A3D">
        <w:rPr>
          <w:rFonts w:ascii="仿宋" w:eastAsia="仿宋" w:hAnsi="仿宋"/>
          <w:sz w:val="24"/>
          <w:szCs w:val="24"/>
        </w:rPr>
        <w:t>。</w:t>
      </w:r>
    </w:p>
    <w:p w14:paraId="50528210"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5.2. 个体本位 vs. 集体本位</w:t>
      </w:r>
    </w:p>
    <w:p w14:paraId="085487BE" w14:textId="77777777" w:rsidR="00A67A3D" w:rsidRPr="00A67A3D" w:rsidRDefault="00A67A3D" w:rsidP="00A67A3D">
      <w:pPr>
        <w:numPr>
          <w:ilvl w:val="0"/>
          <w:numId w:val="9"/>
        </w:numPr>
        <w:rPr>
          <w:rFonts w:ascii="仿宋" w:eastAsia="仿宋" w:hAnsi="仿宋"/>
          <w:sz w:val="24"/>
          <w:szCs w:val="24"/>
        </w:rPr>
      </w:pPr>
      <w:r w:rsidRPr="00A67A3D">
        <w:rPr>
          <w:rFonts w:ascii="仿宋" w:eastAsia="仿宋" w:hAnsi="仿宋"/>
          <w:b/>
          <w:bCs/>
          <w:sz w:val="24"/>
          <w:szCs w:val="24"/>
        </w:rPr>
        <w:t>个体本位</w:t>
      </w:r>
      <w:r w:rsidRPr="00A67A3D">
        <w:rPr>
          <w:rFonts w:ascii="仿宋" w:eastAsia="仿宋" w:hAnsi="仿宋"/>
          <w:sz w:val="24"/>
          <w:szCs w:val="24"/>
        </w:rPr>
        <w:t xml:space="preserve">: 评价的核心是追踪和评估每个学生的个体表现和行为。奖励和惩罚直接作用于个人 </w:t>
      </w:r>
      <w:r w:rsidRPr="00A67A3D">
        <w:rPr>
          <w:rFonts w:ascii="仿宋" w:eastAsia="仿宋" w:hAnsi="仿宋"/>
          <w:sz w:val="24"/>
          <w:szCs w:val="24"/>
          <w:vertAlign w:val="superscript"/>
        </w:rPr>
        <w:t>5</w:t>
      </w:r>
      <w:r w:rsidRPr="00A67A3D">
        <w:rPr>
          <w:rFonts w:ascii="仿宋" w:eastAsia="仿宋" w:hAnsi="仿宋"/>
          <w:sz w:val="24"/>
          <w:szCs w:val="24"/>
        </w:rPr>
        <w:t>。</w:t>
      </w:r>
    </w:p>
    <w:p w14:paraId="2DE83507" w14:textId="77777777" w:rsidR="00A67A3D" w:rsidRPr="00A67A3D" w:rsidRDefault="00A67A3D" w:rsidP="00A67A3D">
      <w:pPr>
        <w:numPr>
          <w:ilvl w:val="0"/>
          <w:numId w:val="9"/>
        </w:numPr>
        <w:rPr>
          <w:rFonts w:ascii="仿宋" w:eastAsia="仿宋" w:hAnsi="仿宋"/>
          <w:sz w:val="24"/>
          <w:szCs w:val="24"/>
        </w:rPr>
      </w:pPr>
      <w:r w:rsidRPr="00A67A3D">
        <w:rPr>
          <w:rFonts w:ascii="仿宋" w:eastAsia="仿宋" w:hAnsi="仿宋"/>
          <w:b/>
          <w:bCs/>
          <w:sz w:val="24"/>
          <w:szCs w:val="24"/>
        </w:rPr>
        <w:t>集体本位</w:t>
      </w:r>
      <w:r w:rsidRPr="00A67A3D">
        <w:rPr>
          <w:rFonts w:ascii="仿宋" w:eastAsia="仿宋" w:hAnsi="仿宋"/>
          <w:sz w:val="24"/>
          <w:szCs w:val="24"/>
        </w:rPr>
        <w:t>: 评价的对象是整个班级，基于班级成员的平均表现、总体得分或某些代表性指标。班级得分的高低会影响到班级的集体荣誉（如“文明</w:t>
      </w:r>
      <w:r w:rsidRPr="00A67A3D">
        <w:rPr>
          <w:rFonts w:ascii="仿宋" w:eastAsia="仿宋" w:hAnsi="仿宋"/>
          <w:sz w:val="24"/>
          <w:szCs w:val="24"/>
        </w:rPr>
        <w:lastRenderedPageBreak/>
        <w:t xml:space="preserve">班级”、“优秀班集体”），有时甚至会采取“连坐”式的奖惩，即个别学生的行为影响整个班级的得分 </w:t>
      </w:r>
      <w:r w:rsidRPr="00A67A3D">
        <w:rPr>
          <w:rFonts w:ascii="仿宋" w:eastAsia="仿宋" w:hAnsi="仿宋"/>
          <w:sz w:val="24"/>
          <w:szCs w:val="24"/>
          <w:vertAlign w:val="superscript"/>
        </w:rPr>
        <w:t>3</w:t>
      </w:r>
      <w:r w:rsidRPr="00A67A3D">
        <w:rPr>
          <w:rFonts w:ascii="仿宋" w:eastAsia="仿宋" w:hAnsi="仿宋"/>
          <w:sz w:val="24"/>
          <w:szCs w:val="24"/>
        </w:rPr>
        <w:t xml:space="preserve">。许多体系会同时包含个体和集体两个层面的评价 </w:t>
      </w:r>
      <w:r w:rsidRPr="00A67A3D">
        <w:rPr>
          <w:rFonts w:ascii="仿宋" w:eastAsia="仿宋" w:hAnsi="仿宋"/>
          <w:sz w:val="24"/>
          <w:szCs w:val="24"/>
          <w:vertAlign w:val="superscript"/>
        </w:rPr>
        <w:t>36</w:t>
      </w:r>
      <w:r w:rsidRPr="00A67A3D">
        <w:rPr>
          <w:rFonts w:ascii="仿宋" w:eastAsia="仿宋" w:hAnsi="仿宋"/>
          <w:sz w:val="24"/>
          <w:szCs w:val="24"/>
        </w:rPr>
        <w:t>。</w:t>
      </w:r>
    </w:p>
    <w:p w14:paraId="40471F7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5.3. 与教育理念的契合</w:t>
      </w:r>
    </w:p>
    <w:p w14:paraId="038DF9FC" w14:textId="77777777" w:rsidR="00A67A3D" w:rsidRPr="00A67A3D" w:rsidRDefault="00A67A3D" w:rsidP="00A67A3D">
      <w:pPr>
        <w:numPr>
          <w:ilvl w:val="0"/>
          <w:numId w:val="10"/>
        </w:numPr>
        <w:rPr>
          <w:rFonts w:ascii="仿宋" w:eastAsia="仿宋" w:hAnsi="仿宋"/>
          <w:sz w:val="24"/>
          <w:szCs w:val="24"/>
        </w:rPr>
      </w:pPr>
      <w:r w:rsidRPr="00A67A3D">
        <w:rPr>
          <w:rFonts w:ascii="仿宋" w:eastAsia="仿宋" w:hAnsi="仿宋"/>
          <w:b/>
          <w:bCs/>
          <w:sz w:val="24"/>
          <w:szCs w:val="24"/>
        </w:rPr>
        <w:t>德育（Moral Education）</w:t>
      </w:r>
      <w:r w:rsidRPr="00A67A3D">
        <w:rPr>
          <w:rFonts w:ascii="仿宋" w:eastAsia="仿宋" w:hAnsi="仿宋"/>
          <w:sz w:val="24"/>
          <w:szCs w:val="24"/>
        </w:rPr>
        <w:t xml:space="preserve">: 许多量化体系都将“思想品德”、“品德操行”作为重要的考核维度，这反映了中国教育体系对道德培养的高度重视 </w:t>
      </w:r>
      <w:r w:rsidRPr="00A67A3D">
        <w:rPr>
          <w:rFonts w:ascii="仿宋" w:eastAsia="仿宋" w:hAnsi="仿宋"/>
          <w:sz w:val="24"/>
          <w:szCs w:val="24"/>
          <w:vertAlign w:val="superscript"/>
        </w:rPr>
        <w:t>5</w:t>
      </w:r>
      <w:r w:rsidRPr="00A67A3D">
        <w:rPr>
          <w:rFonts w:ascii="仿宋" w:eastAsia="仿宋" w:hAnsi="仿宋"/>
          <w:sz w:val="24"/>
          <w:szCs w:val="24"/>
        </w:rPr>
        <w:t>。</w:t>
      </w:r>
    </w:p>
    <w:p w14:paraId="78BBFA68" w14:textId="77777777" w:rsidR="00A67A3D" w:rsidRPr="00A67A3D" w:rsidRDefault="00A67A3D" w:rsidP="00A67A3D">
      <w:pPr>
        <w:numPr>
          <w:ilvl w:val="0"/>
          <w:numId w:val="10"/>
        </w:numPr>
        <w:rPr>
          <w:rFonts w:ascii="仿宋" w:eastAsia="仿宋" w:hAnsi="仿宋"/>
          <w:sz w:val="24"/>
          <w:szCs w:val="24"/>
        </w:rPr>
      </w:pPr>
      <w:r w:rsidRPr="00A67A3D">
        <w:rPr>
          <w:rFonts w:ascii="仿宋" w:eastAsia="仿宋" w:hAnsi="仿宋"/>
          <w:b/>
          <w:bCs/>
          <w:sz w:val="24"/>
          <w:szCs w:val="24"/>
        </w:rPr>
        <w:t>素质教育（Quality Education）</w:t>
      </w:r>
      <w:r w:rsidRPr="00A67A3D">
        <w:rPr>
          <w:rFonts w:ascii="仿宋" w:eastAsia="仿宋" w:hAnsi="仿宋"/>
          <w:sz w:val="24"/>
          <w:szCs w:val="24"/>
        </w:rPr>
        <w:t xml:space="preserve">: 为了超越单纯以学业成绩评价学生的局限，一些量化体系（特别是综合评价系统）试图纳入实践能力、艺术素养、体育健康、社会参与等指标，以期更好地体现素质教育和综合素质评价的要求 </w:t>
      </w:r>
      <w:r w:rsidRPr="00A67A3D">
        <w:rPr>
          <w:rFonts w:ascii="仿宋" w:eastAsia="仿宋" w:hAnsi="仿宋"/>
          <w:sz w:val="24"/>
          <w:szCs w:val="24"/>
          <w:vertAlign w:val="superscript"/>
        </w:rPr>
        <w:t>5</w:t>
      </w:r>
      <w:r w:rsidRPr="00A67A3D">
        <w:rPr>
          <w:rFonts w:ascii="仿宋" w:eastAsia="仿宋" w:hAnsi="仿宋"/>
          <w:sz w:val="24"/>
          <w:szCs w:val="24"/>
        </w:rPr>
        <w:t>。</w:t>
      </w:r>
    </w:p>
    <w:p w14:paraId="5E825B05" w14:textId="77777777" w:rsidR="00A67A3D" w:rsidRPr="00A67A3D" w:rsidRDefault="00A67A3D" w:rsidP="00A67A3D">
      <w:pPr>
        <w:numPr>
          <w:ilvl w:val="0"/>
          <w:numId w:val="10"/>
        </w:numPr>
        <w:rPr>
          <w:rFonts w:ascii="仿宋" w:eastAsia="仿宋" w:hAnsi="仿宋"/>
          <w:sz w:val="24"/>
          <w:szCs w:val="24"/>
        </w:rPr>
      </w:pPr>
      <w:r w:rsidRPr="00A67A3D">
        <w:rPr>
          <w:rFonts w:ascii="仿宋" w:eastAsia="仿宋" w:hAnsi="仿宋"/>
          <w:b/>
          <w:bCs/>
          <w:sz w:val="24"/>
          <w:szCs w:val="24"/>
        </w:rPr>
        <w:t>工具理性主义（Instrumentalism）</w:t>
      </w:r>
      <w:r w:rsidRPr="00A67A3D">
        <w:rPr>
          <w:rFonts w:ascii="仿宋" w:eastAsia="仿宋" w:hAnsi="仿宋"/>
          <w:sz w:val="24"/>
          <w:szCs w:val="24"/>
        </w:rPr>
        <w:t xml:space="preserve">: 一种潜在的哲学倾向是将量化管理视为一种达成特定目标（如提高考试成绩、维持校园秩序）的高效工具，而可能忽视其对学生内在发展和教育过程本身价值的影响 </w:t>
      </w:r>
      <w:r w:rsidRPr="00A67A3D">
        <w:rPr>
          <w:rFonts w:ascii="仿宋" w:eastAsia="仿宋" w:hAnsi="仿宋"/>
          <w:sz w:val="24"/>
          <w:szCs w:val="24"/>
          <w:vertAlign w:val="superscript"/>
        </w:rPr>
        <w:t>14</w:t>
      </w:r>
      <w:r w:rsidRPr="00A67A3D">
        <w:rPr>
          <w:rFonts w:ascii="仿宋" w:eastAsia="仿宋" w:hAnsi="仿宋"/>
          <w:sz w:val="24"/>
          <w:szCs w:val="24"/>
        </w:rPr>
        <w:t>。这种倾向可能导致评价的功利化。</w:t>
      </w:r>
    </w:p>
    <w:p w14:paraId="49EAB6BE"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在分析这些体系时，可以观察到一个显著的张力：许多学校在口头上宣称量化管理是为了促进学生发展（如培养主人翁意识 </w:t>
      </w:r>
      <w:r w:rsidRPr="00A67A3D">
        <w:rPr>
          <w:rFonts w:ascii="仿宋" w:eastAsia="仿宋" w:hAnsi="仿宋"/>
          <w:sz w:val="24"/>
          <w:szCs w:val="24"/>
          <w:vertAlign w:val="superscript"/>
        </w:rPr>
        <w:t>3</w:t>
      </w:r>
      <w:r w:rsidRPr="00A67A3D">
        <w:rPr>
          <w:rFonts w:ascii="仿宋" w:eastAsia="仿宋" w:hAnsi="仿宋"/>
          <w:sz w:val="24"/>
          <w:szCs w:val="24"/>
        </w:rPr>
        <w:t xml:space="preserve">、实现全面发展 </w:t>
      </w:r>
      <w:r w:rsidRPr="00A67A3D">
        <w:rPr>
          <w:rFonts w:ascii="仿宋" w:eastAsia="仿宋" w:hAnsi="仿宋"/>
          <w:sz w:val="24"/>
          <w:szCs w:val="24"/>
          <w:vertAlign w:val="superscript"/>
        </w:rPr>
        <w:t>5</w:t>
      </w:r>
      <w:r w:rsidRPr="00A67A3D">
        <w:rPr>
          <w:rFonts w:ascii="仿宋" w:eastAsia="仿宋" w:hAnsi="仿宋"/>
          <w:sz w:val="24"/>
          <w:szCs w:val="24"/>
        </w:rPr>
        <w:t xml:space="preserve">），但在实际操作层面，其采用的机制却往往带有强烈的控制色彩（如细致入微的规则、以扣分为主的惩罚、严密的监控 </w:t>
      </w:r>
      <w:r w:rsidRPr="00A67A3D">
        <w:rPr>
          <w:rFonts w:ascii="仿宋" w:eastAsia="仿宋" w:hAnsi="仿宋"/>
          <w:sz w:val="24"/>
          <w:szCs w:val="24"/>
          <w:vertAlign w:val="superscript"/>
        </w:rPr>
        <w:t>3</w:t>
      </w:r>
      <w:r w:rsidRPr="00A67A3D">
        <w:rPr>
          <w:rFonts w:ascii="仿宋" w:eastAsia="仿宋" w:hAnsi="仿宋"/>
          <w:sz w:val="24"/>
          <w:szCs w:val="24"/>
        </w:rPr>
        <w:t>）。这意味着，体系所宣称的教育哲学与其具体的实施方式之间可能存在脱节。</w:t>
      </w:r>
    </w:p>
    <w:p w14:paraId="4C716E6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此外，集体评价成分（如班级总分、小组评价 </w:t>
      </w:r>
      <w:r w:rsidRPr="00A67A3D">
        <w:rPr>
          <w:rFonts w:ascii="仿宋" w:eastAsia="仿宋" w:hAnsi="仿宋"/>
          <w:sz w:val="24"/>
          <w:szCs w:val="24"/>
          <w:vertAlign w:val="superscript"/>
        </w:rPr>
        <w:t>3</w:t>
      </w:r>
      <w:r w:rsidRPr="00A67A3D">
        <w:rPr>
          <w:rFonts w:ascii="仿宋" w:eastAsia="仿宋" w:hAnsi="仿宋"/>
          <w:sz w:val="24"/>
          <w:szCs w:val="24"/>
        </w:rPr>
        <w:t xml:space="preserve">）的普遍存在，虽然可能反映了对集体主义价值观的强调，并意图培养团队合作精神，但也可能在班级内部制造不必要的同伴压力甚至冲突。特别是当个别学生的行为会直接影响到集体得分时，可能会导致学生之间的相互指责或排斥，对班级的社会生态和学生的个体心理健康产生负面影响。这与一些研究指出的不良同伴关系对心理健康的危害相关联 </w:t>
      </w:r>
      <w:r w:rsidRPr="00A67A3D">
        <w:rPr>
          <w:rFonts w:ascii="仿宋" w:eastAsia="仿宋" w:hAnsi="仿宋"/>
          <w:sz w:val="24"/>
          <w:szCs w:val="24"/>
          <w:vertAlign w:val="superscript"/>
        </w:rPr>
        <w:t>34</w:t>
      </w:r>
      <w:r w:rsidRPr="00A67A3D">
        <w:rPr>
          <w:rFonts w:ascii="仿宋" w:eastAsia="仿宋" w:hAnsi="仿宋"/>
          <w:sz w:val="24"/>
          <w:szCs w:val="24"/>
        </w:rPr>
        <w:t>。</w:t>
      </w:r>
    </w:p>
    <w:p w14:paraId="36A4C43A"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6. 优势与劣势：批判性比较</w:t>
      </w:r>
    </w:p>
    <w:p w14:paraId="6A08AD0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如同任何管理工具一样，高中班级量化管理体系具有其潜在的优势和固有的弊端。对其进行客观的比较分析，对于理解其适用性至关重要。</w:t>
      </w:r>
    </w:p>
    <w:p w14:paraId="69E1C139"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6.1. 潜在优势</w:t>
      </w:r>
    </w:p>
    <w:p w14:paraId="14BE9AF3"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明确性与透明度</w:t>
      </w:r>
      <w:r w:rsidRPr="00A67A3D">
        <w:rPr>
          <w:rFonts w:ascii="仿宋" w:eastAsia="仿宋" w:hAnsi="仿宋"/>
          <w:sz w:val="24"/>
          <w:szCs w:val="24"/>
        </w:rPr>
        <w:t xml:space="preserve">: 量化管理通常伴随着明确的规则和评分标准，使学生清楚地了解行为期望和后果 </w:t>
      </w:r>
      <w:r w:rsidRPr="00A67A3D">
        <w:rPr>
          <w:rFonts w:ascii="仿宋" w:eastAsia="仿宋" w:hAnsi="仿宋"/>
          <w:sz w:val="24"/>
          <w:szCs w:val="24"/>
          <w:vertAlign w:val="superscript"/>
        </w:rPr>
        <w:t>5</w:t>
      </w:r>
      <w:r w:rsidRPr="00A67A3D">
        <w:rPr>
          <w:rFonts w:ascii="仿宋" w:eastAsia="仿宋" w:hAnsi="仿宋"/>
          <w:sz w:val="24"/>
          <w:szCs w:val="24"/>
        </w:rPr>
        <w:t xml:space="preserve">。如果执行得当，可以在一定程度上增加管理的透明度 </w:t>
      </w:r>
      <w:r w:rsidRPr="00A67A3D">
        <w:rPr>
          <w:rFonts w:ascii="仿宋" w:eastAsia="仿宋" w:hAnsi="仿宋"/>
          <w:sz w:val="24"/>
          <w:szCs w:val="24"/>
          <w:vertAlign w:val="superscript"/>
        </w:rPr>
        <w:t>19</w:t>
      </w:r>
      <w:r w:rsidRPr="00A67A3D">
        <w:rPr>
          <w:rFonts w:ascii="仿宋" w:eastAsia="仿宋" w:hAnsi="仿宋"/>
          <w:sz w:val="24"/>
          <w:szCs w:val="24"/>
        </w:rPr>
        <w:t>。</w:t>
      </w:r>
    </w:p>
    <w:p w14:paraId="6F4B1DB0"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（外在）激励作用</w:t>
      </w:r>
      <w:r w:rsidRPr="00A67A3D">
        <w:rPr>
          <w:rFonts w:ascii="仿宋" w:eastAsia="仿宋" w:hAnsi="仿宋"/>
          <w:sz w:val="24"/>
          <w:szCs w:val="24"/>
        </w:rPr>
        <w:t xml:space="preserve">: 对于某些学生或在特定情境下，积分、排名和奖励可以作为一种外在动力，促使他们遵守规则、完成任务或争取更好的表现 </w:t>
      </w:r>
      <w:r w:rsidRPr="00A67A3D">
        <w:rPr>
          <w:rFonts w:ascii="仿宋" w:eastAsia="仿宋" w:hAnsi="仿宋"/>
          <w:sz w:val="24"/>
          <w:szCs w:val="24"/>
          <w:vertAlign w:val="superscript"/>
        </w:rPr>
        <w:t>5</w:t>
      </w:r>
      <w:r w:rsidRPr="00A67A3D">
        <w:rPr>
          <w:rFonts w:ascii="仿宋" w:eastAsia="仿宋" w:hAnsi="仿宋"/>
          <w:sz w:val="24"/>
          <w:szCs w:val="24"/>
        </w:rPr>
        <w:t xml:space="preserve">。积极的强化手段（加分、表扬）可以鼓励期望行为 </w:t>
      </w:r>
      <w:r w:rsidRPr="00A67A3D">
        <w:rPr>
          <w:rFonts w:ascii="仿宋" w:eastAsia="仿宋" w:hAnsi="仿宋"/>
          <w:sz w:val="24"/>
          <w:szCs w:val="24"/>
          <w:vertAlign w:val="superscript"/>
        </w:rPr>
        <w:t>15</w:t>
      </w:r>
      <w:r w:rsidRPr="00A67A3D">
        <w:rPr>
          <w:rFonts w:ascii="仿宋" w:eastAsia="仿宋" w:hAnsi="仿宋"/>
          <w:sz w:val="24"/>
          <w:szCs w:val="24"/>
        </w:rPr>
        <w:t>。</w:t>
      </w:r>
    </w:p>
    <w:p w14:paraId="2FBED8BB"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（感知的）客观性与公平性</w:t>
      </w:r>
      <w:r w:rsidRPr="00A67A3D">
        <w:rPr>
          <w:rFonts w:ascii="仿宋" w:eastAsia="仿宋" w:hAnsi="仿宋"/>
          <w:sz w:val="24"/>
          <w:szCs w:val="24"/>
        </w:rPr>
        <w:t xml:space="preserve">: 相较于主观评价，标准化的量化评分可能被认为更客观、更少偏见，尤其是在评价标准清晰且应用一致的情况下 </w:t>
      </w:r>
      <w:r w:rsidRPr="00A67A3D">
        <w:rPr>
          <w:rFonts w:ascii="仿宋" w:eastAsia="仿宋" w:hAnsi="仿宋"/>
          <w:sz w:val="24"/>
          <w:szCs w:val="24"/>
          <w:vertAlign w:val="superscript"/>
        </w:rPr>
        <w:t>37</w:t>
      </w:r>
      <w:r w:rsidRPr="00A67A3D">
        <w:rPr>
          <w:rFonts w:ascii="仿宋" w:eastAsia="仿宋" w:hAnsi="仿宋"/>
          <w:sz w:val="24"/>
          <w:szCs w:val="24"/>
        </w:rPr>
        <w:t xml:space="preserve">。让学生参与规则制定可能提升其公平感 </w:t>
      </w:r>
      <w:r w:rsidRPr="00A67A3D">
        <w:rPr>
          <w:rFonts w:ascii="仿宋" w:eastAsia="仿宋" w:hAnsi="仿宋"/>
          <w:sz w:val="24"/>
          <w:szCs w:val="24"/>
          <w:vertAlign w:val="superscript"/>
        </w:rPr>
        <w:t>15</w:t>
      </w:r>
      <w:r w:rsidRPr="00A67A3D">
        <w:rPr>
          <w:rFonts w:ascii="仿宋" w:eastAsia="仿宋" w:hAnsi="仿宋"/>
          <w:sz w:val="24"/>
          <w:szCs w:val="24"/>
        </w:rPr>
        <w:t>。</w:t>
      </w:r>
    </w:p>
    <w:p w14:paraId="478D5812"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管理效率</w:t>
      </w:r>
      <w:r w:rsidRPr="00A67A3D">
        <w:rPr>
          <w:rFonts w:ascii="仿宋" w:eastAsia="仿宋" w:hAnsi="仿宋"/>
          <w:sz w:val="24"/>
          <w:szCs w:val="24"/>
        </w:rPr>
        <w:t xml:space="preserve">: 为教师提供了一种结构化的方式来监控大量学生的多方面表现，简化了记录和报告流程 </w:t>
      </w:r>
      <w:r w:rsidRPr="00A67A3D">
        <w:rPr>
          <w:rFonts w:ascii="仿宋" w:eastAsia="仿宋" w:hAnsi="仿宋"/>
          <w:sz w:val="24"/>
          <w:szCs w:val="24"/>
          <w:vertAlign w:val="superscript"/>
        </w:rPr>
        <w:t>4</w:t>
      </w:r>
      <w:r w:rsidRPr="00A67A3D">
        <w:rPr>
          <w:rFonts w:ascii="仿宋" w:eastAsia="仿宋" w:hAnsi="仿宋"/>
          <w:sz w:val="24"/>
          <w:szCs w:val="24"/>
        </w:rPr>
        <w:t xml:space="preserve">。产生的量化数据便于进行统计、比较和向上级汇报 </w:t>
      </w:r>
      <w:r w:rsidRPr="00A67A3D">
        <w:rPr>
          <w:rFonts w:ascii="仿宋" w:eastAsia="仿宋" w:hAnsi="仿宋"/>
          <w:sz w:val="24"/>
          <w:szCs w:val="24"/>
          <w:vertAlign w:val="superscript"/>
        </w:rPr>
        <w:t>4</w:t>
      </w:r>
      <w:r w:rsidRPr="00A67A3D">
        <w:rPr>
          <w:rFonts w:ascii="仿宋" w:eastAsia="仿宋" w:hAnsi="仿宋"/>
          <w:sz w:val="24"/>
          <w:szCs w:val="24"/>
        </w:rPr>
        <w:t>。</w:t>
      </w:r>
    </w:p>
    <w:p w14:paraId="14789816"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行为改善</w:t>
      </w:r>
      <w:r w:rsidRPr="00A67A3D">
        <w:rPr>
          <w:rFonts w:ascii="仿宋" w:eastAsia="仿宋" w:hAnsi="仿宋"/>
          <w:sz w:val="24"/>
          <w:szCs w:val="24"/>
        </w:rPr>
        <w:t xml:space="preserve">: 在一定程度上有助于规范学生行为，减少违纪现象，营造更有序的学习环境 </w:t>
      </w:r>
      <w:r w:rsidRPr="00A67A3D">
        <w:rPr>
          <w:rFonts w:ascii="仿宋" w:eastAsia="仿宋" w:hAnsi="仿宋"/>
          <w:sz w:val="24"/>
          <w:szCs w:val="24"/>
          <w:vertAlign w:val="superscript"/>
        </w:rPr>
        <w:t>5</w:t>
      </w:r>
      <w:r w:rsidRPr="00A67A3D">
        <w:rPr>
          <w:rFonts w:ascii="仿宋" w:eastAsia="仿宋" w:hAnsi="仿宋"/>
          <w:sz w:val="24"/>
          <w:szCs w:val="24"/>
        </w:rPr>
        <w:t>。</w:t>
      </w:r>
    </w:p>
    <w:p w14:paraId="716F4CE5" w14:textId="77777777" w:rsidR="00A67A3D" w:rsidRPr="00A67A3D" w:rsidRDefault="00A67A3D" w:rsidP="00A67A3D">
      <w:pPr>
        <w:numPr>
          <w:ilvl w:val="0"/>
          <w:numId w:val="11"/>
        </w:numPr>
        <w:rPr>
          <w:rFonts w:ascii="仿宋" w:eastAsia="仿宋" w:hAnsi="仿宋"/>
          <w:sz w:val="24"/>
          <w:szCs w:val="24"/>
        </w:rPr>
      </w:pPr>
      <w:r w:rsidRPr="00A67A3D">
        <w:rPr>
          <w:rFonts w:ascii="仿宋" w:eastAsia="仿宋" w:hAnsi="仿宋"/>
          <w:b/>
          <w:bCs/>
          <w:sz w:val="24"/>
          <w:szCs w:val="24"/>
        </w:rPr>
        <w:t>识别问题</w:t>
      </w:r>
      <w:r w:rsidRPr="00A67A3D">
        <w:rPr>
          <w:rFonts w:ascii="仿宋" w:eastAsia="仿宋" w:hAnsi="仿宋"/>
          <w:sz w:val="24"/>
          <w:szCs w:val="24"/>
        </w:rPr>
        <w:t>: 量化数据可以帮助教师快速识别在某些方面存在困难或表现</w:t>
      </w:r>
      <w:r w:rsidRPr="00A67A3D">
        <w:rPr>
          <w:rFonts w:ascii="仿宋" w:eastAsia="仿宋" w:hAnsi="仿宋"/>
          <w:sz w:val="24"/>
          <w:szCs w:val="24"/>
        </w:rPr>
        <w:lastRenderedPageBreak/>
        <w:t xml:space="preserve">异常的学生或班级，为针对性干预提供线索 </w:t>
      </w:r>
      <w:r w:rsidRPr="00A67A3D">
        <w:rPr>
          <w:rFonts w:ascii="仿宋" w:eastAsia="仿宋" w:hAnsi="仿宋"/>
          <w:sz w:val="24"/>
          <w:szCs w:val="24"/>
          <w:vertAlign w:val="superscript"/>
        </w:rPr>
        <w:t>16</w:t>
      </w:r>
      <w:r w:rsidRPr="00A67A3D">
        <w:rPr>
          <w:rFonts w:ascii="仿宋" w:eastAsia="仿宋" w:hAnsi="仿宋"/>
          <w:sz w:val="24"/>
          <w:szCs w:val="24"/>
        </w:rPr>
        <w:t>。</w:t>
      </w:r>
    </w:p>
    <w:p w14:paraId="55E5E347"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6.2. 潜在劣势</w:t>
      </w:r>
    </w:p>
    <w:p w14:paraId="6F4CFED2"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过度简化与失真</w:t>
      </w:r>
      <w:r w:rsidRPr="00A67A3D">
        <w:rPr>
          <w:rFonts w:ascii="仿宋" w:eastAsia="仿宋" w:hAnsi="仿宋"/>
          <w:sz w:val="24"/>
          <w:szCs w:val="24"/>
        </w:rPr>
        <w:t>: 将复杂的个人品质、行为动机和学习过程简化为数字分数，可能忽略重要的背景信息、个体差异和</w:t>
      </w:r>
      <w:proofErr w:type="gramStart"/>
      <w:r w:rsidRPr="00A67A3D">
        <w:rPr>
          <w:rFonts w:ascii="仿宋" w:eastAsia="仿宋" w:hAnsi="仿宋"/>
          <w:sz w:val="24"/>
          <w:szCs w:val="24"/>
        </w:rPr>
        <w:t>质性</w:t>
      </w:r>
      <w:proofErr w:type="gramEnd"/>
      <w:r w:rsidRPr="00A67A3D">
        <w:rPr>
          <w:rFonts w:ascii="仿宋" w:eastAsia="仿宋" w:hAnsi="仿宋"/>
          <w:sz w:val="24"/>
          <w:szCs w:val="24"/>
        </w:rPr>
        <w:t xml:space="preserve">内涵 </w:t>
      </w:r>
      <w:r w:rsidRPr="00A67A3D">
        <w:rPr>
          <w:rFonts w:ascii="仿宋" w:eastAsia="仿宋" w:hAnsi="仿宋"/>
          <w:sz w:val="24"/>
          <w:szCs w:val="24"/>
          <w:vertAlign w:val="superscript"/>
        </w:rPr>
        <w:t>31</w:t>
      </w:r>
      <w:r w:rsidRPr="00A67A3D">
        <w:rPr>
          <w:rFonts w:ascii="仿宋" w:eastAsia="仿宋" w:hAnsi="仿宋"/>
          <w:sz w:val="24"/>
          <w:szCs w:val="24"/>
        </w:rPr>
        <w:t xml:space="preserve">。评价可能因此偏向易于测量但未必最重要的方面 </w:t>
      </w:r>
      <w:r w:rsidRPr="00A67A3D">
        <w:rPr>
          <w:rFonts w:ascii="仿宋" w:eastAsia="仿宋" w:hAnsi="仿宋"/>
          <w:sz w:val="24"/>
          <w:szCs w:val="24"/>
          <w:vertAlign w:val="superscript"/>
        </w:rPr>
        <w:t>31</w:t>
      </w:r>
      <w:r w:rsidRPr="00A67A3D">
        <w:rPr>
          <w:rFonts w:ascii="仿宋" w:eastAsia="仿宋" w:hAnsi="仿宋"/>
          <w:sz w:val="24"/>
          <w:szCs w:val="24"/>
        </w:rPr>
        <w:t>。</w:t>
      </w:r>
    </w:p>
    <w:p w14:paraId="77D8AAEF"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增加压力与焦虑</w:t>
      </w:r>
      <w:r w:rsidRPr="00A67A3D">
        <w:rPr>
          <w:rFonts w:ascii="仿宋" w:eastAsia="仿宋" w:hAnsi="仿宋"/>
          <w:sz w:val="24"/>
          <w:szCs w:val="24"/>
        </w:rPr>
        <w:t xml:space="preserve">: 过分强调分数、排名和竞争，可能给学生带来巨大的心理压力和焦虑感，甚至对心理健康产生负面影响 </w:t>
      </w:r>
      <w:r w:rsidRPr="00A67A3D">
        <w:rPr>
          <w:rFonts w:ascii="仿宋" w:eastAsia="仿宋" w:hAnsi="仿宋"/>
          <w:sz w:val="24"/>
          <w:szCs w:val="24"/>
          <w:vertAlign w:val="superscript"/>
        </w:rPr>
        <w:t>33</w:t>
      </w:r>
      <w:r w:rsidRPr="00A67A3D">
        <w:rPr>
          <w:rFonts w:ascii="仿宋" w:eastAsia="仿宋" w:hAnsi="仿宋"/>
          <w:sz w:val="24"/>
          <w:szCs w:val="24"/>
        </w:rPr>
        <w:t xml:space="preserve">。持续的监控和对扣分的恐惧可能造成压抑感 </w:t>
      </w:r>
      <w:r w:rsidRPr="00A67A3D">
        <w:rPr>
          <w:rFonts w:ascii="仿宋" w:eastAsia="仿宋" w:hAnsi="仿宋"/>
          <w:sz w:val="24"/>
          <w:szCs w:val="24"/>
          <w:vertAlign w:val="superscript"/>
        </w:rPr>
        <w:t>43</w:t>
      </w:r>
      <w:r w:rsidRPr="00A67A3D">
        <w:rPr>
          <w:rFonts w:ascii="仿宋" w:eastAsia="仿宋" w:hAnsi="仿宋"/>
          <w:sz w:val="24"/>
          <w:szCs w:val="24"/>
        </w:rPr>
        <w:t>。</w:t>
      </w:r>
    </w:p>
    <w:p w14:paraId="4E227B59"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削弱内在动机</w:t>
      </w:r>
      <w:r w:rsidRPr="00A67A3D">
        <w:rPr>
          <w:rFonts w:ascii="仿宋" w:eastAsia="仿宋" w:hAnsi="仿宋"/>
          <w:sz w:val="24"/>
          <w:szCs w:val="24"/>
        </w:rPr>
        <w:t xml:space="preserve">: 过度依赖外部奖惩（积分、排名、物质奖励等）可能损害学生发自内心的学习兴趣、探索精神和自觉遵守规范的意愿 </w:t>
      </w:r>
      <w:r w:rsidRPr="00A67A3D">
        <w:rPr>
          <w:rFonts w:ascii="仿宋" w:eastAsia="仿宋" w:hAnsi="仿宋"/>
          <w:sz w:val="24"/>
          <w:szCs w:val="24"/>
          <w:vertAlign w:val="superscript"/>
        </w:rPr>
        <w:t>15</w:t>
      </w:r>
      <w:r w:rsidRPr="00A67A3D">
        <w:rPr>
          <w:rFonts w:ascii="仿宋" w:eastAsia="仿宋" w:hAnsi="仿宋"/>
          <w:sz w:val="24"/>
          <w:szCs w:val="24"/>
        </w:rPr>
        <w:t xml:space="preserve">。学生的关注点可能从学习本身转向“如何得分”或“避免扣分” </w:t>
      </w:r>
      <w:r w:rsidRPr="00A67A3D">
        <w:rPr>
          <w:rFonts w:ascii="仿宋" w:eastAsia="仿宋" w:hAnsi="仿宋"/>
          <w:sz w:val="24"/>
          <w:szCs w:val="24"/>
          <w:vertAlign w:val="superscript"/>
        </w:rPr>
        <w:t>15</w:t>
      </w:r>
      <w:r w:rsidRPr="00A67A3D">
        <w:rPr>
          <w:rFonts w:ascii="仿宋" w:eastAsia="仿宋" w:hAnsi="仿宋"/>
          <w:sz w:val="24"/>
          <w:szCs w:val="24"/>
        </w:rPr>
        <w:t>。</w:t>
      </w:r>
    </w:p>
    <w:p w14:paraId="1BE2EE29"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公平性与真实性问题</w:t>
      </w:r>
      <w:r w:rsidRPr="00A67A3D">
        <w:rPr>
          <w:rFonts w:ascii="仿宋" w:eastAsia="仿宋" w:hAnsi="仿宋"/>
          <w:sz w:val="24"/>
          <w:szCs w:val="24"/>
        </w:rPr>
        <w:t xml:space="preserve">: 评分过程中可能存在主观偏差、记录错误或标准执行不一。在依赖学生自我报告的体系中，数据的真实性和准确性难以保证，存在造假或“刷分”的风险 </w:t>
      </w:r>
      <w:r w:rsidRPr="00A67A3D">
        <w:rPr>
          <w:rFonts w:ascii="仿宋" w:eastAsia="仿宋" w:hAnsi="仿宋"/>
          <w:sz w:val="24"/>
          <w:szCs w:val="24"/>
          <w:vertAlign w:val="superscript"/>
        </w:rPr>
        <w:t>15</w:t>
      </w:r>
      <w:r w:rsidRPr="00A67A3D">
        <w:rPr>
          <w:rFonts w:ascii="仿宋" w:eastAsia="仿宋" w:hAnsi="仿宋"/>
          <w:sz w:val="24"/>
          <w:szCs w:val="24"/>
        </w:rPr>
        <w:t>。如果体系被认为不公或易被操纵，可能引发学生的抵触和不信任。</w:t>
      </w:r>
    </w:p>
    <w:p w14:paraId="6BD752CA"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实施负担</w:t>
      </w:r>
      <w:r w:rsidRPr="00A67A3D">
        <w:rPr>
          <w:rFonts w:ascii="仿宋" w:eastAsia="仿宋" w:hAnsi="仿宋"/>
          <w:sz w:val="24"/>
          <w:szCs w:val="24"/>
        </w:rPr>
        <w:t xml:space="preserve">: 对教师和学生而言，细致地追踪、记录、汇总和管理积分数据可能非常耗时，增加额外的行政负担 </w:t>
      </w:r>
      <w:r w:rsidRPr="00A67A3D">
        <w:rPr>
          <w:rFonts w:ascii="仿宋" w:eastAsia="仿宋" w:hAnsi="仿宋"/>
          <w:sz w:val="24"/>
          <w:szCs w:val="24"/>
          <w:vertAlign w:val="superscript"/>
        </w:rPr>
        <w:t>24</w:t>
      </w:r>
      <w:r w:rsidRPr="00A67A3D">
        <w:rPr>
          <w:rFonts w:ascii="仿宋" w:eastAsia="仿宋" w:hAnsi="仿宋"/>
          <w:sz w:val="24"/>
          <w:szCs w:val="24"/>
        </w:rPr>
        <w:t>。</w:t>
      </w:r>
    </w:p>
    <w:p w14:paraId="3E8FFC8E"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负面社会动态</w:t>
      </w:r>
      <w:r w:rsidRPr="00A67A3D">
        <w:rPr>
          <w:rFonts w:ascii="仿宋" w:eastAsia="仿宋" w:hAnsi="仿宋"/>
          <w:sz w:val="24"/>
          <w:szCs w:val="24"/>
        </w:rPr>
        <w:t xml:space="preserve">: 可能加剧学生之间的恶性竞争和攀比，导致人际关系紧张，甚至产生优越感或自卑感 </w:t>
      </w:r>
      <w:r w:rsidRPr="00A67A3D">
        <w:rPr>
          <w:rFonts w:ascii="仿宋" w:eastAsia="仿宋" w:hAnsi="仿宋"/>
          <w:sz w:val="24"/>
          <w:szCs w:val="24"/>
          <w:vertAlign w:val="superscript"/>
        </w:rPr>
        <w:t>41</w:t>
      </w:r>
      <w:r w:rsidRPr="00A67A3D">
        <w:rPr>
          <w:rFonts w:ascii="仿宋" w:eastAsia="仿宋" w:hAnsi="仿宋"/>
          <w:sz w:val="24"/>
          <w:szCs w:val="24"/>
        </w:rPr>
        <w:t>。集体性惩罚可能破坏班级凝聚力，引发内部矛盾。</w:t>
      </w:r>
    </w:p>
    <w:p w14:paraId="34D8A017"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侧重负面行为</w:t>
      </w:r>
      <w:r w:rsidRPr="00A67A3D">
        <w:rPr>
          <w:rFonts w:ascii="仿宋" w:eastAsia="仿宋" w:hAnsi="仿宋"/>
          <w:sz w:val="24"/>
          <w:szCs w:val="24"/>
        </w:rPr>
        <w:t xml:space="preserve">: 许多体系的设计更侧重于对违规行为的扣分，可能营造出一种消极、惩罚性的班级氛围，而非积极、支持性的环境 </w:t>
      </w:r>
      <w:r w:rsidRPr="00A67A3D">
        <w:rPr>
          <w:rFonts w:ascii="仿宋" w:eastAsia="仿宋" w:hAnsi="仿宋"/>
          <w:sz w:val="24"/>
          <w:szCs w:val="24"/>
          <w:vertAlign w:val="superscript"/>
        </w:rPr>
        <w:t>3</w:t>
      </w:r>
      <w:r w:rsidRPr="00A67A3D">
        <w:rPr>
          <w:rFonts w:ascii="仿宋" w:eastAsia="仿宋" w:hAnsi="仿宋"/>
          <w:sz w:val="24"/>
          <w:szCs w:val="24"/>
        </w:rPr>
        <w:t>。</w:t>
      </w:r>
    </w:p>
    <w:p w14:paraId="75825749" w14:textId="77777777" w:rsidR="00A67A3D" w:rsidRPr="00A67A3D" w:rsidRDefault="00A67A3D" w:rsidP="00A67A3D">
      <w:pPr>
        <w:numPr>
          <w:ilvl w:val="0"/>
          <w:numId w:val="12"/>
        </w:numPr>
        <w:rPr>
          <w:rFonts w:ascii="仿宋" w:eastAsia="仿宋" w:hAnsi="仿宋"/>
          <w:sz w:val="24"/>
          <w:szCs w:val="24"/>
        </w:rPr>
      </w:pPr>
      <w:r w:rsidRPr="00A67A3D">
        <w:rPr>
          <w:rFonts w:ascii="仿宋" w:eastAsia="仿宋" w:hAnsi="仿宋"/>
          <w:b/>
          <w:bCs/>
          <w:sz w:val="24"/>
          <w:szCs w:val="24"/>
        </w:rPr>
        <w:t>缺乏个性化</w:t>
      </w:r>
      <w:r w:rsidRPr="00A67A3D">
        <w:rPr>
          <w:rFonts w:ascii="仿宋" w:eastAsia="仿宋" w:hAnsi="仿宋"/>
          <w:sz w:val="24"/>
          <w:szCs w:val="24"/>
        </w:rPr>
        <w:t xml:space="preserve">: 标准化的评价体系难以充分顾及学生的个体差异、特殊需求和不同的发展节奏 </w:t>
      </w:r>
      <w:r w:rsidRPr="00A67A3D">
        <w:rPr>
          <w:rFonts w:ascii="仿宋" w:eastAsia="仿宋" w:hAnsi="仿宋"/>
          <w:sz w:val="24"/>
          <w:szCs w:val="24"/>
          <w:vertAlign w:val="superscript"/>
        </w:rPr>
        <w:t>38</w:t>
      </w:r>
      <w:r w:rsidRPr="00A67A3D">
        <w:rPr>
          <w:rFonts w:ascii="仿宋" w:eastAsia="仿宋" w:hAnsi="仿宋"/>
          <w:sz w:val="24"/>
          <w:szCs w:val="24"/>
        </w:rPr>
        <w:t>。</w:t>
      </w:r>
    </w:p>
    <w:p w14:paraId="245B8FEB"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表2：班级量化管理体系的优劣势总结</w:t>
      </w:r>
    </w:p>
    <w:tbl>
      <w:tblPr>
        <w:tblW w:w="0" w:type="auto"/>
        <w:tblCellSpacing w:w="15" w:type="dxa"/>
        <w:tblCellMar>
          <w:left w:w="0" w:type="dxa"/>
          <w:right w:w="0" w:type="dxa"/>
        </w:tblCellMar>
        <w:tblLook w:val="04A0" w:firstRow="1" w:lastRow="0" w:firstColumn="1" w:lastColumn="0" w:noHBand="0" w:noVBand="1"/>
      </w:tblPr>
      <w:tblGrid>
        <w:gridCol w:w="1064"/>
        <w:gridCol w:w="3219"/>
        <w:gridCol w:w="4007"/>
      </w:tblGrid>
      <w:tr w:rsidR="00A67A3D" w:rsidRPr="00A67A3D" w14:paraId="46643CAD"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D02B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方面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DDFDF"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潜在优势 (支持来源)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2737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潜在劣势 (支持来源)</w:t>
            </w:r>
          </w:p>
        </w:tc>
      </w:tr>
      <w:tr w:rsidR="00A67A3D" w:rsidRPr="00A67A3D" w14:paraId="29D584BE"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88547"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清晰度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DB2C2"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规则明确，预期清晰 </w:t>
            </w:r>
            <w:r w:rsidRPr="00A67A3D">
              <w:rPr>
                <w:rFonts w:ascii="仿宋" w:eastAsia="仿宋" w:hAnsi="仿宋"/>
                <w:sz w:val="24"/>
                <w:szCs w:val="24"/>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F9EA1"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可能过度简化复杂性 </w:t>
            </w:r>
            <w:r w:rsidRPr="00A67A3D">
              <w:rPr>
                <w:rFonts w:ascii="仿宋" w:eastAsia="仿宋" w:hAnsi="仿宋"/>
                <w:sz w:val="24"/>
                <w:szCs w:val="24"/>
                <w:vertAlign w:val="superscript"/>
              </w:rPr>
              <w:t>31</w:t>
            </w:r>
          </w:p>
        </w:tc>
      </w:tr>
      <w:tr w:rsidR="00A67A3D" w:rsidRPr="00A67A3D" w14:paraId="4E6EECCF"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524968"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激励机制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D7199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提供外在动力，鼓励特定行为 </w:t>
            </w:r>
            <w:r w:rsidRPr="00A67A3D">
              <w:rPr>
                <w:rFonts w:ascii="仿宋" w:eastAsia="仿宋" w:hAnsi="仿宋"/>
                <w:sz w:val="24"/>
                <w:szCs w:val="24"/>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C69AD"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可能削弱内在动机，导致功利化 </w:t>
            </w:r>
            <w:r w:rsidRPr="00A67A3D">
              <w:rPr>
                <w:rFonts w:ascii="仿宋" w:eastAsia="仿宋" w:hAnsi="仿宋"/>
                <w:sz w:val="24"/>
                <w:szCs w:val="24"/>
                <w:vertAlign w:val="superscript"/>
              </w:rPr>
              <w:t>15</w:t>
            </w:r>
          </w:p>
        </w:tc>
      </w:tr>
      <w:tr w:rsidR="00A67A3D" w:rsidRPr="00A67A3D" w14:paraId="7B2327EB"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FAEA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公平感知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5CBE6D"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标准化可能减少主观性 </w:t>
            </w:r>
            <w:r w:rsidRPr="00A67A3D">
              <w:rPr>
                <w:rFonts w:ascii="仿宋" w:eastAsia="仿宋" w:hAnsi="仿宋"/>
                <w:sz w:val="24"/>
                <w:szCs w:val="24"/>
                <w:vertAlign w:val="superscript"/>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2091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存在评分偏差、数据造假风险 </w:t>
            </w:r>
            <w:r w:rsidRPr="00A67A3D">
              <w:rPr>
                <w:rFonts w:ascii="仿宋" w:eastAsia="仿宋" w:hAnsi="仿宋"/>
                <w:sz w:val="24"/>
                <w:szCs w:val="24"/>
                <w:vertAlign w:val="superscript"/>
              </w:rPr>
              <w:t>15</w:t>
            </w:r>
          </w:p>
        </w:tc>
      </w:tr>
      <w:tr w:rsidR="00A67A3D" w:rsidRPr="00A67A3D" w14:paraId="74915EF8"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F528B"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管理效率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E4ED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便于监控和数据收集 </w:t>
            </w:r>
            <w:r w:rsidRPr="00A67A3D">
              <w:rPr>
                <w:rFonts w:ascii="仿宋" w:eastAsia="仿宋" w:hAnsi="仿宋"/>
                <w:sz w:val="24"/>
                <w:szCs w:val="24"/>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2D48F"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增加师生行政负担 </w:t>
            </w:r>
            <w:r w:rsidRPr="00A67A3D">
              <w:rPr>
                <w:rFonts w:ascii="仿宋" w:eastAsia="仿宋" w:hAnsi="仿宋"/>
                <w:sz w:val="24"/>
                <w:szCs w:val="24"/>
                <w:vertAlign w:val="superscript"/>
              </w:rPr>
              <w:t>24</w:t>
            </w:r>
          </w:p>
        </w:tc>
      </w:tr>
      <w:tr w:rsidR="00A67A3D" w:rsidRPr="00A67A3D" w14:paraId="211B8D2C"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F53507"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学生行为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FF46E"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有助于规范行为，维持秩序 </w:t>
            </w:r>
            <w:r w:rsidRPr="00A67A3D">
              <w:rPr>
                <w:rFonts w:ascii="仿宋" w:eastAsia="仿宋" w:hAnsi="仿宋"/>
                <w:sz w:val="24"/>
                <w:szCs w:val="24"/>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510437"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可能导致表面顺从，而非自律 </w:t>
            </w:r>
            <w:r w:rsidRPr="00A67A3D">
              <w:rPr>
                <w:rFonts w:ascii="仿宋" w:eastAsia="仿宋" w:hAnsi="仿宋"/>
                <w:sz w:val="24"/>
                <w:szCs w:val="24"/>
                <w:vertAlign w:val="superscript"/>
              </w:rPr>
              <w:t>14</w:t>
            </w:r>
            <w:r w:rsidRPr="00A67A3D">
              <w:rPr>
                <w:rFonts w:ascii="仿宋" w:eastAsia="仿宋" w:hAnsi="仿宋"/>
                <w:sz w:val="24"/>
                <w:szCs w:val="24"/>
              </w:rPr>
              <w:t xml:space="preserve">；侧重惩罚可能引致抵触 </w:t>
            </w:r>
            <w:r w:rsidRPr="00A67A3D">
              <w:rPr>
                <w:rFonts w:ascii="仿宋" w:eastAsia="仿宋" w:hAnsi="仿宋"/>
                <w:sz w:val="24"/>
                <w:szCs w:val="24"/>
                <w:vertAlign w:val="superscript"/>
              </w:rPr>
              <w:t>14</w:t>
            </w:r>
          </w:p>
        </w:tc>
      </w:tr>
      <w:tr w:rsidR="00A67A3D" w:rsidRPr="00A67A3D" w14:paraId="47A217C9"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386A2"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学生</w:t>
            </w:r>
            <w:r w:rsidRPr="00A67A3D">
              <w:rPr>
                <w:rFonts w:ascii="仿宋" w:eastAsia="仿宋" w:hAnsi="仿宋"/>
                <w:b/>
                <w:bCs/>
                <w:sz w:val="24"/>
                <w:szCs w:val="24"/>
              </w:rPr>
              <w:lastRenderedPageBreak/>
              <w:t>福祉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0D0CA"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lastRenderedPageBreak/>
              <w:t>清晰结构或带来安全感；高</w:t>
            </w:r>
            <w:r w:rsidRPr="00A67A3D">
              <w:rPr>
                <w:rFonts w:ascii="仿宋" w:eastAsia="仿宋" w:hAnsi="仿宋"/>
                <w:sz w:val="24"/>
                <w:szCs w:val="24"/>
              </w:rPr>
              <w:lastRenderedPageBreak/>
              <w:t xml:space="preserve">分者或提升自信 </w:t>
            </w:r>
            <w:r w:rsidRPr="00A67A3D">
              <w:rPr>
                <w:rFonts w:ascii="仿宋" w:eastAsia="仿宋" w:hAnsi="仿宋"/>
                <w:sz w:val="24"/>
                <w:szCs w:val="24"/>
                <w:vertAlign w:val="superscript"/>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6AA5A"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lastRenderedPageBreak/>
              <w:t xml:space="preserve">增加压力焦虑，损害心理健康 </w:t>
            </w:r>
            <w:r w:rsidRPr="00A67A3D">
              <w:rPr>
                <w:rFonts w:ascii="仿宋" w:eastAsia="仿宋" w:hAnsi="仿宋"/>
                <w:sz w:val="24"/>
                <w:szCs w:val="24"/>
                <w:vertAlign w:val="superscript"/>
              </w:rPr>
              <w:t>33</w:t>
            </w:r>
            <w:r w:rsidRPr="00A67A3D">
              <w:rPr>
                <w:rFonts w:ascii="仿宋" w:eastAsia="仿宋" w:hAnsi="仿宋"/>
                <w:sz w:val="24"/>
                <w:szCs w:val="24"/>
              </w:rPr>
              <w:t>；</w:t>
            </w:r>
            <w:r w:rsidRPr="00A67A3D">
              <w:rPr>
                <w:rFonts w:ascii="仿宋" w:eastAsia="仿宋" w:hAnsi="仿宋"/>
                <w:sz w:val="24"/>
                <w:szCs w:val="24"/>
              </w:rPr>
              <w:lastRenderedPageBreak/>
              <w:t xml:space="preserve">排名可能伤害自尊 </w:t>
            </w:r>
            <w:r w:rsidRPr="00A67A3D">
              <w:rPr>
                <w:rFonts w:ascii="仿宋" w:eastAsia="仿宋" w:hAnsi="仿宋"/>
                <w:sz w:val="24"/>
                <w:szCs w:val="24"/>
                <w:vertAlign w:val="superscript"/>
              </w:rPr>
              <w:t>42</w:t>
            </w:r>
          </w:p>
        </w:tc>
      </w:tr>
      <w:tr w:rsidR="00A67A3D" w:rsidRPr="00A67A3D" w14:paraId="3EE10C01"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752B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lastRenderedPageBreak/>
              <w:t>社会动态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DD288"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（可能）促进为集体争光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29C3F"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加剧竞争攀比，破坏人际关系 </w:t>
            </w:r>
            <w:r w:rsidRPr="00A67A3D">
              <w:rPr>
                <w:rFonts w:ascii="仿宋" w:eastAsia="仿宋" w:hAnsi="仿宋"/>
                <w:sz w:val="24"/>
                <w:szCs w:val="24"/>
                <w:vertAlign w:val="superscript"/>
              </w:rPr>
              <w:t>41</w:t>
            </w:r>
          </w:p>
        </w:tc>
      </w:tr>
      <w:tr w:rsidR="00A67A3D" w:rsidRPr="00A67A3D" w14:paraId="77F17F57" w14:textId="77777777" w:rsidTr="00A67A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66A83"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教育焦点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10FDC"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提供干预数据 </w:t>
            </w:r>
            <w:r w:rsidRPr="00A67A3D">
              <w:rPr>
                <w:rFonts w:ascii="仿宋" w:eastAsia="仿宋" w:hAnsi="仿宋"/>
                <w:sz w:val="24"/>
                <w:szCs w:val="24"/>
                <w:vertAlign w:val="superscript"/>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A56D2"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可能聚焦易测量指标而非核心素养 </w:t>
            </w:r>
            <w:r w:rsidRPr="00A67A3D">
              <w:rPr>
                <w:rFonts w:ascii="仿宋" w:eastAsia="仿宋" w:hAnsi="仿宋"/>
                <w:sz w:val="24"/>
                <w:szCs w:val="24"/>
                <w:vertAlign w:val="superscript"/>
              </w:rPr>
              <w:t>31</w:t>
            </w:r>
            <w:r w:rsidRPr="00A67A3D">
              <w:rPr>
                <w:rFonts w:ascii="仿宋" w:eastAsia="仿宋" w:hAnsi="仿宋"/>
                <w:sz w:val="24"/>
                <w:szCs w:val="24"/>
              </w:rPr>
              <w:t xml:space="preserve">；缺乏个性化关注 </w:t>
            </w:r>
            <w:r w:rsidRPr="00A67A3D">
              <w:rPr>
                <w:rFonts w:ascii="仿宋" w:eastAsia="仿宋" w:hAnsi="仿宋"/>
                <w:sz w:val="24"/>
                <w:szCs w:val="24"/>
                <w:vertAlign w:val="superscript"/>
              </w:rPr>
              <w:t>38</w:t>
            </w:r>
          </w:p>
        </w:tc>
      </w:tr>
    </w:tbl>
    <w:p w14:paraId="06AF30A2"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综合来看，量化管理的效果并非绝对，而是高度依赖于其具体的设计理念和实施方式。一个设计周全、执行公正、注重平衡（奖励与惩罚、定量与定性）、与学生发展阶段相适应的体系，或许能在某些方面（如建立初步规范）带来益处。然而，一个设计粗糙、执行僵化、过度强调惩罚和比较、忽视学生感受的体系，则很可能</w:t>
      </w:r>
      <w:proofErr w:type="gramStart"/>
      <w:r w:rsidRPr="00A67A3D">
        <w:rPr>
          <w:rFonts w:ascii="仿宋" w:eastAsia="仿宋" w:hAnsi="仿宋"/>
          <w:sz w:val="24"/>
          <w:szCs w:val="24"/>
        </w:rPr>
        <w:t>弊</w:t>
      </w:r>
      <w:proofErr w:type="gramEnd"/>
      <w:r w:rsidRPr="00A67A3D">
        <w:rPr>
          <w:rFonts w:ascii="仿宋" w:eastAsia="仿宋" w:hAnsi="仿宋"/>
          <w:sz w:val="24"/>
          <w:szCs w:val="24"/>
        </w:rPr>
        <w:t xml:space="preserve">大于利，对学生的学习热情和身心健康造成损害 </w:t>
      </w:r>
      <w:r w:rsidRPr="00A67A3D">
        <w:rPr>
          <w:rFonts w:ascii="仿宋" w:eastAsia="仿宋" w:hAnsi="仿宋"/>
          <w:sz w:val="24"/>
          <w:szCs w:val="24"/>
          <w:vertAlign w:val="superscript"/>
        </w:rPr>
        <w:t>15</w:t>
      </w:r>
      <w:r w:rsidRPr="00A67A3D">
        <w:rPr>
          <w:rFonts w:ascii="仿宋" w:eastAsia="仿宋" w:hAnsi="仿宋"/>
          <w:sz w:val="24"/>
          <w:szCs w:val="24"/>
        </w:rPr>
        <w:t>。</w:t>
      </w:r>
    </w:p>
    <w:p w14:paraId="09E96C6E"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更深层次地看，量化管理所依据的逻辑（标准化、可测量性、可比性）与全人教育、个性化发展的目标之间，存在着一种内在的哲学张力。量化手段天然地倾向于将复杂的个体简化为数据点，这可能难以完全兼容培养独特才能、激发内在热情、呵护心理健康的教育理想。许多研究中观察到的负面后果（如压力、焦虑、应付心态、对“活生生的人”的忽视 </w:t>
      </w:r>
      <w:r w:rsidRPr="00A67A3D">
        <w:rPr>
          <w:rFonts w:ascii="仿宋" w:eastAsia="仿宋" w:hAnsi="仿宋"/>
          <w:sz w:val="24"/>
          <w:szCs w:val="24"/>
          <w:vertAlign w:val="superscript"/>
        </w:rPr>
        <w:t>31</w:t>
      </w:r>
      <w:r w:rsidRPr="00A67A3D">
        <w:rPr>
          <w:rFonts w:ascii="仿宋" w:eastAsia="仿宋" w:hAnsi="仿宋"/>
          <w:sz w:val="24"/>
          <w:szCs w:val="24"/>
        </w:rPr>
        <w:t>），正是这种张力的体现。因此，在应用量化管理时，必须清醒地认识到其局限性，并审慎地权衡其潜在的利弊。</w:t>
      </w:r>
    </w:p>
    <w:p w14:paraId="5AF16691"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7. 实践中的实施：案例与特点</w:t>
      </w:r>
    </w:p>
    <w:p w14:paraId="79F8A1C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为了更具体地理解量化管理，以下将结合研究资料中的实例，展示其在不同学校的实际应用情况：</w:t>
      </w:r>
    </w:p>
    <w:p w14:paraId="5262B4EB"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7.1. 学校具体规章实例</w:t>
      </w:r>
    </w:p>
    <w:p w14:paraId="2FC3779C"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蓬莱第一中学 </w:t>
      </w:r>
      <w:r w:rsidRPr="00A67A3D">
        <w:rPr>
          <w:rFonts w:ascii="仿宋" w:eastAsia="仿宋" w:hAnsi="仿宋"/>
          <w:sz w:val="24"/>
          <w:szCs w:val="24"/>
          <w:vertAlign w:val="superscript"/>
        </w:rPr>
        <w:t>3</w:t>
      </w:r>
      <w:r w:rsidRPr="00A67A3D">
        <w:rPr>
          <w:rFonts w:ascii="仿宋" w:eastAsia="仿宋" w:hAnsi="仿宋"/>
          <w:sz w:val="24"/>
          <w:szCs w:val="24"/>
        </w:rPr>
        <w:t>: 该校的管理手册详细规定了学生的日常行为规范，涵盖课堂、课间、集会、卫生、考勤等多个方面。特别引人注目的是其严格的手机管理规定：原则上禁止学生携带手机入校，确需携带者须经</w:t>
      </w:r>
      <w:proofErr w:type="gramStart"/>
      <w:r w:rsidRPr="00A67A3D">
        <w:rPr>
          <w:rFonts w:ascii="仿宋" w:eastAsia="仿宋" w:hAnsi="仿宋"/>
          <w:sz w:val="24"/>
          <w:szCs w:val="24"/>
        </w:rPr>
        <w:t>多重审批且手机需</w:t>
      </w:r>
      <w:proofErr w:type="gramEnd"/>
      <w:r w:rsidRPr="00A67A3D">
        <w:rPr>
          <w:rFonts w:ascii="仿宋" w:eastAsia="仿宋" w:hAnsi="仿宋"/>
          <w:sz w:val="24"/>
          <w:szCs w:val="24"/>
        </w:rPr>
        <w:t>统一保管；在校园内任何公共场所使用手机均会被没收，并根据次数给予从警告到勒令退学不等的处分；违反手机使用规定还会被扣除班级量化考核分2分。这体现了通过量化手段强化特定纪律要求的做法。</w:t>
      </w:r>
    </w:p>
    <w:p w14:paraId="78D06626" w14:textId="77777777" w:rsidR="00A67A3D" w:rsidRPr="00A67A3D" w:rsidRDefault="00A67A3D" w:rsidP="00A67A3D">
      <w:pPr>
        <w:numPr>
          <w:ilvl w:val="0"/>
          <w:numId w:val="13"/>
        </w:numPr>
        <w:rPr>
          <w:rFonts w:ascii="仿宋" w:eastAsia="仿宋" w:hAnsi="仿宋"/>
          <w:sz w:val="24"/>
          <w:szCs w:val="24"/>
        </w:rPr>
      </w:pPr>
      <w:proofErr w:type="gramStart"/>
      <w:r w:rsidRPr="00A67A3D">
        <w:rPr>
          <w:rFonts w:ascii="仿宋" w:eastAsia="仿宋" w:hAnsi="仿宋"/>
          <w:b/>
          <w:bCs/>
          <w:sz w:val="24"/>
          <w:szCs w:val="24"/>
        </w:rPr>
        <w:t>沂源县历山</w:t>
      </w:r>
      <w:proofErr w:type="gramEnd"/>
      <w:r w:rsidRPr="00A67A3D">
        <w:rPr>
          <w:rFonts w:ascii="仿宋" w:eastAsia="仿宋" w:hAnsi="仿宋"/>
          <w:b/>
          <w:bCs/>
          <w:sz w:val="24"/>
          <w:szCs w:val="24"/>
        </w:rPr>
        <w:t xml:space="preserve">中学 </w:t>
      </w:r>
      <w:r w:rsidRPr="00A67A3D">
        <w:rPr>
          <w:rFonts w:ascii="仿宋" w:eastAsia="仿宋" w:hAnsi="仿宋"/>
          <w:sz w:val="24"/>
          <w:szCs w:val="24"/>
          <w:vertAlign w:val="superscript"/>
        </w:rPr>
        <w:t>7</w:t>
      </w:r>
      <w:r w:rsidRPr="00A67A3D">
        <w:rPr>
          <w:rFonts w:ascii="仿宋" w:eastAsia="仿宋" w:hAnsi="仿宋"/>
          <w:sz w:val="24"/>
          <w:szCs w:val="24"/>
        </w:rPr>
        <w:t>: 该校制定了极为详尽的《班级及班主任工作量化考核实施细则》。班级考评满分100分，分为德育（30分）、智育（40分）、活动（20分）、环保卫生（10分）四大块。每一块下又细分多个子项，并规定了极其具体的加分和扣分标准（如迟到扣0.5分，旷课扣2分，考试作弊扣2分，好人好事加1-10分，获得各级荣誉称号加1-20分不等）。学业成绩直接与年级排名挂钩换算成分数。此外，还设有对班主任工作的单独考核（20分），涵盖工作计划、会议出勤、家校联系、参与培训等。考核结果与班主任津贴、评优直接挂钩，并设有“流动奖牌”等激励措施。这代表了一种高度系统化、精细化的量化管理模式。</w:t>
      </w:r>
    </w:p>
    <w:p w14:paraId="6DEBAEC5" w14:textId="77777777" w:rsidR="00A67A3D" w:rsidRPr="00A67A3D" w:rsidRDefault="00A67A3D" w:rsidP="00A67A3D">
      <w:pPr>
        <w:numPr>
          <w:ilvl w:val="0"/>
          <w:numId w:val="13"/>
        </w:numPr>
        <w:rPr>
          <w:rFonts w:ascii="仿宋" w:eastAsia="仿宋" w:hAnsi="仿宋"/>
          <w:sz w:val="24"/>
          <w:szCs w:val="24"/>
        </w:rPr>
      </w:pPr>
      <w:proofErr w:type="gramStart"/>
      <w:r w:rsidRPr="00A67A3D">
        <w:rPr>
          <w:rFonts w:ascii="仿宋" w:eastAsia="仿宋" w:hAnsi="仿宋"/>
          <w:b/>
          <w:bCs/>
          <w:sz w:val="24"/>
          <w:szCs w:val="24"/>
        </w:rPr>
        <w:t>流洞中学</w:t>
      </w:r>
      <w:proofErr w:type="gramEnd"/>
      <w:r w:rsidRPr="00A67A3D">
        <w:rPr>
          <w:rFonts w:ascii="仿宋" w:eastAsia="仿宋" w:hAnsi="仿宋"/>
          <w:b/>
          <w:bCs/>
          <w:sz w:val="24"/>
          <w:szCs w:val="24"/>
        </w:rPr>
        <w:t xml:space="preserve"> </w:t>
      </w:r>
      <w:r w:rsidRPr="00A67A3D">
        <w:rPr>
          <w:rFonts w:ascii="仿宋" w:eastAsia="仿宋" w:hAnsi="仿宋"/>
          <w:sz w:val="24"/>
          <w:szCs w:val="24"/>
          <w:vertAlign w:val="superscript"/>
        </w:rPr>
        <w:t>8</w:t>
      </w:r>
      <w:r w:rsidRPr="00A67A3D">
        <w:rPr>
          <w:rFonts w:ascii="仿宋" w:eastAsia="仿宋" w:hAnsi="仿宋"/>
          <w:sz w:val="24"/>
          <w:szCs w:val="24"/>
        </w:rPr>
        <w:t>: 该校的《学生行为习惯管理量化办法》同样聚焦于行为细节，例如要求学生做眼保健操动作规范（不认真扣1分，不做扣5分）、集会时保持特定姿势（违反扣2分）、上下楼梯靠右行等，对不遵守规定的行为均设定了明确的扣分值。这显示了将量化管理延伸到学生日常行为细微之处的倾向。</w:t>
      </w:r>
    </w:p>
    <w:p w14:paraId="059CBC39"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湖北荆门技师学院 </w:t>
      </w:r>
      <w:r w:rsidRPr="00A67A3D">
        <w:rPr>
          <w:rFonts w:ascii="仿宋" w:eastAsia="仿宋" w:hAnsi="仿宋"/>
          <w:sz w:val="24"/>
          <w:szCs w:val="24"/>
          <w:vertAlign w:val="superscript"/>
        </w:rPr>
        <w:t>5</w:t>
      </w:r>
      <w:r w:rsidRPr="00A67A3D">
        <w:rPr>
          <w:rFonts w:ascii="仿宋" w:eastAsia="仿宋" w:hAnsi="仿宋"/>
          <w:sz w:val="24"/>
          <w:szCs w:val="24"/>
        </w:rPr>
        <w:t>: 作为一所中职学校，其“德育积分制”试图将德育、</w:t>
      </w:r>
      <w:r w:rsidRPr="00A67A3D">
        <w:rPr>
          <w:rFonts w:ascii="仿宋" w:eastAsia="仿宋" w:hAnsi="仿宋"/>
          <w:sz w:val="24"/>
          <w:szCs w:val="24"/>
        </w:rPr>
        <w:lastRenderedPageBreak/>
        <w:t>技能培养和综合发展结合起来。积分体系分为品德操行（30%）、技能水平（50%）和综合发展（20%）三部分，旨在通过积分引导学生全面发展，为就业做好准备。这体现了结合学校类型特点设计量化体系的思路。</w:t>
      </w:r>
    </w:p>
    <w:p w14:paraId="68ED8589"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清华附中 </w:t>
      </w:r>
      <w:r w:rsidRPr="00A67A3D">
        <w:rPr>
          <w:rFonts w:ascii="仿宋" w:eastAsia="仿宋" w:hAnsi="仿宋"/>
          <w:sz w:val="24"/>
          <w:szCs w:val="24"/>
          <w:vertAlign w:val="superscript"/>
        </w:rPr>
        <w:t>29</w:t>
      </w:r>
      <w:r w:rsidRPr="00A67A3D">
        <w:rPr>
          <w:rFonts w:ascii="仿宋" w:eastAsia="仿宋" w:hAnsi="仿宋"/>
          <w:sz w:val="24"/>
          <w:szCs w:val="24"/>
        </w:rPr>
        <w:t>: 该校的综合素质评价体系采用百分比形式的积分系统，涵盖社会工作、身心健康、兴趣特长、实践能力等多个维度。其特色在于强调记录学生高中三年的“发展增量”，而非终结性评价，试图通过客观记录学生的行为来评价其综合素质。</w:t>
      </w:r>
    </w:p>
    <w:p w14:paraId="7B28C6C3"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四平市第一高级中学 </w:t>
      </w:r>
      <w:r w:rsidRPr="00A67A3D">
        <w:rPr>
          <w:rFonts w:ascii="仿宋" w:eastAsia="仿宋" w:hAnsi="仿宋"/>
          <w:sz w:val="24"/>
          <w:szCs w:val="24"/>
          <w:vertAlign w:val="superscript"/>
        </w:rPr>
        <w:t>27</w:t>
      </w:r>
      <w:r w:rsidRPr="00A67A3D">
        <w:rPr>
          <w:rFonts w:ascii="仿宋" w:eastAsia="仿宋" w:hAnsi="仿宋"/>
          <w:sz w:val="24"/>
          <w:szCs w:val="24"/>
        </w:rPr>
        <w:t>: 该校利用电子信息管理平台来实施普通高中学生综合素质评价，平台记录内容包括思想品德、学业水平等五个方面，同时也包含了由年级录入的日常行为评价量化考核数据。这代表了将传统量化考核与信息化综合素质评价平台相结合的趋势。</w:t>
      </w:r>
    </w:p>
    <w:p w14:paraId="665E198E"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东莞市信息技术学校 </w:t>
      </w:r>
      <w:r w:rsidRPr="00A67A3D">
        <w:rPr>
          <w:rFonts w:ascii="仿宋" w:eastAsia="仿宋" w:hAnsi="仿宋"/>
          <w:sz w:val="24"/>
          <w:szCs w:val="24"/>
          <w:vertAlign w:val="superscript"/>
        </w:rPr>
        <w:t>18</w:t>
      </w:r>
      <w:r w:rsidRPr="00A67A3D">
        <w:rPr>
          <w:rFonts w:ascii="仿宋" w:eastAsia="仿宋" w:hAnsi="仿宋"/>
          <w:sz w:val="24"/>
          <w:szCs w:val="24"/>
        </w:rPr>
        <w:t>: 这所中职学校构建了基于大数据的“1+1+1”学生成长评价系统。该系统包含“崇德”、“志学”等五个板块共14个项目，其中“崇德”板块下设“德育量化管理项目”，记录学生日常行为规范表现并由师生共同打分；“志学”板块下设“成绩管理项目”。这展示了利用信息技术整合多维度量化数据，进行智能化评价的探索。</w:t>
      </w:r>
    </w:p>
    <w:p w14:paraId="43073A06"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高平市职业中学校 </w:t>
      </w:r>
      <w:r w:rsidRPr="00A67A3D">
        <w:rPr>
          <w:rFonts w:ascii="仿宋" w:eastAsia="仿宋" w:hAnsi="仿宋"/>
          <w:sz w:val="24"/>
          <w:szCs w:val="24"/>
          <w:vertAlign w:val="superscript"/>
        </w:rPr>
        <w:t>23</w:t>
      </w:r>
      <w:r w:rsidRPr="00A67A3D">
        <w:rPr>
          <w:rFonts w:ascii="仿宋" w:eastAsia="仿宋" w:hAnsi="仿宋"/>
          <w:sz w:val="24"/>
          <w:szCs w:val="24"/>
        </w:rPr>
        <w:t>: 该校的管理制度中提及了《教师教科研积分制管理办法》，表明量化管理不仅用于学生，也应用于教师评价，特别是对教科研活动的评价。</w:t>
      </w:r>
    </w:p>
    <w:p w14:paraId="0749BF11"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某小学案例 </w:t>
      </w:r>
      <w:r w:rsidRPr="00A67A3D">
        <w:rPr>
          <w:rFonts w:ascii="仿宋" w:eastAsia="仿宋" w:hAnsi="仿宋"/>
          <w:sz w:val="24"/>
          <w:szCs w:val="24"/>
          <w:vertAlign w:val="superscript"/>
        </w:rPr>
        <w:t>15</w:t>
      </w:r>
      <w:r w:rsidRPr="00A67A3D">
        <w:rPr>
          <w:rFonts w:ascii="仿宋" w:eastAsia="仿宋" w:hAnsi="仿宋"/>
          <w:sz w:val="24"/>
          <w:szCs w:val="24"/>
        </w:rPr>
        <w:t>: 一位小学班主任在班级中实施积分制，让学生参与制定规则，设立记分员互相监督，每周公布积分并进行分享，将积分与“班币”和抽奖奖励挂钩。这个案例生动地展示了积分制在低年级的具体操作，但也反映了维持公平性和长期激励效果的挑战。</w:t>
      </w:r>
    </w:p>
    <w:p w14:paraId="33339C35" w14:textId="77777777" w:rsidR="00A67A3D" w:rsidRPr="00A67A3D" w:rsidRDefault="00A67A3D" w:rsidP="00A67A3D">
      <w:pPr>
        <w:numPr>
          <w:ilvl w:val="0"/>
          <w:numId w:val="13"/>
        </w:numPr>
        <w:rPr>
          <w:rFonts w:ascii="仿宋" w:eastAsia="仿宋" w:hAnsi="仿宋"/>
          <w:sz w:val="24"/>
          <w:szCs w:val="24"/>
        </w:rPr>
      </w:pPr>
      <w:r w:rsidRPr="00A67A3D">
        <w:rPr>
          <w:rFonts w:ascii="仿宋" w:eastAsia="仿宋" w:hAnsi="仿宋"/>
          <w:b/>
          <w:bCs/>
          <w:sz w:val="24"/>
          <w:szCs w:val="24"/>
        </w:rPr>
        <w:t xml:space="preserve">淳安县千岛湖初级中学 </w:t>
      </w:r>
      <w:r w:rsidRPr="00A67A3D">
        <w:rPr>
          <w:rFonts w:ascii="仿宋" w:eastAsia="仿宋" w:hAnsi="仿宋"/>
          <w:sz w:val="24"/>
          <w:szCs w:val="24"/>
          <w:vertAlign w:val="superscript"/>
        </w:rPr>
        <w:t>46</w:t>
      </w:r>
      <w:r w:rsidRPr="00A67A3D">
        <w:rPr>
          <w:rFonts w:ascii="仿宋" w:eastAsia="仿宋" w:hAnsi="仿宋"/>
          <w:sz w:val="24"/>
          <w:szCs w:val="24"/>
        </w:rPr>
        <w:t>: 提及一项研究课题，名称为《基于归因理论的“双线制”量化班级管理策略实践》，虽然内容未详述，但表明有学校在探索将心理学理论（归因理论）与量化管理相结合的实践。</w:t>
      </w:r>
    </w:p>
    <w:p w14:paraId="5DFC7D7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7.2. 普遍实施特点</w:t>
      </w:r>
    </w:p>
    <w:p w14:paraId="3A65FA66"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从上述案例中，可以总结出高中班级量化管理实施的一些共同特点：</w:t>
      </w:r>
    </w:p>
    <w:p w14:paraId="7543EF6C" w14:textId="77777777" w:rsidR="00A67A3D" w:rsidRPr="00A67A3D" w:rsidRDefault="00A67A3D" w:rsidP="00A67A3D">
      <w:pPr>
        <w:numPr>
          <w:ilvl w:val="0"/>
          <w:numId w:val="14"/>
        </w:numPr>
        <w:rPr>
          <w:rFonts w:ascii="仿宋" w:eastAsia="仿宋" w:hAnsi="仿宋"/>
          <w:sz w:val="24"/>
          <w:szCs w:val="24"/>
        </w:rPr>
      </w:pPr>
      <w:r w:rsidRPr="00A67A3D">
        <w:rPr>
          <w:rFonts w:ascii="仿宋" w:eastAsia="仿宋" w:hAnsi="仿宋"/>
          <w:b/>
          <w:bCs/>
          <w:sz w:val="24"/>
          <w:szCs w:val="24"/>
        </w:rPr>
        <w:t>依赖详细规则</w:t>
      </w:r>
      <w:r w:rsidRPr="00A67A3D">
        <w:rPr>
          <w:rFonts w:ascii="仿宋" w:eastAsia="仿宋" w:hAnsi="仿宋"/>
          <w:sz w:val="24"/>
          <w:szCs w:val="24"/>
        </w:rPr>
        <w:t xml:space="preserve">: 大多数体系都有一套成文的、细致的规章制度或实施细则，作为评分的依据 </w:t>
      </w:r>
      <w:r w:rsidRPr="00A67A3D">
        <w:rPr>
          <w:rFonts w:ascii="仿宋" w:eastAsia="仿宋" w:hAnsi="仿宋"/>
          <w:sz w:val="24"/>
          <w:szCs w:val="24"/>
          <w:vertAlign w:val="superscript"/>
        </w:rPr>
        <w:t>3</w:t>
      </w:r>
      <w:r w:rsidRPr="00A67A3D">
        <w:rPr>
          <w:rFonts w:ascii="仿宋" w:eastAsia="仿宋" w:hAnsi="仿宋"/>
          <w:sz w:val="24"/>
          <w:szCs w:val="24"/>
        </w:rPr>
        <w:t>。</w:t>
      </w:r>
    </w:p>
    <w:p w14:paraId="4A44F04E" w14:textId="77777777" w:rsidR="00A67A3D" w:rsidRPr="00A67A3D" w:rsidRDefault="00A67A3D" w:rsidP="00A67A3D">
      <w:pPr>
        <w:numPr>
          <w:ilvl w:val="0"/>
          <w:numId w:val="14"/>
        </w:numPr>
        <w:rPr>
          <w:rFonts w:ascii="仿宋" w:eastAsia="仿宋" w:hAnsi="仿宋"/>
          <w:sz w:val="24"/>
          <w:szCs w:val="24"/>
        </w:rPr>
      </w:pPr>
      <w:r w:rsidRPr="00A67A3D">
        <w:rPr>
          <w:rFonts w:ascii="仿宋" w:eastAsia="仿宋" w:hAnsi="仿宋"/>
          <w:b/>
          <w:bCs/>
          <w:sz w:val="24"/>
          <w:szCs w:val="24"/>
        </w:rPr>
        <w:t>设有监控角色</w:t>
      </w:r>
      <w:r w:rsidRPr="00A67A3D">
        <w:rPr>
          <w:rFonts w:ascii="仿宋" w:eastAsia="仿宋" w:hAnsi="仿宋"/>
          <w:sz w:val="24"/>
          <w:szCs w:val="24"/>
        </w:rPr>
        <w:t xml:space="preserve">: 通常需要指定人员（班干部、学生会成员、值日教师、班主任）负责观察、记录学生的行为表现并进行评分 </w:t>
      </w:r>
      <w:r w:rsidRPr="00A67A3D">
        <w:rPr>
          <w:rFonts w:ascii="仿宋" w:eastAsia="仿宋" w:hAnsi="仿宋"/>
          <w:sz w:val="24"/>
          <w:szCs w:val="24"/>
          <w:vertAlign w:val="superscript"/>
        </w:rPr>
        <w:t>15</w:t>
      </w:r>
      <w:r w:rsidRPr="00A67A3D">
        <w:rPr>
          <w:rFonts w:ascii="仿宋" w:eastAsia="仿宋" w:hAnsi="仿宋"/>
          <w:sz w:val="24"/>
          <w:szCs w:val="24"/>
        </w:rPr>
        <w:t>。</w:t>
      </w:r>
    </w:p>
    <w:p w14:paraId="51C3B3BB" w14:textId="77777777" w:rsidR="00A67A3D" w:rsidRPr="00A67A3D" w:rsidRDefault="00A67A3D" w:rsidP="00A67A3D">
      <w:pPr>
        <w:numPr>
          <w:ilvl w:val="0"/>
          <w:numId w:val="14"/>
        </w:numPr>
        <w:rPr>
          <w:rFonts w:ascii="仿宋" w:eastAsia="仿宋" w:hAnsi="仿宋"/>
          <w:sz w:val="24"/>
          <w:szCs w:val="24"/>
        </w:rPr>
      </w:pPr>
      <w:r w:rsidRPr="00A67A3D">
        <w:rPr>
          <w:rFonts w:ascii="仿宋" w:eastAsia="仿宋" w:hAnsi="仿宋"/>
          <w:b/>
          <w:bCs/>
          <w:sz w:val="24"/>
          <w:szCs w:val="24"/>
        </w:rPr>
        <w:t>定期反馈机制</w:t>
      </w:r>
      <w:r w:rsidRPr="00A67A3D">
        <w:rPr>
          <w:rFonts w:ascii="仿宋" w:eastAsia="仿宋" w:hAnsi="仿宋"/>
          <w:sz w:val="24"/>
          <w:szCs w:val="24"/>
        </w:rPr>
        <w:t xml:space="preserve">: 积分或评价结果通常会定期（如每日、每周、每月）进行汇总、公布和反馈 </w:t>
      </w:r>
      <w:r w:rsidRPr="00A67A3D">
        <w:rPr>
          <w:rFonts w:ascii="仿宋" w:eastAsia="仿宋" w:hAnsi="仿宋"/>
          <w:sz w:val="24"/>
          <w:szCs w:val="24"/>
          <w:vertAlign w:val="superscript"/>
        </w:rPr>
        <w:t>7</w:t>
      </w:r>
      <w:r w:rsidRPr="00A67A3D">
        <w:rPr>
          <w:rFonts w:ascii="仿宋" w:eastAsia="仿宋" w:hAnsi="仿宋"/>
          <w:sz w:val="24"/>
          <w:szCs w:val="24"/>
        </w:rPr>
        <w:t>。</w:t>
      </w:r>
    </w:p>
    <w:p w14:paraId="5BD2ED24" w14:textId="77777777" w:rsidR="00A67A3D" w:rsidRPr="00A67A3D" w:rsidRDefault="00A67A3D" w:rsidP="00A67A3D">
      <w:pPr>
        <w:numPr>
          <w:ilvl w:val="0"/>
          <w:numId w:val="14"/>
        </w:numPr>
        <w:rPr>
          <w:rFonts w:ascii="仿宋" w:eastAsia="仿宋" w:hAnsi="仿宋"/>
          <w:sz w:val="24"/>
          <w:szCs w:val="24"/>
        </w:rPr>
      </w:pPr>
      <w:r w:rsidRPr="00A67A3D">
        <w:rPr>
          <w:rFonts w:ascii="仿宋" w:eastAsia="仿宋" w:hAnsi="仿宋"/>
          <w:b/>
          <w:bCs/>
          <w:sz w:val="24"/>
          <w:szCs w:val="24"/>
        </w:rPr>
        <w:t>结果与奖惩挂钩</w:t>
      </w:r>
      <w:r w:rsidRPr="00A67A3D">
        <w:rPr>
          <w:rFonts w:ascii="仿宋" w:eastAsia="仿宋" w:hAnsi="仿宋"/>
          <w:sz w:val="24"/>
          <w:szCs w:val="24"/>
        </w:rPr>
        <w:t xml:space="preserve">: 量化得分往往直接关联到各种后果，包括荣誉称号、评优资格、公开表扬或批评、纪律处分，甚至物质奖励 </w:t>
      </w:r>
      <w:r w:rsidRPr="00A67A3D">
        <w:rPr>
          <w:rFonts w:ascii="仿宋" w:eastAsia="仿宋" w:hAnsi="仿宋"/>
          <w:sz w:val="24"/>
          <w:szCs w:val="24"/>
          <w:vertAlign w:val="superscript"/>
        </w:rPr>
        <w:t>3</w:t>
      </w:r>
      <w:r w:rsidRPr="00A67A3D">
        <w:rPr>
          <w:rFonts w:ascii="仿宋" w:eastAsia="仿宋" w:hAnsi="仿宋"/>
          <w:sz w:val="24"/>
          <w:szCs w:val="24"/>
        </w:rPr>
        <w:t>。</w:t>
      </w:r>
    </w:p>
    <w:p w14:paraId="45E0609C" w14:textId="77777777" w:rsidR="00A67A3D" w:rsidRPr="00A67A3D" w:rsidRDefault="00A67A3D" w:rsidP="00A67A3D">
      <w:pPr>
        <w:numPr>
          <w:ilvl w:val="0"/>
          <w:numId w:val="14"/>
        </w:numPr>
        <w:rPr>
          <w:rFonts w:ascii="仿宋" w:eastAsia="仿宋" w:hAnsi="仿宋"/>
          <w:sz w:val="24"/>
          <w:szCs w:val="24"/>
        </w:rPr>
      </w:pPr>
      <w:r w:rsidRPr="00A67A3D">
        <w:rPr>
          <w:rFonts w:ascii="仿宋" w:eastAsia="仿宋" w:hAnsi="仿宋"/>
          <w:b/>
          <w:bCs/>
          <w:sz w:val="24"/>
          <w:szCs w:val="24"/>
        </w:rPr>
        <w:t>技术应用增加</w:t>
      </w:r>
      <w:r w:rsidRPr="00A67A3D">
        <w:rPr>
          <w:rFonts w:ascii="仿宋" w:eastAsia="仿宋" w:hAnsi="仿宋"/>
          <w:sz w:val="24"/>
          <w:szCs w:val="24"/>
        </w:rPr>
        <w:t xml:space="preserve">: 尤其是在综合素质评价的背景下，越来越多地使用电子平台或信息系统来辅助数据的记录、管理和分析 </w:t>
      </w:r>
      <w:r w:rsidRPr="00A67A3D">
        <w:rPr>
          <w:rFonts w:ascii="仿宋" w:eastAsia="仿宋" w:hAnsi="仿宋"/>
          <w:sz w:val="24"/>
          <w:szCs w:val="24"/>
          <w:vertAlign w:val="superscript"/>
        </w:rPr>
        <w:t>18</w:t>
      </w:r>
      <w:r w:rsidRPr="00A67A3D">
        <w:rPr>
          <w:rFonts w:ascii="仿宋" w:eastAsia="仿宋" w:hAnsi="仿宋"/>
          <w:sz w:val="24"/>
          <w:szCs w:val="24"/>
        </w:rPr>
        <w:t>。</w:t>
      </w:r>
    </w:p>
    <w:p w14:paraId="4BE7150A"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观察这些案例可以发现，不同学校、</w:t>
      </w:r>
      <w:proofErr w:type="gramStart"/>
      <w:r w:rsidRPr="00A67A3D">
        <w:rPr>
          <w:rFonts w:ascii="仿宋" w:eastAsia="仿宋" w:hAnsi="仿宋"/>
          <w:sz w:val="24"/>
          <w:szCs w:val="24"/>
        </w:rPr>
        <w:t>不</w:t>
      </w:r>
      <w:proofErr w:type="gramEnd"/>
      <w:r w:rsidRPr="00A67A3D">
        <w:rPr>
          <w:rFonts w:ascii="仿宋" w:eastAsia="仿宋" w:hAnsi="仿宋"/>
          <w:sz w:val="24"/>
          <w:szCs w:val="24"/>
        </w:rPr>
        <w:t>同学段（初中、高中、中职、小学）在量化管理的具体做法上存在相当大的差异，其范围、复杂度和侧重点各不相同。这表明量化管理并非铁板一块，而是会根据学校的具体情况、资源条件和管理目标进行调整和改造。</w:t>
      </w:r>
    </w:p>
    <w:p w14:paraId="7B1F0EB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然而，这些案例也常常</w:t>
      </w:r>
      <w:proofErr w:type="gramStart"/>
      <w:r w:rsidRPr="00A67A3D">
        <w:rPr>
          <w:rFonts w:ascii="仿宋" w:eastAsia="仿宋" w:hAnsi="仿宋"/>
          <w:sz w:val="24"/>
          <w:szCs w:val="24"/>
        </w:rPr>
        <w:t>凸</w:t>
      </w:r>
      <w:proofErr w:type="gramEnd"/>
      <w:r w:rsidRPr="00A67A3D">
        <w:rPr>
          <w:rFonts w:ascii="仿宋" w:eastAsia="仿宋" w:hAnsi="仿宋"/>
          <w:sz w:val="24"/>
          <w:szCs w:val="24"/>
        </w:rPr>
        <w:t>显出一种对</w:t>
      </w:r>
      <w:r w:rsidRPr="00A67A3D">
        <w:rPr>
          <w:rFonts w:ascii="仿宋" w:eastAsia="仿宋" w:hAnsi="仿宋"/>
          <w:i/>
          <w:iCs/>
          <w:sz w:val="24"/>
          <w:szCs w:val="24"/>
        </w:rPr>
        <w:t>程序</w:t>
      </w:r>
      <w:r w:rsidRPr="00A67A3D">
        <w:rPr>
          <w:rFonts w:ascii="仿宋" w:eastAsia="仿宋" w:hAnsi="仿宋"/>
          <w:sz w:val="24"/>
          <w:szCs w:val="24"/>
        </w:rPr>
        <w:t>本身的关注——如何制定规则、如何记录分数、如何实施奖惩。相比之下，对于量化管理体系</w:t>
      </w:r>
      <w:r w:rsidRPr="00A67A3D">
        <w:rPr>
          <w:rFonts w:ascii="仿宋" w:eastAsia="仿宋" w:hAnsi="仿宋"/>
          <w:i/>
          <w:iCs/>
          <w:sz w:val="24"/>
          <w:szCs w:val="24"/>
        </w:rPr>
        <w:t>自身效果</w:t>
      </w:r>
      <w:r w:rsidRPr="00A67A3D">
        <w:rPr>
          <w:rFonts w:ascii="仿宋" w:eastAsia="仿宋" w:hAnsi="仿宋"/>
          <w:sz w:val="24"/>
          <w:szCs w:val="24"/>
        </w:rPr>
        <w:t>的持续评估、根</w:t>
      </w:r>
      <w:r w:rsidRPr="00A67A3D">
        <w:rPr>
          <w:rFonts w:ascii="仿宋" w:eastAsia="仿宋" w:hAnsi="仿宋"/>
          <w:sz w:val="24"/>
          <w:szCs w:val="24"/>
        </w:rPr>
        <w:lastRenderedPageBreak/>
        <w:t xml:space="preserve">据学生反馈和发展影响对其进行动态调整的讨论则相对较少（尽管 </w:t>
      </w:r>
      <w:r w:rsidRPr="00A67A3D">
        <w:rPr>
          <w:rFonts w:ascii="仿宋" w:eastAsia="仿宋" w:hAnsi="仿宋"/>
          <w:sz w:val="24"/>
          <w:szCs w:val="24"/>
          <w:vertAlign w:val="superscript"/>
        </w:rPr>
        <w:t>15</w:t>
      </w:r>
      <w:r w:rsidRPr="00A67A3D">
        <w:rPr>
          <w:rFonts w:ascii="仿宋" w:eastAsia="仿宋" w:hAnsi="仿宋"/>
          <w:sz w:val="24"/>
          <w:szCs w:val="24"/>
        </w:rPr>
        <w:t xml:space="preserve"> 提到了根据新问题调整方案）。这可能带来一种风险，即量化管理容易演变成一种按部就班的行政程序或官僚化的常规工作，而其作为促进学生成长的教育工具的潜力未能得到充分发挥。正如综合素质评价实施中遇到的挑战所显示的 </w:t>
      </w:r>
      <w:r w:rsidRPr="00A67A3D">
        <w:rPr>
          <w:rFonts w:ascii="仿宋" w:eastAsia="仿宋" w:hAnsi="仿宋"/>
          <w:sz w:val="24"/>
          <w:szCs w:val="24"/>
          <w:vertAlign w:val="superscript"/>
        </w:rPr>
        <w:t>24</w:t>
      </w:r>
      <w:r w:rsidRPr="00A67A3D">
        <w:rPr>
          <w:rFonts w:ascii="仿宋" w:eastAsia="仿宋" w:hAnsi="仿宋"/>
          <w:sz w:val="24"/>
          <w:szCs w:val="24"/>
        </w:rPr>
        <w:t>，如果过分关注操作层面而忽视其教育内涵和学生体验，量化管理可能难以真正服务于深层次的育人目标。</w:t>
      </w:r>
    </w:p>
    <w:p w14:paraId="7183E2B5"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8. 影响分析：对学生的多维效应</w:t>
      </w:r>
    </w:p>
    <w:p w14:paraId="6B9D395B"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班级量化管理作为一种普遍的管理策略，其对学生的各方面发展都可能产生复杂且多维度的影响。</w:t>
      </w:r>
    </w:p>
    <w:p w14:paraId="09AE3ECA"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8.1. 对学习与学业的影响</w:t>
      </w:r>
    </w:p>
    <w:p w14:paraId="7CAB800E" w14:textId="77777777" w:rsidR="00A67A3D" w:rsidRPr="00A67A3D" w:rsidRDefault="00A67A3D" w:rsidP="00A67A3D">
      <w:pPr>
        <w:numPr>
          <w:ilvl w:val="0"/>
          <w:numId w:val="15"/>
        </w:numPr>
        <w:rPr>
          <w:rFonts w:ascii="仿宋" w:eastAsia="仿宋" w:hAnsi="仿宋"/>
          <w:sz w:val="24"/>
          <w:szCs w:val="24"/>
        </w:rPr>
      </w:pPr>
      <w:r w:rsidRPr="00A67A3D">
        <w:rPr>
          <w:rFonts w:ascii="仿宋" w:eastAsia="仿宋" w:hAnsi="仿宋"/>
          <w:b/>
          <w:bCs/>
          <w:sz w:val="24"/>
          <w:szCs w:val="24"/>
        </w:rPr>
        <w:t>潜在积极影响</w:t>
      </w:r>
      <w:r w:rsidRPr="00A67A3D">
        <w:rPr>
          <w:rFonts w:ascii="仿宋" w:eastAsia="仿宋" w:hAnsi="仿宋"/>
          <w:sz w:val="24"/>
          <w:szCs w:val="24"/>
        </w:rPr>
        <w:t xml:space="preserve">: 量化管理可以通过设定明确的学习任务要求（如按时交作业、课堂参与）并予以加分，来激励学生完成基本的学习任务 </w:t>
      </w:r>
      <w:r w:rsidRPr="00A67A3D">
        <w:rPr>
          <w:rFonts w:ascii="仿宋" w:eastAsia="仿宋" w:hAnsi="仿宋"/>
          <w:sz w:val="24"/>
          <w:szCs w:val="24"/>
          <w:vertAlign w:val="superscript"/>
        </w:rPr>
        <w:t>5</w:t>
      </w:r>
      <w:r w:rsidRPr="00A67A3D">
        <w:rPr>
          <w:rFonts w:ascii="仿宋" w:eastAsia="仿宋" w:hAnsi="仿宋"/>
          <w:sz w:val="24"/>
          <w:szCs w:val="24"/>
        </w:rPr>
        <w:t xml:space="preserve">。通过规范课堂纪律所营造的有序环境，可能被认为有助于学生集中注意力学习 </w:t>
      </w:r>
      <w:r w:rsidRPr="00A67A3D">
        <w:rPr>
          <w:rFonts w:ascii="仿宋" w:eastAsia="仿宋" w:hAnsi="仿宋"/>
          <w:sz w:val="24"/>
          <w:szCs w:val="24"/>
          <w:vertAlign w:val="superscript"/>
        </w:rPr>
        <w:t>39</w:t>
      </w:r>
      <w:r w:rsidRPr="00A67A3D">
        <w:rPr>
          <w:rFonts w:ascii="仿宋" w:eastAsia="仿宋" w:hAnsi="仿宋"/>
          <w:sz w:val="24"/>
          <w:szCs w:val="24"/>
        </w:rPr>
        <w:t xml:space="preserve">。一些研究也间接表明，班级内的社会网络结构（可能受座位安排等管理因素影响）与学习成绩存在关联 </w:t>
      </w:r>
      <w:r w:rsidRPr="00A67A3D">
        <w:rPr>
          <w:rFonts w:ascii="仿宋" w:eastAsia="仿宋" w:hAnsi="仿宋"/>
          <w:sz w:val="24"/>
          <w:szCs w:val="24"/>
          <w:vertAlign w:val="superscript"/>
        </w:rPr>
        <w:t>47</w:t>
      </w:r>
      <w:r w:rsidRPr="00A67A3D">
        <w:rPr>
          <w:rFonts w:ascii="仿宋" w:eastAsia="仿宋" w:hAnsi="仿宋"/>
          <w:sz w:val="24"/>
          <w:szCs w:val="24"/>
        </w:rPr>
        <w:t>。</w:t>
      </w:r>
    </w:p>
    <w:p w14:paraId="5A5C8D86" w14:textId="77777777" w:rsidR="00A67A3D" w:rsidRPr="00A67A3D" w:rsidRDefault="00A67A3D" w:rsidP="00A67A3D">
      <w:pPr>
        <w:numPr>
          <w:ilvl w:val="0"/>
          <w:numId w:val="15"/>
        </w:numPr>
        <w:rPr>
          <w:rFonts w:ascii="仿宋" w:eastAsia="仿宋" w:hAnsi="仿宋"/>
          <w:sz w:val="24"/>
          <w:szCs w:val="24"/>
        </w:rPr>
      </w:pPr>
      <w:r w:rsidRPr="00A67A3D">
        <w:rPr>
          <w:rFonts w:ascii="仿宋" w:eastAsia="仿宋" w:hAnsi="仿宋"/>
          <w:b/>
          <w:bCs/>
          <w:sz w:val="24"/>
          <w:szCs w:val="24"/>
        </w:rPr>
        <w:t>潜在消极影响</w:t>
      </w:r>
      <w:r w:rsidRPr="00A67A3D">
        <w:rPr>
          <w:rFonts w:ascii="仿宋" w:eastAsia="仿宋" w:hAnsi="仿宋"/>
          <w:sz w:val="24"/>
          <w:szCs w:val="24"/>
        </w:rPr>
        <w:t xml:space="preserve">: 过度强调分数和排名可能导致学生将学习目标从追求理解和掌握知识，转向追求高分或完成指标，产生应试倾向，忽视知识的内在价值（如前文分析）。持续的评价压力和对分数的焦虑感，可能干扰学习过程，甚至抑制学习兴趣和创造力 </w:t>
      </w:r>
      <w:r w:rsidRPr="00A67A3D">
        <w:rPr>
          <w:rFonts w:ascii="仿宋" w:eastAsia="仿宋" w:hAnsi="仿宋"/>
          <w:sz w:val="24"/>
          <w:szCs w:val="24"/>
          <w:vertAlign w:val="superscript"/>
        </w:rPr>
        <w:t>33</w:t>
      </w:r>
      <w:r w:rsidRPr="00A67A3D">
        <w:rPr>
          <w:rFonts w:ascii="仿宋" w:eastAsia="仿宋" w:hAnsi="仿宋"/>
          <w:sz w:val="24"/>
          <w:szCs w:val="24"/>
        </w:rPr>
        <w:t>。教师也可能为了迎合量化指标而“应试教学”，导致课程内容窄化。</w:t>
      </w:r>
    </w:p>
    <w:p w14:paraId="2BAE3203"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8.2. 对行为规范与纪律的影响</w:t>
      </w:r>
    </w:p>
    <w:p w14:paraId="54C158E2" w14:textId="77777777" w:rsidR="00A67A3D" w:rsidRPr="00A67A3D" w:rsidRDefault="00A67A3D" w:rsidP="00A67A3D">
      <w:pPr>
        <w:numPr>
          <w:ilvl w:val="0"/>
          <w:numId w:val="16"/>
        </w:numPr>
        <w:rPr>
          <w:rFonts w:ascii="仿宋" w:eastAsia="仿宋" w:hAnsi="仿宋"/>
          <w:sz w:val="24"/>
          <w:szCs w:val="24"/>
        </w:rPr>
      </w:pPr>
      <w:r w:rsidRPr="00A67A3D">
        <w:rPr>
          <w:rFonts w:ascii="仿宋" w:eastAsia="仿宋" w:hAnsi="仿宋"/>
          <w:b/>
          <w:bCs/>
          <w:sz w:val="24"/>
          <w:szCs w:val="24"/>
        </w:rPr>
        <w:t>潜在积极影响</w:t>
      </w:r>
      <w:r w:rsidRPr="00A67A3D">
        <w:rPr>
          <w:rFonts w:ascii="仿宋" w:eastAsia="仿宋" w:hAnsi="仿宋"/>
          <w:sz w:val="24"/>
          <w:szCs w:val="24"/>
        </w:rPr>
        <w:t xml:space="preserve">: 量化管理通过明确的规则和奖惩机制，在建立和维持课堂及校园秩序方面通常被认为是有效的 </w:t>
      </w:r>
      <w:r w:rsidRPr="00A67A3D">
        <w:rPr>
          <w:rFonts w:ascii="仿宋" w:eastAsia="仿宋" w:hAnsi="仿宋"/>
          <w:sz w:val="24"/>
          <w:szCs w:val="24"/>
          <w:vertAlign w:val="superscript"/>
        </w:rPr>
        <w:t>3</w:t>
      </w:r>
      <w:r w:rsidRPr="00A67A3D">
        <w:rPr>
          <w:rFonts w:ascii="仿宋" w:eastAsia="仿宋" w:hAnsi="仿宋"/>
          <w:sz w:val="24"/>
          <w:szCs w:val="24"/>
        </w:rPr>
        <w:t xml:space="preserve">。它可以使学生了解行为界限，减少明显的违纪行为，有助于形成统一的行为规范 </w:t>
      </w:r>
      <w:r w:rsidRPr="00A67A3D">
        <w:rPr>
          <w:rFonts w:ascii="仿宋" w:eastAsia="仿宋" w:hAnsi="仿宋"/>
          <w:sz w:val="24"/>
          <w:szCs w:val="24"/>
          <w:vertAlign w:val="superscript"/>
        </w:rPr>
        <w:t>5</w:t>
      </w:r>
      <w:r w:rsidRPr="00A67A3D">
        <w:rPr>
          <w:rFonts w:ascii="仿宋" w:eastAsia="仿宋" w:hAnsi="仿宋"/>
          <w:sz w:val="24"/>
          <w:szCs w:val="24"/>
        </w:rPr>
        <w:t>。</w:t>
      </w:r>
    </w:p>
    <w:p w14:paraId="187BADFF" w14:textId="77777777" w:rsidR="00A67A3D" w:rsidRPr="00A67A3D" w:rsidRDefault="00A67A3D" w:rsidP="00A67A3D">
      <w:pPr>
        <w:numPr>
          <w:ilvl w:val="0"/>
          <w:numId w:val="16"/>
        </w:numPr>
        <w:rPr>
          <w:rFonts w:ascii="仿宋" w:eastAsia="仿宋" w:hAnsi="仿宋"/>
          <w:sz w:val="24"/>
          <w:szCs w:val="24"/>
        </w:rPr>
      </w:pPr>
      <w:r w:rsidRPr="00A67A3D">
        <w:rPr>
          <w:rFonts w:ascii="仿宋" w:eastAsia="仿宋" w:hAnsi="仿宋"/>
          <w:b/>
          <w:bCs/>
          <w:sz w:val="24"/>
          <w:szCs w:val="24"/>
        </w:rPr>
        <w:t>潜在消极影响</w:t>
      </w:r>
      <w:r w:rsidRPr="00A67A3D">
        <w:rPr>
          <w:rFonts w:ascii="仿宋" w:eastAsia="仿宋" w:hAnsi="仿宋"/>
          <w:sz w:val="24"/>
          <w:szCs w:val="24"/>
        </w:rPr>
        <w:t xml:space="preserve">: 这种行为改变可能仅仅是出于对惩罚的规避或对奖励的追求，而非源于学生对规则的认同和内化，导致“面从心不服”的表面顺从 </w:t>
      </w:r>
      <w:r w:rsidRPr="00A67A3D">
        <w:rPr>
          <w:rFonts w:ascii="仿宋" w:eastAsia="仿宋" w:hAnsi="仿宋"/>
          <w:sz w:val="24"/>
          <w:szCs w:val="24"/>
          <w:vertAlign w:val="superscript"/>
        </w:rPr>
        <w:t>14</w:t>
      </w:r>
      <w:r w:rsidRPr="00A67A3D">
        <w:rPr>
          <w:rFonts w:ascii="仿宋" w:eastAsia="仿宋" w:hAnsi="仿宋"/>
          <w:sz w:val="24"/>
          <w:szCs w:val="24"/>
        </w:rPr>
        <w:t xml:space="preserve">。过度依赖惩罚（扣分）可能引起学生的抵触情绪、逆反心理，甚至师生冲突 </w:t>
      </w:r>
      <w:r w:rsidRPr="00A67A3D">
        <w:rPr>
          <w:rFonts w:ascii="仿宋" w:eastAsia="仿宋" w:hAnsi="仿宋"/>
          <w:sz w:val="24"/>
          <w:szCs w:val="24"/>
          <w:vertAlign w:val="superscript"/>
        </w:rPr>
        <w:t>14</w:t>
      </w:r>
      <w:r w:rsidRPr="00A67A3D">
        <w:rPr>
          <w:rFonts w:ascii="仿宋" w:eastAsia="仿宋" w:hAnsi="仿宋"/>
          <w:sz w:val="24"/>
          <w:szCs w:val="24"/>
        </w:rPr>
        <w:t>。此外，量化管理通常只关注行为本身，而可能忽略行为背后的深层原因（如家庭问题、心理困扰等）。</w:t>
      </w:r>
    </w:p>
    <w:p w14:paraId="5BCEC595"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8.3. 对学生动机的影响</w:t>
      </w:r>
    </w:p>
    <w:p w14:paraId="267EDCF1" w14:textId="77777777" w:rsidR="00A67A3D" w:rsidRPr="00A67A3D" w:rsidRDefault="00A67A3D" w:rsidP="00A67A3D">
      <w:pPr>
        <w:numPr>
          <w:ilvl w:val="0"/>
          <w:numId w:val="17"/>
        </w:numPr>
        <w:rPr>
          <w:rFonts w:ascii="仿宋" w:eastAsia="仿宋" w:hAnsi="仿宋"/>
          <w:sz w:val="24"/>
          <w:szCs w:val="24"/>
        </w:rPr>
      </w:pPr>
      <w:r w:rsidRPr="00A67A3D">
        <w:rPr>
          <w:rFonts w:ascii="仿宋" w:eastAsia="仿宋" w:hAnsi="仿宋"/>
          <w:b/>
          <w:bCs/>
          <w:sz w:val="24"/>
          <w:szCs w:val="24"/>
        </w:rPr>
        <w:t>潜在积极影响</w:t>
      </w:r>
      <w:r w:rsidRPr="00A67A3D">
        <w:rPr>
          <w:rFonts w:ascii="仿宋" w:eastAsia="仿宋" w:hAnsi="仿宋"/>
          <w:sz w:val="24"/>
          <w:szCs w:val="24"/>
        </w:rPr>
        <w:t xml:space="preserve">: 对于部分学生，特别是那些需要外部结构和即时反馈的学生，量化管理提供的积分、排名、奖励等外在激励，可能在短期内或对特定任务（如完成常规作业）起到一定的驱动作用 </w:t>
      </w:r>
      <w:r w:rsidRPr="00A67A3D">
        <w:rPr>
          <w:rFonts w:ascii="仿宋" w:eastAsia="仿宋" w:hAnsi="仿宋"/>
          <w:sz w:val="24"/>
          <w:szCs w:val="24"/>
          <w:vertAlign w:val="superscript"/>
        </w:rPr>
        <w:t>5</w:t>
      </w:r>
      <w:r w:rsidRPr="00A67A3D">
        <w:rPr>
          <w:rFonts w:ascii="仿宋" w:eastAsia="仿宋" w:hAnsi="仿宋"/>
          <w:sz w:val="24"/>
          <w:szCs w:val="24"/>
        </w:rPr>
        <w:t xml:space="preserve">。公开的表彰和认可也能满足学生的成就感需求 </w:t>
      </w:r>
      <w:r w:rsidRPr="00A67A3D">
        <w:rPr>
          <w:rFonts w:ascii="仿宋" w:eastAsia="仿宋" w:hAnsi="仿宋"/>
          <w:sz w:val="24"/>
          <w:szCs w:val="24"/>
          <w:vertAlign w:val="superscript"/>
        </w:rPr>
        <w:t>15</w:t>
      </w:r>
      <w:r w:rsidRPr="00A67A3D">
        <w:rPr>
          <w:rFonts w:ascii="仿宋" w:eastAsia="仿宋" w:hAnsi="仿宋"/>
          <w:sz w:val="24"/>
          <w:szCs w:val="24"/>
        </w:rPr>
        <w:t>。</w:t>
      </w:r>
    </w:p>
    <w:p w14:paraId="6BEECE08" w14:textId="77777777" w:rsidR="00A67A3D" w:rsidRPr="00A67A3D" w:rsidRDefault="00A67A3D" w:rsidP="00A67A3D">
      <w:pPr>
        <w:numPr>
          <w:ilvl w:val="0"/>
          <w:numId w:val="17"/>
        </w:numPr>
        <w:rPr>
          <w:rFonts w:ascii="仿宋" w:eastAsia="仿宋" w:hAnsi="仿宋"/>
          <w:sz w:val="24"/>
          <w:szCs w:val="24"/>
        </w:rPr>
      </w:pPr>
      <w:r w:rsidRPr="00A67A3D">
        <w:rPr>
          <w:rFonts w:ascii="仿宋" w:eastAsia="仿宋" w:hAnsi="仿宋"/>
          <w:b/>
          <w:bCs/>
          <w:sz w:val="24"/>
          <w:szCs w:val="24"/>
        </w:rPr>
        <w:t>潜在消极影响</w:t>
      </w:r>
      <w:r w:rsidRPr="00A67A3D">
        <w:rPr>
          <w:rFonts w:ascii="仿宋" w:eastAsia="仿宋" w:hAnsi="仿宋"/>
          <w:sz w:val="24"/>
          <w:szCs w:val="24"/>
        </w:rPr>
        <w:t xml:space="preserve">: 心理学研究普遍认为，过度依赖外部奖励会削弱个体的内在动机 </w:t>
      </w:r>
      <w:r w:rsidRPr="00A67A3D">
        <w:rPr>
          <w:rFonts w:ascii="仿宋" w:eastAsia="仿宋" w:hAnsi="仿宋"/>
          <w:sz w:val="24"/>
          <w:szCs w:val="24"/>
          <w:vertAlign w:val="superscript"/>
        </w:rPr>
        <w:t>15</w:t>
      </w:r>
      <w:r w:rsidRPr="00A67A3D">
        <w:rPr>
          <w:rFonts w:ascii="仿宋" w:eastAsia="仿宋" w:hAnsi="仿宋"/>
          <w:sz w:val="24"/>
          <w:szCs w:val="24"/>
        </w:rPr>
        <w:t>。当量化管理成为主导时，学生可能为了“积分”而</w:t>
      </w:r>
      <w:proofErr w:type="gramStart"/>
      <w:r w:rsidRPr="00A67A3D">
        <w:rPr>
          <w:rFonts w:ascii="仿宋" w:eastAsia="仿宋" w:hAnsi="仿宋"/>
          <w:sz w:val="24"/>
          <w:szCs w:val="24"/>
        </w:rPr>
        <w:t>非兴趣</w:t>
      </w:r>
      <w:proofErr w:type="gramEnd"/>
      <w:r w:rsidRPr="00A67A3D">
        <w:rPr>
          <w:rFonts w:ascii="仿宋" w:eastAsia="仿宋" w:hAnsi="仿宋"/>
          <w:sz w:val="24"/>
          <w:szCs w:val="24"/>
        </w:rPr>
        <w:t xml:space="preserve">或求知欲去学习或参与活动。一旦外部激励消失或变得难以获得（如积分差距过大），学生的积极性可能随之衰减 </w:t>
      </w:r>
      <w:r w:rsidRPr="00A67A3D">
        <w:rPr>
          <w:rFonts w:ascii="仿宋" w:eastAsia="仿宋" w:hAnsi="仿宋"/>
          <w:sz w:val="24"/>
          <w:szCs w:val="24"/>
          <w:vertAlign w:val="superscript"/>
        </w:rPr>
        <w:t>15</w:t>
      </w:r>
      <w:r w:rsidRPr="00A67A3D">
        <w:rPr>
          <w:rFonts w:ascii="仿宋" w:eastAsia="仿宋" w:hAnsi="仿宋"/>
          <w:sz w:val="24"/>
          <w:szCs w:val="24"/>
        </w:rPr>
        <w:t xml:space="preserve">。此外，强烈的控制感（而非自主感）可能压抑学生的学习热情和主动性 </w:t>
      </w:r>
      <w:r w:rsidRPr="00A67A3D">
        <w:rPr>
          <w:rFonts w:ascii="仿宋" w:eastAsia="仿宋" w:hAnsi="仿宋"/>
          <w:sz w:val="24"/>
          <w:szCs w:val="24"/>
          <w:vertAlign w:val="superscript"/>
        </w:rPr>
        <w:t>14</w:t>
      </w:r>
      <w:r w:rsidRPr="00A67A3D">
        <w:rPr>
          <w:rFonts w:ascii="仿宋" w:eastAsia="仿宋" w:hAnsi="仿宋"/>
          <w:sz w:val="24"/>
          <w:szCs w:val="24"/>
        </w:rPr>
        <w:t>。</w:t>
      </w:r>
    </w:p>
    <w:p w14:paraId="436309DC"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8.4. 对心理健康（压力、自尊、情绪）的影响</w:t>
      </w:r>
    </w:p>
    <w:p w14:paraId="497E07A0" w14:textId="77777777" w:rsidR="00A67A3D" w:rsidRPr="00A67A3D" w:rsidRDefault="00A67A3D" w:rsidP="00A67A3D">
      <w:pPr>
        <w:numPr>
          <w:ilvl w:val="0"/>
          <w:numId w:val="18"/>
        </w:numPr>
        <w:rPr>
          <w:rFonts w:ascii="仿宋" w:eastAsia="仿宋" w:hAnsi="仿宋"/>
          <w:sz w:val="24"/>
          <w:szCs w:val="24"/>
        </w:rPr>
      </w:pPr>
      <w:r w:rsidRPr="00A67A3D">
        <w:rPr>
          <w:rFonts w:ascii="仿宋" w:eastAsia="仿宋" w:hAnsi="仿宋"/>
          <w:b/>
          <w:bCs/>
          <w:sz w:val="24"/>
          <w:szCs w:val="24"/>
        </w:rPr>
        <w:t>潜在积极影响</w:t>
      </w:r>
      <w:r w:rsidRPr="00A67A3D">
        <w:rPr>
          <w:rFonts w:ascii="仿宋" w:eastAsia="仿宋" w:hAnsi="仿宋"/>
          <w:sz w:val="24"/>
          <w:szCs w:val="24"/>
        </w:rPr>
        <w:t xml:space="preserve">: 清晰的规则和结构可能为一些需要确定性的学生提供安全感。来自量化体系的积极反馈（如获得高分、受到表扬）可能提升部分学生的自信心和自我效能感 </w:t>
      </w:r>
      <w:r w:rsidRPr="00A67A3D">
        <w:rPr>
          <w:rFonts w:ascii="仿宋" w:eastAsia="仿宋" w:hAnsi="仿宋"/>
          <w:sz w:val="24"/>
          <w:szCs w:val="24"/>
          <w:vertAlign w:val="superscript"/>
        </w:rPr>
        <w:t>15</w:t>
      </w:r>
      <w:r w:rsidRPr="00A67A3D">
        <w:rPr>
          <w:rFonts w:ascii="仿宋" w:eastAsia="仿宋" w:hAnsi="仿宋"/>
          <w:sz w:val="24"/>
          <w:szCs w:val="24"/>
        </w:rPr>
        <w:t xml:space="preserve">。有序、安全的班级氛围本身也有利于心理健康 </w:t>
      </w:r>
      <w:r w:rsidRPr="00A67A3D">
        <w:rPr>
          <w:rFonts w:ascii="仿宋" w:eastAsia="仿宋" w:hAnsi="仿宋"/>
          <w:sz w:val="24"/>
          <w:szCs w:val="24"/>
          <w:vertAlign w:val="superscript"/>
        </w:rPr>
        <w:t>39</w:t>
      </w:r>
      <w:r w:rsidRPr="00A67A3D">
        <w:rPr>
          <w:rFonts w:ascii="仿宋" w:eastAsia="仿宋" w:hAnsi="仿宋"/>
          <w:sz w:val="24"/>
          <w:szCs w:val="24"/>
        </w:rPr>
        <w:t>。</w:t>
      </w:r>
    </w:p>
    <w:p w14:paraId="02F762A4" w14:textId="77777777" w:rsidR="00A67A3D" w:rsidRPr="00A67A3D" w:rsidRDefault="00A67A3D" w:rsidP="00A67A3D">
      <w:pPr>
        <w:numPr>
          <w:ilvl w:val="0"/>
          <w:numId w:val="18"/>
        </w:numPr>
        <w:rPr>
          <w:rFonts w:ascii="仿宋" w:eastAsia="仿宋" w:hAnsi="仿宋"/>
          <w:sz w:val="24"/>
          <w:szCs w:val="24"/>
        </w:rPr>
      </w:pPr>
      <w:r w:rsidRPr="00A67A3D">
        <w:rPr>
          <w:rFonts w:ascii="仿宋" w:eastAsia="仿宋" w:hAnsi="仿宋"/>
          <w:b/>
          <w:bCs/>
          <w:sz w:val="24"/>
          <w:szCs w:val="24"/>
        </w:rPr>
        <w:lastRenderedPageBreak/>
        <w:t>潜在消极影响</w:t>
      </w:r>
      <w:r w:rsidRPr="00A67A3D">
        <w:rPr>
          <w:rFonts w:ascii="仿宋" w:eastAsia="仿宋" w:hAnsi="仿宋"/>
          <w:sz w:val="24"/>
          <w:szCs w:val="24"/>
        </w:rPr>
        <w:t xml:space="preserve">: 这是量化管理最受关注的负面影响领域。高度的竞争、频繁的排名、对分数的过度关注，都可能给学生带来巨大的学业压力和精神负担，引发焦虑、抑郁等负面情绪，损害心理健康 </w:t>
      </w:r>
      <w:r w:rsidRPr="00A67A3D">
        <w:rPr>
          <w:rFonts w:ascii="仿宋" w:eastAsia="仿宋" w:hAnsi="仿宋"/>
          <w:sz w:val="24"/>
          <w:szCs w:val="24"/>
          <w:vertAlign w:val="superscript"/>
        </w:rPr>
        <w:t>33</w:t>
      </w:r>
      <w:r w:rsidRPr="00A67A3D">
        <w:rPr>
          <w:rFonts w:ascii="仿宋" w:eastAsia="仿宋" w:hAnsi="仿宋"/>
          <w:sz w:val="24"/>
          <w:szCs w:val="24"/>
        </w:rPr>
        <w:t xml:space="preserve">。持续的监控和对扣分的担忧可能导致学生紧张不安。在量化评价中长期处于不利地位（如排名靠后、被分入较低层次班级）的学生，其自尊心和自我价值感可能受到严重打击，产生自卑心理 </w:t>
      </w:r>
      <w:r w:rsidRPr="00A67A3D">
        <w:rPr>
          <w:rFonts w:ascii="仿宋" w:eastAsia="仿宋" w:hAnsi="仿宋"/>
          <w:sz w:val="24"/>
          <w:szCs w:val="24"/>
          <w:vertAlign w:val="superscript"/>
        </w:rPr>
        <w:t>42</w:t>
      </w:r>
      <w:r w:rsidRPr="00A67A3D">
        <w:rPr>
          <w:rFonts w:ascii="仿宋" w:eastAsia="仿宋" w:hAnsi="仿宋"/>
          <w:sz w:val="24"/>
          <w:szCs w:val="24"/>
        </w:rPr>
        <w:t xml:space="preserve">。将学生的价值简化为分数，可能阻碍其建立稳定、健康的自我认同。如果评价过程被认为不公平或缺乏人情味，也可能导致学生的挫败感和习得性无助。量化管理所体现的“控制主义”倾向，可能让学生感到压抑和不被尊重 </w:t>
      </w:r>
      <w:r w:rsidRPr="00A67A3D">
        <w:rPr>
          <w:rFonts w:ascii="仿宋" w:eastAsia="仿宋" w:hAnsi="仿宋"/>
          <w:sz w:val="24"/>
          <w:szCs w:val="24"/>
          <w:vertAlign w:val="superscript"/>
        </w:rPr>
        <w:t>14</w:t>
      </w:r>
      <w:r w:rsidRPr="00A67A3D">
        <w:rPr>
          <w:rFonts w:ascii="仿宋" w:eastAsia="仿宋" w:hAnsi="仿宋"/>
          <w:sz w:val="24"/>
          <w:szCs w:val="24"/>
        </w:rPr>
        <w:t xml:space="preserve">。即使是旨在全面的综合素质评价体系，如果与升学等高风险结果挂钩，或实施过程繁琐、缺乏支持，也同样可能给学生带来额外的压力 </w:t>
      </w:r>
      <w:r w:rsidRPr="00A67A3D">
        <w:rPr>
          <w:rFonts w:ascii="仿宋" w:eastAsia="仿宋" w:hAnsi="仿宋"/>
          <w:sz w:val="24"/>
          <w:szCs w:val="24"/>
          <w:vertAlign w:val="superscript"/>
        </w:rPr>
        <w:t>24</w:t>
      </w:r>
      <w:r w:rsidRPr="00A67A3D">
        <w:rPr>
          <w:rFonts w:ascii="仿宋" w:eastAsia="仿宋" w:hAnsi="仿宋"/>
          <w:sz w:val="24"/>
          <w:szCs w:val="24"/>
        </w:rPr>
        <w:t xml:space="preserve">。家庭环境、社会支持系统以及教师的支持行为，都会与学校的评价压力相互作用，共同影响学生的心理健康状况 </w:t>
      </w:r>
      <w:r w:rsidRPr="00A67A3D">
        <w:rPr>
          <w:rFonts w:ascii="仿宋" w:eastAsia="仿宋" w:hAnsi="仿宋"/>
          <w:sz w:val="24"/>
          <w:szCs w:val="24"/>
          <w:vertAlign w:val="superscript"/>
        </w:rPr>
        <w:t>45</w:t>
      </w:r>
      <w:r w:rsidRPr="00A67A3D">
        <w:rPr>
          <w:rFonts w:ascii="仿宋" w:eastAsia="仿宋" w:hAnsi="仿宋"/>
          <w:sz w:val="24"/>
          <w:szCs w:val="24"/>
        </w:rPr>
        <w:t>。</w:t>
      </w:r>
    </w:p>
    <w:p w14:paraId="678FD51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综合来看，班级量化管理的影响是复杂且常常充满矛盾的。它或许能在提升表面秩序和规范性方面取得一定成效，但其在激发深层学习动力、培养内在品质以及呵护学生心理健康方面，则面临显著的风险和挑战。特别是当体系设计僵化、过度侧重惩罚与比较、忽视个体差异和情感需求时，其负面效应可能远超潜在益处。</w:t>
      </w:r>
    </w:p>
    <w:p w14:paraId="13EDBC75"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 xml:space="preserve">更值得警惕的是，量化管理体系可能带来的负面心理影响（如压力、焦虑、自尊受损）或许并非均匀分布在所有学生身上。那些在学业或行为上本身就面临挑战的学生，或者来自社会经济地位较低、家庭支持不足等弱势背景的学生 </w:t>
      </w:r>
      <w:r w:rsidRPr="00A67A3D">
        <w:rPr>
          <w:rFonts w:ascii="仿宋" w:eastAsia="仿宋" w:hAnsi="仿宋"/>
          <w:sz w:val="24"/>
          <w:szCs w:val="24"/>
          <w:vertAlign w:val="superscript"/>
        </w:rPr>
        <w:t>48</w:t>
      </w:r>
      <w:r w:rsidRPr="00A67A3D">
        <w:rPr>
          <w:rFonts w:ascii="仿宋" w:eastAsia="仿宋" w:hAnsi="仿宋"/>
          <w:sz w:val="24"/>
          <w:szCs w:val="24"/>
        </w:rPr>
        <w:t>，可能更容易在以分数和排名为核心的评价体系中处于不利地位，并因此承受更大的心理压力。这引发了一个重要的公平性问题：当前的量化管理实践，是否在无意中加剧了学生群体之间在学业成就和心理福祉上的差距，而非为所有学生的健康成长提供支持？这提示我们需要从教育公平的视角，审视和反思量化管理的应用。</w:t>
      </w:r>
    </w:p>
    <w:p w14:paraId="22637F5D"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9. 量化管理方法的分类框架</w:t>
      </w:r>
    </w:p>
    <w:p w14:paraId="5E19E8BA"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基于前文对高中班级量化管理多样性的分析，为了更好地理解和比较不同的实践模式，有必要构建一个分类框架。考虑到现实中各种体系往往相互融合，单一维度的分类可能过于简化。因此，建议从以下几个关键维度来审视和区分不同的量化管理方法：</w:t>
      </w:r>
    </w:p>
    <w:p w14:paraId="23020E86"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9.1. 关键分类维度</w:t>
      </w:r>
    </w:p>
    <w:p w14:paraId="20F3F430" w14:textId="77777777" w:rsidR="00A67A3D" w:rsidRPr="00A67A3D" w:rsidRDefault="00A67A3D" w:rsidP="00A67A3D">
      <w:pPr>
        <w:numPr>
          <w:ilvl w:val="0"/>
          <w:numId w:val="19"/>
        </w:numPr>
        <w:rPr>
          <w:rFonts w:ascii="仿宋" w:eastAsia="仿宋" w:hAnsi="仿宋"/>
          <w:sz w:val="24"/>
          <w:szCs w:val="24"/>
        </w:rPr>
      </w:pPr>
      <w:r w:rsidRPr="00A67A3D">
        <w:rPr>
          <w:rFonts w:ascii="仿宋" w:eastAsia="仿宋" w:hAnsi="仿宋"/>
          <w:b/>
          <w:bCs/>
          <w:sz w:val="24"/>
          <w:szCs w:val="24"/>
        </w:rPr>
        <w:t>主要目标 (Primary Goal)</w:t>
      </w:r>
      <w:r w:rsidRPr="00A67A3D">
        <w:rPr>
          <w:rFonts w:ascii="仿宋" w:eastAsia="仿宋" w:hAnsi="仿宋"/>
          <w:sz w:val="24"/>
          <w:szCs w:val="24"/>
        </w:rPr>
        <w:t>: 该体系的首要目的是侧重于</w:t>
      </w:r>
      <w:r w:rsidRPr="00A67A3D">
        <w:rPr>
          <w:rFonts w:ascii="仿宋" w:eastAsia="仿宋" w:hAnsi="仿宋"/>
          <w:b/>
          <w:bCs/>
          <w:sz w:val="24"/>
          <w:szCs w:val="24"/>
        </w:rPr>
        <w:t>控制与合</w:t>
      </w:r>
      <w:proofErr w:type="gramStart"/>
      <w:r w:rsidRPr="00A67A3D">
        <w:rPr>
          <w:rFonts w:ascii="仿宋" w:eastAsia="仿宋" w:hAnsi="仿宋"/>
          <w:b/>
          <w:bCs/>
          <w:sz w:val="24"/>
          <w:szCs w:val="24"/>
        </w:rPr>
        <w:t>规</w:t>
      </w:r>
      <w:proofErr w:type="gramEnd"/>
      <w:r w:rsidRPr="00A67A3D">
        <w:rPr>
          <w:rFonts w:ascii="仿宋" w:eastAsia="仿宋" w:hAnsi="仿宋"/>
          <w:sz w:val="24"/>
          <w:szCs w:val="24"/>
        </w:rPr>
        <w:t>（维持秩序、执行规则），还是侧重于</w:t>
      </w:r>
      <w:r w:rsidRPr="00A67A3D">
        <w:rPr>
          <w:rFonts w:ascii="仿宋" w:eastAsia="仿宋" w:hAnsi="仿宋"/>
          <w:b/>
          <w:bCs/>
          <w:sz w:val="24"/>
          <w:szCs w:val="24"/>
        </w:rPr>
        <w:t>发展与引导</w:t>
      </w:r>
      <w:r w:rsidRPr="00A67A3D">
        <w:rPr>
          <w:rFonts w:ascii="仿宋" w:eastAsia="仿宋" w:hAnsi="仿宋"/>
          <w:sz w:val="24"/>
          <w:szCs w:val="24"/>
        </w:rPr>
        <w:t>（促进成长、提供反馈、激发潜能）？（源自第5节分析）</w:t>
      </w:r>
    </w:p>
    <w:p w14:paraId="49EB902E" w14:textId="77777777" w:rsidR="00A67A3D" w:rsidRPr="00A67A3D" w:rsidRDefault="00A67A3D" w:rsidP="00A67A3D">
      <w:pPr>
        <w:numPr>
          <w:ilvl w:val="0"/>
          <w:numId w:val="19"/>
        </w:numPr>
        <w:rPr>
          <w:rFonts w:ascii="仿宋" w:eastAsia="仿宋" w:hAnsi="仿宋"/>
          <w:sz w:val="24"/>
          <w:szCs w:val="24"/>
        </w:rPr>
      </w:pPr>
      <w:r w:rsidRPr="00A67A3D">
        <w:rPr>
          <w:rFonts w:ascii="仿宋" w:eastAsia="仿宋" w:hAnsi="仿宋"/>
          <w:b/>
          <w:bCs/>
          <w:sz w:val="24"/>
          <w:szCs w:val="24"/>
        </w:rPr>
        <w:t>评价范围 (Scope of Assessment)</w:t>
      </w:r>
      <w:r w:rsidRPr="00A67A3D">
        <w:rPr>
          <w:rFonts w:ascii="仿宋" w:eastAsia="仿宋" w:hAnsi="仿宋"/>
          <w:sz w:val="24"/>
          <w:szCs w:val="24"/>
        </w:rPr>
        <w:t>: 体系覆盖的范围是</w:t>
      </w:r>
      <w:r w:rsidRPr="00A67A3D">
        <w:rPr>
          <w:rFonts w:ascii="仿宋" w:eastAsia="仿宋" w:hAnsi="仿宋"/>
          <w:b/>
          <w:bCs/>
          <w:sz w:val="24"/>
          <w:szCs w:val="24"/>
        </w:rPr>
        <w:t>狭窄</w:t>
      </w:r>
      <w:r w:rsidRPr="00A67A3D">
        <w:rPr>
          <w:rFonts w:ascii="仿宋" w:eastAsia="仿宋" w:hAnsi="仿宋"/>
          <w:sz w:val="24"/>
          <w:szCs w:val="24"/>
        </w:rPr>
        <w:t>的（如仅针对某项纪律规定，如手机使用），还是</w:t>
      </w:r>
      <w:r w:rsidRPr="00A67A3D">
        <w:rPr>
          <w:rFonts w:ascii="仿宋" w:eastAsia="仿宋" w:hAnsi="仿宋"/>
          <w:b/>
          <w:bCs/>
          <w:sz w:val="24"/>
          <w:szCs w:val="24"/>
        </w:rPr>
        <w:t>宽泛</w:t>
      </w:r>
      <w:r w:rsidRPr="00A67A3D">
        <w:rPr>
          <w:rFonts w:ascii="仿宋" w:eastAsia="仿宋" w:hAnsi="仿宋"/>
          <w:sz w:val="24"/>
          <w:szCs w:val="24"/>
        </w:rPr>
        <w:t>的（涵盖行为、学业、活动、品德等多个领域，乃至综合素质评价的五大维度）？（源自第3、4节分析）</w:t>
      </w:r>
    </w:p>
    <w:p w14:paraId="6D071E22" w14:textId="77777777" w:rsidR="00A67A3D" w:rsidRPr="00A67A3D" w:rsidRDefault="00A67A3D" w:rsidP="00A67A3D">
      <w:pPr>
        <w:numPr>
          <w:ilvl w:val="0"/>
          <w:numId w:val="19"/>
        </w:numPr>
        <w:rPr>
          <w:rFonts w:ascii="仿宋" w:eastAsia="仿宋" w:hAnsi="仿宋"/>
          <w:sz w:val="24"/>
          <w:szCs w:val="24"/>
        </w:rPr>
      </w:pPr>
      <w:r w:rsidRPr="00A67A3D">
        <w:rPr>
          <w:rFonts w:ascii="仿宋" w:eastAsia="仿宋" w:hAnsi="仿宋"/>
          <w:b/>
          <w:bCs/>
          <w:sz w:val="24"/>
          <w:szCs w:val="24"/>
        </w:rPr>
        <w:t>主导机制 (Dominant Mechanism)</w:t>
      </w:r>
      <w:r w:rsidRPr="00A67A3D">
        <w:rPr>
          <w:rFonts w:ascii="仿宋" w:eastAsia="仿宋" w:hAnsi="仿宋"/>
          <w:sz w:val="24"/>
          <w:szCs w:val="24"/>
        </w:rPr>
        <w:t>: 体系在奖惩机制上是</w:t>
      </w:r>
      <w:r w:rsidRPr="00A67A3D">
        <w:rPr>
          <w:rFonts w:ascii="仿宋" w:eastAsia="仿宋" w:hAnsi="仿宋"/>
          <w:b/>
          <w:bCs/>
          <w:sz w:val="24"/>
          <w:szCs w:val="24"/>
        </w:rPr>
        <w:t>以扣分为主</w:t>
      </w:r>
      <w:r w:rsidRPr="00A67A3D">
        <w:rPr>
          <w:rFonts w:ascii="仿宋" w:eastAsia="仿宋" w:hAnsi="仿宋"/>
          <w:sz w:val="24"/>
          <w:szCs w:val="24"/>
        </w:rPr>
        <w:t>（侧重惩罚），</w:t>
      </w:r>
      <w:r w:rsidRPr="00A67A3D">
        <w:rPr>
          <w:rFonts w:ascii="仿宋" w:eastAsia="仿宋" w:hAnsi="仿宋"/>
          <w:b/>
          <w:bCs/>
          <w:sz w:val="24"/>
          <w:szCs w:val="24"/>
        </w:rPr>
        <w:t>以加分为主</w:t>
      </w:r>
      <w:r w:rsidRPr="00A67A3D">
        <w:rPr>
          <w:rFonts w:ascii="仿宋" w:eastAsia="仿宋" w:hAnsi="仿宋"/>
          <w:sz w:val="24"/>
          <w:szCs w:val="24"/>
        </w:rPr>
        <w:t>（侧重奖励），还是</w:t>
      </w:r>
      <w:r w:rsidRPr="00A67A3D">
        <w:rPr>
          <w:rFonts w:ascii="仿宋" w:eastAsia="仿宋" w:hAnsi="仿宋"/>
          <w:b/>
          <w:bCs/>
          <w:sz w:val="24"/>
          <w:szCs w:val="24"/>
        </w:rPr>
        <w:t>奖惩相对平衡</w:t>
      </w:r>
      <w:r w:rsidRPr="00A67A3D">
        <w:rPr>
          <w:rFonts w:ascii="仿宋" w:eastAsia="仿宋" w:hAnsi="仿宋"/>
          <w:sz w:val="24"/>
          <w:szCs w:val="24"/>
        </w:rPr>
        <w:t>？（源自第4、6节分析）</w:t>
      </w:r>
    </w:p>
    <w:p w14:paraId="451BEDFF" w14:textId="77777777" w:rsidR="00A67A3D" w:rsidRPr="00A67A3D" w:rsidRDefault="00A67A3D" w:rsidP="00A67A3D">
      <w:pPr>
        <w:numPr>
          <w:ilvl w:val="0"/>
          <w:numId w:val="19"/>
        </w:numPr>
        <w:rPr>
          <w:rFonts w:ascii="仿宋" w:eastAsia="仿宋" w:hAnsi="仿宋"/>
          <w:sz w:val="24"/>
          <w:szCs w:val="24"/>
        </w:rPr>
      </w:pPr>
      <w:r w:rsidRPr="00A67A3D">
        <w:rPr>
          <w:rFonts w:ascii="仿宋" w:eastAsia="仿宋" w:hAnsi="仿宋"/>
          <w:b/>
          <w:bCs/>
          <w:sz w:val="24"/>
          <w:szCs w:val="24"/>
        </w:rPr>
        <w:t>评价单元 (Unit of Assessment)</w:t>
      </w:r>
      <w:r w:rsidRPr="00A67A3D">
        <w:rPr>
          <w:rFonts w:ascii="仿宋" w:eastAsia="仿宋" w:hAnsi="仿宋"/>
          <w:sz w:val="24"/>
          <w:szCs w:val="24"/>
        </w:rPr>
        <w:t>: 评价的主要对象是</w:t>
      </w:r>
      <w:r w:rsidRPr="00A67A3D">
        <w:rPr>
          <w:rFonts w:ascii="仿宋" w:eastAsia="仿宋" w:hAnsi="仿宋"/>
          <w:b/>
          <w:bCs/>
          <w:sz w:val="24"/>
          <w:szCs w:val="24"/>
        </w:rPr>
        <w:t>个体学生</w:t>
      </w:r>
      <w:r w:rsidRPr="00A67A3D">
        <w:rPr>
          <w:rFonts w:ascii="仿宋" w:eastAsia="仿宋" w:hAnsi="仿宋"/>
          <w:sz w:val="24"/>
          <w:szCs w:val="24"/>
        </w:rPr>
        <w:t>，</w:t>
      </w:r>
      <w:r w:rsidRPr="00A67A3D">
        <w:rPr>
          <w:rFonts w:ascii="仿宋" w:eastAsia="仿宋" w:hAnsi="仿宋"/>
          <w:b/>
          <w:bCs/>
          <w:sz w:val="24"/>
          <w:szCs w:val="24"/>
        </w:rPr>
        <w:t>班级/小组集体</w:t>
      </w:r>
      <w:r w:rsidRPr="00A67A3D">
        <w:rPr>
          <w:rFonts w:ascii="仿宋" w:eastAsia="仿宋" w:hAnsi="仿宋"/>
          <w:sz w:val="24"/>
          <w:szCs w:val="24"/>
        </w:rPr>
        <w:t>，还是</w:t>
      </w:r>
      <w:r w:rsidRPr="00A67A3D">
        <w:rPr>
          <w:rFonts w:ascii="仿宋" w:eastAsia="仿宋" w:hAnsi="仿宋"/>
          <w:b/>
          <w:bCs/>
          <w:sz w:val="24"/>
          <w:szCs w:val="24"/>
        </w:rPr>
        <w:t>兼而有之</w:t>
      </w:r>
      <w:r w:rsidRPr="00A67A3D">
        <w:rPr>
          <w:rFonts w:ascii="仿宋" w:eastAsia="仿宋" w:hAnsi="仿宋"/>
          <w:sz w:val="24"/>
          <w:szCs w:val="24"/>
        </w:rPr>
        <w:t>？（源自第5节分析）</w:t>
      </w:r>
    </w:p>
    <w:p w14:paraId="5B861BFD" w14:textId="77777777" w:rsidR="00A67A3D" w:rsidRPr="00A67A3D" w:rsidRDefault="00A67A3D" w:rsidP="00A67A3D">
      <w:pPr>
        <w:numPr>
          <w:ilvl w:val="0"/>
          <w:numId w:val="19"/>
        </w:numPr>
        <w:rPr>
          <w:rFonts w:ascii="仿宋" w:eastAsia="仿宋" w:hAnsi="仿宋"/>
          <w:sz w:val="24"/>
          <w:szCs w:val="24"/>
        </w:rPr>
      </w:pPr>
      <w:r w:rsidRPr="00A67A3D">
        <w:rPr>
          <w:rFonts w:ascii="仿宋" w:eastAsia="仿宋" w:hAnsi="仿宋"/>
          <w:b/>
          <w:bCs/>
          <w:sz w:val="24"/>
          <w:szCs w:val="24"/>
        </w:rPr>
        <w:t>整合程度 (Integration Level)</w:t>
      </w:r>
      <w:r w:rsidRPr="00A67A3D">
        <w:rPr>
          <w:rFonts w:ascii="仿宋" w:eastAsia="仿宋" w:hAnsi="仿宋"/>
          <w:sz w:val="24"/>
          <w:szCs w:val="24"/>
        </w:rPr>
        <w:t>: 该量化体系是作为一个</w:t>
      </w:r>
      <w:r w:rsidRPr="00A67A3D">
        <w:rPr>
          <w:rFonts w:ascii="仿宋" w:eastAsia="仿宋" w:hAnsi="仿宋"/>
          <w:b/>
          <w:bCs/>
          <w:sz w:val="24"/>
          <w:szCs w:val="24"/>
        </w:rPr>
        <w:t>独立的管理工具</w:t>
      </w:r>
      <w:r w:rsidRPr="00A67A3D">
        <w:rPr>
          <w:rFonts w:ascii="仿宋" w:eastAsia="仿宋" w:hAnsi="仿宋"/>
          <w:sz w:val="24"/>
          <w:szCs w:val="24"/>
        </w:rPr>
        <w:t>运行，还是</w:t>
      </w:r>
      <w:r w:rsidRPr="00A67A3D">
        <w:rPr>
          <w:rFonts w:ascii="仿宋" w:eastAsia="仿宋" w:hAnsi="仿宋"/>
          <w:b/>
          <w:bCs/>
          <w:sz w:val="24"/>
          <w:szCs w:val="24"/>
        </w:rPr>
        <w:t>整合</w:t>
      </w:r>
      <w:r w:rsidRPr="00A67A3D">
        <w:rPr>
          <w:rFonts w:ascii="仿宋" w:eastAsia="仿宋" w:hAnsi="仿宋"/>
          <w:sz w:val="24"/>
          <w:szCs w:val="24"/>
        </w:rPr>
        <w:t>在更宏观的框架内（如学校的综合素质评价体系、德育评价体系）？（源自第3、7节分析）</w:t>
      </w:r>
    </w:p>
    <w:p w14:paraId="42EC9645"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lastRenderedPageBreak/>
        <w:t>9.2. 基于维度的类型划分（示例）</w:t>
      </w:r>
    </w:p>
    <w:p w14:paraId="094DBB59"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根据上述维度的不同组合，可以大致勾勒出几种典型的量化管理模式：</w:t>
      </w:r>
    </w:p>
    <w:p w14:paraId="0618F67D" w14:textId="77777777" w:rsidR="00A67A3D" w:rsidRPr="00A67A3D" w:rsidRDefault="00A67A3D" w:rsidP="00A67A3D">
      <w:pPr>
        <w:numPr>
          <w:ilvl w:val="0"/>
          <w:numId w:val="20"/>
        </w:numPr>
        <w:rPr>
          <w:rFonts w:ascii="仿宋" w:eastAsia="仿宋" w:hAnsi="仿宋"/>
          <w:sz w:val="24"/>
          <w:szCs w:val="24"/>
        </w:rPr>
      </w:pPr>
      <w:r w:rsidRPr="00A67A3D">
        <w:rPr>
          <w:rFonts w:ascii="仿宋" w:eastAsia="仿宋" w:hAnsi="仿宋"/>
          <w:b/>
          <w:bCs/>
          <w:sz w:val="24"/>
          <w:szCs w:val="24"/>
        </w:rPr>
        <w:t>类型A：纪律约束型系统 (Disciplinary Compliance Systems)</w:t>
      </w:r>
      <w:r w:rsidRPr="00A67A3D">
        <w:rPr>
          <w:rFonts w:ascii="仿宋" w:eastAsia="仿宋" w:hAnsi="仿宋"/>
          <w:sz w:val="24"/>
          <w:szCs w:val="24"/>
        </w:rPr>
        <w:t xml:space="preserve"> </w:t>
      </w:r>
    </w:p>
    <w:p w14:paraId="06B4D2E2"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目标：控制与合</w:t>
      </w:r>
      <w:proofErr w:type="gramStart"/>
      <w:r w:rsidRPr="00A67A3D">
        <w:rPr>
          <w:rFonts w:ascii="仿宋" w:eastAsia="仿宋" w:hAnsi="仿宋"/>
          <w:sz w:val="24"/>
          <w:szCs w:val="24"/>
        </w:rPr>
        <w:t>规</w:t>
      </w:r>
      <w:proofErr w:type="gramEnd"/>
    </w:p>
    <w:p w14:paraId="620AE7CA"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范围：狭窄（侧重行为规范）</w:t>
      </w:r>
    </w:p>
    <w:p w14:paraId="576B195B"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机制：以扣分为主</w:t>
      </w:r>
    </w:p>
    <w:p w14:paraId="42B8A441"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单元：个体/集体</w:t>
      </w:r>
    </w:p>
    <w:p w14:paraId="4082368B"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整合：可能独立运行或作为班规的一部分</w:t>
      </w:r>
    </w:p>
    <w:p w14:paraId="5E733FAC"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 xml:space="preserve">（典型实例：侧重于手机管理、着装、出勤等具体规则的量化扣分，如 </w:t>
      </w:r>
      <w:r w:rsidRPr="00A67A3D">
        <w:rPr>
          <w:rFonts w:ascii="仿宋" w:eastAsia="仿宋" w:hAnsi="仿宋"/>
          <w:sz w:val="24"/>
          <w:szCs w:val="24"/>
          <w:vertAlign w:val="superscript"/>
        </w:rPr>
        <w:t>3</w:t>
      </w:r>
      <w:r w:rsidRPr="00A67A3D">
        <w:rPr>
          <w:rFonts w:ascii="仿宋" w:eastAsia="仿宋" w:hAnsi="仿宋"/>
          <w:sz w:val="24"/>
          <w:szCs w:val="24"/>
        </w:rPr>
        <w:t>）</w:t>
      </w:r>
    </w:p>
    <w:p w14:paraId="065E86C6" w14:textId="77777777" w:rsidR="00A67A3D" w:rsidRPr="00A67A3D" w:rsidRDefault="00A67A3D" w:rsidP="00A67A3D">
      <w:pPr>
        <w:numPr>
          <w:ilvl w:val="0"/>
          <w:numId w:val="20"/>
        </w:numPr>
        <w:rPr>
          <w:rFonts w:ascii="仿宋" w:eastAsia="仿宋" w:hAnsi="仿宋"/>
          <w:sz w:val="24"/>
          <w:szCs w:val="24"/>
        </w:rPr>
      </w:pPr>
      <w:r w:rsidRPr="00A67A3D">
        <w:rPr>
          <w:rFonts w:ascii="仿宋" w:eastAsia="仿宋" w:hAnsi="仿宋"/>
          <w:b/>
          <w:bCs/>
          <w:sz w:val="24"/>
          <w:szCs w:val="24"/>
        </w:rPr>
        <w:t>类型B：表现积分型系统 (Performance Point Systems)</w:t>
      </w:r>
      <w:r w:rsidRPr="00A67A3D">
        <w:rPr>
          <w:rFonts w:ascii="仿宋" w:eastAsia="仿宋" w:hAnsi="仿宋"/>
          <w:sz w:val="24"/>
          <w:szCs w:val="24"/>
        </w:rPr>
        <w:t xml:space="preserve"> </w:t>
      </w:r>
    </w:p>
    <w:p w14:paraId="736512DF"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目标：激励与评价</w:t>
      </w:r>
    </w:p>
    <w:p w14:paraId="0791F704"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范围：较宽泛（涵盖行为、学业、活动等多方面）</w:t>
      </w:r>
    </w:p>
    <w:p w14:paraId="05BE0DA1"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机制：奖惩并用，可能偏重奖励或平衡</w:t>
      </w:r>
    </w:p>
    <w:p w14:paraId="671D7D4D"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单元：个体/集体</w:t>
      </w:r>
    </w:p>
    <w:p w14:paraId="715CEC6E"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整合：常作为班级管理的核心机制</w:t>
      </w:r>
    </w:p>
    <w:p w14:paraId="14E722A9"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 xml:space="preserve">（典型实例：通过加减分评价学生多方面表现，并与评优挂钩，如 </w:t>
      </w:r>
      <w:r w:rsidRPr="00A67A3D">
        <w:rPr>
          <w:rFonts w:ascii="仿宋" w:eastAsia="仿宋" w:hAnsi="仿宋"/>
          <w:sz w:val="24"/>
          <w:szCs w:val="24"/>
          <w:vertAlign w:val="superscript"/>
        </w:rPr>
        <w:t>5</w:t>
      </w:r>
      <w:r w:rsidRPr="00A67A3D">
        <w:rPr>
          <w:rFonts w:ascii="仿宋" w:eastAsia="仿宋" w:hAnsi="仿宋"/>
          <w:sz w:val="24"/>
          <w:szCs w:val="24"/>
        </w:rPr>
        <w:t>）</w:t>
      </w:r>
    </w:p>
    <w:p w14:paraId="02297A0D" w14:textId="77777777" w:rsidR="00A67A3D" w:rsidRPr="00A67A3D" w:rsidRDefault="00A67A3D" w:rsidP="00A67A3D">
      <w:pPr>
        <w:numPr>
          <w:ilvl w:val="0"/>
          <w:numId w:val="20"/>
        </w:numPr>
        <w:rPr>
          <w:rFonts w:ascii="仿宋" w:eastAsia="仿宋" w:hAnsi="仿宋"/>
          <w:sz w:val="24"/>
          <w:szCs w:val="24"/>
        </w:rPr>
      </w:pPr>
      <w:r w:rsidRPr="00A67A3D">
        <w:rPr>
          <w:rFonts w:ascii="仿宋" w:eastAsia="仿宋" w:hAnsi="仿宋"/>
          <w:b/>
          <w:bCs/>
          <w:sz w:val="24"/>
          <w:szCs w:val="24"/>
        </w:rPr>
        <w:t>类型C：量化综合追踪型系统 (Quantitative Comprehensive Evaluation Trackers)</w:t>
      </w:r>
      <w:r w:rsidRPr="00A67A3D">
        <w:rPr>
          <w:rFonts w:ascii="仿宋" w:eastAsia="仿宋" w:hAnsi="仿宋"/>
          <w:sz w:val="24"/>
          <w:szCs w:val="24"/>
        </w:rPr>
        <w:t xml:space="preserve"> </w:t>
      </w:r>
    </w:p>
    <w:p w14:paraId="0C3BF13C"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目标：发展与评价（理论上）</w:t>
      </w:r>
    </w:p>
    <w:p w14:paraId="72A23A3A"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范围：宽泛（对</w:t>
      </w:r>
      <w:proofErr w:type="gramStart"/>
      <w:r w:rsidRPr="00A67A3D">
        <w:rPr>
          <w:rFonts w:ascii="仿宋" w:eastAsia="仿宋" w:hAnsi="仿宋"/>
          <w:sz w:val="24"/>
          <w:szCs w:val="24"/>
        </w:rPr>
        <w:t>标综合</w:t>
      </w:r>
      <w:proofErr w:type="gramEnd"/>
      <w:r w:rsidRPr="00A67A3D">
        <w:rPr>
          <w:rFonts w:ascii="仿宋" w:eastAsia="仿宋" w:hAnsi="仿宋"/>
          <w:sz w:val="24"/>
          <w:szCs w:val="24"/>
        </w:rPr>
        <w:t>素质评价框架）</w:t>
      </w:r>
    </w:p>
    <w:p w14:paraId="54A0B314"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机制：混合（记录、评级、赋分等，可能仍有量化侧重）</w:t>
      </w:r>
    </w:p>
    <w:p w14:paraId="3402E61A"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单元：主要为个体</w:t>
      </w:r>
    </w:p>
    <w:p w14:paraId="6E423322"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整合：通常与学校或区域的综合素质评价体系紧密结合</w:t>
      </w:r>
    </w:p>
    <w:p w14:paraId="7CB08853" w14:textId="77777777" w:rsidR="00A67A3D" w:rsidRPr="00A67A3D" w:rsidRDefault="00A67A3D" w:rsidP="00A67A3D">
      <w:pPr>
        <w:numPr>
          <w:ilvl w:val="1"/>
          <w:numId w:val="20"/>
        </w:numPr>
        <w:rPr>
          <w:rFonts w:ascii="仿宋" w:eastAsia="仿宋" w:hAnsi="仿宋"/>
          <w:sz w:val="24"/>
          <w:szCs w:val="24"/>
        </w:rPr>
      </w:pPr>
      <w:r w:rsidRPr="00A67A3D">
        <w:rPr>
          <w:rFonts w:ascii="仿宋" w:eastAsia="仿宋" w:hAnsi="仿宋"/>
          <w:sz w:val="24"/>
          <w:szCs w:val="24"/>
        </w:rPr>
        <w:t xml:space="preserve">（典型实例：利用电子平台记录学生在五大维度的表现，可能包含量化指标，如 </w:t>
      </w:r>
      <w:r w:rsidRPr="00A67A3D">
        <w:rPr>
          <w:rFonts w:ascii="仿宋" w:eastAsia="仿宋" w:hAnsi="仿宋"/>
          <w:sz w:val="24"/>
          <w:szCs w:val="24"/>
          <w:vertAlign w:val="superscript"/>
        </w:rPr>
        <w:t>18</w:t>
      </w:r>
      <w:r w:rsidRPr="00A67A3D">
        <w:rPr>
          <w:rFonts w:ascii="仿宋" w:eastAsia="仿宋" w:hAnsi="仿宋"/>
          <w:sz w:val="24"/>
          <w:szCs w:val="24"/>
        </w:rPr>
        <w:t>）</w:t>
      </w:r>
    </w:p>
    <w:p w14:paraId="1B6AC46D"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9.3. 讨论</w:t>
      </w:r>
    </w:p>
    <w:p w14:paraId="69FE4F3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需要强调的是，这个分类框架并非绝对，现实中的量化管理体系可能混合了不同类型的元素。例如，一个以积分为主的体系（类型B）可能在某些方面（如纪律）带有强烈的控制色彩（类型A的特征）。一个综合评价系统（类型C）在具体操作中可能过度依赖简单的加减分，从而表现</w:t>
      </w:r>
      <w:proofErr w:type="gramStart"/>
      <w:r w:rsidRPr="00A67A3D">
        <w:rPr>
          <w:rFonts w:ascii="仿宋" w:eastAsia="仿宋" w:hAnsi="仿宋"/>
          <w:sz w:val="24"/>
          <w:szCs w:val="24"/>
        </w:rPr>
        <w:t>出类型</w:t>
      </w:r>
      <w:proofErr w:type="gramEnd"/>
      <w:r w:rsidRPr="00A67A3D">
        <w:rPr>
          <w:rFonts w:ascii="仿宋" w:eastAsia="仿宋" w:hAnsi="仿宋"/>
          <w:sz w:val="24"/>
          <w:szCs w:val="24"/>
        </w:rPr>
        <w:t>B的特征。</w:t>
      </w:r>
    </w:p>
    <w:p w14:paraId="5C317447"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尽管如此，这个基于多维度的分类框架有助于我们超越表面形式，更深入地理解不同量化管理方法背后的意图及其潜在的影响。例如，明确一个体系的主要目标是控制还是发展，可以帮助我们判断其是否与素质教育的理念相符。分析其评价范围的宽窄，则有助于评估其是否可能导致评价的片面性。</w:t>
      </w:r>
    </w:p>
    <w:p w14:paraId="7046A154"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选择哪些维度进行分类，本身也反映了对量化管理体系评价的侧重点。将“主要目标”和“评价范围”作为核心维度，是因为它们直接关联到该体系的教育哲学基础及其对学生发展可能产生的广度和深度影响。这与报告中反复出现的关于量化管理潜在负面后果（如压力、功利化）以及对发展性、全人教育需求的关切是一致的。通过这样的框架，可以更有针对性地对不同类型的量化管理体系进行批判性评估，判断其是否符合教育规律和学生的身心发展需要。</w:t>
      </w:r>
    </w:p>
    <w:p w14:paraId="60A8160A" w14:textId="77777777" w:rsidR="00A67A3D" w:rsidRPr="00A67A3D" w:rsidRDefault="00A67A3D" w:rsidP="00A67A3D">
      <w:pPr>
        <w:rPr>
          <w:rFonts w:ascii="仿宋" w:eastAsia="仿宋" w:hAnsi="仿宋"/>
          <w:sz w:val="24"/>
          <w:szCs w:val="24"/>
        </w:rPr>
      </w:pPr>
      <w:r w:rsidRPr="00A67A3D">
        <w:rPr>
          <w:rFonts w:ascii="仿宋" w:eastAsia="仿宋" w:hAnsi="仿宋"/>
          <w:b/>
          <w:bCs/>
          <w:sz w:val="24"/>
          <w:szCs w:val="24"/>
        </w:rPr>
        <w:t>10. 结论与建议</w:t>
      </w:r>
    </w:p>
    <w:p w14:paraId="2B6267A8"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本报告对中国高中阶段班级量化管理的实践进行了系统梳理和分析。研究表明，</w:t>
      </w:r>
      <w:r w:rsidRPr="00A67A3D">
        <w:rPr>
          <w:rFonts w:ascii="仿宋" w:eastAsia="仿宋" w:hAnsi="仿宋"/>
          <w:sz w:val="24"/>
          <w:szCs w:val="24"/>
        </w:rPr>
        <w:lastRenderedPageBreak/>
        <w:t>班级量化管理作为一种旨在通过数字化手段规范行为、激发动力并提供评价依据的管理工具，在中国高中具有相当的普遍性。其核心目标通常围绕维持秩序、激励学生、提供评价数据、培养习惯和简化管理等方面。</w:t>
      </w:r>
    </w:p>
    <w:p w14:paraId="792F72B1"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实践中存在多种类型的量化管理体系，从侧重行为规范和纪律控制的狭窄模式，到试图涵盖德智体美劳全面发展的综合评价系统，形成了一个复杂的谱系。这些体系依赖于一套详细的、涵盖学生在校生活诸多方面的考核指标，并通过加分、扣分、排名、评级等方式进行度量。其背后的设计哲学既有强调控制和效率的倾向，也有追求发展和引导的意愿，常常在个体与集体评价之间寻求平衡，并试图与德育、素质教育等宏观教育理念相衔接。</w:t>
      </w:r>
    </w:p>
    <w:p w14:paraId="2C4FE843"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然而，对量化管理的利弊分析揭示了其固有的复杂性和潜在风险。尽管它可能在提升管理效率、明确行为规范、提供外在激励等方面具有一定优势，但也面临着过度简化、增加学生压力与焦虑、削弱内在动机、引发公平性与真实性担忧、加重师生负担以及可能导致负面社会动态等一系列严峻挑战。特别是其对学生心理健康的潜在负面影响，以及可能加剧教育不公平的风险，需要引起高度重视。量化逻辑与全人教育理念之间的内在张力，是理解和应用此类体系时必须面对的核心问题。</w:t>
      </w:r>
    </w:p>
    <w:p w14:paraId="108E24D7"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基于以上分析，为使班级量化管理更好地服务于学生成长和教育目标，而</w:t>
      </w:r>
      <w:proofErr w:type="gramStart"/>
      <w:r w:rsidRPr="00A67A3D">
        <w:rPr>
          <w:rFonts w:ascii="仿宋" w:eastAsia="仿宋" w:hAnsi="仿宋"/>
          <w:sz w:val="24"/>
          <w:szCs w:val="24"/>
        </w:rPr>
        <w:t>非产生</w:t>
      </w:r>
      <w:proofErr w:type="gramEnd"/>
      <w:r w:rsidRPr="00A67A3D">
        <w:rPr>
          <w:rFonts w:ascii="仿宋" w:eastAsia="仿宋" w:hAnsi="仿宋"/>
          <w:sz w:val="24"/>
          <w:szCs w:val="24"/>
        </w:rPr>
        <w:t>负面效应，兹提出以下建议：</w:t>
      </w:r>
    </w:p>
    <w:p w14:paraId="3827FF0F"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明确目的，审慎选择</w:t>
      </w:r>
      <w:r w:rsidRPr="00A67A3D">
        <w:rPr>
          <w:rFonts w:ascii="仿宋" w:eastAsia="仿宋" w:hAnsi="仿宋"/>
          <w:sz w:val="24"/>
          <w:szCs w:val="24"/>
        </w:rPr>
        <w:t>: 学校在引入或应用量化管理前，应首先清晰界定其</w:t>
      </w:r>
      <w:r w:rsidRPr="00A67A3D">
        <w:rPr>
          <w:rFonts w:ascii="仿宋" w:eastAsia="仿宋" w:hAnsi="仿宋"/>
          <w:i/>
          <w:iCs/>
          <w:sz w:val="24"/>
          <w:szCs w:val="24"/>
        </w:rPr>
        <w:t>主要</w:t>
      </w:r>
      <w:r w:rsidRPr="00A67A3D">
        <w:rPr>
          <w:rFonts w:ascii="仿宋" w:eastAsia="仿宋" w:hAnsi="仿宋"/>
          <w:sz w:val="24"/>
          <w:szCs w:val="24"/>
        </w:rPr>
        <w:t>目的——是为了解决特定的纪律问题，还是为了促进学生全面发展？应避免盲目跟风或将其视为万能良药。确保所选体系的目标与学校整体的育人理念（特别是素质教育的要求）保持一致。</w:t>
      </w:r>
    </w:p>
    <w:p w14:paraId="7170A9B4"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发展优先，平衡奖惩</w:t>
      </w:r>
      <w:r w:rsidRPr="00A67A3D">
        <w:rPr>
          <w:rFonts w:ascii="仿宋" w:eastAsia="仿宋" w:hAnsi="仿宋"/>
          <w:sz w:val="24"/>
          <w:szCs w:val="24"/>
        </w:rPr>
        <w:t xml:space="preserve">: 设计和实施量化体系时，应将促进学生成长和发展置于首位，而非单纯的控制或惩罚。增加积极强化、奖励和认可的比重，减少对扣分的依赖，营造更积极、支持性的班级氛围 </w:t>
      </w:r>
      <w:r w:rsidRPr="00A67A3D">
        <w:rPr>
          <w:rFonts w:ascii="仿宋" w:eastAsia="仿宋" w:hAnsi="仿宋"/>
          <w:sz w:val="24"/>
          <w:szCs w:val="24"/>
          <w:vertAlign w:val="superscript"/>
        </w:rPr>
        <w:t>15</w:t>
      </w:r>
      <w:r w:rsidRPr="00A67A3D">
        <w:rPr>
          <w:rFonts w:ascii="仿宋" w:eastAsia="仿宋" w:hAnsi="仿宋"/>
          <w:sz w:val="24"/>
          <w:szCs w:val="24"/>
        </w:rPr>
        <w:t>。</w:t>
      </w:r>
    </w:p>
    <w:p w14:paraId="0A2B54A2"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保障公平，加强沟通</w:t>
      </w:r>
      <w:r w:rsidRPr="00A67A3D">
        <w:rPr>
          <w:rFonts w:ascii="仿宋" w:eastAsia="仿宋" w:hAnsi="仿宋"/>
          <w:sz w:val="24"/>
          <w:szCs w:val="24"/>
        </w:rPr>
        <w:t xml:space="preserve">: 评价标准应尽可能清晰、客观，并在制定和修订过程中吸纳学生和家长的意见 </w:t>
      </w:r>
      <w:r w:rsidRPr="00A67A3D">
        <w:rPr>
          <w:rFonts w:ascii="仿宋" w:eastAsia="仿宋" w:hAnsi="仿宋"/>
          <w:sz w:val="24"/>
          <w:szCs w:val="24"/>
          <w:vertAlign w:val="superscript"/>
        </w:rPr>
        <w:t>15</w:t>
      </w:r>
      <w:r w:rsidRPr="00A67A3D">
        <w:rPr>
          <w:rFonts w:ascii="仿宋" w:eastAsia="仿宋" w:hAnsi="仿宋"/>
          <w:sz w:val="24"/>
          <w:szCs w:val="24"/>
        </w:rPr>
        <w:t xml:space="preserve">。确保评价过程透明，执行标准一致，并建立合理的申诉和反馈渠道。要特别关注和解决数据记录的真实性问题 </w:t>
      </w:r>
      <w:r w:rsidRPr="00A67A3D">
        <w:rPr>
          <w:rFonts w:ascii="仿宋" w:eastAsia="仿宋" w:hAnsi="仿宋"/>
          <w:sz w:val="24"/>
          <w:szCs w:val="24"/>
          <w:vertAlign w:val="superscript"/>
        </w:rPr>
        <w:t>28</w:t>
      </w:r>
      <w:r w:rsidRPr="00A67A3D">
        <w:rPr>
          <w:rFonts w:ascii="仿宋" w:eastAsia="仿宋" w:hAnsi="仿宋"/>
          <w:sz w:val="24"/>
          <w:szCs w:val="24"/>
        </w:rPr>
        <w:t>。</w:t>
      </w:r>
    </w:p>
    <w:p w14:paraId="3B5A703E"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融合定性，拒绝简化</w:t>
      </w:r>
      <w:r w:rsidRPr="00A67A3D">
        <w:rPr>
          <w:rFonts w:ascii="仿宋" w:eastAsia="仿宋" w:hAnsi="仿宋"/>
          <w:sz w:val="24"/>
          <w:szCs w:val="24"/>
        </w:rPr>
        <w:t xml:space="preserve">: 避免将学生完全“物化”为分数或等级 </w:t>
      </w:r>
      <w:r w:rsidRPr="00A67A3D">
        <w:rPr>
          <w:rFonts w:ascii="仿宋" w:eastAsia="仿宋" w:hAnsi="仿宋"/>
          <w:sz w:val="24"/>
          <w:szCs w:val="24"/>
          <w:vertAlign w:val="superscript"/>
        </w:rPr>
        <w:t>32</w:t>
      </w:r>
      <w:r w:rsidRPr="00A67A3D">
        <w:rPr>
          <w:rFonts w:ascii="仿宋" w:eastAsia="仿宋" w:hAnsi="仿宋"/>
          <w:sz w:val="24"/>
          <w:szCs w:val="24"/>
        </w:rPr>
        <w:t>。应将量化数据作为了解学生的</w:t>
      </w:r>
      <w:r w:rsidRPr="00A67A3D">
        <w:rPr>
          <w:rFonts w:ascii="仿宋" w:eastAsia="仿宋" w:hAnsi="仿宋"/>
          <w:i/>
          <w:iCs/>
          <w:sz w:val="24"/>
          <w:szCs w:val="24"/>
        </w:rPr>
        <w:t>参考</w:t>
      </w:r>
      <w:r w:rsidRPr="00A67A3D">
        <w:rPr>
          <w:rFonts w:ascii="仿宋" w:eastAsia="仿宋" w:hAnsi="仿宋"/>
          <w:sz w:val="24"/>
          <w:szCs w:val="24"/>
        </w:rPr>
        <w:t xml:space="preserve">之一，并务必结合教师的观察、与学生的交流、学生的自我反思等定性信息，形成更全面、更人性化的评价 </w:t>
      </w:r>
      <w:r w:rsidRPr="00A67A3D">
        <w:rPr>
          <w:rFonts w:ascii="仿宋" w:eastAsia="仿宋" w:hAnsi="仿宋"/>
          <w:sz w:val="24"/>
          <w:szCs w:val="24"/>
          <w:vertAlign w:val="superscript"/>
        </w:rPr>
        <w:t>25</w:t>
      </w:r>
      <w:r w:rsidRPr="00A67A3D">
        <w:rPr>
          <w:rFonts w:ascii="仿宋" w:eastAsia="仿宋" w:hAnsi="仿宋"/>
          <w:sz w:val="24"/>
          <w:szCs w:val="24"/>
        </w:rPr>
        <w:t>。</w:t>
      </w:r>
    </w:p>
    <w:p w14:paraId="1790C681"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精简指标，聚焦核心</w:t>
      </w:r>
      <w:r w:rsidRPr="00A67A3D">
        <w:rPr>
          <w:rFonts w:ascii="仿宋" w:eastAsia="仿宋" w:hAnsi="仿宋"/>
          <w:sz w:val="24"/>
          <w:szCs w:val="24"/>
        </w:rPr>
        <w:t>: 避免指标设置过于琐碎和泛滥，以免增加不必要的负担并模糊评价焦点。应选择那些真正能够反映核心素养、关键能力和重要发展目标的指标进行评价。</w:t>
      </w:r>
    </w:p>
    <w:p w14:paraId="281BFD62"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动态评估，持续改进</w:t>
      </w:r>
      <w:r w:rsidRPr="00A67A3D">
        <w:rPr>
          <w:rFonts w:ascii="仿宋" w:eastAsia="仿宋" w:hAnsi="仿宋"/>
          <w:sz w:val="24"/>
          <w:szCs w:val="24"/>
        </w:rPr>
        <w:t xml:space="preserve">: 定期评估量化管理体系对学生学习态度、内在动机、心理健康、班级氛围产生的实际影响。主动收集师生反馈，并根据评估结果和反馈意见，对体系进行调整和优化 </w:t>
      </w:r>
      <w:r w:rsidRPr="00A67A3D">
        <w:rPr>
          <w:rFonts w:ascii="仿宋" w:eastAsia="仿宋" w:hAnsi="仿宋"/>
          <w:sz w:val="24"/>
          <w:szCs w:val="24"/>
          <w:vertAlign w:val="superscript"/>
        </w:rPr>
        <w:t>15</w:t>
      </w:r>
      <w:r w:rsidRPr="00A67A3D">
        <w:rPr>
          <w:rFonts w:ascii="仿宋" w:eastAsia="仿宋" w:hAnsi="仿宋"/>
          <w:sz w:val="24"/>
          <w:szCs w:val="24"/>
        </w:rPr>
        <w:t xml:space="preserve">。要特别关注其可能带来的心理压力问题 </w:t>
      </w:r>
      <w:r w:rsidRPr="00A67A3D">
        <w:rPr>
          <w:rFonts w:ascii="仿宋" w:eastAsia="仿宋" w:hAnsi="仿宋"/>
          <w:sz w:val="24"/>
          <w:szCs w:val="24"/>
          <w:vertAlign w:val="superscript"/>
        </w:rPr>
        <w:t>33</w:t>
      </w:r>
      <w:r w:rsidRPr="00A67A3D">
        <w:rPr>
          <w:rFonts w:ascii="仿宋" w:eastAsia="仿宋" w:hAnsi="仿宋"/>
          <w:sz w:val="24"/>
          <w:szCs w:val="24"/>
        </w:rPr>
        <w:t>。</w:t>
      </w:r>
    </w:p>
    <w:p w14:paraId="54D46D1F"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多元并举，勿</w:t>
      </w:r>
      <w:proofErr w:type="gramStart"/>
      <w:r w:rsidRPr="00A67A3D">
        <w:rPr>
          <w:rFonts w:ascii="仿宋" w:eastAsia="仿宋" w:hAnsi="仿宋"/>
          <w:b/>
          <w:bCs/>
          <w:sz w:val="24"/>
          <w:szCs w:val="24"/>
        </w:rPr>
        <w:t>作唯一</w:t>
      </w:r>
      <w:proofErr w:type="gramEnd"/>
      <w:r w:rsidRPr="00A67A3D">
        <w:rPr>
          <w:rFonts w:ascii="仿宋" w:eastAsia="仿宋" w:hAnsi="仿宋"/>
          <w:sz w:val="24"/>
          <w:szCs w:val="24"/>
        </w:rPr>
        <w:t>: 认识到量化管理只是班级管理的</w:t>
      </w:r>
      <w:r w:rsidRPr="00A67A3D">
        <w:rPr>
          <w:rFonts w:ascii="仿宋" w:eastAsia="仿宋" w:hAnsi="仿宋"/>
          <w:i/>
          <w:iCs/>
          <w:sz w:val="24"/>
          <w:szCs w:val="24"/>
        </w:rPr>
        <w:t>辅助</w:t>
      </w:r>
      <w:r w:rsidRPr="00A67A3D">
        <w:rPr>
          <w:rFonts w:ascii="仿宋" w:eastAsia="仿宋" w:hAnsi="仿宋"/>
          <w:sz w:val="24"/>
          <w:szCs w:val="24"/>
        </w:rPr>
        <w:t>手段之一，绝不能替代教师与学生的情感连接、高质量的课堂教学、以及对学生内在需求的关注。应将更多精力投入到建立积极师生关系、设计引人入胜的教学活动、培养学生自主管理能力等更根本的育人途径上。</w:t>
      </w:r>
    </w:p>
    <w:p w14:paraId="746B13E7"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加强培训，减轻负担</w:t>
      </w:r>
      <w:r w:rsidRPr="00A67A3D">
        <w:rPr>
          <w:rFonts w:ascii="仿宋" w:eastAsia="仿宋" w:hAnsi="仿宋"/>
          <w:sz w:val="24"/>
          <w:szCs w:val="24"/>
        </w:rPr>
        <w:t xml:space="preserve">: 为教师提供必要的培训和支持，帮助他们理解量化管理的教育意涵，掌握合理的应用方法，并有效应对可能增加的工作负担 </w:t>
      </w:r>
      <w:r w:rsidRPr="00A67A3D">
        <w:rPr>
          <w:rFonts w:ascii="仿宋" w:eastAsia="仿宋" w:hAnsi="仿宋"/>
          <w:sz w:val="24"/>
          <w:szCs w:val="24"/>
          <w:vertAlign w:val="superscript"/>
        </w:rPr>
        <w:lastRenderedPageBreak/>
        <w:t>24</w:t>
      </w:r>
      <w:r w:rsidRPr="00A67A3D">
        <w:rPr>
          <w:rFonts w:ascii="仿宋" w:eastAsia="仿宋" w:hAnsi="仿宋"/>
          <w:sz w:val="24"/>
          <w:szCs w:val="24"/>
        </w:rPr>
        <w:t>。</w:t>
      </w:r>
    </w:p>
    <w:p w14:paraId="4AE7765C" w14:textId="77777777" w:rsidR="00A67A3D" w:rsidRPr="00A67A3D" w:rsidRDefault="00A67A3D" w:rsidP="00A67A3D">
      <w:pPr>
        <w:numPr>
          <w:ilvl w:val="0"/>
          <w:numId w:val="21"/>
        </w:numPr>
        <w:rPr>
          <w:rFonts w:ascii="仿宋" w:eastAsia="仿宋" w:hAnsi="仿宋"/>
          <w:sz w:val="24"/>
          <w:szCs w:val="24"/>
        </w:rPr>
      </w:pPr>
      <w:r w:rsidRPr="00A67A3D">
        <w:rPr>
          <w:rFonts w:ascii="仿宋" w:eastAsia="仿宋" w:hAnsi="仿宋"/>
          <w:b/>
          <w:bCs/>
          <w:sz w:val="24"/>
          <w:szCs w:val="24"/>
        </w:rPr>
        <w:t>关注公平，扶助弱势</w:t>
      </w:r>
      <w:r w:rsidRPr="00A67A3D">
        <w:rPr>
          <w:rFonts w:ascii="仿宋" w:eastAsia="仿宋" w:hAnsi="仿宋"/>
          <w:sz w:val="24"/>
          <w:szCs w:val="24"/>
        </w:rPr>
        <w:t>: 在设计和实施量化管理时，必须充分考虑其对不同背景、不同能力水平学生的差异化影响，避免其成为加剧教育不公平的工具。应为处于不利地位的学生提供额外的支持和关怀。</w:t>
      </w:r>
    </w:p>
    <w:p w14:paraId="2CB48190" w14:textId="77777777" w:rsidR="00A67A3D" w:rsidRPr="00A67A3D" w:rsidRDefault="00A67A3D" w:rsidP="00A67A3D">
      <w:pPr>
        <w:rPr>
          <w:rFonts w:ascii="仿宋" w:eastAsia="仿宋" w:hAnsi="仿宋"/>
          <w:sz w:val="24"/>
          <w:szCs w:val="24"/>
        </w:rPr>
      </w:pPr>
      <w:r w:rsidRPr="00A67A3D">
        <w:rPr>
          <w:rFonts w:ascii="仿宋" w:eastAsia="仿宋" w:hAnsi="仿宋"/>
          <w:sz w:val="24"/>
          <w:szCs w:val="24"/>
        </w:rPr>
        <w:t>总而言之，班级量化管理是一把双</w:t>
      </w:r>
      <w:proofErr w:type="gramStart"/>
      <w:r w:rsidRPr="00A67A3D">
        <w:rPr>
          <w:rFonts w:ascii="仿宋" w:eastAsia="仿宋" w:hAnsi="仿宋"/>
          <w:sz w:val="24"/>
          <w:szCs w:val="24"/>
        </w:rPr>
        <w:t>刃</w:t>
      </w:r>
      <w:proofErr w:type="gramEnd"/>
      <w:r w:rsidRPr="00A67A3D">
        <w:rPr>
          <w:rFonts w:ascii="仿宋" w:eastAsia="仿宋" w:hAnsi="仿宋"/>
          <w:sz w:val="24"/>
          <w:szCs w:val="24"/>
        </w:rPr>
        <w:t>剑。其应用的关键在于能否秉持“以生为本”的原则，进行审慎的设计、人性的实施、持续的反思和动态的调整。只有当它被恰当地定位为服务于学生发展的辅助工具，而非取代教育过程本身的评价手段时，才有可能在复杂的教育实践中扬长避短，发挥其积极作用，同时最大限度地规避其潜在的危害。</w:t>
      </w:r>
    </w:p>
    <w:p w14:paraId="3A9B7156" w14:textId="77777777" w:rsidR="00CC5BF3" w:rsidRPr="00A67A3D" w:rsidRDefault="00CC5BF3">
      <w:pPr>
        <w:rPr>
          <w:rFonts w:ascii="仿宋" w:eastAsia="仿宋" w:hAnsi="仿宋" w:hint="eastAsia"/>
          <w:sz w:val="24"/>
          <w:szCs w:val="24"/>
        </w:rPr>
      </w:pPr>
    </w:p>
    <w:sectPr w:rsidR="00CC5BF3" w:rsidRPr="00A67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1FE1"/>
    <w:multiLevelType w:val="multilevel"/>
    <w:tmpl w:val="795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1F74"/>
    <w:multiLevelType w:val="multilevel"/>
    <w:tmpl w:val="BB9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039F9"/>
    <w:multiLevelType w:val="multilevel"/>
    <w:tmpl w:val="713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B54"/>
    <w:multiLevelType w:val="multilevel"/>
    <w:tmpl w:val="5538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F2283"/>
    <w:multiLevelType w:val="multilevel"/>
    <w:tmpl w:val="8BE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E0DDC"/>
    <w:multiLevelType w:val="multilevel"/>
    <w:tmpl w:val="C81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784B"/>
    <w:multiLevelType w:val="multilevel"/>
    <w:tmpl w:val="5B4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A2B86"/>
    <w:multiLevelType w:val="multilevel"/>
    <w:tmpl w:val="E2D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36EB"/>
    <w:multiLevelType w:val="multilevel"/>
    <w:tmpl w:val="037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567D4"/>
    <w:multiLevelType w:val="multilevel"/>
    <w:tmpl w:val="03D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52DD9"/>
    <w:multiLevelType w:val="multilevel"/>
    <w:tmpl w:val="1A96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81320"/>
    <w:multiLevelType w:val="multilevel"/>
    <w:tmpl w:val="AF5E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75FF7"/>
    <w:multiLevelType w:val="multilevel"/>
    <w:tmpl w:val="C5D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B72C9"/>
    <w:multiLevelType w:val="multilevel"/>
    <w:tmpl w:val="C82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21429"/>
    <w:multiLevelType w:val="multilevel"/>
    <w:tmpl w:val="541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03082"/>
    <w:multiLevelType w:val="multilevel"/>
    <w:tmpl w:val="456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86021"/>
    <w:multiLevelType w:val="multilevel"/>
    <w:tmpl w:val="193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015F4"/>
    <w:multiLevelType w:val="multilevel"/>
    <w:tmpl w:val="B8C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E2AA1"/>
    <w:multiLevelType w:val="multilevel"/>
    <w:tmpl w:val="4E2A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A36A6"/>
    <w:multiLevelType w:val="multilevel"/>
    <w:tmpl w:val="6C7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02268"/>
    <w:multiLevelType w:val="multilevel"/>
    <w:tmpl w:val="3334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485743">
    <w:abstractNumId w:val="8"/>
  </w:num>
  <w:num w:numId="2" w16cid:durableId="1366325043">
    <w:abstractNumId w:val="17"/>
  </w:num>
  <w:num w:numId="3" w16cid:durableId="343290708">
    <w:abstractNumId w:val="5"/>
  </w:num>
  <w:num w:numId="4" w16cid:durableId="482622360">
    <w:abstractNumId w:val="11"/>
  </w:num>
  <w:num w:numId="5" w16cid:durableId="1944533543">
    <w:abstractNumId w:val="14"/>
  </w:num>
  <w:num w:numId="6" w16cid:durableId="1667246101">
    <w:abstractNumId w:val="2"/>
  </w:num>
  <w:num w:numId="7" w16cid:durableId="19283030">
    <w:abstractNumId w:val="18"/>
  </w:num>
  <w:num w:numId="8" w16cid:durableId="645861739">
    <w:abstractNumId w:val="10"/>
  </w:num>
  <w:num w:numId="9" w16cid:durableId="440800220">
    <w:abstractNumId w:val="9"/>
  </w:num>
  <w:num w:numId="10" w16cid:durableId="964578303">
    <w:abstractNumId w:val="1"/>
  </w:num>
  <w:num w:numId="11" w16cid:durableId="900140351">
    <w:abstractNumId w:val="4"/>
  </w:num>
  <w:num w:numId="12" w16cid:durableId="65305946">
    <w:abstractNumId w:val="12"/>
  </w:num>
  <w:num w:numId="13" w16cid:durableId="2138600948">
    <w:abstractNumId w:val="19"/>
  </w:num>
  <w:num w:numId="14" w16cid:durableId="487281853">
    <w:abstractNumId w:val="15"/>
  </w:num>
  <w:num w:numId="15" w16cid:durableId="386799763">
    <w:abstractNumId w:val="0"/>
  </w:num>
  <w:num w:numId="16" w16cid:durableId="879829154">
    <w:abstractNumId w:val="16"/>
  </w:num>
  <w:num w:numId="17" w16cid:durableId="1154032447">
    <w:abstractNumId w:val="6"/>
  </w:num>
  <w:num w:numId="18" w16cid:durableId="1087532037">
    <w:abstractNumId w:val="13"/>
  </w:num>
  <w:num w:numId="19" w16cid:durableId="1916431431">
    <w:abstractNumId w:val="7"/>
  </w:num>
  <w:num w:numId="20" w16cid:durableId="1147354128">
    <w:abstractNumId w:val="3"/>
  </w:num>
  <w:num w:numId="21" w16cid:durableId="7041351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97"/>
    <w:rsid w:val="00565797"/>
    <w:rsid w:val="00635456"/>
    <w:rsid w:val="00642FDE"/>
    <w:rsid w:val="006E1ACE"/>
    <w:rsid w:val="00A67A3D"/>
    <w:rsid w:val="00CC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2C04D-72E2-49DF-8F2F-0E68B640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579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6579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6579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6579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6579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6579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6579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579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579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579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6579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6579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65797"/>
    <w:rPr>
      <w:rFonts w:cstheme="majorBidi"/>
      <w:color w:val="2F5496" w:themeColor="accent1" w:themeShade="BF"/>
      <w:sz w:val="28"/>
      <w:szCs w:val="28"/>
    </w:rPr>
  </w:style>
  <w:style w:type="character" w:customStyle="1" w:styleId="50">
    <w:name w:val="标题 5 字符"/>
    <w:basedOn w:val="a0"/>
    <w:link w:val="5"/>
    <w:uiPriority w:val="9"/>
    <w:semiHidden/>
    <w:rsid w:val="00565797"/>
    <w:rPr>
      <w:rFonts w:cstheme="majorBidi"/>
      <w:color w:val="2F5496" w:themeColor="accent1" w:themeShade="BF"/>
      <w:sz w:val="24"/>
      <w:szCs w:val="24"/>
    </w:rPr>
  </w:style>
  <w:style w:type="character" w:customStyle="1" w:styleId="60">
    <w:name w:val="标题 6 字符"/>
    <w:basedOn w:val="a0"/>
    <w:link w:val="6"/>
    <w:uiPriority w:val="9"/>
    <w:semiHidden/>
    <w:rsid w:val="00565797"/>
    <w:rPr>
      <w:rFonts w:cstheme="majorBidi"/>
      <w:b/>
      <w:bCs/>
      <w:color w:val="2F5496" w:themeColor="accent1" w:themeShade="BF"/>
    </w:rPr>
  </w:style>
  <w:style w:type="character" w:customStyle="1" w:styleId="70">
    <w:name w:val="标题 7 字符"/>
    <w:basedOn w:val="a0"/>
    <w:link w:val="7"/>
    <w:uiPriority w:val="9"/>
    <w:semiHidden/>
    <w:rsid w:val="00565797"/>
    <w:rPr>
      <w:rFonts w:cstheme="majorBidi"/>
      <w:b/>
      <w:bCs/>
      <w:color w:val="595959" w:themeColor="text1" w:themeTint="A6"/>
    </w:rPr>
  </w:style>
  <w:style w:type="character" w:customStyle="1" w:styleId="80">
    <w:name w:val="标题 8 字符"/>
    <w:basedOn w:val="a0"/>
    <w:link w:val="8"/>
    <w:uiPriority w:val="9"/>
    <w:semiHidden/>
    <w:rsid w:val="00565797"/>
    <w:rPr>
      <w:rFonts w:cstheme="majorBidi"/>
      <w:color w:val="595959" w:themeColor="text1" w:themeTint="A6"/>
    </w:rPr>
  </w:style>
  <w:style w:type="character" w:customStyle="1" w:styleId="90">
    <w:name w:val="标题 9 字符"/>
    <w:basedOn w:val="a0"/>
    <w:link w:val="9"/>
    <w:uiPriority w:val="9"/>
    <w:semiHidden/>
    <w:rsid w:val="00565797"/>
    <w:rPr>
      <w:rFonts w:eastAsiaTheme="majorEastAsia" w:cstheme="majorBidi"/>
      <w:color w:val="595959" w:themeColor="text1" w:themeTint="A6"/>
    </w:rPr>
  </w:style>
  <w:style w:type="paragraph" w:styleId="a3">
    <w:name w:val="Title"/>
    <w:basedOn w:val="a"/>
    <w:next w:val="a"/>
    <w:link w:val="a4"/>
    <w:uiPriority w:val="10"/>
    <w:qFormat/>
    <w:rsid w:val="005657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57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57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57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5797"/>
    <w:pPr>
      <w:spacing w:before="160" w:after="160"/>
      <w:jc w:val="center"/>
    </w:pPr>
    <w:rPr>
      <w:i/>
      <w:iCs/>
      <w:color w:val="404040" w:themeColor="text1" w:themeTint="BF"/>
    </w:rPr>
  </w:style>
  <w:style w:type="character" w:customStyle="1" w:styleId="a8">
    <w:name w:val="引用 字符"/>
    <w:basedOn w:val="a0"/>
    <w:link w:val="a7"/>
    <w:uiPriority w:val="29"/>
    <w:rsid w:val="00565797"/>
    <w:rPr>
      <w:i/>
      <w:iCs/>
      <w:color w:val="404040" w:themeColor="text1" w:themeTint="BF"/>
    </w:rPr>
  </w:style>
  <w:style w:type="paragraph" w:styleId="a9">
    <w:name w:val="List Paragraph"/>
    <w:basedOn w:val="a"/>
    <w:uiPriority w:val="34"/>
    <w:qFormat/>
    <w:rsid w:val="00565797"/>
    <w:pPr>
      <w:ind w:left="720"/>
      <w:contextualSpacing/>
    </w:pPr>
  </w:style>
  <w:style w:type="character" w:styleId="aa">
    <w:name w:val="Intense Emphasis"/>
    <w:basedOn w:val="a0"/>
    <w:uiPriority w:val="21"/>
    <w:qFormat/>
    <w:rsid w:val="00565797"/>
    <w:rPr>
      <w:i/>
      <w:iCs/>
      <w:color w:val="2F5496" w:themeColor="accent1" w:themeShade="BF"/>
    </w:rPr>
  </w:style>
  <w:style w:type="paragraph" w:styleId="ab">
    <w:name w:val="Intense Quote"/>
    <w:basedOn w:val="a"/>
    <w:next w:val="a"/>
    <w:link w:val="ac"/>
    <w:uiPriority w:val="30"/>
    <w:qFormat/>
    <w:rsid w:val="00565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65797"/>
    <w:rPr>
      <w:i/>
      <w:iCs/>
      <w:color w:val="2F5496" w:themeColor="accent1" w:themeShade="BF"/>
    </w:rPr>
  </w:style>
  <w:style w:type="character" w:styleId="ad">
    <w:name w:val="Intense Reference"/>
    <w:basedOn w:val="a0"/>
    <w:uiPriority w:val="32"/>
    <w:qFormat/>
    <w:rsid w:val="00565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7620">
      <w:bodyDiv w:val="1"/>
      <w:marLeft w:val="0"/>
      <w:marRight w:val="0"/>
      <w:marTop w:val="0"/>
      <w:marBottom w:val="0"/>
      <w:divBdr>
        <w:top w:val="none" w:sz="0" w:space="0" w:color="auto"/>
        <w:left w:val="none" w:sz="0" w:space="0" w:color="auto"/>
        <w:bottom w:val="none" w:sz="0" w:space="0" w:color="auto"/>
        <w:right w:val="none" w:sz="0" w:space="0" w:color="auto"/>
      </w:divBdr>
    </w:div>
    <w:div w:id="168875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2378</Words>
  <Characters>13559</Characters>
  <Application>Microsoft Office Word</Application>
  <DocSecurity>0</DocSecurity>
  <Lines>112</Lines>
  <Paragraphs>31</Paragraphs>
  <ScaleCrop>false</ScaleCrop>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fzbird</dc:creator>
  <cp:keywords/>
  <dc:description/>
  <cp:lastModifiedBy>fzbird</cp:lastModifiedBy>
  <cp:revision>2</cp:revision>
  <dcterms:created xsi:type="dcterms:W3CDTF">2025-04-13T10:26:00Z</dcterms:created>
  <dcterms:modified xsi:type="dcterms:W3CDTF">2025-04-13T10:27:00Z</dcterms:modified>
</cp:coreProperties>
</file>