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AE" w:rsidRPr="000E644E" w:rsidRDefault="004011AE" w:rsidP="000E644E">
      <w:pPr>
        <w:jc w:val="center"/>
        <w:rPr>
          <w:b/>
        </w:rPr>
      </w:pPr>
      <w:r w:rsidRPr="000E644E">
        <w:rPr>
          <w:b/>
        </w:rPr>
        <w:t>Technical Notes</w:t>
      </w:r>
      <w:r w:rsidR="000E644E" w:rsidRPr="000E644E">
        <w:rPr>
          <w:b/>
        </w:rPr>
        <w:t xml:space="preserve"> on </w:t>
      </w:r>
      <w:r w:rsidRPr="000E644E">
        <w:rPr>
          <w:b/>
        </w:rPr>
        <w:t>IPI calculation</w:t>
      </w:r>
    </w:p>
    <w:p w:rsidR="004011AE" w:rsidRDefault="004011AE">
      <w:r>
        <w:t>Our approach i</w:t>
      </w:r>
      <w:r w:rsidR="00A11680">
        <w:t>s to derive compound investment price index (CIPI) and investment price index (IPI) from Zhang (2004</w:t>
      </w:r>
      <w:r>
        <w:t xml:space="preserve">)’s real capital stock (1952-2004) and the yearbooks’ nominal capital flow. </w:t>
      </w:r>
    </w:p>
    <w:p w:rsidR="004011AE" w:rsidRDefault="000E644E" w:rsidP="004011AE">
      <w:r>
        <w:t xml:space="preserve">Let RS be real stock, RI real investment, NI nominal investment, </w:t>
      </w:r>
      <w:r w:rsidR="00A11680">
        <w:t xml:space="preserve">CIPI compound investment price index, </w:t>
      </w:r>
      <w:r>
        <w:t>and IPI investment price index.  Assuming</w:t>
      </w:r>
      <w:r w:rsidR="004011AE">
        <w:t xml:space="preserve"> the real capital stock at the beginning of </w:t>
      </w:r>
      <w:r>
        <w:t xml:space="preserve">the </w:t>
      </w:r>
      <w:r w:rsidR="004011AE">
        <w:t>economy (1952</w:t>
      </w:r>
      <w:r w:rsidR="00AA77AD">
        <w:t xml:space="preserve"> as the base year</w:t>
      </w:r>
      <w:r w:rsidR="004011AE">
        <w:t>) to be 10 times the investment in 1952, Zhang (2004)’s formula for real capital stock is:</w:t>
      </w:r>
    </w:p>
    <w:p w:rsidR="004011AE" w:rsidRDefault="00A11680" w:rsidP="004011AE">
      <w:r>
        <w:t>RS(t</w:t>
      </w:r>
      <w:r w:rsidR="004011AE">
        <w:t>)=0.904*RS(t</w:t>
      </w:r>
      <w:r>
        <w:t>-1)+RI(t</w:t>
      </w:r>
      <w:r w:rsidR="004011AE">
        <w:t>)</w:t>
      </w:r>
      <w:r w:rsidR="004011AE">
        <w:tab/>
      </w:r>
      <w:r w:rsidR="004011AE">
        <w:tab/>
      </w:r>
      <w:r w:rsidR="004011AE">
        <w:tab/>
      </w:r>
      <w:r w:rsidR="004011AE">
        <w:tab/>
      </w:r>
      <w:r w:rsidR="004011AE">
        <w:tab/>
      </w:r>
      <w:r w:rsidR="004011AE">
        <w:tab/>
      </w:r>
      <w:r w:rsidR="004011AE">
        <w:tab/>
      </w:r>
      <w:r w:rsidR="004011AE">
        <w:tab/>
        <w:t>(1)</w:t>
      </w:r>
    </w:p>
    <w:p w:rsidR="00813982" w:rsidRDefault="00813982" w:rsidP="001B2B64">
      <w:r>
        <w:t>Following Zhang (2004), we take 1952 as the initial year of the new economy such that RI(1952)=NI(1952) and</w:t>
      </w:r>
      <w:r w:rsidR="00A11680">
        <w:t xml:space="preserve"> CIPI(1952)=</w:t>
      </w:r>
      <w:r>
        <w:t xml:space="preserve"> IPI(1952)=1.000.</w:t>
      </w:r>
    </w:p>
    <w:p w:rsidR="001B2B64" w:rsidRDefault="00813982" w:rsidP="001B2B64">
      <w:r>
        <w:t>For 1953 real stock, we have RS(1953</w:t>
      </w:r>
      <w:r w:rsidR="004011AE">
        <w:t>)=0</w:t>
      </w:r>
      <w:r>
        <w:t>.904*RS(1952)+RI(1953</w:t>
      </w:r>
      <w:r w:rsidR="004011AE">
        <w:t>).  Moving terms, we get</w:t>
      </w:r>
      <w:r w:rsidR="000E644E">
        <w:t xml:space="preserve"> </w:t>
      </w:r>
      <w:r>
        <w:t>RI(1953)=RS(1953)-0.904*RS(1952</w:t>
      </w:r>
      <w:r w:rsidR="004011AE">
        <w:t>)</w:t>
      </w:r>
      <w:r w:rsidR="000E644E">
        <w:t xml:space="preserve">.  </w:t>
      </w:r>
      <w:r w:rsidR="001B2B64">
        <w:t>More generally, we can obtain RI from the formula below:</w:t>
      </w:r>
    </w:p>
    <w:p w:rsidR="00813982" w:rsidRDefault="00A11680">
      <w:r>
        <w:t>RI(t)=RS(t</w:t>
      </w:r>
      <w:r w:rsidR="001B2B64">
        <w:t>)-0.904*RS(t</w:t>
      </w:r>
      <w:r>
        <w:t>-1</w:t>
      </w:r>
      <w:r w:rsidR="001B2B64">
        <w:t>)</w:t>
      </w:r>
      <w:r w:rsidR="001B2B64">
        <w:tab/>
      </w:r>
      <w:r w:rsidR="001B2B64">
        <w:tab/>
      </w:r>
      <w:r w:rsidR="001B2B64">
        <w:tab/>
      </w:r>
      <w:r w:rsidR="001B2B64">
        <w:tab/>
      </w:r>
      <w:r w:rsidR="001B2B64">
        <w:tab/>
      </w:r>
      <w:r w:rsidR="001B2B64">
        <w:tab/>
      </w:r>
      <w:r w:rsidR="001B2B64">
        <w:tab/>
      </w:r>
      <w:r w:rsidR="001B2B64">
        <w:tab/>
        <w:t>(2)</w:t>
      </w:r>
    </w:p>
    <w:p w:rsidR="00A11680" w:rsidRDefault="00A11680">
      <w:r>
        <w:t>By definition, the compound index is</w:t>
      </w:r>
    </w:p>
    <w:p w:rsidR="00A11680" w:rsidRDefault="00A11680">
      <w:r>
        <w:t>CIPI(t)=NI(t)/RI(t)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AA77AD" w:rsidRDefault="00AA77AD">
      <w:r>
        <w:t>By the Chinese convention, IPI is defined as an index using the past year as the base year</w:t>
      </w:r>
      <w:r w:rsidR="00A11680">
        <w:t>, the relationship between CIPI and IPI is CIPI=</w:t>
      </w:r>
      <w:r w:rsidR="000A2408" w:rsidRPr="00A11680">
        <w:rPr>
          <w:position w:val="-26"/>
        </w:rPr>
        <w:object w:dxaOrig="19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9pt;height:31.95pt" o:ole="">
            <v:imagedata r:id="rId6" o:title=""/>
          </v:shape>
          <o:OLEObject Type="Embed" ProgID="Equation.DSMT4" ShapeID="_x0000_i1025" DrawAspect="Content" ObjectID="_1422627561" r:id="rId7"/>
        </w:object>
      </w:r>
      <w:r w:rsidR="000A2408">
        <w:t>, and thus</w:t>
      </w:r>
    </w:p>
    <w:p w:rsidR="000A2408" w:rsidRDefault="00AA77AD" w:rsidP="004011AE">
      <w:r>
        <w:t>IPI(t)=</w:t>
      </w:r>
      <w:r w:rsidR="000A2408">
        <w:t>CIPI(t)</w:t>
      </w:r>
      <w:r>
        <w:t>/</w:t>
      </w:r>
      <w:r w:rsidR="000A2408">
        <w:t>CIPI</w:t>
      </w:r>
      <w:r w:rsidR="001B2B64">
        <w:t>(t</w:t>
      </w:r>
      <w:r w:rsidR="000A2408">
        <w:t>-1)</w:t>
      </w:r>
      <w:r w:rsidR="000A2408">
        <w:tab/>
      </w:r>
      <w:r w:rsidR="000A2408">
        <w:tab/>
      </w:r>
      <w:r w:rsidR="000A2408">
        <w:tab/>
      </w:r>
      <w:r w:rsidR="000A2408">
        <w:tab/>
      </w:r>
      <w:r w:rsidR="000A2408">
        <w:tab/>
      </w:r>
      <w:r w:rsidR="000A2408">
        <w:tab/>
      </w:r>
      <w:r w:rsidR="000A2408">
        <w:tab/>
      </w:r>
      <w:r w:rsidR="000A2408">
        <w:tab/>
      </w:r>
      <w:r w:rsidR="000A2408">
        <w:tab/>
        <w:t>(4</w:t>
      </w:r>
      <w:r w:rsidR="003C5D87">
        <w:t>)</w:t>
      </w:r>
      <w:bookmarkStart w:id="0" w:name="_GoBack"/>
      <w:bookmarkEnd w:id="0"/>
    </w:p>
    <w:p w:rsidR="004011AE" w:rsidRDefault="001B2B64" w:rsidP="004011AE">
      <w:r>
        <w:t>Therefore in order the ret</w:t>
      </w:r>
      <w:r w:rsidR="00813982">
        <w:t>ract IPI 1953-2004</w:t>
      </w:r>
      <w:r w:rsidR="00C35F6F">
        <w:t xml:space="preserve">, we </w:t>
      </w:r>
      <w:r>
        <w:t>need two variables: Zhang</w:t>
      </w:r>
      <w:r w:rsidR="004011AE">
        <w:t>'s real capital stock</w:t>
      </w:r>
      <w:r>
        <w:t xml:space="preserve"> (</w:t>
      </w:r>
      <w:r w:rsidR="00C35F6F" w:rsidRPr="00C35F6F">
        <w:t>capital_52_05</w:t>
      </w:r>
      <w:r w:rsidR="00C35F6F">
        <w:t>.xlsx)</w:t>
      </w:r>
      <w:r>
        <w:t xml:space="preserve"> </w:t>
      </w:r>
      <w:r w:rsidR="004011AE">
        <w:t>and nominal i</w:t>
      </w:r>
      <w:r w:rsidR="00C35F6F">
        <w:t>nvestment data from 1952 to 20</w:t>
      </w:r>
      <w:r w:rsidR="00813982">
        <w:t>04</w:t>
      </w:r>
      <w:r w:rsidR="00C35F6F">
        <w:t xml:space="preserve"> </w:t>
      </w:r>
      <w:r w:rsidR="00C35F6F" w:rsidRPr="00C35F6F">
        <w:rPr>
          <w:rFonts w:cstheme="minorHAnsi"/>
        </w:rPr>
        <w:t>(</w:t>
      </w:r>
      <w:r w:rsidR="00C35F6F" w:rsidRPr="00C35F6F">
        <w:rPr>
          <w:rFonts w:eastAsia="MS Gothic" w:cstheme="minorHAnsi"/>
        </w:rPr>
        <w:t>新中国五十五年</w:t>
      </w:r>
      <w:r w:rsidR="00C35F6F" w:rsidRPr="00C35F6F">
        <w:rPr>
          <w:rFonts w:eastAsia="MingLiU" w:cstheme="minorHAnsi"/>
        </w:rPr>
        <w:t>统计资料汇编（</w:t>
      </w:r>
      <w:r w:rsidR="00C35F6F" w:rsidRPr="00C35F6F">
        <w:rPr>
          <w:rFonts w:cstheme="minorHAnsi"/>
        </w:rPr>
        <w:t>1949</w:t>
      </w:r>
      <w:r w:rsidR="00C35F6F" w:rsidRPr="00C35F6F">
        <w:rPr>
          <w:rFonts w:eastAsia="MS Gothic" w:cstheme="minorHAnsi"/>
        </w:rPr>
        <w:t>－</w:t>
      </w:r>
      <w:r w:rsidR="00C35F6F" w:rsidRPr="00C35F6F">
        <w:rPr>
          <w:rFonts w:cstheme="minorHAnsi"/>
        </w:rPr>
        <w:t>2004</w:t>
      </w:r>
      <w:r w:rsidR="00813982">
        <w:rPr>
          <w:rFonts w:eastAsia="MS Gothic" w:cstheme="minorHAnsi"/>
        </w:rPr>
        <w:t>).</w:t>
      </w:r>
      <w:proofErr w:type="spellStart"/>
      <w:r w:rsidR="00813982">
        <w:rPr>
          <w:rFonts w:eastAsia="MS Gothic" w:cstheme="minorHAnsi"/>
        </w:rPr>
        <w:t>xls</w:t>
      </w:r>
      <w:proofErr w:type="spellEnd"/>
      <w:r w:rsidR="00C35F6F" w:rsidRPr="00C35F6F">
        <w:rPr>
          <w:rFonts w:eastAsia="MS Gothic" w:cstheme="minorHAnsi"/>
        </w:rPr>
        <w:t xml:space="preserve">) </w:t>
      </w:r>
      <w:r w:rsidR="00C35F6F">
        <w:rPr>
          <w:rFonts w:eastAsia="MS Gothic" w:cstheme="minorHAnsi"/>
        </w:rPr>
        <w:t>[</w:t>
      </w:r>
      <w:r w:rsidR="00C35F6F">
        <w:t>Zhang used</w:t>
      </w:r>
      <w:r w:rsidR="004011AE">
        <w:t xml:space="preserve"> &lt;</w:t>
      </w:r>
      <w:proofErr w:type="spellStart"/>
      <w:r w:rsidR="004011AE">
        <w:rPr>
          <w:rFonts w:ascii="MS Gothic" w:eastAsia="MS Gothic" w:hAnsi="MS Gothic" w:cs="MS Gothic" w:hint="eastAsia"/>
        </w:rPr>
        <w:t>中国国内生</w:t>
      </w:r>
      <w:r w:rsidR="004011AE">
        <w:rPr>
          <w:rFonts w:ascii="MingLiU" w:eastAsia="MingLiU" w:hAnsi="MingLiU" w:cs="MingLiU" w:hint="eastAsia"/>
        </w:rPr>
        <w:t>产总值核算历史资料</w:t>
      </w:r>
      <w:proofErr w:type="spellEnd"/>
      <w:r w:rsidR="004011AE">
        <w:t xml:space="preserve"> 1952 - 1995&gt;</w:t>
      </w:r>
      <w:r w:rsidR="00C35F6F">
        <w:t>, do we have it up to 2005?]</w:t>
      </w:r>
    </w:p>
    <w:p w:rsidR="004011AE" w:rsidRDefault="004011AE" w:rsidP="004011AE"/>
    <w:sectPr w:rsidR="0040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07DA"/>
    <w:multiLevelType w:val="hybridMultilevel"/>
    <w:tmpl w:val="B87E4690"/>
    <w:lvl w:ilvl="0" w:tplc="04325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C71916"/>
    <w:multiLevelType w:val="hybridMultilevel"/>
    <w:tmpl w:val="A5DA1906"/>
    <w:lvl w:ilvl="0" w:tplc="22C8B0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AE"/>
    <w:rsid w:val="000A2408"/>
    <w:rsid w:val="000E644E"/>
    <w:rsid w:val="00160EFC"/>
    <w:rsid w:val="001B2B64"/>
    <w:rsid w:val="003C5D87"/>
    <w:rsid w:val="003D515A"/>
    <w:rsid w:val="004011AE"/>
    <w:rsid w:val="00813982"/>
    <w:rsid w:val="00A11680"/>
    <w:rsid w:val="00A30BEA"/>
    <w:rsid w:val="00AA77AD"/>
    <w:rsid w:val="00C35F6F"/>
    <w:rsid w:val="00C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hao</cp:lastModifiedBy>
  <cp:revision>4</cp:revision>
  <dcterms:created xsi:type="dcterms:W3CDTF">2013-02-17T15:50:00Z</dcterms:created>
  <dcterms:modified xsi:type="dcterms:W3CDTF">2013-02-17T22:33:00Z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