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1ABC6792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 xml:space="preserve">https://chuangqiwang.com/ 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="00440F7E">
        <w:rPr>
          <w:sz w:val="22"/>
          <w:szCs w:val="22"/>
        </w:rPr>
        <w:t xml:space="preserve">   </w:t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  <w:t xml:space="preserve">      </w:t>
      </w:r>
      <w:r w:rsidR="00440F7E">
        <w:rPr>
          <w:sz w:val="22"/>
          <w:szCs w:val="22"/>
        </w:rPr>
        <w:t xml:space="preserve"> </w:t>
      </w:r>
      <w:r w:rsidR="0046243F" w:rsidRPr="00396367">
        <w:rPr>
          <w:sz w:val="22"/>
          <w:szCs w:val="22"/>
        </w:rPr>
        <w:t xml:space="preserve">Phone: (508)-981-3232         </w:t>
      </w:r>
    </w:p>
    <w:p w14:paraId="6434FD96" w14:textId="46CFACB6" w:rsidR="0064089C" w:rsidRPr="00396367" w:rsidRDefault="00425AD8" w:rsidP="00425AD8">
      <w:pPr>
        <w:widowControl/>
        <w:spacing w:after="120" w:line="240" w:lineRule="auto"/>
        <w:jc w:val="left"/>
        <w:rPr>
          <w:sz w:val="22"/>
          <w:szCs w:val="22"/>
        </w:rPr>
      </w:pPr>
      <w:r w:rsidRPr="00396367">
        <w:rPr>
          <w:bCs/>
          <w:iCs/>
          <w:sz w:val="22"/>
          <w:szCs w:val="22"/>
        </w:rPr>
        <w:t>Email:</w:t>
      </w:r>
      <w:r>
        <w:rPr>
          <w:bCs/>
          <w:iCs/>
          <w:sz w:val="22"/>
          <w:szCs w:val="22"/>
        </w:rPr>
        <w:t xml:space="preserve"> </w:t>
      </w:r>
      <w:hyperlink r:id="rId8" w:history="1">
        <w:r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805C9B">
        <w:rPr>
          <w:color w:val="1F497D" w:themeColor="text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243F">
        <w:rPr>
          <w:sz w:val="22"/>
          <w:szCs w:val="22"/>
        </w:rPr>
        <w:t xml:space="preserve">Add: </w:t>
      </w:r>
      <w:r w:rsidR="0046243F" w:rsidRPr="00440F7E">
        <w:rPr>
          <w:sz w:val="22"/>
          <w:szCs w:val="22"/>
        </w:rPr>
        <w:t xml:space="preserve">21 Ames </w:t>
      </w:r>
      <w:r w:rsidR="0046243F">
        <w:rPr>
          <w:sz w:val="22"/>
          <w:szCs w:val="22"/>
        </w:rPr>
        <w:t>St (MIT building 56)</w:t>
      </w:r>
      <w:r w:rsidR="0046243F" w:rsidRPr="00440F7E">
        <w:rPr>
          <w:sz w:val="22"/>
          <w:szCs w:val="22"/>
        </w:rPr>
        <w:t>, Cambridge, MA 021</w:t>
      </w:r>
      <w:r w:rsidR="0046243F">
        <w:rPr>
          <w:sz w:val="22"/>
          <w:szCs w:val="22"/>
        </w:rPr>
        <w:t xml:space="preserve">39 </w:t>
      </w:r>
      <w:r>
        <w:rPr>
          <w:sz w:val="22"/>
          <w:szCs w:val="22"/>
        </w:rPr>
        <w:t xml:space="preserve">                    </w:t>
      </w:r>
    </w:p>
    <w:p w14:paraId="1DF3CF34" w14:textId="35E92086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________________________________________________      </w:t>
      </w:r>
    </w:p>
    <w:p w14:paraId="70987717" w14:textId="18AC87BE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ystem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7777777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Professional Experience____________________                                                       _________                 ___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0" w:name="OLE_LINK421"/>
      <w:bookmarkStart w:id="1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39AE871B" w:rsidR="007F3E3F" w:rsidRDefault="007F3E3F" w:rsidP="00481113">
      <w:pPr>
        <w:spacing w:after="0" w:line="240" w:lineRule="auto"/>
        <w:ind w:firstLine="230"/>
        <w:jc w:val="left"/>
        <w:rPr>
          <w:sz w:val="22"/>
          <w:szCs w:val="22"/>
        </w:rPr>
      </w:pPr>
      <w:r w:rsidRPr="00112DD6">
        <w:rPr>
          <w:sz w:val="22"/>
          <w:szCs w:val="22"/>
        </w:rPr>
        <w:t xml:space="preserve">Dr. Douglas </w:t>
      </w:r>
      <w:proofErr w:type="spellStart"/>
      <w:r w:rsidRPr="00112DD6"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 w:rsidR="00481113">
        <w:rPr>
          <w:sz w:val="22"/>
          <w:szCs w:val="22"/>
        </w:rPr>
        <w:t xml:space="preserve">MIT, </w:t>
      </w:r>
      <w:r>
        <w:rPr>
          <w:sz w:val="22"/>
          <w:szCs w:val="22"/>
        </w:rPr>
        <w:t xml:space="preserve">System </w:t>
      </w:r>
      <w:proofErr w:type="gramStart"/>
      <w:r>
        <w:rPr>
          <w:sz w:val="22"/>
          <w:szCs w:val="22"/>
        </w:rPr>
        <w:t>Immunology</w:t>
      </w:r>
      <w:r w:rsidR="0056148A">
        <w:rPr>
          <w:sz w:val="22"/>
          <w:szCs w:val="22"/>
        </w:rPr>
        <w:t>)</w:t>
      </w:r>
      <w:r w:rsidR="008634FD">
        <w:rPr>
          <w:sz w:val="22"/>
          <w:szCs w:val="22"/>
        </w:rPr>
        <w:t xml:space="preserve">  </w:t>
      </w:r>
      <w:r w:rsidR="00EC3822">
        <w:rPr>
          <w:sz w:val="22"/>
          <w:szCs w:val="22"/>
        </w:rPr>
        <w:tab/>
      </w:r>
      <w:proofErr w:type="gramEnd"/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  <w:t xml:space="preserve">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6FEA3F8A" w14:textId="79DE26AC" w:rsidR="004913A2" w:rsidRPr="008866CB" w:rsidRDefault="004913A2" w:rsidP="004913A2">
      <w:pPr>
        <w:spacing w:after="80" w:line="240" w:lineRule="auto"/>
        <w:ind w:firstLine="225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Galit</w:t>
      </w:r>
      <w:proofErr w:type="spellEnd"/>
      <w:r>
        <w:rPr>
          <w:sz w:val="22"/>
          <w:szCs w:val="22"/>
        </w:rPr>
        <w:t xml:space="preserve"> Alter (</w:t>
      </w:r>
      <w:proofErr w:type="spellStart"/>
      <w:r w:rsidR="00481113">
        <w:rPr>
          <w:sz w:val="22"/>
          <w:szCs w:val="22"/>
        </w:rPr>
        <w:t>Ragon</w:t>
      </w:r>
      <w:proofErr w:type="spellEnd"/>
      <w:r w:rsidR="00481113">
        <w:rPr>
          <w:sz w:val="22"/>
          <w:szCs w:val="22"/>
        </w:rPr>
        <w:t xml:space="preserve"> Institute</w:t>
      </w:r>
      <w:r w:rsidR="0098272D">
        <w:rPr>
          <w:sz w:val="22"/>
          <w:szCs w:val="22"/>
        </w:rPr>
        <w:t xml:space="preserve"> of </w:t>
      </w:r>
      <w:r w:rsidR="0098272D" w:rsidRPr="0098272D">
        <w:rPr>
          <w:sz w:val="22"/>
          <w:szCs w:val="22"/>
        </w:rPr>
        <w:t>MGH, MIT and Harvard</w:t>
      </w:r>
      <w:r w:rsidR="00481113">
        <w:rPr>
          <w:sz w:val="22"/>
          <w:szCs w:val="22"/>
        </w:rPr>
        <w:t xml:space="preserve">, </w:t>
      </w:r>
      <w:r>
        <w:rPr>
          <w:sz w:val="22"/>
          <w:szCs w:val="22"/>
        </w:rPr>
        <w:t>System Serology/Infectious Disease)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proofErr w:type="gramStart"/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</w:r>
      <w:proofErr w:type="gramEnd"/>
      <w:r w:rsidR="00DA3FDE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0"/>
    <w:bookmarkEnd w:id="1"/>
    <w:p w14:paraId="79AC3DEF" w14:textId="2E64DF51" w:rsidR="00513EC3" w:rsidRPr="00232BD6" w:rsidRDefault="00513EC3" w:rsidP="007C1BC6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Patrick Flaherty (now in Statistics Dep. in UMass Amherst</w:t>
      </w:r>
      <w:r w:rsidR="004D6094">
        <w:rPr>
          <w:sz w:val="22"/>
          <w:szCs w:val="22"/>
        </w:rPr>
        <w:t xml:space="preserve">, Statistical </w:t>
      </w:r>
      <w:r w:rsidR="00EC3822">
        <w:rPr>
          <w:sz w:val="22"/>
          <w:szCs w:val="22"/>
        </w:rPr>
        <w:t>genomics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</w:t>
      </w:r>
    </w:p>
    <w:p w14:paraId="5FD0F17C" w14:textId="65CE0E6E" w:rsidR="00513EC3" w:rsidRPr="00396367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70BAC9A" w14:textId="7B1D11F1" w:rsidR="00513EC3" w:rsidRPr="000E1DC8" w:rsidRDefault="00513EC3" w:rsidP="000E1DC8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</w:t>
      </w:r>
      <w:proofErr w:type="spellStart"/>
      <w:r w:rsidRPr="00232BD6">
        <w:rPr>
          <w:sz w:val="22"/>
          <w:szCs w:val="22"/>
        </w:rPr>
        <w:t>Xinyu</w:t>
      </w:r>
      <w:proofErr w:type="spellEnd"/>
      <w:r w:rsidRPr="00232BD6">
        <w:rPr>
          <w:sz w:val="22"/>
          <w:szCs w:val="22"/>
        </w:rPr>
        <w:t xml:space="preserve"> Wu</w:t>
      </w:r>
      <w:bookmarkStart w:id="2" w:name="OLE_LINK42"/>
      <w:bookmarkStart w:id="3" w:name="OLE_LINK7"/>
      <w:bookmarkEnd w:id="2"/>
      <w:bookmarkEnd w:id="3"/>
      <w:r w:rsidRPr="00583E32">
        <w:rPr>
          <w:sz w:val="22"/>
          <w:szCs w:val="22"/>
        </w:rPr>
        <w:t xml:space="preserve">. Center for </w:t>
      </w:r>
      <w:r>
        <w:rPr>
          <w:sz w:val="22"/>
          <w:szCs w:val="22"/>
        </w:rPr>
        <w:t>B</w:t>
      </w:r>
      <w:r w:rsidRPr="00232BD6">
        <w:rPr>
          <w:sz w:val="22"/>
          <w:szCs w:val="22"/>
        </w:rPr>
        <w:t xml:space="preserve">iomimetic </w:t>
      </w:r>
      <w:r>
        <w:rPr>
          <w:sz w:val="22"/>
          <w:szCs w:val="22"/>
        </w:rPr>
        <w:t>S</w:t>
      </w:r>
      <w:r w:rsidRPr="00232BD6">
        <w:rPr>
          <w:sz w:val="22"/>
          <w:szCs w:val="22"/>
        </w:rPr>
        <w:t xml:space="preserve">ystems </w:t>
      </w:r>
    </w:p>
    <w:p w14:paraId="467E2680" w14:textId="254194B6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BB2C89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__ </w:t>
      </w:r>
    </w:p>
    <w:p w14:paraId="4BE41AA0" w14:textId="1CE3C406" w:rsidR="007F620B" w:rsidRPr="00232BD6" w:rsidRDefault="00435F5A" w:rsidP="00CC65F4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54E2C9C1" w:rsidR="00435F5A" w:rsidRDefault="002D4EE3" w:rsidP="00E2722D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</w:t>
      </w:r>
      <w:r>
        <w:rPr>
          <w:sz w:val="22"/>
          <w:szCs w:val="22"/>
        </w:rPr>
        <w:t>p</w:t>
      </w:r>
      <w:r w:rsidR="00E2722D" w:rsidRPr="00E2722D">
        <w:rPr>
          <w:sz w:val="22"/>
          <w:szCs w:val="22"/>
        </w:rPr>
        <w:t xml:space="preserve">ipelines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885654">
      <w:p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Kwonmoo</w:t>
      </w:r>
      <w:proofErr w:type="spellEnd"/>
      <w:r>
        <w:rPr>
          <w:sz w:val="22"/>
          <w:szCs w:val="22"/>
        </w:rPr>
        <w:t xml:space="preserve">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75B1389B" w14:textId="38D6F30E" w:rsidR="0098504B" w:rsidRPr="008866CB" w:rsidRDefault="00435F5A" w:rsidP="000E1DC8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Jilin University</w:t>
      </w:r>
      <w:r w:rsidR="00F11947" w:rsidRPr="00F11947">
        <w:rPr>
          <w:sz w:val="22"/>
          <w:szCs w:val="22"/>
        </w:rPr>
        <w:t>,</w:t>
      </w:r>
      <w:r w:rsidR="00F11947">
        <w:rPr>
          <w:b/>
          <w:sz w:val="22"/>
          <w:szCs w:val="22"/>
        </w:rPr>
        <w:t xml:space="preserve"> </w:t>
      </w:r>
      <w:r w:rsidR="0043341E" w:rsidRPr="00232BD6">
        <w:rPr>
          <w:sz w:val="22"/>
          <w:szCs w:val="22"/>
        </w:rPr>
        <w:t>China</w:t>
      </w:r>
      <w:r w:rsidR="00F11947">
        <w:rPr>
          <w:sz w:val="22"/>
          <w:szCs w:val="22"/>
        </w:rPr>
        <w:tab/>
      </w:r>
      <w:r w:rsidR="00F11947">
        <w:rPr>
          <w:sz w:val="22"/>
          <w:szCs w:val="22"/>
        </w:rPr>
        <w:tab/>
      </w:r>
      <w:r w:rsidR="0043341E" w:rsidRPr="00232BD6">
        <w:rPr>
          <w:sz w:val="22"/>
          <w:szCs w:val="22"/>
        </w:rPr>
        <w:t xml:space="preserve">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2F0A35BC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4" w:name="OLE_LINK8"/>
      <w:bookmarkStart w:id="5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</w:t>
      </w:r>
      <w:proofErr w:type="gramStart"/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200F83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</w:p>
    <w:p w14:paraId="51E2FB28" w14:textId="1014DA12" w:rsidR="004143A0" w:rsidRPr="005F1DD2" w:rsidRDefault="004143A0" w:rsidP="00396367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 xml:space="preserve">System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2C385AFE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>Y.C</w:t>
      </w:r>
      <w:r w:rsidR="007371B7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 xml:space="preserve">, T. Zohar, J. Burke, A. G </w:t>
      </w:r>
      <w:proofErr w:type="spellStart"/>
      <w:r w:rsidRPr="00B124D1">
        <w:rPr>
          <w:bCs/>
          <w:sz w:val="22"/>
          <w:szCs w:val="22"/>
        </w:rPr>
        <w:t>Edlow</w:t>
      </w:r>
      <w:proofErr w:type="spellEnd"/>
      <w:r w:rsidRPr="00B124D1">
        <w:rPr>
          <w:bCs/>
          <w:sz w:val="22"/>
          <w:szCs w:val="22"/>
        </w:rPr>
        <w:t xml:space="preserve">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L. R Baden, E. Wood Karlson, D. A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Lael M </w:t>
      </w:r>
      <w:proofErr w:type="spellStart"/>
      <w:r w:rsidRPr="00B124D1">
        <w:rPr>
          <w:bCs/>
          <w:sz w:val="22"/>
          <w:szCs w:val="22"/>
        </w:rPr>
        <w:t>Yonker</w:t>
      </w:r>
      <w:proofErr w:type="spellEnd"/>
      <w:r w:rsidRPr="00B124D1">
        <w:rPr>
          <w:bCs/>
          <w:sz w:val="22"/>
          <w:szCs w:val="22"/>
        </w:rPr>
        <w:t># and 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125FFD">
        <w:rPr>
          <w:bCs/>
          <w:sz w:val="22"/>
          <w:szCs w:val="22"/>
        </w:rPr>
        <w:t>1-9, 2021</w:t>
      </w:r>
      <w:r w:rsidR="008B2E1E">
        <w:rPr>
          <w:bCs/>
          <w:sz w:val="22"/>
          <w:szCs w:val="22"/>
        </w:rPr>
        <w:t>.</w:t>
      </w:r>
    </w:p>
    <w:p w14:paraId="0E19AD65" w14:textId="45103EC5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proofErr w:type="spellStart"/>
      <w:r w:rsidRPr="00B124D1">
        <w:rPr>
          <w:bCs/>
          <w:sz w:val="22"/>
          <w:szCs w:val="22"/>
        </w:rPr>
        <w:t>Chaillon</w:t>
      </w:r>
      <w:proofErr w:type="spellEnd"/>
      <w:r w:rsidRPr="00B124D1">
        <w:rPr>
          <w:bCs/>
          <w:sz w:val="22"/>
          <w:szCs w:val="22"/>
        </w:rPr>
        <w:t xml:space="preserve">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T. Schlub, W. Yu, D.A. Lauffenburger, D.M. Smith, B. </w:t>
      </w:r>
      <w:proofErr w:type="spellStart"/>
      <w:r w:rsidRPr="00B124D1">
        <w:rPr>
          <w:bCs/>
          <w:sz w:val="22"/>
          <w:szCs w:val="22"/>
        </w:rPr>
        <w:t>Juegl</w:t>
      </w:r>
      <w:proofErr w:type="spellEnd"/>
      <w:r w:rsidRPr="00B124D1">
        <w:rPr>
          <w:bCs/>
          <w:sz w:val="22"/>
          <w:szCs w:val="22"/>
        </w:rPr>
        <w:t xml:space="preserve">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7F873A2" w14:textId="28771B07" w:rsidR="008F2079" w:rsidRPr="00492CAD" w:rsidRDefault="008F2079" w:rsidP="008F2079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…, D.A.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, L. </w:t>
      </w:r>
      <w:proofErr w:type="spellStart"/>
      <w:r>
        <w:rPr>
          <w:sz w:val="22"/>
          <w:szCs w:val="22"/>
        </w:rPr>
        <w:t>Profski</w:t>
      </w:r>
      <w:proofErr w:type="spellEnd"/>
      <w:r>
        <w:rPr>
          <w:sz w:val="22"/>
          <w:szCs w:val="22"/>
        </w:rPr>
        <w:t xml:space="preserve">, G. Alter. </w:t>
      </w:r>
      <w:hyperlink r:id="rId10" w:history="1">
        <w:r w:rsidRPr="004E758C">
          <w:rPr>
            <w:rStyle w:val="Hyperlink"/>
            <w:color w:val="1F497D" w:themeColor="text2"/>
            <w:sz w:val="22"/>
            <w:szCs w:val="22"/>
          </w:rPr>
          <w:t>Functional Antibodies in COVID-19 Convalescent Plasma</w:t>
        </w:r>
      </w:hyperlink>
      <w:r w:rsidRPr="004E758C">
        <w:rPr>
          <w:rStyle w:val="Hyperlink"/>
          <w:color w:val="1F497D" w:themeColor="text2"/>
        </w:rPr>
        <w:t xml:space="preserve">, </w:t>
      </w:r>
      <w:proofErr w:type="spellStart"/>
      <w:r w:rsidRPr="00452DFC">
        <w:rPr>
          <w:b/>
          <w:i/>
          <w:sz w:val="22"/>
          <w:szCs w:val="22"/>
        </w:rPr>
        <w:t>medRxiv</w:t>
      </w:r>
      <w:proofErr w:type="spellEnd"/>
      <w:r>
        <w:rPr>
          <w:sz w:val="22"/>
          <w:szCs w:val="22"/>
        </w:rPr>
        <w:t>, In review, 2021</w:t>
      </w:r>
      <w:bookmarkStart w:id="6" w:name="_GoBack"/>
      <w:bookmarkEnd w:id="6"/>
      <w:r>
        <w:rPr>
          <w:sz w:val="22"/>
          <w:szCs w:val="22"/>
        </w:rPr>
        <w:t>.</w:t>
      </w:r>
    </w:p>
    <w:p w14:paraId="48500784" w14:textId="559A2394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 xml:space="preserve">T. Zohar*, C.  Loos*,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*,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M. D. </w:t>
      </w:r>
      <w:proofErr w:type="spellStart"/>
      <w:r w:rsidRPr="00B124D1">
        <w:rPr>
          <w:bCs/>
          <w:sz w:val="22"/>
          <w:szCs w:val="22"/>
        </w:rPr>
        <w:t>Slein</w:t>
      </w:r>
      <w:proofErr w:type="spellEnd"/>
      <w:r w:rsidRPr="00B124D1">
        <w:rPr>
          <w:bCs/>
          <w:sz w:val="22"/>
          <w:szCs w:val="22"/>
        </w:rPr>
        <w:t xml:space="preserve">, J. Burke, J. Yu, J. Feldman, B. M. Hauser, T. </w:t>
      </w:r>
      <w:proofErr w:type="spellStart"/>
      <w:r w:rsidRPr="00B124D1">
        <w:rPr>
          <w:bCs/>
          <w:sz w:val="22"/>
          <w:szCs w:val="22"/>
        </w:rPr>
        <w:t>Caradonna</w:t>
      </w:r>
      <w:proofErr w:type="spellEnd"/>
      <w:r w:rsidRPr="00B124D1">
        <w:rPr>
          <w:bCs/>
          <w:sz w:val="22"/>
          <w:szCs w:val="22"/>
        </w:rPr>
        <w:t>, A. G</w:t>
      </w:r>
      <w:r w:rsidRPr="001E773D">
        <w:rPr>
          <w:bCs/>
          <w:color w:val="000000" w:themeColor="text1"/>
          <w:sz w:val="22"/>
          <w:szCs w:val="22"/>
        </w:rPr>
        <w:t xml:space="preserve">. Schmidt, Y. Cai, H. </w:t>
      </w:r>
      <w:proofErr w:type="spellStart"/>
      <w:r w:rsidRPr="001E773D">
        <w:rPr>
          <w:bCs/>
          <w:color w:val="000000" w:themeColor="text1"/>
          <w:sz w:val="22"/>
          <w:szCs w:val="22"/>
        </w:rPr>
        <w:t>Streech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E. T. Ryan, D. H. </w:t>
      </w:r>
      <w:proofErr w:type="spellStart"/>
      <w:r w:rsidRPr="001E773D">
        <w:rPr>
          <w:bCs/>
          <w:color w:val="000000" w:themeColor="text1"/>
          <w:sz w:val="22"/>
          <w:szCs w:val="22"/>
        </w:rPr>
        <w:t>Barouch</w:t>
      </w:r>
      <w:proofErr w:type="spellEnd"/>
      <w:r w:rsidRPr="001E773D">
        <w:rPr>
          <w:bCs/>
          <w:color w:val="000000" w:themeColor="text1"/>
          <w:sz w:val="22"/>
          <w:szCs w:val="22"/>
        </w:rPr>
        <w:t>, R. C. Charles, D. A. Lauffenburger# &amp;G.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>, 183(6), 1508-1519</w:t>
      </w:r>
      <w:r w:rsidRPr="00B124D1">
        <w:rPr>
          <w:sz w:val="22"/>
          <w:szCs w:val="22"/>
        </w:rPr>
        <w:t>, 2020.</w:t>
      </w:r>
    </w:p>
    <w:p w14:paraId="1553B744" w14:textId="20C3DCE6" w:rsidR="003F4B5A" w:rsidRPr="003F4B5A" w:rsidRDefault="003F4B5A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</w:t>
      </w:r>
      <w:r w:rsidR="00C73A0E">
        <w:rPr>
          <w:sz w:val="22"/>
          <w:szCs w:val="22"/>
        </w:rPr>
        <w:t>…</w:t>
      </w:r>
      <w:r>
        <w:rPr>
          <w:sz w:val="22"/>
          <w:szCs w:val="22"/>
        </w:rPr>
        <w:t xml:space="preserve">, D.A. Lauffenburger.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Submitted, 2021.</w:t>
      </w:r>
    </w:p>
    <w:p w14:paraId="48869A7D" w14:textId="47A9F4CB" w:rsidR="00B124D1" w:rsidRPr="00B124D1" w:rsidRDefault="00B124D1" w:rsidP="00B124D1">
      <w:pPr>
        <w:spacing w:after="80" w:line="240" w:lineRule="auto"/>
        <w:ind w:left="331" w:hanging="331"/>
        <w:jc w:val="left"/>
        <w:rPr>
          <w:b/>
          <w:bCs/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1BC50C46" w14:textId="0F36696F" w:rsidR="00B73AD4" w:rsidRPr="00B73AD4" w:rsidRDefault="00B73AD4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 xml:space="preserve">, </w:t>
      </w:r>
      <w:r w:rsidRPr="00B124D1">
        <w:rPr>
          <w:sz w:val="22"/>
          <w:szCs w:val="22"/>
        </w:rPr>
        <w:t>H. J. Choi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sz w:val="22"/>
          <w:szCs w:val="22"/>
        </w:rPr>
        <w:t xml:space="preserve">, S. Kim, </w:t>
      </w:r>
      <w:r w:rsidR="00A97DD7">
        <w:rPr>
          <w:sz w:val="22"/>
          <w:szCs w:val="22"/>
        </w:rPr>
        <w:t>…</w:t>
      </w:r>
      <w:r w:rsidRPr="00B124D1">
        <w:rPr>
          <w:sz w:val="22"/>
          <w:szCs w:val="22"/>
        </w:rPr>
        <w:t>, K</w:t>
      </w:r>
      <w:r w:rsidRPr="00B77C7F">
        <w:rPr>
          <w:color w:val="000000" w:themeColor="text1"/>
          <w:sz w:val="22"/>
          <w:szCs w:val="22"/>
        </w:rPr>
        <w:t xml:space="preserve">. Lee, </w:t>
      </w:r>
      <w:hyperlink r:id="rId12" w:history="1">
        <w:r w:rsidRPr="00887B85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B77C7F">
        <w:rPr>
          <w:color w:val="000000" w:themeColor="text1"/>
          <w:sz w:val="22"/>
          <w:szCs w:val="22"/>
        </w:rPr>
        <w:t xml:space="preserve">, </w:t>
      </w:r>
      <w:r w:rsidRPr="00B77C7F">
        <w:rPr>
          <w:b/>
          <w:i/>
          <w:color w:val="000000" w:themeColor="text1"/>
          <w:sz w:val="22"/>
          <w:szCs w:val="22"/>
        </w:rPr>
        <w:t>Nature Communications</w:t>
      </w:r>
      <w:r w:rsidRPr="00B124D1">
        <w:rPr>
          <w:sz w:val="22"/>
          <w:szCs w:val="22"/>
        </w:rPr>
        <w:t xml:space="preserve">, </w:t>
      </w:r>
      <w:r w:rsidR="00A97DD7" w:rsidRPr="00A97DD7">
        <w:rPr>
          <w:sz w:val="22"/>
          <w:szCs w:val="22"/>
        </w:rPr>
        <w:t>9(1), pp.1-17</w:t>
      </w:r>
      <w:r w:rsidR="00A97DD7">
        <w:rPr>
          <w:sz w:val="22"/>
          <w:szCs w:val="22"/>
        </w:rPr>
        <w:t>, 2018</w:t>
      </w:r>
      <w:r w:rsidRPr="00B124D1">
        <w:rPr>
          <w:sz w:val="22"/>
          <w:szCs w:val="22"/>
        </w:rPr>
        <w:t>.</w:t>
      </w:r>
    </w:p>
    <w:p w14:paraId="13FE9C96" w14:textId="2CDECB1B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H., Choi, </w:t>
      </w:r>
      <w:r w:rsidR="008D4854">
        <w:rPr>
          <w:sz w:val="22"/>
          <w:szCs w:val="22"/>
        </w:rPr>
        <w:t xml:space="preserve">L. Woodbury, </w:t>
      </w:r>
      <w:r w:rsidRPr="00B124D1">
        <w:rPr>
          <w:sz w:val="22"/>
          <w:szCs w:val="22"/>
        </w:rPr>
        <w:t xml:space="preserve">K. Lee. </w:t>
      </w:r>
      <w:r w:rsidR="008D4854" w:rsidRPr="008D4854">
        <w:rPr>
          <w:sz w:val="22"/>
          <w:szCs w:val="22"/>
        </w:rPr>
        <w:t xml:space="preserve">Deep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earning-based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ubcellular </w:t>
      </w:r>
      <w:r w:rsidR="00A01191">
        <w:rPr>
          <w:sz w:val="22"/>
          <w:szCs w:val="22"/>
        </w:rPr>
        <w:t>p</w:t>
      </w:r>
      <w:r w:rsidR="008D4854" w:rsidRPr="008D4854">
        <w:rPr>
          <w:sz w:val="22"/>
          <w:szCs w:val="22"/>
        </w:rPr>
        <w:t xml:space="preserve">henotyping of </w:t>
      </w:r>
      <w:proofErr w:type="gramStart"/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eading </w:t>
      </w:r>
      <w:r w:rsidR="00A01191">
        <w:rPr>
          <w:sz w:val="22"/>
          <w:szCs w:val="22"/>
        </w:rPr>
        <w:t>e</w:t>
      </w:r>
      <w:r w:rsidR="008D4854" w:rsidRPr="008D4854">
        <w:rPr>
          <w:sz w:val="22"/>
          <w:szCs w:val="22"/>
        </w:rPr>
        <w:t>dge</w:t>
      </w:r>
      <w:proofErr w:type="gramEnd"/>
      <w:r w:rsidR="008D4854" w:rsidRPr="008D4854">
        <w:rPr>
          <w:sz w:val="22"/>
          <w:szCs w:val="22"/>
        </w:rPr>
        <w:t xml:space="preserve"> </w:t>
      </w:r>
      <w:r w:rsidR="00A01191">
        <w:rPr>
          <w:sz w:val="22"/>
          <w:szCs w:val="22"/>
        </w:rPr>
        <w:lastRenderedPageBreak/>
        <w:t>d</w:t>
      </w:r>
      <w:r w:rsidR="008D4854" w:rsidRPr="008D4854">
        <w:rPr>
          <w:sz w:val="22"/>
          <w:szCs w:val="22"/>
        </w:rPr>
        <w:t xml:space="preserve">ynamics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eveals </w:t>
      </w:r>
      <w:r w:rsidR="00A01191">
        <w:rPr>
          <w:sz w:val="22"/>
          <w:szCs w:val="22"/>
        </w:rPr>
        <w:t>f</w:t>
      </w:r>
      <w:r w:rsidR="008D4854" w:rsidRPr="008D4854">
        <w:rPr>
          <w:sz w:val="22"/>
          <w:szCs w:val="22"/>
        </w:rPr>
        <w:t xml:space="preserve">ine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ifferential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rug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esponses at the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ingle </w:t>
      </w:r>
      <w:r w:rsidR="00A01191">
        <w:rPr>
          <w:sz w:val="22"/>
          <w:szCs w:val="22"/>
        </w:rPr>
        <w:t>c</w:t>
      </w:r>
      <w:r w:rsidR="008D4854" w:rsidRPr="008D4854">
        <w:rPr>
          <w:sz w:val="22"/>
          <w:szCs w:val="22"/>
        </w:rPr>
        <w:t xml:space="preserve">ell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>evel</w:t>
      </w:r>
      <w:r w:rsidR="00A01191">
        <w:rPr>
          <w:sz w:val="22"/>
          <w:szCs w:val="22"/>
        </w:rPr>
        <w:t xml:space="preserve">, </w:t>
      </w:r>
      <w:r w:rsidR="006B5BAA">
        <w:rPr>
          <w:iCs/>
          <w:sz w:val="22"/>
          <w:szCs w:val="22"/>
        </w:rPr>
        <w:t>In manuscript</w:t>
      </w:r>
      <w:r w:rsidR="00A01191">
        <w:rPr>
          <w:iCs/>
          <w:sz w:val="22"/>
          <w:szCs w:val="22"/>
        </w:rPr>
        <w:t>, 2021</w:t>
      </w:r>
      <w:r w:rsidR="00EF2BB0">
        <w:rPr>
          <w:iCs/>
          <w:sz w:val="22"/>
          <w:szCs w:val="22"/>
        </w:rPr>
        <w:t>.</w:t>
      </w:r>
    </w:p>
    <w:p w14:paraId="25015C56" w14:textId="1297372F" w:rsidR="00B124D1" w:rsidRPr="00E91487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</w:t>
      </w:r>
      <w:proofErr w:type="spellStart"/>
      <w:r w:rsidRPr="00B124D1">
        <w:rPr>
          <w:bCs/>
          <w:sz w:val="22"/>
          <w:szCs w:val="22"/>
        </w:rPr>
        <w:t>Krajnik</w:t>
      </w:r>
      <w:proofErr w:type="spellEnd"/>
      <w:r w:rsidRPr="00B124D1">
        <w:rPr>
          <w:bCs/>
          <w:sz w:val="22"/>
          <w:szCs w:val="22"/>
        </w:rPr>
        <w:t xml:space="preserve">, M. Choi, B. Lin, </w:t>
      </w:r>
      <w:r w:rsidRPr="00E91487">
        <w:rPr>
          <w:bCs/>
          <w:color w:val="000000" w:themeColor="text1"/>
          <w:sz w:val="22"/>
          <w:szCs w:val="22"/>
        </w:rPr>
        <w:t xml:space="preserve">J. </w:t>
      </w:r>
      <w:proofErr w:type="spellStart"/>
      <w:r w:rsidRPr="00E91487">
        <w:rPr>
          <w:bCs/>
          <w:color w:val="000000" w:themeColor="text1"/>
          <w:sz w:val="22"/>
          <w:szCs w:val="22"/>
        </w:rPr>
        <w:t>Kolega</w:t>
      </w:r>
      <w:proofErr w:type="spellEnd"/>
      <w:r w:rsidRPr="00E91487">
        <w:rPr>
          <w:bCs/>
          <w:color w:val="000000" w:themeColor="text1"/>
          <w:sz w:val="22"/>
          <w:szCs w:val="22"/>
        </w:rPr>
        <w:t>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3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9148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E91487">
        <w:rPr>
          <w:b/>
          <w:i/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01B07BE7" w14:textId="0825DA13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Pan, M. Cao, J. </w:t>
      </w:r>
      <w:proofErr w:type="spellStart"/>
      <w:r w:rsidRPr="00B124D1">
        <w:rPr>
          <w:sz w:val="22"/>
          <w:szCs w:val="22"/>
        </w:rPr>
        <w:t>Brazzo</w:t>
      </w:r>
      <w:proofErr w:type="spellEnd"/>
      <w:r w:rsidRPr="00B124D1">
        <w:rPr>
          <w:sz w:val="22"/>
          <w:szCs w:val="22"/>
        </w:rPr>
        <w:t>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124D1">
        <w:rPr>
          <w:sz w:val="22"/>
          <w:szCs w:val="22"/>
        </w:rPr>
        <w:t xml:space="preserve">Emerging machine learning approaches to phenotyping temporally heterogeneous </w:t>
      </w:r>
      <w:r w:rsidRPr="00E91487">
        <w:rPr>
          <w:color w:val="000000" w:themeColor="text1"/>
          <w:sz w:val="22"/>
          <w:szCs w:val="22"/>
        </w:rPr>
        <w:t>cellular processes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In review</w:t>
      </w:r>
      <w:r w:rsidR="00A83FB3">
        <w:rPr>
          <w:color w:val="000000" w:themeColor="text1"/>
          <w:sz w:val="22"/>
          <w:szCs w:val="22"/>
        </w:rPr>
        <w:t>, 2020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4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B. Zhao, H. </w:t>
      </w:r>
      <w:proofErr w:type="spellStart"/>
      <w:r w:rsidRPr="00B124D1">
        <w:rPr>
          <w:iCs/>
          <w:sz w:val="22"/>
          <w:szCs w:val="22"/>
        </w:rPr>
        <w:t>Im</w:t>
      </w:r>
      <w:proofErr w:type="spellEnd"/>
      <w:r w:rsidRPr="00B124D1">
        <w:rPr>
          <w:iCs/>
          <w:sz w:val="22"/>
          <w:szCs w:val="22"/>
        </w:rPr>
        <w:t>, J. Min, N. Choi, C. M. Castro, R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proofErr w:type="spellStart"/>
      <w:r w:rsidRPr="002934FA">
        <w:rPr>
          <w:iCs/>
          <w:color w:val="000000" w:themeColor="text1"/>
          <w:sz w:val="22"/>
          <w:szCs w:val="22"/>
        </w:rPr>
        <w:t>Weissleder</w:t>
      </w:r>
      <w:proofErr w:type="spellEnd"/>
      <w:r w:rsidRPr="002934FA">
        <w:rPr>
          <w:iCs/>
          <w:color w:val="000000" w:themeColor="text1"/>
          <w:sz w:val="22"/>
          <w:szCs w:val="22"/>
        </w:rPr>
        <w:t>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5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19118907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Zhang, Y. Chen, K. Lee. </w:t>
      </w:r>
      <w:proofErr w:type="spellStart"/>
      <w:r w:rsidRPr="00B124D1">
        <w:rPr>
          <w:sz w:val="22"/>
          <w:szCs w:val="22"/>
        </w:rPr>
        <w:t>vU</w:t>
      </w:r>
      <w:proofErr w:type="spellEnd"/>
      <w:r w:rsidRPr="009D2F97">
        <w:rPr>
          <w:color w:val="000000" w:themeColor="text1"/>
          <w:sz w:val="22"/>
          <w:szCs w:val="22"/>
        </w:rPr>
        <w:t xml:space="preserve">-net: </w:t>
      </w:r>
      <w:hyperlink r:id="rId16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</w:p>
    <w:p w14:paraId="0280CD6B" w14:textId="4F76772B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17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18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7" w:name="OLE_LINK18"/>
      <w:bookmarkStart w:id="8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9" w:name="OLE_LINK2"/>
      <w:bookmarkStart w:id="10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9"/>
      <w:bookmarkEnd w:id="10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11" w:name="OLE_LINK10"/>
      <w:bookmarkStart w:id="12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11"/>
      <w:bookmarkEnd w:id="12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>trategy. Journal of Huazhong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4"/>
    <w:bookmarkEnd w:id="5"/>
    <w:bookmarkEnd w:id="7"/>
    <w:bookmarkEnd w:id="8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A machine learning approach to </w:t>
      </w:r>
      <w:proofErr w:type="spellStart"/>
      <w:r w:rsidRPr="00232BD6">
        <w:rPr>
          <w:sz w:val="22"/>
          <w:szCs w:val="22"/>
        </w:rPr>
        <w:t>devonolute</w:t>
      </w:r>
      <w:proofErr w:type="spellEnd"/>
      <w:r w:rsidRPr="00232BD6">
        <w:rPr>
          <w:sz w:val="22"/>
          <w:szCs w:val="22"/>
        </w:rPr>
        <w:t xml:space="preserve">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2BA37ED2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4DB5370" w:rsidR="00D01DFB" w:rsidRPr="008D5AC8" w:rsidRDefault="002B1BC9" w:rsidP="008D5AC8">
      <w:pPr>
        <w:spacing w:after="0" w:line="240" w:lineRule="auto"/>
        <w:ind w:right="-86" w:firstLine="220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Biomimetics (</w:t>
      </w:r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lastRenderedPageBreak/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</w:t>
      </w:r>
      <w:proofErr w:type="gramStart"/>
      <w:r w:rsidRPr="00583E32">
        <w:rPr>
          <w:sz w:val="22"/>
          <w:szCs w:val="22"/>
        </w:rPr>
        <w:t xml:space="preserve">2018  </w:t>
      </w:r>
      <w:r w:rsidRPr="00232BD6">
        <w:rPr>
          <w:sz w:val="22"/>
          <w:szCs w:val="22"/>
        </w:rPr>
        <w:t>Reviewer</w:t>
      </w:r>
      <w:proofErr w:type="gramEnd"/>
      <w:r w:rsidRPr="00232BD6">
        <w:rPr>
          <w:sz w:val="22"/>
          <w:szCs w:val="22"/>
        </w:rPr>
        <w:t xml:space="preserve">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34C3A751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  2006-2008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3A4500C0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</w:t>
      </w:r>
      <w:proofErr w:type="gramStart"/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__                                                                                </w:t>
      </w:r>
    </w:p>
    <w:p w14:paraId="6465814C" w14:textId="69C31142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August, 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63E3CEA7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237670" w:rsidRPr="00232BD6">
        <w:rPr>
          <w:sz w:val="22"/>
          <w:szCs w:val="22"/>
        </w:rPr>
        <w:t>September, 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3" w:name="OLE_LINK3"/>
      <w:bookmarkStart w:id="14" w:name="OLE_LINK13"/>
      <w:bookmarkStart w:id="15" w:name="OLE_LINK12"/>
      <w:bookmarkStart w:id="16" w:name="OLE_LINK4"/>
      <w:bookmarkStart w:id="17" w:name="OLE_LINK22"/>
      <w:bookmarkStart w:id="18" w:name="OLE_LINK23"/>
      <w:bookmarkEnd w:id="13"/>
      <w:bookmarkEnd w:id="14"/>
      <w:bookmarkEnd w:id="15"/>
      <w:bookmarkEnd w:id="16"/>
      <w:bookmarkEnd w:id="17"/>
      <w:bookmarkEnd w:id="18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37FD1C6F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Pr="00232BD6">
        <w:rPr>
          <w:b/>
          <w:sz w:val="22"/>
          <w:szCs w:val="22"/>
        </w:rPr>
        <w:t>WPI</w:t>
      </w:r>
    </w:p>
    <w:p w14:paraId="04389390" w14:textId="38CA0D4B" w:rsidR="005F1DD2" w:rsidRPr="005F1DD2" w:rsidRDefault="005F1DD2" w:rsidP="008F2A4C">
      <w:pPr>
        <w:spacing w:after="0" w:line="240" w:lineRule="auto"/>
        <w:ind w:right="-86"/>
        <w:jc w:val="lef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</w:t>
      </w:r>
      <w:proofErr w:type="gramStart"/>
      <w:r w:rsidRPr="005F1DD2">
        <w:rPr>
          <w:bCs/>
          <w:sz w:val="22"/>
          <w:szCs w:val="22"/>
        </w:rPr>
        <w:t xml:space="preserve">MIT)   </w:t>
      </w:r>
      <w:proofErr w:type="gramEnd"/>
      <w:r w:rsidRPr="005F1DD2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Pr="005F1DD2">
        <w:rPr>
          <w:bCs/>
          <w:sz w:val="22"/>
          <w:szCs w:val="22"/>
        </w:rPr>
        <w:t xml:space="preserve">Oct.2020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1D6E23F9" w14:textId="696DFD05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</w:t>
      </w:r>
      <w:proofErr w:type="spellStart"/>
      <w:r w:rsidR="00205662" w:rsidRPr="00232BD6">
        <w:rPr>
          <w:sz w:val="22"/>
          <w:szCs w:val="22"/>
        </w:rPr>
        <w:t>Yudong</w:t>
      </w:r>
      <w:proofErr w:type="spellEnd"/>
      <w:r w:rsidR="00205662" w:rsidRPr="00232BD6">
        <w:rPr>
          <w:sz w:val="22"/>
          <w:szCs w:val="22"/>
        </w:rPr>
        <w:t xml:space="preserve"> Yu</w:t>
      </w:r>
      <w:r w:rsidRPr="00232BD6">
        <w:rPr>
          <w:sz w:val="22"/>
          <w:szCs w:val="22"/>
        </w:rPr>
        <w:t xml:space="preserve"> (MS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651301" w:rsidRPr="00232BD6">
        <w:rPr>
          <w:sz w:val="22"/>
          <w:szCs w:val="22"/>
        </w:rPr>
        <w:t xml:space="preserve">    </w:t>
      </w:r>
      <w:r w:rsidRPr="00232BD6">
        <w:rPr>
          <w:sz w:val="22"/>
          <w:szCs w:val="22"/>
        </w:rPr>
        <w:t xml:space="preserve">May. 2018 </w:t>
      </w:r>
      <w:r w:rsidR="00EF5CDB">
        <w:rPr>
          <w:sz w:val="22"/>
          <w:szCs w:val="22"/>
        </w:rPr>
        <w:t>–</w:t>
      </w:r>
      <w:r w:rsidRPr="00232BD6">
        <w:rPr>
          <w:sz w:val="22"/>
          <w:szCs w:val="22"/>
        </w:rPr>
        <w:t xml:space="preserve"> </w:t>
      </w:r>
      <w:r w:rsidR="00EF5CDB">
        <w:rPr>
          <w:sz w:val="22"/>
          <w:szCs w:val="22"/>
        </w:rPr>
        <w:t>May. 2019</w:t>
      </w:r>
    </w:p>
    <w:p w14:paraId="3B90A187" w14:textId="2DC0DC36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</w:t>
      </w:r>
      <w:proofErr w:type="gramStart"/>
      <w:r>
        <w:rPr>
          <w:sz w:val="22"/>
          <w:szCs w:val="22"/>
        </w:rPr>
        <w:t xml:space="preserve">UNC)   </w:t>
      </w:r>
      <w:proofErr w:type="gramEnd"/>
      <w:r>
        <w:rPr>
          <w:sz w:val="22"/>
          <w:szCs w:val="22"/>
        </w:rPr>
        <w:t xml:space="preserve">                                               </w:t>
      </w:r>
      <w:r w:rsidRPr="00232BD6">
        <w:rPr>
          <w:sz w:val="22"/>
          <w:szCs w:val="22"/>
        </w:rPr>
        <w:t>Summer, 201</w:t>
      </w:r>
      <w:r>
        <w:rPr>
          <w:sz w:val="22"/>
          <w:szCs w:val="22"/>
        </w:rPr>
        <w:t>9</w:t>
      </w:r>
    </w:p>
    <w:p w14:paraId="317E304F" w14:textId="073EEA73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proofErr w:type="spellStart"/>
      <w:r w:rsidR="001D1704" w:rsidRPr="00232BD6">
        <w:rPr>
          <w:sz w:val="22"/>
          <w:szCs w:val="22"/>
        </w:rPr>
        <w:t>Xitong</w:t>
      </w:r>
      <w:proofErr w:type="spellEnd"/>
      <w:r w:rsidR="001D1704" w:rsidRPr="00232BD6">
        <w:rPr>
          <w:sz w:val="22"/>
          <w:szCs w:val="22"/>
        </w:rPr>
        <w:t xml:space="preserve"> Zhang (MS student</w:t>
      </w:r>
      <w:r w:rsidR="001A502E" w:rsidRPr="00232BD6">
        <w:rPr>
          <w:sz w:val="22"/>
          <w:szCs w:val="22"/>
        </w:rPr>
        <w:t xml:space="preserve">, Data Science, </w:t>
      </w:r>
      <w:proofErr w:type="gramStart"/>
      <w:r w:rsidR="001A502E" w:rsidRPr="00232BD6">
        <w:rPr>
          <w:sz w:val="22"/>
          <w:szCs w:val="22"/>
        </w:rPr>
        <w:t xml:space="preserve">WPI)   </w:t>
      </w:r>
      <w:proofErr w:type="gramEnd"/>
      <w:r w:rsidR="001A502E" w:rsidRPr="00232BD6">
        <w:rPr>
          <w:sz w:val="22"/>
          <w:szCs w:val="22"/>
        </w:rPr>
        <w:t xml:space="preserve">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1A502E" w:rsidRPr="00232BD6">
        <w:rPr>
          <w:sz w:val="22"/>
          <w:szCs w:val="22"/>
        </w:rPr>
        <w:t>March, 2017 – May, 2018</w:t>
      </w:r>
    </w:p>
    <w:p w14:paraId="6CBB98F0" w14:textId="6F3F25C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 xml:space="preserve">University of </w:t>
      </w:r>
      <w:proofErr w:type="gramStart"/>
      <w:r w:rsidRPr="00232BD6">
        <w:rPr>
          <w:sz w:val="22"/>
          <w:szCs w:val="22"/>
        </w:rPr>
        <w:t>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</w:t>
      </w:r>
      <w:proofErr w:type="gramEnd"/>
      <w:r w:rsidRPr="00232BD6">
        <w:rPr>
          <w:sz w:val="22"/>
          <w:szCs w:val="22"/>
        </w:rPr>
        <w:t xml:space="preserve">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>Summer, 2018</w:t>
      </w:r>
    </w:p>
    <w:p w14:paraId="1F17F185" w14:textId="64991A0F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proofErr w:type="spellStart"/>
      <w:r w:rsidRPr="00232BD6">
        <w:rPr>
          <w:sz w:val="22"/>
          <w:szCs w:val="22"/>
        </w:rPr>
        <w:t>Yenyu</w:t>
      </w:r>
      <w:proofErr w:type="spellEnd"/>
      <w:r w:rsidRPr="00232BD6">
        <w:rPr>
          <w:sz w:val="22"/>
          <w:szCs w:val="22"/>
        </w:rPr>
        <w:t xml:space="preserve"> Chen (Undergraduate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Summer, 2017</w:t>
      </w:r>
    </w:p>
    <w:p w14:paraId="6E4A2912" w14:textId="547DDD0E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7498129E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proofErr w:type="gramStart"/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237604" w:rsidRPr="00232BD6">
        <w:rPr>
          <w:sz w:val="22"/>
          <w:szCs w:val="22"/>
        </w:rPr>
        <w:t>2010</w:t>
      </w:r>
      <w:proofErr w:type="gramEnd"/>
      <w:r w:rsidR="00237604" w:rsidRPr="00232BD6">
        <w:rPr>
          <w:sz w:val="22"/>
          <w:szCs w:val="22"/>
        </w:rPr>
        <w:t xml:space="preserve">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9" w:name="OLE_LINK26"/>
      <w:bookmarkStart w:id="20" w:name="OLE_LINK36"/>
      <w:bookmarkEnd w:id="19"/>
      <w:bookmarkEnd w:id="20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21" w:name="OLE_LINK16"/>
      <w:bookmarkStart w:id="22" w:name="OLE_LINK38"/>
      <w:bookmarkStart w:id="23" w:name="OLE_LINK44"/>
      <w:bookmarkEnd w:id="21"/>
      <w:bookmarkEnd w:id="22"/>
      <w:bookmarkEnd w:id="23"/>
    </w:p>
    <w:sectPr w:rsidR="00FC712E" w:rsidRPr="00232BD6" w:rsidSect="00460C01">
      <w:footerReference w:type="default" r:id="rId19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84AE2" w14:textId="77777777" w:rsidR="005104C9" w:rsidRDefault="005104C9" w:rsidP="00FC712E">
      <w:pPr>
        <w:spacing w:after="0" w:line="240" w:lineRule="auto"/>
      </w:pPr>
      <w:r>
        <w:separator/>
      </w:r>
    </w:p>
  </w:endnote>
  <w:endnote w:type="continuationSeparator" w:id="0">
    <w:p w14:paraId="235F8C80" w14:textId="77777777" w:rsidR="005104C9" w:rsidRDefault="005104C9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DF39" w14:textId="77777777" w:rsidR="005104C9" w:rsidRDefault="005104C9" w:rsidP="00FC712E">
      <w:pPr>
        <w:spacing w:after="0" w:line="240" w:lineRule="auto"/>
      </w:pPr>
      <w:r>
        <w:separator/>
      </w:r>
    </w:p>
  </w:footnote>
  <w:footnote w:type="continuationSeparator" w:id="0">
    <w:p w14:paraId="67D5EFF9" w14:textId="77777777" w:rsidR="005104C9" w:rsidRDefault="005104C9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20989"/>
    <w:rsid w:val="00023D15"/>
    <w:rsid w:val="00024931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96E3F"/>
    <w:rsid w:val="000A30AE"/>
    <w:rsid w:val="000A5CDD"/>
    <w:rsid w:val="000B2E45"/>
    <w:rsid w:val="000B49A2"/>
    <w:rsid w:val="000B6737"/>
    <w:rsid w:val="000C2754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4E7E"/>
    <w:rsid w:val="001E1E3F"/>
    <w:rsid w:val="001E222C"/>
    <w:rsid w:val="001E30A5"/>
    <w:rsid w:val="001E66B8"/>
    <w:rsid w:val="001E773D"/>
    <w:rsid w:val="001F049A"/>
    <w:rsid w:val="001F54DE"/>
    <w:rsid w:val="00200F83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BD6"/>
    <w:rsid w:val="00233C86"/>
    <w:rsid w:val="00234781"/>
    <w:rsid w:val="00236098"/>
    <w:rsid w:val="00236711"/>
    <w:rsid w:val="00237604"/>
    <w:rsid w:val="00237670"/>
    <w:rsid w:val="00240427"/>
    <w:rsid w:val="0024186E"/>
    <w:rsid w:val="00245609"/>
    <w:rsid w:val="00246829"/>
    <w:rsid w:val="002509F1"/>
    <w:rsid w:val="002521A4"/>
    <w:rsid w:val="00252B95"/>
    <w:rsid w:val="00262361"/>
    <w:rsid w:val="002628D7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A7FBD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DD8"/>
    <w:rsid w:val="003B12FA"/>
    <w:rsid w:val="003C7840"/>
    <w:rsid w:val="003D5BFA"/>
    <w:rsid w:val="003E598C"/>
    <w:rsid w:val="003E7733"/>
    <w:rsid w:val="003E78C8"/>
    <w:rsid w:val="003F17CE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2DFC"/>
    <w:rsid w:val="00454F88"/>
    <w:rsid w:val="004566C7"/>
    <w:rsid w:val="00460C01"/>
    <w:rsid w:val="00461E5C"/>
    <w:rsid w:val="0046243F"/>
    <w:rsid w:val="00462E01"/>
    <w:rsid w:val="00465FAC"/>
    <w:rsid w:val="00476935"/>
    <w:rsid w:val="00477EFD"/>
    <w:rsid w:val="00481113"/>
    <w:rsid w:val="004828A4"/>
    <w:rsid w:val="004851C5"/>
    <w:rsid w:val="004854D9"/>
    <w:rsid w:val="004904FB"/>
    <w:rsid w:val="004913A2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4E758C"/>
    <w:rsid w:val="0050034E"/>
    <w:rsid w:val="005071FC"/>
    <w:rsid w:val="005104C9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6148A"/>
    <w:rsid w:val="00564E70"/>
    <w:rsid w:val="005658C2"/>
    <w:rsid w:val="00572583"/>
    <w:rsid w:val="005775F2"/>
    <w:rsid w:val="00583E32"/>
    <w:rsid w:val="005911F1"/>
    <w:rsid w:val="00593051"/>
    <w:rsid w:val="00594A88"/>
    <w:rsid w:val="0059539D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EDB"/>
    <w:rsid w:val="006B179E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F0B46"/>
    <w:rsid w:val="006F297B"/>
    <w:rsid w:val="00700679"/>
    <w:rsid w:val="00702FDB"/>
    <w:rsid w:val="00705590"/>
    <w:rsid w:val="00705EF4"/>
    <w:rsid w:val="00714B97"/>
    <w:rsid w:val="00715085"/>
    <w:rsid w:val="007205F9"/>
    <w:rsid w:val="00727C88"/>
    <w:rsid w:val="00733868"/>
    <w:rsid w:val="00735256"/>
    <w:rsid w:val="007371B7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A033F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1BD3"/>
    <w:rsid w:val="00837871"/>
    <w:rsid w:val="00842495"/>
    <w:rsid w:val="0084357B"/>
    <w:rsid w:val="00852338"/>
    <w:rsid w:val="00856119"/>
    <w:rsid w:val="008634FD"/>
    <w:rsid w:val="00864906"/>
    <w:rsid w:val="00870B57"/>
    <w:rsid w:val="008711E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079"/>
    <w:rsid w:val="008F2A4C"/>
    <w:rsid w:val="008F4394"/>
    <w:rsid w:val="0090257D"/>
    <w:rsid w:val="009025E2"/>
    <w:rsid w:val="0090286B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71D43"/>
    <w:rsid w:val="0098272D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45C1"/>
    <w:rsid w:val="00AB4DBC"/>
    <w:rsid w:val="00AB5F91"/>
    <w:rsid w:val="00AC3FA0"/>
    <w:rsid w:val="00AC534E"/>
    <w:rsid w:val="00AD044F"/>
    <w:rsid w:val="00AD4018"/>
    <w:rsid w:val="00AD5DC6"/>
    <w:rsid w:val="00AE2670"/>
    <w:rsid w:val="00AF08E9"/>
    <w:rsid w:val="00AF0FE0"/>
    <w:rsid w:val="00AF3DB9"/>
    <w:rsid w:val="00AF5100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53BB"/>
    <w:rsid w:val="00C26A45"/>
    <w:rsid w:val="00C33439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4385"/>
    <w:rsid w:val="00CE0AB5"/>
    <w:rsid w:val="00CE2E92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74FC"/>
    <w:rsid w:val="00DA2FA2"/>
    <w:rsid w:val="00DA3FDE"/>
    <w:rsid w:val="00DA7FE2"/>
    <w:rsid w:val="00DB556E"/>
    <w:rsid w:val="00DB6013"/>
    <w:rsid w:val="00DC6A6D"/>
    <w:rsid w:val="00DD097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3822"/>
    <w:rsid w:val="00EC4D69"/>
    <w:rsid w:val="00EC7F51"/>
    <w:rsid w:val="00ED20A1"/>
    <w:rsid w:val="00ED3A62"/>
    <w:rsid w:val="00ED4F0D"/>
    <w:rsid w:val="00EF2BB0"/>
    <w:rsid w:val="00EF5CDB"/>
    <w:rsid w:val="00F01E9A"/>
    <w:rsid w:val="00F05876"/>
    <w:rsid w:val="00F11947"/>
    <w:rsid w:val="00F15318"/>
    <w:rsid w:val="00F161A1"/>
    <w:rsid w:val="00F23456"/>
    <w:rsid w:val="00F23F3C"/>
    <w:rsid w:val="00F2713A"/>
    <w:rsid w:val="00F31F43"/>
    <w:rsid w:val="00F371FC"/>
    <w:rsid w:val="00F3738A"/>
    <w:rsid w:val="00F40D89"/>
    <w:rsid w:val="00F45083"/>
    <w:rsid w:val="00F5037D"/>
    <w:rsid w:val="00F562A8"/>
    <w:rsid w:val="00F627C6"/>
    <w:rsid w:val="00F641BC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D38"/>
    <w:rsid w:val="00F97614"/>
    <w:rsid w:val="00FA6220"/>
    <w:rsid w:val="00FA6366"/>
    <w:rsid w:val="00FB20BC"/>
    <w:rsid w:val="00FB22D3"/>
    <w:rsid w:val="00FB24A1"/>
    <w:rsid w:val="00FB4782"/>
    <w:rsid w:val="00FB5515"/>
    <w:rsid w:val="00FC154D"/>
    <w:rsid w:val="00FC25EC"/>
    <w:rsid w:val="00FC3239"/>
    <w:rsid w:val="00FC712E"/>
    <w:rsid w:val="00FD4E59"/>
    <w:rsid w:val="00FD70F1"/>
    <w:rsid w:val="00FE16A6"/>
    <w:rsid w:val="00FE16C8"/>
    <w:rsid w:val="00FE7884"/>
    <w:rsid w:val="00FF2D03"/>
    <w:rsid w:val="00FF41C5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ngqi@mit.edu" TargetMode="External"/><Relationship Id="rId13" Type="http://schemas.openxmlformats.org/officeDocument/2006/relationships/hyperlink" Target="https://www.biorxiv.org/content/10.1101/2020.01.30.927616v1" TargetMode="External"/><Relationship Id="rId18" Type="http://schemas.openxmlformats.org/officeDocument/2006/relationships/hyperlink" Target="https://www.scientific.net/AMM.197.40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uangqiwang.com/" TargetMode="External"/><Relationship Id="rId12" Type="http://schemas.openxmlformats.org/officeDocument/2006/relationships/hyperlink" Target="https://www.nature.com/articles/s41467-018-04030-0" TargetMode="External"/><Relationship Id="rId17" Type="http://schemas.openxmlformats.org/officeDocument/2006/relationships/hyperlink" Target="https://www.biorxiv.org/content/10.1101/181263v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rxiv.org/content/10.1101/191858v1.fu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3320718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ature.com/articles/s41598-018-35274-x" TargetMode="External"/><Relationship Id="rId10" Type="http://schemas.openxmlformats.org/officeDocument/2006/relationships/hyperlink" Target="https://www.medrxiv.org/content/10.1101/2021.03.08.21253157v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1-021-01263-3" TargetMode="External"/><Relationship Id="rId14" Type="http://schemas.openxmlformats.org/officeDocument/2006/relationships/hyperlink" Target="https://link.springer.com/chapter/10.1007/978-3-030-15310-6_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238</cp:revision>
  <cp:lastPrinted>2014-11-27T17:23:00Z</cp:lastPrinted>
  <dcterms:created xsi:type="dcterms:W3CDTF">2019-04-14T12:49:00Z</dcterms:created>
  <dcterms:modified xsi:type="dcterms:W3CDTF">2021-04-16T01:24:00Z</dcterms:modified>
</cp:coreProperties>
</file>