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5C93" w:rsidRPr="00350F6E" w:rsidRDefault="00495C93" w:rsidP="00495C93">
      <w:pPr>
        <w:jc w:val="center"/>
        <w:rPr>
          <w:b/>
        </w:rPr>
      </w:pPr>
      <w:bookmarkStart w:id="0" w:name="OLE_LINK1"/>
      <w:bookmarkStart w:id="1" w:name="OLE_LINK2"/>
      <w:bookmarkStart w:id="2" w:name="_GoBack"/>
      <w:r w:rsidRPr="00350F6E">
        <w:rPr>
          <w:rFonts w:hint="eastAsia"/>
          <w:b/>
        </w:rPr>
        <w:t xml:space="preserve">Variant detection model with </w:t>
      </w:r>
      <w:r w:rsidR="00485CC3">
        <w:rPr>
          <w:b/>
        </w:rPr>
        <w:t>enhanced</w:t>
      </w:r>
      <w:r w:rsidRPr="00350F6E">
        <w:rPr>
          <w:rFonts w:hint="eastAsia"/>
          <w:b/>
        </w:rPr>
        <w:t xml:space="preserve"> robustness and accuracy </w:t>
      </w:r>
    </w:p>
    <w:p w:rsidR="00B12129" w:rsidRPr="00350F6E" w:rsidRDefault="00495C93" w:rsidP="00495C93">
      <w:pPr>
        <w:jc w:val="center"/>
        <w:rPr>
          <w:b/>
        </w:rPr>
      </w:pPr>
      <w:proofErr w:type="gramStart"/>
      <w:r w:rsidRPr="00350F6E">
        <w:rPr>
          <w:rFonts w:hint="eastAsia"/>
          <w:b/>
        </w:rPr>
        <w:t>for</w:t>
      </w:r>
      <w:proofErr w:type="gramEnd"/>
      <w:r w:rsidRPr="00350F6E">
        <w:rPr>
          <w:rFonts w:hint="eastAsia"/>
          <w:b/>
        </w:rPr>
        <w:t xml:space="preserve"> low-depth targeted next-generation sequencing data</w:t>
      </w:r>
    </w:p>
    <w:p w:rsidR="00495C93" w:rsidRDefault="00495C93" w:rsidP="00495C93">
      <w:pPr>
        <w:jc w:val="center"/>
      </w:pPr>
    </w:p>
    <w:p w:rsidR="00495C93" w:rsidRDefault="0018444F" w:rsidP="00E24C08">
      <w:r>
        <w:t>Massively parallel sequencing data has been generated by Next-generation sequencing (NGS) technology for</w:t>
      </w:r>
      <w:r w:rsidR="00222F37">
        <w:t xml:space="preserve"> </w:t>
      </w:r>
      <w:r w:rsidR="00222F37">
        <w:t>single nucleotide variants (SNVs) identification</w:t>
      </w:r>
      <w:r w:rsidR="00222F37">
        <w:t xml:space="preserve"> </w:t>
      </w:r>
      <w:r w:rsidR="007F7578">
        <w:t>among related populations</w:t>
      </w:r>
      <w:r>
        <w:t>.</w:t>
      </w:r>
      <w:r w:rsidR="00792DE3">
        <w:t xml:space="preserve"> To address the detection of SNVs, a variety of methods are being under-represented</w:t>
      </w:r>
      <w:r w:rsidR="007F7578">
        <w:t>.</w:t>
      </w:r>
      <w:r w:rsidR="00CE7ED9">
        <w:t xml:space="preserve"> However,</w:t>
      </w:r>
      <w:r w:rsidR="00E24C08">
        <w:t xml:space="preserve"> by the reason of the error rate of the clonal heterogeneity and the limitation of the algorithms,</w:t>
      </w:r>
      <w:r w:rsidR="007F7578">
        <w:t xml:space="preserve"> </w:t>
      </w:r>
      <w:r w:rsidR="00E449A3">
        <w:t xml:space="preserve">identifying the true variants at </w:t>
      </w:r>
      <w:r w:rsidR="00DA3CA7">
        <w:t>minor</w:t>
      </w:r>
      <w:r w:rsidR="00E449A3">
        <w:t xml:space="preserve"> allele frequencies</w:t>
      </w:r>
      <w:r w:rsidR="00CE7ED9">
        <w:t xml:space="preserve"> </w:t>
      </w:r>
      <w:r w:rsidR="00E449A3">
        <w:t xml:space="preserve">with the very low </w:t>
      </w:r>
      <w:r w:rsidR="007F7578">
        <w:t>seque</w:t>
      </w:r>
      <w:r w:rsidR="00E449A3">
        <w:t>ncing read depth remains challenging</w:t>
      </w:r>
      <w:r w:rsidR="007F7578">
        <w:t>.</w:t>
      </w:r>
    </w:p>
    <w:p w:rsidR="00CE7ED9" w:rsidRDefault="00CE7ED9" w:rsidP="00B73699">
      <w:r>
        <w:t>We proposed a novel empirical Bayesian model</w:t>
      </w:r>
      <w:r w:rsidR="00B73699">
        <w:t xml:space="preserve"> to call variants accurately. Sensitivity of this hierarchical model is analyzed by the </w:t>
      </w:r>
      <w:r w:rsidR="0090639C">
        <w:t xml:space="preserve">improper prior, </w:t>
      </w:r>
      <w:r w:rsidR="00B73699">
        <w:t>information prior and non-information prior</w:t>
      </w:r>
      <w:r w:rsidR="00B302FC">
        <w:t xml:space="preserve"> on the synthetic sequence data with varying read depth and</w:t>
      </w:r>
      <w:r w:rsidR="00927CFD">
        <w:t xml:space="preserve"> a range of</w:t>
      </w:r>
      <w:r w:rsidR="00B302FC">
        <w:t xml:space="preserve"> </w:t>
      </w:r>
      <w:r w:rsidR="00927CFD">
        <w:t>allele frequencies</w:t>
      </w:r>
      <w:r w:rsidR="00B73699">
        <w:t xml:space="preserve">. </w:t>
      </w:r>
      <w:r w:rsidR="00B302FC">
        <w:t>Our</w:t>
      </w:r>
      <w:r w:rsidR="00B73699">
        <w:t xml:space="preserve"> model </w:t>
      </w:r>
      <w:r w:rsidR="008361D9">
        <w:t xml:space="preserve">with information </w:t>
      </w:r>
      <w:r w:rsidR="00857561">
        <w:t>prior (log-normal prior</w:t>
      </w:r>
      <w:r w:rsidR="008361D9">
        <w:t xml:space="preserve">) and non-information </w:t>
      </w:r>
      <w:r w:rsidR="00857561">
        <w:t xml:space="preserve">prior </w:t>
      </w:r>
      <w:r w:rsidR="008361D9">
        <w:t>(</w:t>
      </w:r>
      <w:proofErr w:type="spellStart"/>
      <w:r w:rsidR="008361D9">
        <w:t>Jeffreys</w:t>
      </w:r>
      <w:proofErr w:type="spellEnd"/>
      <w:r w:rsidR="008361D9">
        <w:t xml:space="preserve"> prior) </w:t>
      </w:r>
      <w:r w:rsidR="00B302FC">
        <w:t>performs</w:t>
      </w:r>
      <w:r w:rsidR="0090639C">
        <w:t xml:space="preserve"> </w:t>
      </w:r>
      <w:r w:rsidR="00C53379">
        <w:t>a</w:t>
      </w:r>
      <w:r w:rsidR="008361D9">
        <w:t xml:space="preserve"> highly </w:t>
      </w:r>
      <w:r w:rsidR="001C2962">
        <w:t>accuracy (96%) when applied to a know 0.1% minor allele frequency with very low read depth (39)</w:t>
      </w:r>
      <w:r w:rsidR="008361D9">
        <w:t xml:space="preserve">. The </w:t>
      </w:r>
      <w:proofErr w:type="spellStart"/>
      <w:r w:rsidR="008361D9">
        <w:t>Jeffreys</w:t>
      </w:r>
      <w:proofErr w:type="spellEnd"/>
      <w:r w:rsidR="008361D9">
        <w:t xml:space="preserve"> prior, </w:t>
      </w:r>
      <w:r w:rsidR="008361D9">
        <w:t>as a</w:t>
      </w:r>
      <w:r w:rsidR="008361D9">
        <w:t xml:space="preserve"> typical and</w:t>
      </w:r>
      <w:r w:rsidR="008361D9">
        <w:t xml:space="preserve"> influential</w:t>
      </w:r>
      <w:r w:rsidR="008361D9">
        <w:t xml:space="preserve"> one, also shows </w:t>
      </w:r>
      <w:r w:rsidR="00857561">
        <w:t>0</w:t>
      </w:r>
      <w:r w:rsidR="0090639C">
        <w:t xml:space="preserve"> false discovery rate </w:t>
      </w:r>
      <w:r w:rsidR="00857561">
        <w:t xml:space="preserve">(FDR) </w:t>
      </w:r>
      <w:r w:rsidR="0090639C">
        <w:t>to a known 0.1% minor allele frequency</w:t>
      </w:r>
      <w:r w:rsidR="00181056">
        <w:t xml:space="preserve"> event</w:t>
      </w:r>
      <w:r w:rsidR="00485CC3">
        <w:t xml:space="preserve">, which is much </w:t>
      </w:r>
      <w:r w:rsidR="00857561">
        <w:t>better</w:t>
      </w:r>
      <w:r w:rsidR="00485CC3">
        <w:t xml:space="preserve"> than </w:t>
      </w:r>
      <w:r w:rsidR="00857561">
        <w:t>using</w:t>
      </w:r>
      <w:r w:rsidR="00485CC3">
        <w:t xml:space="preserve"> improper prior</w:t>
      </w:r>
      <w:r w:rsidR="008361D9">
        <w:t xml:space="preserve">. For further validation, our statistical model with </w:t>
      </w:r>
      <w:proofErr w:type="spellStart"/>
      <w:r w:rsidR="007F1C50">
        <w:t>Jeffreys</w:t>
      </w:r>
      <w:proofErr w:type="spellEnd"/>
      <w:r w:rsidR="007F1C50">
        <w:t xml:space="preserve"> prior</w:t>
      </w:r>
      <w:r w:rsidR="008361D9">
        <w:t xml:space="preserve"> was applied</w:t>
      </w:r>
      <w:r w:rsidR="00B73699">
        <w:t xml:space="preserve"> on the yeast sequence data</w:t>
      </w:r>
      <w:r w:rsidR="0090639C">
        <w:t xml:space="preserve"> which</w:t>
      </w:r>
      <w:r w:rsidR="008361D9">
        <w:t xml:space="preserve"> also</w:t>
      </w:r>
      <w:r w:rsidR="0090639C">
        <w:t xml:space="preserve"> shows a highly specificity and sensitivity</w:t>
      </w:r>
      <w:r w:rsidR="00C53379">
        <w:t xml:space="preserve"> over a wide range of read depth. Thus our model has a high robustness and accuracy for low read depth and minor allele frequencies.</w:t>
      </w:r>
    </w:p>
    <w:bookmarkEnd w:id="0"/>
    <w:bookmarkEnd w:id="1"/>
    <w:bookmarkEnd w:id="2"/>
    <w:p w:rsidR="00CE7ED9" w:rsidRDefault="00CE7ED9" w:rsidP="00495C93">
      <w:pPr>
        <w:jc w:val="left"/>
      </w:pPr>
    </w:p>
    <w:sectPr w:rsidR="00CE7E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E38"/>
    <w:rsid w:val="00181056"/>
    <w:rsid w:val="0018444F"/>
    <w:rsid w:val="001C2962"/>
    <w:rsid w:val="00222F37"/>
    <w:rsid w:val="00343EA6"/>
    <w:rsid w:val="00350F6E"/>
    <w:rsid w:val="00485CC3"/>
    <w:rsid w:val="00495C93"/>
    <w:rsid w:val="00792DE3"/>
    <w:rsid w:val="007F1C50"/>
    <w:rsid w:val="007F7578"/>
    <w:rsid w:val="008361D9"/>
    <w:rsid w:val="00857561"/>
    <w:rsid w:val="0090639C"/>
    <w:rsid w:val="00927CFD"/>
    <w:rsid w:val="00A05303"/>
    <w:rsid w:val="00B12129"/>
    <w:rsid w:val="00B302FC"/>
    <w:rsid w:val="00B73699"/>
    <w:rsid w:val="00C425C2"/>
    <w:rsid w:val="00C53379"/>
    <w:rsid w:val="00CE7ED9"/>
    <w:rsid w:val="00DA3CA7"/>
    <w:rsid w:val="00E24C08"/>
    <w:rsid w:val="00E449A3"/>
    <w:rsid w:val="00EC3E80"/>
    <w:rsid w:val="00F12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670B3C-2E16-4A95-8E62-6E05CABB9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Worcester Polytechnic Institute</Company>
  <LinksUpToDate>false</LinksUpToDate>
  <CharactersWithSpaces>1579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zhang</dc:creator>
  <cp:keywords/>
  <dc:description/>
  <cp:lastModifiedBy>fan zhang</cp:lastModifiedBy>
  <cp:revision>23</cp:revision>
  <cp:lastPrinted>2014-01-10T20:07:00Z</cp:lastPrinted>
  <dcterms:created xsi:type="dcterms:W3CDTF">2014-01-10T18:48:00Z</dcterms:created>
  <dcterms:modified xsi:type="dcterms:W3CDTF">2014-01-10T20:54:00Z</dcterms:modified>
</cp:coreProperties>
</file>