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RIDER TECNICO - ANDY FRANGI</w:t>
      </w:r>
      <w:r w:rsidDel="00000000" w:rsidR="00000000" w:rsidRPr="00000000">
        <w:rPr>
          <w:rtl w:val="0"/>
        </w:rPr>
        <w:br w:type="textWrapping"/>
        <w:br w:type="textWrapping"/>
        <w:t xml:space="preserve">El promotor se compromete a proporcionar y pagar por lo siguiente. 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Mixer:</w:t>
      </w:r>
      <w:r w:rsidDel="00000000" w:rsidR="00000000" w:rsidRPr="00000000">
        <w:rPr>
          <w:rtl w:val="0"/>
        </w:rPr>
        <w:t xml:space="preserve"> 1x Pioneer v10 or Pioneer DJM900 Nxs2 CDJ: 2 o 3 x Pioneer CDJ 3000, 2000 NXS2 o 1000NXS2 linkeadas por Ethernet Misc.</w:t>
      </w:r>
      <w:r w:rsidDel="00000000" w:rsidR="00000000" w:rsidRPr="00000000">
        <w:rPr>
          <w:b w:val="1"/>
          <w:bCs w:val="1"/>
          <w:rtl w:val="0"/>
        </w:rPr>
        <w:t xml:space="preserve"> (sin excepción)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2x Monitores High Quality con Sub Low en cabina, a la altura del oído con volumen independiente, controlables desde el booth del mixer.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HOSPITALIDAD</w:t>
      </w:r>
      <w:r w:rsidDel="00000000" w:rsidR="00000000" w:rsidRPr="00000000">
        <w:rPr>
          <w:rtl w:val="0"/>
        </w:rPr>
        <w:t xml:space="preserve"> - 1x botella de Vodka (Absolut) - 4x Energizantes - 4x Agua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LISTA FREE O INVITADOS -</w:t>
      </w:r>
      <w:r w:rsidDel="00000000" w:rsidR="00000000" w:rsidRPr="00000000">
        <w:rPr>
          <w:rtl w:val="0"/>
        </w:rPr>
        <w:t xml:space="preserve"> Al artista se le permite una lista de invitados razonable sin costo adicional.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black"/>
        </w:rPr>
      </w:pPr>
      <w:r w:rsidDel="00000000" w:rsidR="00000000" w:rsidRPr="00000000">
        <w:rPr>
          <w:b w:val="1"/>
          <w:bCs w:val="1"/>
          <w:rtl w:val="0"/>
        </w:rPr>
        <w:t xml:space="preserve">HOTEL - </w:t>
      </w:r>
      <w:r w:rsidDel="00000000" w:rsidR="00000000" w:rsidRPr="00000000">
        <w:rPr>
          <w:rtl w:val="0"/>
        </w:rPr>
        <w:t xml:space="preserve"> Habitación de hotel con late check out. Comidas y bebidas incluidas durante la estadía. El hotel debe tener acceso gratuito a Internet en la habitación, servicio de habitaciones y desayuno incluido. Traslados del hotel al Club y del Hotel al aeropuerto o terminal. (Si la locación queda a menos de 150km se puede hablar)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RESERVA - </w:t>
      </w:r>
      <w:r w:rsidDel="00000000" w:rsidR="00000000" w:rsidRPr="00000000">
        <w:rPr>
          <w:rtl w:val="0"/>
        </w:rPr>
        <w:t xml:space="preserve"> La fecha será reservada con el 50% del fee estimado y se debera pagar el otro 50% antes de entrar a la cabina sin excepcón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Cualquier modificación debe ser notificada y aprobada por el artista.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