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页面：登录页面，每个管理页面，账户管理页面（系统管理），404页面，增改弹出层</w:t>
      </w:r>
    </w:p>
    <w:p>
      <w:r>
        <w:rPr>
          <w:rFonts w:hint="eastAsia"/>
        </w:rPr>
        <w:t>页面要求：响应式，使用angular+bootstrap,使用ui-grid表格，主调淡蓝色，数据增加和修改使用弹出框，商品图片使用轮播图（官网和商城功能），商品评价</w:t>
      </w:r>
    </w:p>
    <w:p>
      <w:r>
        <w:rPr>
          <w:rFonts w:hint="eastAsia"/>
        </w:rPr>
        <w:t>功能：增删改查，分页，图表分析订单走向？ 加一个字段控制商品是否上架 统计销售 地图定位（客户分布位置） 导出excel表格</w:t>
      </w:r>
    </w:p>
    <w:p/>
    <w:p>
      <w:r>
        <w:rPr>
          <w:rFonts w:hint="eastAsia"/>
        </w:rPr>
        <w:t>一,数据库 表 字段</w:t>
      </w:r>
    </w:p>
    <w:p>
      <w:r>
        <w:rPr>
          <w:rFonts w:hint="eastAsia"/>
        </w:rPr>
        <w:t>1.产品管理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产品编号（proId）</w:t>
      </w:r>
      <w:r>
        <w:rPr>
          <w:rFonts w:hint="eastAsia"/>
        </w:rPr>
        <w:t>，产品名称(proName)，分类，材料，规格，（出产日期，）成本价，产品说明，总成交量，商品图片</w:t>
      </w:r>
    </w:p>
    <w:p>
      <w:r>
        <w:rPr>
          <w:rFonts w:hint="eastAsia"/>
        </w:rPr>
        <w:t>商城：是否上架，显示的排序，</w:t>
      </w:r>
    </w:p>
    <w:p/>
    <w:p>
      <w:r>
        <w:rPr>
          <w:rFonts w:hint="eastAsia"/>
        </w:rPr>
        <w:t>筛选：编号，名称，分类，材料，出产日期（区间段）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2.仓库管理</w:t>
      </w:r>
    </w:p>
    <w:p>
      <w:r>
        <w:rPr>
          <w:rFonts w:hint="eastAsia"/>
        </w:rPr>
        <w:tab/>
      </w:r>
      <w:r>
        <w:rPr>
          <w:rFonts w:hint="eastAsia"/>
        </w:rPr>
        <w:t>产品（成品）编号，名称，在库存量，已售出量，单位，入库时间，出库时间 (是否设置二级导航，出库情况，入库情况，库存情况)</w:t>
      </w:r>
    </w:p>
    <w:p/>
    <w:p>
      <w:r>
        <w:rPr>
          <w:rFonts w:hint="eastAsia"/>
        </w:rPr>
        <w:t>筛选：编号，名称，日期（区间段）</w:t>
      </w:r>
    </w:p>
    <w:p/>
    <w:p/>
    <w:p>
      <w:r>
        <w:rPr>
          <w:rFonts w:hint="eastAsia"/>
        </w:rPr>
        <w:t>3.订单管理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 xml:space="preserve">订单编号 </w:t>
      </w:r>
      <w:r>
        <w:rPr>
          <w:rFonts w:hint="eastAsia"/>
        </w:rPr>
        <w:t>，订单额，下单时间，完成时间，实际完成时间，付款状态，订单详情（产品编号，产品名称，材料，标价，成交价，单位），订单状态（完成量，已付款，已发货，已收货，已完成） 电话回访日期（颜色提醒，十日之内红色，已过期的灰色，其他的黑色）</w:t>
      </w:r>
    </w:p>
    <w:p/>
    <w:p>
      <w:r>
        <w:rPr>
          <w:rFonts w:hint="eastAsia"/>
        </w:rPr>
        <w:t>筛选：编号，名称，分类，材料，出产日期（区间段）</w:t>
      </w:r>
    </w:p>
    <w:p/>
    <w:p>
      <w:r>
        <w:rPr>
          <w:rFonts w:hint="eastAsia"/>
        </w:rPr>
        <w:t>4.客户管理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客户编号</w:t>
      </w:r>
      <w:r>
        <w:rPr>
          <w:rFonts w:hint="eastAsia"/>
        </w:rPr>
        <w:t xml:space="preserve"> 客户姓名 电话 性别 送货地址 银行账户 银行名称 银行账户名 订单编号 客户类型（代理商，公司，个人） 发票税号 年龄 email 客户来源 客户优先级</w:t>
      </w:r>
    </w:p>
    <w:p/>
    <w:p>
      <w:r>
        <w:rPr>
          <w:rFonts w:hint="eastAsia"/>
        </w:rPr>
        <w:t>筛选：编号，姓名，订单编号，客户类型，客户优先级</w:t>
      </w:r>
    </w:p>
    <w:p/>
    <w:p>
      <w:r>
        <w:rPr>
          <w:rFonts w:hint="eastAsia"/>
        </w:rPr>
        <w:t>5.员工管理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员工编号</w:t>
      </w:r>
      <w:r>
        <w:rPr>
          <w:rFonts w:hint="eastAsia"/>
        </w:rPr>
        <w:t xml:space="preserve"> 员工姓名 电话 性别 部门 角色 入职时间 籍贯地址 居住地址 身份证号 出生日期，教育程度，毕业院校，毕业时间，照片，身份证附件，email，婚姻状况</w:t>
      </w:r>
    </w:p>
    <w:p/>
    <w:p>
      <w:r>
        <w:rPr>
          <w:rFonts w:hint="eastAsia"/>
        </w:rPr>
        <w:t>筛选：编号，名称，部门，角色，入职时间（区间段），籍贯 教育程度</w:t>
      </w:r>
    </w:p>
    <w:p/>
    <w:p>
      <w:r>
        <w:rPr>
          <w:rFonts w:hint="eastAsia"/>
        </w:rPr>
        <w:t>6.成本管理</w:t>
      </w:r>
    </w:p>
    <w:p>
      <w:r>
        <w:rPr>
          <w:rFonts w:hint="eastAsia"/>
        </w:rPr>
        <w:tab/>
      </w:r>
      <w:r>
        <w:rPr>
          <w:rFonts w:hint="eastAsia"/>
        </w:rPr>
        <w:t>材料（材料名称，批次，数量，单价，总价，进货商，购买时间，剩余库存）</w:t>
      </w:r>
    </w:p>
    <w:p>
      <w:pPr>
        <w:ind w:firstLine="420" w:firstLineChars="200"/>
      </w:pPr>
      <w:r>
        <w:rPr>
          <w:rFonts w:hint="eastAsia"/>
        </w:rPr>
        <w:t>机器（机器名称，数量，批次，单价，总价，进货商，购买时间，使用情况）</w:t>
      </w:r>
    </w:p>
    <w:p>
      <w:pPr>
        <w:ind w:firstLine="420" w:firstLineChars="200"/>
      </w:pPr>
      <w:r>
        <w:rPr>
          <w:rFonts w:hint="eastAsia"/>
        </w:rPr>
        <w:t>工具（工具名称，批次，数量，单价，总价，进货商，购买时间，使用情况，库存量）</w:t>
      </w:r>
    </w:p>
    <w:p>
      <w:pPr>
        <w:ind w:firstLine="420" w:firstLineChars="200"/>
      </w:pPr>
      <w:r>
        <w:rPr>
          <w:rFonts w:hint="eastAsia"/>
        </w:rPr>
        <w:t>还需要加经办人（购买人员）</w:t>
      </w:r>
    </w:p>
    <w:p/>
    <w:p>
      <w:r>
        <w:rPr>
          <w:rFonts w:hint="eastAsia"/>
        </w:rPr>
        <w:t>筛选：名称，购买日期（区间段）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7.系统管理</w:t>
      </w:r>
    </w:p>
    <w:p>
      <w:pPr>
        <w:ind w:firstLine="420" w:firstLineChars="200"/>
      </w:pPr>
      <w:r>
        <w:rPr>
          <w:rFonts w:hint="eastAsia"/>
        </w:rPr>
        <w:t>密码修改，子账户创建，子账户权限管理，导航图标管理</w:t>
      </w:r>
    </w:p>
    <w:p>
      <w:pPr>
        <w:widowControl/>
        <w:jc w:val="left"/>
      </w:pPr>
      <w:r>
        <w:br w:type="page"/>
      </w:r>
    </w:p>
    <w:p>
      <w:pPr>
        <w:ind w:firstLine="420" w:firstLineChars="200"/>
      </w:pPr>
      <w:r>
        <w:rPr>
          <w:rFonts w:hint="eastAsia"/>
        </w:rPr>
        <w:t>二.页面</w:t>
      </w:r>
    </w:p>
    <w:p>
      <w:pPr>
        <w:ind w:firstLine="420" w:firstLineChars="200"/>
      </w:pPr>
      <w:r>
        <w:rPr>
          <w:rFonts w:hint="eastAsia"/>
        </w:rPr>
        <w:t xml:space="preserve">登录页面：固定区域大小，在浏览器中绝对居中，可以记住密码，字段登录名，密码，验证码 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0" distR="0">
            <wp:extent cx="5274310" cy="30302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canvas深蓝色动态背景，透明白色登录窗口，里面主调淡蓝色</w:t>
      </w:r>
    </w:p>
    <w:p>
      <w:pPr>
        <w:ind w:firstLine="420" w:firstLineChars="200"/>
        <w:rPr>
          <w:rFonts w:hint="eastAsia"/>
        </w:rPr>
      </w:pPr>
      <w:r>
        <w:fldChar w:fldCharType="begin"/>
      </w:r>
      <w:r>
        <w:instrText xml:space="preserve"> HYPERLINK "http://www.lanrenzhijia.com/demos/37/3788/demo/" </w:instrText>
      </w:r>
      <w:r>
        <w:fldChar w:fldCharType="separate"/>
      </w:r>
      <w:r>
        <w:rPr>
          <w:rStyle w:val="6"/>
        </w:rPr>
        <w:t>http://www.lanrenzhijia.com/demos/37/3788/demo/</w:t>
      </w:r>
      <w:r>
        <w:rPr>
          <w:rStyle w:val="6"/>
        </w:rPr>
        <w:fldChar w:fldCharType="end"/>
      </w:r>
    </w:p>
    <w:p>
      <w:pPr>
        <w:ind w:firstLine="420" w:firstLineChars="200"/>
        <w:rPr>
          <w:rFonts w:hint="eastAsia"/>
        </w:rPr>
      </w:pPr>
      <w:r>
        <w:fldChar w:fldCharType="begin"/>
      </w:r>
      <w:r>
        <w:instrText xml:space="preserve"> HYPERLINK "http://www.17sucai.com/pins/demoshow/17330" </w:instrText>
      </w:r>
      <w:r>
        <w:fldChar w:fldCharType="separate"/>
      </w:r>
      <w:r>
        <w:rPr>
          <w:rStyle w:val="6"/>
        </w:rPr>
        <w:t>http://www.17sucai.com/pins/demoshow/17330</w:t>
      </w:r>
      <w:r>
        <w:rPr>
          <w:rStyle w:val="6"/>
        </w:rPr>
        <w:fldChar w:fldCharType="end"/>
      </w:r>
    </w:p>
    <w:p>
      <w:pPr>
        <w:ind w:firstLine="420" w:firstLineChars="200"/>
        <w:rPr>
          <w:rFonts w:hint="eastAsia"/>
        </w:rPr>
      </w:pPr>
      <w:r>
        <w:fldChar w:fldCharType="begin"/>
      </w:r>
      <w:r>
        <w:instrText xml:space="preserve"> HYPERLINK "http://demo.jb51.net/js/2016/html5_canvas_fzhbjdt/" </w:instrText>
      </w:r>
      <w:r>
        <w:fldChar w:fldCharType="separate"/>
      </w:r>
      <w:r>
        <w:rPr>
          <w:rStyle w:val="6"/>
        </w:rPr>
        <w:t>http://demo.jb51.net/js/2016/html5_canvas_fzhbjdt/</w:t>
      </w:r>
      <w:r>
        <w:rPr>
          <w:rStyle w:val="6"/>
        </w:rPr>
        <w:fldChar w:fldCharType="end"/>
      </w:r>
    </w:p>
    <w:p>
      <w:pPr>
        <w:ind w:firstLine="420" w:firstLineChars="200"/>
        <w:rPr>
          <w:rFonts w:hint="eastAsia"/>
        </w:rPr>
      </w:pPr>
      <w:r>
        <w:fldChar w:fldCharType="begin"/>
      </w:r>
      <w:r>
        <w:instrText xml:space="preserve"> HYPERLINK "http://www.htmleaf.com/Demo/201501301300.html" </w:instrText>
      </w:r>
      <w:r>
        <w:fldChar w:fldCharType="separate"/>
      </w:r>
      <w:r>
        <w:rPr>
          <w:rStyle w:val="6"/>
        </w:rPr>
        <w:t>http://www.htmleaf.com/Demo/201501301300.html</w:t>
      </w:r>
      <w:r>
        <w:rPr>
          <w:rStyle w:val="6"/>
        </w:rPr>
        <w:fldChar w:fldCharType="end"/>
      </w:r>
    </w:p>
    <w:p>
      <w:pPr>
        <w:ind w:firstLine="420" w:firstLineChars="200"/>
      </w:pP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widowControl/>
        <w:jc w:val="left"/>
      </w:pPr>
    </w:p>
    <w:p>
      <w:pPr>
        <w:ind w:firstLine="420" w:firstLineChars="200"/>
      </w:pPr>
      <w:r>
        <w:rPr>
          <w:rFonts w:hint="eastAsia"/>
        </w:rPr>
        <w:t>主页面：</w:t>
      </w:r>
    </w:p>
    <w:p>
      <w:pPr>
        <w:ind w:firstLine="420" w:firstLineChars="200"/>
      </w:pPr>
      <w:r>
        <w:rPr>
          <w:rFonts w:hint="eastAsia"/>
        </w:rPr>
        <w:drawing>
          <wp:inline distT="0" distB="0" distL="0" distR="0">
            <wp:extent cx="5274310" cy="29597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成本管理有二级导航</w:t>
      </w:r>
    </w:p>
    <w:p>
      <w:pPr>
        <w:ind w:firstLine="420" w:firstLineChars="200"/>
      </w:pPr>
      <w:r>
        <w:rPr>
          <w:rFonts w:hint="eastAsia"/>
        </w:rPr>
        <w:t>产品管理有二级导航</w:t>
      </w:r>
    </w:p>
    <w:p>
      <w:pPr>
        <w:widowControl/>
        <w:jc w:val="left"/>
      </w:pPr>
      <w:r>
        <w:br w:type="page"/>
      </w:r>
    </w:p>
    <w:p>
      <w:pPr>
        <w:ind w:firstLine="420" w:firstLineChars="200"/>
      </w:pPr>
      <w:r>
        <w:rPr>
          <w:rFonts w:hint="eastAsia"/>
        </w:rPr>
        <w:t>编辑 新增页面（弹出层，配置不同的管理弹出层页面不一样，样式相同，字段不同）</w:t>
      </w:r>
    </w:p>
    <w:p>
      <w:pPr>
        <w:ind w:firstLine="420" w:firstLineChars="200"/>
      </w:pPr>
      <w:r>
        <w:drawing>
          <wp:inline distT="0" distB="0" distL="0" distR="0">
            <wp:extent cx="5274310" cy="394525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客户表</w:t>
      </w:r>
    </w:p>
    <w:p>
      <w:r>
        <w:rPr>
          <w:rFonts w:hint="eastAsia"/>
          <w:lang w:val="en-US" w:eastAsia="zh-CN"/>
        </w:rPr>
        <w:t xml:space="preserve">ID </w:t>
      </w:r>
      <w:r>
        <w:rPr>
          <w:rFonts w:hint="eastAsia"/>
        </w:rPr>
        <w:t xml:space="preserve"> 姓名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性别</w:t>
      </w:r>
      <w:r>
        <w:rPr>
          <w:rFonts w:hint="eastAsia"/>
          <w:lang w:val="en-US" w:eastAsia="zh-CN"/>
        </w:rPr>
        <w:t xml:space="preserve"> 身份证号 </w:t>
      </w:r>
      <w:r>
        <w:rPr>
          <w:rFonts w:hint="eastAsia"/>
        </w:rPr>
        <w:t xml:space="preserve">年龄 email </w:t>
      </w:r>
      <w:r>
        <w:rPr>
          <w:rFonts w:hint="eastAsia"/>
          <w:lang w:eastAsia="zh-CN"/>
        </w:rPr>
        <w:t>手机号</w:t>
      </w:r>
      <w:r>
        <w:rPr>
          <w:rFonts w:hint="eastAsia"/>
          <w:lang w:val="en-US" w:eastAsia="zh-CN"/>
        </w:rPr>
        <w:t xml:space="preserve"> 固定</w:t>
      </w:r>
      <w:r>
        <w:rPr>
          <w:rFonts w:hint="eastAsia"/>
        </w:rPr>
        <w:t xml:space="preserve">电话  </w:t>
      </w:r>
      <w:r>
        <w:rPr>
          <w:rFonts w:hint="eastAsia"/>
          <w:lang w:eastAsia="zh-CN"/>
        </w:rPr>
        <w:t>联系</w:t>
      </w:r>
      <w:r>
        <w:rPr>
          <w:rFonts w:hint="eastAsia"/>
        </w:rPr>
        <w:t xml:space="preserve">地址 银行账户 银行名称 银行账户名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客户类型（代理商，公司，个人）  客户来源 客户优先级</w:t>
      </w:r>
    </w:p>
    <w:p/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</w:rPr>
      </w:pPr>
      <w:r>
        <w:rPr>
          <w:rFonts w:hint="eastAsia"/>
        </w:rPr>
        <w:t>筛选：姓名，客户类型，客户优先级</w:t>
      </w: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spacing w:line="480" w:lineRule="atLeast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</w:t>
      </w:r>
    </w:p>
    <w:p>
      <w:r>
        <w:rPr>
          <w:rFonts w:hint="eastAsia"/>
          <w:color w:val="FF0000"/>
          <w:lang w:val="en-US" w:eastAsia="zh-CN"/>
        </w:rPr>
        <w:t xml:space="preserve">ID ，客户ID， </w:t>
      </w:r>
      <w:r>
        <w:rPr>
          <w:rFonts w:hint="eastAsia"/>
          <w:color w:val="FF0000"/>
        </w:rPr>
        <w:t xml:space="preserve">订单编号 </w:t>
      </w:r>
      <w:r>
        <w:rPr>
          <w:rFonts w:hint="eastAsia"/>
        </w:rPr>
        <w:t>，订单</w:t>
      </w:r>
      <w:r>
        <w:rPr>
          <w:rFonts w:hint="eastAsia"/>
          <w:lang w:eastAsia="zh-CN"/>
        </w:rPr>
        <w:t>总</w:t>
      </w:r>
      <w:r>
        <w:rPr>
          <w:rFonts w:hint="eastAsia"/>
        </w:rPr>
        <w:t>额，</w:t>
      </w:r>
      <w:r>
        <w:rPr>
          <w:rFonts w:hint="eastAsia"/>
          <w:lang w:eastAsia="zh-CN"/>
        </w:rPr>
        <w:t>订单优惠价，</w:t>
      </w:r>
      <w:r>
        <w:rPr>
          <w:rFonts w:hint="eastAsia"/>
        </w:rPr>
        <w:t>下单时间，</w:t>
      </w:r>
      <w:r>
        <w:rPr>
          <w:rFonts w:hint="eastAsia"/>
          <w:lang w:eastAsia="zh-CN"/>
        </w:rPr>
        <w:t>预计</w:t>
      </w:r>
      <w:r>
        <w:rPr>
          <w:rFonts w:hint="eastAsia"/>
        </w:rPr>
        <w:t>完成时间，实际完成时间，付款状态</w:t>
      </w:r>
      <w:r>
        <w:rPr>
          <w:rFonts w:hint="eastAsia"/>
          <w:lang w:eastAsia="zh-CN"/>
        </w:rPr>
        <w:t>（未付款，已付定金，已付款）</w:t>
      </w:r>
      <w:r>
        <w:rPr>
          <w:rFonts w:hint="eastAsia"/>
        </w:rPr>
        <w:t>，订单状态（</w:t>
      </w:r>
      <w:r>
        <w:rPr>
          <w:rFonts w:hint="eastAsia"/>
          <w:lang w:eastAsia="zh-CN"/>
        </w:rPr>
        <w:t>未完成，</w:t>
      </w:r>
      <w:r>
        <w:rPr>
          <w:rFonts w:hint="eastAsia"/>
        </w:rPr>
        <w:t>已完成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已发货，已收货）</w:t>
      </w:r>
      <w:r>
        <w:rPr>
          <w:rFonts w:hint="eastAsia"/>
          <w:lang w:eastAsia="zh-CN"/>
        </w:rPr>
        <w:t>，发票税号</w:t>
      </w:r>
      <w:r>
        <w:rPr>
          <w:rFonts w:hint="eastAsia"/>
        </w:rPr>
        <w:t xml:space="preserve"> </w:t>
      </w:r>
    </w:p>
    <w:p/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</w:rPr>
      </w:pPr>
      <w:r>
        <w:rPr>
          <w:rFonts w:hint="eastAsia"/>
        </w:rPr>
        <w:t>筛选：编号，</w:t>
      </w:r>
      <w:r>
        <w:rPr>
          <w:rFonts w:hint="eastAsia"/>
          <w:lang w:eastAsia="zh-CN"/>
        </w:rPr>
        <w:t>产品</w:t>
      </w:r>
      <w:r>
        <w:rPr>
          <w:rFonts w:hint="eastAsia"/>
        </w:rPr>
        <w:t>名称，订单状态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下单</w:t>
      </w:r>
      <w:r>
        <w:rPr>
          <w:rFonts w:hint="eastAsia"/>
        </w:rPr>
        <w:t>日期（区间段）</w:t>
      </w: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3.订单详情</w:t>
      </w:r>
    </w:p>
    <w:p>
      <w:pPr>
        <w:widowControl w:val="0"/>
        <w:numPr>
          <w:ilvl w:val="0"/>
          <w:numId w:val="0"/>
        </w:numPr>
        <w:spacing w:line="480" w:lineRule="atLeast"/>
        <w:ind w:firstLine="420" w:firstLineChars="200"/>
        <w:jc w:val="both"/>
        <w:rPr>
          <w:rFonts w:hint="eastAsia"/>
        </w:rPr>
      </w:pPr>
      <w:r>
        <w:rPr>
          <w:rFonts w:hint="eastAsia"/>
          <w:lang w:val="en-US" w:eastAsia="zh-CN"/>
        </w:rPr>
        <w:t>ID ，订单ID，</w:t>
      </w:r>
      <w:r>
        <w:rPr>
          <w:rFonts w:hint="eastAsia"/>
        </w:rPr>
        <w:t>产品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，产品名称，</w:t>
      </w:r>
      <w:r>
        <w:rPr>
          <w:rFonts w:hint="eastAsia"/>
          <w:lang w:eastAsia="zh-CN"/>
        </w:rPr>
        <w:t>单价</w:t>
      </w:r>
      <w:r>
        <w:rPr>
          <w:rFonts w:hint="eastAsia"/>
        </w:rPr>
        <w:t>，</w:t>
      </w:r>
      <w:r>
        <w:rPr>
          <w:rFonts w:hint="eastAsia"/>
          <w:lang w:eastAsia="zh-CN"/>
        </w:rPr>
        <w:t>实际单价</w:t>
      </w:r>
      <w:r>
        <w:rPr>
          <w:rFonts w:hint="eastAsia"/>
        </w:rPr>
        <w:t>，</w:t>
      </w:r>
      <w:r>
        <w:rPr>
          <w:rFonts w:hint="eastAsia"/>
          <w:lang w:eastAsia="zh-CN"/>
        </w:rPr>
        <w:t>数量，</w:t>
      </w:r>
      <w:r>
        <w:rPr>
          <w:rFonts w:hint="eastAsia"/>
          <w:lang w:val="en-US" w:eastAsia="zh-CN"/>
        </w:rPr>
        <w:t xml:space="preserve"> 是否完成</w:t>
      </w:r>
    </w:p>
    <w:p>
      <w:pPr>
        <w:widowControl w:val="0"/>
        <w:numPr>
          <w:ilvl w:val="0"/>
          <w:numId w:val="0"/>
        </w:numPr>
        <w:spacing w:line="480" w:lineRule="atLeast"/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spacing w:line="480" w:lineRule="atLeast"/>
        <w:ind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电话回访</w:t>
      </w:r>
      <w:r>
        <w:rPr>
          <w:rFonts w:hint="eastAsia"/>
          <w:lang w:eastAsia="zh-CN"/>
        </w:rPr>
        <w:t>记录表</w:t>
      </w:r>
    </w:p>
    <w:p>
      <w:pPr>
        <w:widowControl w:val="0"/>
        <w:numPr>
          <w:ilvl w:val="0"/>
          <w:numId w:val="0"/>
        </w:numPr>
        <w:spacing w:line="48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订单ID  应</w:t>
      </w:r>
      <w:r>
        <w:rPr>
          <w:rFonts w:hint="eastAsia"/>
          <w:lang w:eastAsia="zh-CN"/>
        </w:rPr>
        <w:t>回访</w:t>
      </w:r>
      <w:r>
        <w:rPr>
          <w:rFonts w:hint="eastAsia"/>
        </w:rPr>
        <w:t>日期（颜色提醒，十日之内红色，已过期的灰色，其他的黑色）</w:t>
      </w:r>
      <w:r>
        <w:rPr>
          <w:rFonts w:hint="eastAsia"/>
          <w:lang w:val="en-US" w:eastAsia="zh-CN"/>
        </w:rPr>
        <w:t xml:space="preserve"> ， 实际回访日期，回访员工姓名，回访记录</w:t>
      </w:r>
    </w:p>
    <w:p>
      <w:pPr>
        <w:widowControl w:val="0"/>
        <w:numPr>
          <w:ilvl w:val="0"/>
          <w:numId w:val="0"/>
        </w:numPr>
        <w:spacing w:line="48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5.产品类别表</w:t>
      </w: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ID，类别编码， 类别名称</w:t>
      </w: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6.产品表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ID，</w:t>
      </w:r>
      <w:r>
        <w:rPr>
          <w:rFonts w:hint="eastAsia"/>
          <w:color w:val="FF0000"/>
        </w:rPr>
        <w:t>产品编号</w:t>
      </w:r>
      <w:r>
        <w:rPr>
          <w:rFonts w:hint="eastAsia"/>
        </w:rPr>
        <w:t>，产品名称，分类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，规格</w:t>
      </w:r>
      <w:r>
        <w:rPr>
          <w:rFonts w:hint="eastAsia"/>
          <w:lang w:eastAsia="zh-CN"/>
        </w:rPr>
        <w:t>（长、宽、高），</w:t>
      </w:r>
      <w:r>
        <w:rPr>
          <w:rFonts w:hint="eastAsia"/>
        </w:rPr>
        <w:t>成本价，</w:t>
      </w:r>
      <w:r>
        <w:rPr>
          <w:rFonts w:hint="eastAsia"/>
          <w:lang w:eastAsia="zh-CN"/>
        </w:rPr>
        <w:t>售价，</w:t>
      </w:r>
      <w:r>
        <w:rPr>
          <w:rFonts w:hint="eastAsia"/>
        </w:rPr>
        <w:t>产品说明，商品图片</w:t>
      </w:r>
      <w:r>
        <w:rPr>
          <w:rFonts w:hint="eastAsia"/>
          <w:lang w:val="en-US" w:eastAsia="zh-CN"/>
        </w:rPr>
        <w:t>url, 库存数量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商城：是否上架，显示的排序，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产品出库入库详情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ID， 产品ID， 类型（出库/入库）， 数量， 出库/入库时间，说明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产品所需原材料表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ID， 产品ID, 材料ID，数量（千克）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</w:pPr>
      <w:r>
        <w:rPr>
          <w:rFonts w:hint="eastAsia"/>
          <w:lang w:eastAsia="zh-CN"/>
        </w:rPr>
        <w:t>原材料表</w:t>
      </w: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ID，</w:t>
      </w:r>
      <w:r>
        <w:rPr>
          <w:rFonts w:hint="eastAsia"/>
        </w:rPr>
        <w:t>名称，</w:t>
      </w:r>
      <w:r>
        <w:rPr>
          <w:rFonts w:hint="eastAsia"/>
          <w:lang w:eastAsia="zh-CN"/>
        </w:rPr>
        <w:t>说明，库存量</w:t>
      </w: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3"/>
        </w:numPr>
        <w:spacing w:line="48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原材料出库入库表</w:t>
      </w: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ID，材料ID，数量，</w:t>
      </w:r>
      <w:r>
        <w:rPr>
          <w:rFonts w:hint="eastAsia"/>
        </w:rPr>
        <w:t>单价，进货商，</w:t>
      </w:r>
      <w:r>
        <w:rPr>
          <w:rFonts w:hint="eastAsia"/>
          <w:lang w:eastAsia="zh-CN"/>
        </w:rPr>
        <w:t>类型（出库</w:t>
      </w:r>
      <w:r>
        <w:rPr>
          <w:rFonts w:hint="eastAsia"/>
          <w:lang w:val="en-US" w:eastAsia="zh-CN"/>
        </w:rPr>
        <w:t>/入库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 xml:space="preserve"> 出库/入库</w:t>
      </w:r>
      <w:r>
        <w:rPr>
          <w:rFonts w:hint="eastAsia"/>
        </w:rPr>
        <w:t>时间</w:t>
      </w:r>
      <w:r>
        <w:rPr>
          <w:rFonts w:hint="eastAsia"/>
          <w:lang w:eastAsia="zh-CN"/>
        </w:rPr>
        <w:t>，说明</w:t>
      </w: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3"/>
        </w:numPr>
        <w:spacing w:line="48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工具表</w:t>
      </w: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ID, 编号，名称，</w:t>
      </w:r>
      <w:r>
        <w:rPr>
          <w:rFonts w:hint="eastAsia"/>
        </w:rPr>
        <w:t>库存量</w:t>
      </w:r>
    </w:p>
    <w:p>
      <w:pPr>
        <w:widowControl w:val="0"/>
        <w:numPr>
          <w:ilvl w:val="0"/>
          <w:numId w:val="0"/>
        </w:numPr>
        <w:spacing w:line="480" w:lineRule="atLeas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48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工具出库/入库表</w:t>
      </w: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ID，工具ID， </w:t>
      </w:r>
      <w:r>
        <w:rPr>
          <w:rFonts w:hint="eastAsia"/>
          <w:lang w:eastAsia="zh-CN"/>
        </w:rPr>
        <w:t>类型（出库</w:t>
      </w:r>
      <w:r>
        <w:rPr>
          <w:rFonts w:hint="eastAsia"/>
          <w:lang w:val="en-US" w:eastAsia="zh-CN"/>
        </w:rPr>
        <w:t>/入库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数量，单价，进货商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，</w:t>
      </w:r>
      <w:r>
        <w:rPr>
          <w:rFonts w:hint="eastAsia"/>
          <w:lang w:eastAsia="zh-CN"/>
        </w:rPr>
        <w:t>出库</w:t>
      </w:r>
      <w:r>
        <w:rPr>
          <w:rFonts w:hint="eastAsia"/>
          <w:lang w:val="en-US" w:eastAsia="zh-CN"/>
        </w:rPr>
        <w:t>/入库</w:t>
      </w:r>
      <w:r>
        <w:rPr>
          <w:rFonts w:hint="eastAsia"/>
        </w:rPr>
        <w:t>时间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说明</w:t>
      </w:r>
    </w:p>
    <w:p>
      <w:pPr>
        <w:widowControl w:val="0"/>
        <w:numPr>
          <w:ilvl w:val="0"/>
          <w:numId w:val="0"/>
        </w:numPr>
        <w:spacing w:line="480" w:lineRule="atLeast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机器</w:t>
      </w:r>
      <w:r>
        <w:rPr>
          <w:rFonts w:hint="eastAsia"/>
          <w:lang w:eastAsia="zh-CN"/>
        </w:rPr>
        <w:t>（待定）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机器名称，数量，单价，总价，进货商，购买时间，使用情况</w:t>
      </w:r>
      <w:r>
        <w:rPr>
          <w:rFonts w:hint="eastAsia"/>
          <w:lang w:eastAsia="zh-CN"/>
        </w:rPr>
        <w:t>（在用</w:t>
      </w:r>
      <w:r>
        <w:rPr>
          <w:rFonts w:hint="eastAsia"/>
          <w:lang w:val="en-US" w:eastAsia="zh-CN"/>
        </w:rPr>
        <w:t>/停用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spacing w:line="480" w:lineRule="atLeast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员工管理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ID， </w:t>
      </w:r>
      <w:r>
        <w:rPr>
          <w:rFonts w:hint="eastAsia"/>
          <w:color w:val="FF0000"/>
        </w:rPr>
        <w:t>员工编号</w:t>
      </w:r>
      <w:r>
        <w:rPr>
          <w:rFonts w:hint="eastAsia"/>
        </w:rPr>
        <w:t xml:space="preserve"> 员工姓名 电话 性别 部门 </w:t>
      </w:r>
      <w:r>
        <w:rPr>
          <w:rFonts w:hint="eastAsia"/>
          <w:lang w:eastAsia="zh-CN"/>
        </w:rPr>
        <w:t>岗位</w:t>
      </w:r>
      <w:r>
        <w:rPr>
          <w:rFonts w:hint="eastAsia"/>
        </w:rPr>
        <w:t xml:space="preserve"> 入职时间 籍贯地址 居住地址 身份证号 出生日期，</w:t>
      </w:r>
      <w:r>
        <w:rPr>
          <w:rFonts w:hint="eastAsia"/>
          <w:lang w:eastAsia="zh-CN"/>
        </w:rPr>
        <w:t>学历</w:t>
      </w:r>
      <w:r>
        <w:rPr>
          <w:rFonts w:hint="eastAsia"/>
        </w:rPr>
        <w:t>，毕业院校，毕业时间，照片，身份证附件，email，婚姻状况（未婚，已婚）</w:t>
      </w:r>
      <w:r>
        <w:rPr>
          <w:rFonts w:hint="eastAsia"/>
          <w:lang w:val="en-US" w:eastAsia="zh-CN"/>
        </w:rPr>
        <w:t xml:space="preserve">  状态（在职，离职）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筛选：编号，名称，部门，角色，入职时间（区间段），籍贯 </w:t>
      </w:r>
      <w:r>
        <w:rPr>
          <w:rFonts w:hint="eastAsia"/>
          <w:lang w:eastAsia="zh-CN"/>
        </w:rPr>
        <w:t>学历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tLeast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4BC17"/>
    <w:multiLevelType w:val="singleLevel"/>
    <w:tmpl w:val="59A4BC1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4C061"/>
    <w:multiLevelType w:val="singleLevel"/>
    <w:tmpl w:val="59A4C061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A4C756"/>
    <w:multiLevelType w:val="singleLevel"/>
    <w:tmpl w:val="59A4C756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3D78"/>
    <w:rsid w:val="00014DCA"/>
    <w:rsid w:val="000169CC"/>
    <w:rsid w:val="000B7E60"/>
    <w:rsid w:val="00114283"/>
    <w:rsid w:val="001654F7"/>
    <w:rsid w:val="001C5F61"/>
    <w:rsid w:val="00202D09"/>
    <w:rsid w:val="0029414F"/>
    <w:rsid w:val="002B2829"/>
    <w:rsid w:val="002C0FFF"/>
    <w:rsid w:val="0030512A"/>
    <w:rsid w:val="003452E4"/>
    <w:rsid w:val="00425D9D"/>
    <w:rsid w:val="00425DCE"/>
    <w:rsid w:val="00436CC5"/>
    <w:rsid w:val="00504199"/>
    <w:rsid w:val="00504957"/>
    <w:rsid w:val="00506B38"/>
    <w:rsid w:val="00512EA8"/>
    <w:rsid w:val="00553D00"/>
    <w:rsid w:val="00556A9C"/>
    <w:rsid w:val="00564B15"/>
    <w:rsid w:val="005973ED"/>
    <w:rsid w:val="005B72E8"/>
    <w:rsid w:val="00635712"/>
    <w:rsid w:val="00683D78"/>
    <w:rsid w:val="006C7824"/>
    <w:rsid w:val="006D0068"/>
    <w:rsid w:val="006E49C3"/>
    <w:rsid w:val="006E4D6E"/>
    <w:rsid w:val="007026E6"/>
    <w:rsid w:val="00773C5A"/>
    <w:rsid w:val="007A2B02"/>
    <w:rsid w:val="007F47BF"/>
    <w:rsid w:val="007F5757"/>
    <w:rsid w:val="008335BC"/>
    <w:rsid w:val="0088465D"/>
    <w:rsid w:val="008B296C"/>
    <w:rsid w:val="008B4935"/>
    <w:rsid w:val="009B77FF"/>
    <w:rsid w:val="009E1F7A"/>
    <w:rsid w:val="00A14997"/>
    <w:rsid w:val="00A5032E"/>
    <w:rsid w:val="00A638CA"/>
    <w:rsid w:val="00A7380B"/>
    <w:rsid w:val="00B00E3D"/>
    <w:rsid w:val="00C361B7"/>
    <w:rsid w:val="00C56F61"/>
    <w:rsid w:val="00C97D5F"/>
    <w:rsid w:val="00CA32DB"/>
    <w:rsid w:val="00CF2C87"/>
    <w:rsid w:val="00CF2F96"/>
    <w:rsid w:val="00D152E5"/>
    <w:rsid w:val="00D345EF"/>
    <w:rsid w:val="00D57D96"/>
    <w:rsid w:val="00DA7F15"/>
    <w:rsid w:val="00E12EBD"/>
    <w:rsid w:val="00E16244"/>
    <w:rsid w:val="00E315DA"/>
    <w:rsid w:val="00E3779B"/>
    <w:rsid w:val="00E8131D"/>
    <w:rsid w:val="00E87E00"/>
    <w:rsid w:val="00F12038"/>
    <w:rsid w:val="00FD5545"/>
    <w:rsid w:val="03E56C9D"/>
    <w:rsid w:val="0E3965B7"/>
    <w:rsid w:val="15054253"/>
    <w:rsid w:val="22BE59C2"/>
    <w:rsid w:val="2BCB7746"/>
    <w:rsid w:val="36957015"/>
    <w:rsid w:val="39091603"/>
    <w:rsid w:val="3B3F0BFD"/>
    <w:rsid w:val="56E84D48"/>
    <w:rsid w:val="5C776F8E"/>
    <w:rsid w:val="639D3D54"/>
    <w:rsid w:val="697B21D1"/>
    <w:rsid w:val="6A1F08AE"/>
    <w:rsid w:val="6BB346DA"/>
    <w:rsid w:val="6D6B5349"/>
    <w:rsid w:val="6DCF4308"/>
    <w:rsid w:val="7FA3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D5DCD4-1334-4A6B-8592-D10315B097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235</Words>
  <Characters>1342</Characters>
  <Lines>11</Lines>
  <Paragraphs>3</Paragraphs>
  <ScaleCrop>false</ScaleCrop>
  <LinksUpToDate>false</LinksUpToDate>
  <CharactersWithSpaces>1574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2017-08-23T03:09:00Z</dcterms:created>
  <dc:creator>微软用户</dc:creator>
  <cp:lastModifiedBy>Administrator</cp:lastModifiedBy>
  <dcterms:modified xsi:type="dcterms:W3CDTF">2017-08-30T01:55:26Z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