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B2F1" w14:textId="3545BD0A" w:rsidR="00AE2089" w:rsidRDefault="0045787D" w:rsidP="0045787D">
      <w:pPr>
        <w:pBdr>
          <w:bottom w:val="single" w:sz="8" w:space="6" w:color="000000"/>
        </w:pBdr>
        <w:tabs>
          <w:tab w:val="center" w:pos="4680"/>
          <w:tab w:val="right" w:pos="9360"/>
        </w:tabs>
        <w:spacing w:after="240"/>
      </w:pPr>
      <w:r>
        <w:rPr>
          <w:color w:val="000000"/>
          <w:sz w:val="26"/>
          <w:szCs w:val="26"/>
        </w:rPr>
        <w:tab/>
      </w:r>
      <w:r w:rsidR="00000000">
        <w:rPr>
          <w:color w:val="000000"/>
          <w:sz w:val="26"/>
          <w:szCs w:val="26"/>
        </w:rPr>
        <w:t>MVP Sistema Web y Agendamiento de Citas Dentale</w:t>
      </w:r>
      <w:r>
        <w:rPr>
          <w:color w:val="000000"/>
          <w:sz w:val="26"/>
          <w:szCs w:val="26"/>
        </w:rPr>
        <w:t>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E2089" w14:paraId="2D2EB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2F2" w14:textId="77777777" w:rsidR="00AE2089" w:rsidRDefault="00000000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2F3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E2089" w14:paraId="2D2EB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2F5" w14:textId="77777777" w:rsidR="00AE2089" w:rsidRDefault="00000000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2F6" w14:textId="77777777" w:rsidR="00AE2089" w:rsidRDefault="00000000">
            <w:r>
              <w:rPr>
                <w:sz w:val="20"/>
                <w:szCs w:val="20"/>
              </w:rPr>
              <w:t>MVP Sistema Web y Agendamiento de Citas Dentales</w:t>
            </w:r>
          </w:p>
        </w:tc>
      </w:tr>
      <w:tr w:rsidR="00AE2089" w14:paraId="2D2EB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2F8" w14:textId="77777777" w:rsidR="00AE2089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2F9" w14:textId="77777777" w:rsidR="00AE2089" w:rsidRDefault="00000000">
            <w:r>
              <w:rPr>
                <w:sz w:val="20"/>
                <w:szCs w:val="20"/>
              </w:rPr>
              <w:t>Consultorio Dental</w:t>
            </w:r>
          </w:p>
        </w:tc>
      </w:tr>
      <w:tr w:rsidR="00AE2089" w:rsidRPr="0045787D" w14:paraId="2D2EB2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2FB" w14:textId="77777777" w:rsidR="00AE2089" w:rsidRDefault="00000000">
            <w:r>
              <w:rPr>
                <w:sz w:val="20"/>
                <w:szCs w:val="20"/>
              </w:rPr>
              <w:t>Tecnologías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2FC" w14:textId="77777777" w:rsidR="00AE2089" w:rsidRPr="0045787D" w:rsidRDefault="00000000">
            <w:pPr>
              <w:rPr>
                <w:lang w:val="en-US"/>
              </w:rPr>
            </w:pPr>
            <w:r w:rsidRPr="0045787D">
              <w:rPr>
                <w:sz w:val="20"/>
                <w:szCs w:val="20"/>
                <w:lang w:val="en-US"/>
              </w:rPr>
              <w:t>Laravel, SQLite, Tailwind CSS, JavaScript</w:t>
            </w:r>
          </w:p>
        </w:tc>
      </w:tr>
      <w:tr w:rsidR="00AE2089" w14:paraId="2D2EB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01" w14:textId="77777777" w:rsidR="00AE2089" w:rsidRDefault="0000000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02" w14:textId="77777777" w:rsidR="00AE2089" w:rsidRDefault="00000000">
            <w:r>
              <w:rPr>
                <w:sz w:val="20"/>
                <w:szCs w:val="20"/>
              </w:rPr>
              <w:t>Octubre 2026</w:t>
            </w:r>
          </w:p>
        </w:tc>
      </w:tr>
    </w:tbl>
    <w:p w14:paraId="2D2EB304" w14:textId="77777777" w:rsidR="00AE2089" w:rsidRDefault="00000000">
      <w:pPr>
        <w:pStyle w:val="Ttulo1"/>
        <w:spacing w:before="300" w:after="140"/>
      </w:pPr>
      <w:r>
        <w:rPr>
          <w:b/>
          <w:bCs/>
          <w:color w:val="000000"/>
          <w:sz w:val="28"/>
          <w:szCs w:val="28"/>
        </w:rPr>
        <w:t>WBS / EDT: Sistema Web y Agendamiento de Citas Dentales</w:t>
      </w:r>
    </w:p>
    <w:p w14:paraId="2D2EB305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1. Gestión e Iniciación del Proyecto (Semanas 1-2)</w:t>
      </w:r>
    </w:p>
    <w:p w14:paraId="2D2EB306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1.1. Levantamiento de Requerimientos y Diseño</w:t>
      </w:r>
    </w:p>
    <w:p w14:paraId="2D2EB307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1.1.1. Entrevista de requerimientos y definición de disponibilidad horaria/servicios.</w:t>
      </w:r>
    </w:p>
    <w:p w14:paraId="2D2EB308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1.1.2. Definición de la paleta de colores, identidad gráfica básica y contenido (textos e imágenes) para la Landing Page.</w:t>
      </w:r>
    </w:p>
    <w:p w14:paraId="2D2EB309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1.1.3. Wireframes y prototipos UI/UX de la Landing Page y del Portal Administrativo.</w:t>
      </w:r>
    </w:p>
    <w:p w14:paraId="2D2EB30A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1.2. Arquitectura Base e Infraestructura</w:t>
      </w:r>
    </w:p>
    <w:p w14:paraId="2D2EB30B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1.2.1. Configuración del entorno de desarrollo Laravel con SQLite.</w:t>
      </w:r>
    </w:p>
    <w:p w14:paraId="2D2EB30C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1.2.2. Configuración del repositorio de código (Git) y control de versiones.</w:t>
      </w:r>
    </w:p>
    <w:p w14:paraId="2D2EB30D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2. Desarrollo de la Landing Page y Captación (Semanas 3-4)</w:t>
      </w:r>
    </w:p>
    <w:p w14:paraId="2D2EB30E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2.1. Frente Público (Landing Page)</w:t>
      </w:r>
    </w:p>
    <w:p w14:paraId="2D2EB30F" w14:textId="77777777" w:rsidR="00AE2089" w:rsidRPr="0045787D" w:rsidRDefault="00000000">
      <w:pPr>
        <w:pStyle w:val="Prrafodelista"/>
        <w:numPr>
          <w:ilvl w:val="1"/>
          <w:numId w:val="2"/>
        </w:numPr>
        <w:spacing w:after="40"/>
        <w:rPr>
          <w:lang w:val="en-US"/>
        </w:rPr>
      </w:pPr>
      <w:r w:rsidRPr="0045787D">
        <w:rPr>
          <w:lang w:val="en-US"/>
        </w:rPr>
        <w:t>2.1.1. Maquetación responsive (Mobile-First) con HTML5/Tailwind CSS/Blade.</w:t>
      </w:r>
    </w:p>
    <w:p w14:paraId="2D2EB310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2.1.2. Sección Hero (Llamada a la acción principal) e Información General del Consultorio.</w:t>
      </w:r>
    </w:p>
    <w:p w14:paraId="2D2EB311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2.1.3. Catálogo de Servicios y Precios orientativos.</w:t>
      </w:r>
    </w:p>
    <w:p w14:paraId="2D2EB312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2.1.4. Sección "Acerca de mí" (Perfil profesional de la dentista) y Preguntas Frecuentes (FAQ).</w:t>
      </w:r>
    </w:p>
    <w:p w14:paraId="2D2EB313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2.2. Módulo Público de Agendamiento de Citas</w:t>
      </w:r>
    </w:p>
    <w:p w14:paraId="2D2EB314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2.2.1. Formulario interactivo para selección de servicio, fecha y horario disponible.</w:t>
      </w:r>
    </w:p>
    <w:p w14:paraId="2D2EB315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2.2.2. Captura de datos básicos del paciente (Nombre, Teléfono, Correo, Motivo de consulta).</w:t>
      </w:r>
    </w:p>
    <w:p w14:paraId="2D2EB316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2.2.3. Validación de horarios en tiempo real para evitar duplicidad de citas.</w:t>
      </w:r>
    </w:p>
    <w:p w14:paraId="2D2EB317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2.2.4. Pantalla de confirmación de solicitud enviada.</w:t>
      </w:r>
    </w:p>
    <w:p w14:paraId="2D2EB318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3. Portal Administrativo para la Dentista (Semanas 5-6)</w:t>
      </w:r>
    </w:p>
    <w:p w14:paraId="2D2EB319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3.1. Autenticación y Seguridad</w:t>
      </w:r>
    </w:p>
    <w:p w14:paraId="2D2EB31A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3.1.1. Sistema de Inicio de Sesión seguro para el usuario administrador (Dentista).</w:t>
      </w:r>
    </w:p>
    <w:p w14:paraId="2D2EB31B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3.1.2. Recuperación de contraseña y protección de rutas con Middleware de Laravel.</w:t>
      </w:r>
    </w:p>
    <w:p w14:paraId="2D2EB31C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3.2. Panel de Control de Citas (Dashboard)</w:t>
      </w:r>
    </w:p>
    <w:p w14:paraId="2D2EB31D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3.2.1. Vista de calendario/lista de citas programadas, pendientes y finalizadas.</w:t>
      </w:r>
    </w:p>
    <w:p w14:paraId="2D2EB31E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lastRenderedPageBreak/>
        <w:t>3.2.2. Acciones de gestión: Aceptar, Rechazar, Cancelar y Reprogramar citas.</w:t>
      </w:r>
    </w:p>
    <w:p w14:paraId="2D2EB31F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3.2.3. Registro de citas manuales (para pacientes que llamen por teléfono o lleguen directo).</w:t>
      </w:r>
    </w:p>
    <w:p w14:paraId="2D2EB320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3.3. Configuración de Disponibilidad y Servicios</w:t>
      </w:r>
    </w:p>
    <w:p w14:paraId="2D2EB321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3.3.1. Módulo para definir días laborables, horarios de atención y bloques de descanso.</w:t>
      </w:r>
    </w:p>
    <w:p w14:paraId="2D2EB322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3.3.2. Administración de catálogo de servicios (Crear, Editar, Eliminar servicios y duraciones).</w:t>
      </w:r>
    </w:p>
    <w:p w14:paraId="2D2EB323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3.4. Directorio Básico de Pacientes</w:t>
      </w:r>
    </w:p>
    <w:p w14:paraId="2D2EB324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3.4.1. Registro básico de pacientes con historial de citas atendidas y notas simples.</w:t>
      </w:r>
    </w:p>
    <w:p w14:paraId="2D2EB325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4. Integraciones y Notificaciones (Semana 7)</w:t>
      </w:r>
    </w:p>
    <w:p w14:paraId="2D2EB326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4.1. Sistema de Notificaciones</w:t>
      </w:r>
    </w:p>
    <w:p w14:paraId="2D2EB327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4.1.1. Integración de correos automáticos (Laravel Mail) de confirmación para el paciente.</w:t>
      </w:r>
    </w:p>
    <w:p w14:paraId="2D2EB328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4.1.2. Notificación por correo a la dentista cuando se agende una nueva cita.</w:t>
      </w:r>
    </w:p>
    <w:p w14:paraId="2D2EB329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4.1.3. Integración de enlace directo a WhatsApp (</w:t>
      </w:r>
      <w:proofErr w:type="gramStart"/>
      <w:r>
        <w:t>click</w:t>
      </w:r>
      <w:proofErr w:type="gramEnd"/>
      <w:r>
        <w:t>-to-chat) con mensaje predefinido para confirmaciones rápidas.</w:t>
      </w:r>
    </w:p>
    <w:p w14:paraId="2D2EB32A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5. Pruebas, Despliegue y Cierre (Semana 8)</w:t>
      </w:r>
    </w:p>
    <w:p w14:paraId="2D2EB32B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5.1. Control de Calidad (QA)</w:t>
      </w:r>
    </w:p>
    <w:p w14:paraId="2D2EB32C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5.1.1. Pruebas de usabilidad en dispositivos móviles y de escritorio.</w:t>
      </w:r>
    </w:p>
    <w:p w14:paraId="2D2EB32D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5.1.2. Pruebas de flujo completo de agendamiento y validación de la base de datos SQLite.</w:t>
      </w:r>
    </w:p>
    <w:p w14:paraId="2D2EB32E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5.2. Despliegue en Producción (Go-Live)</w:t>
      </w:r>
    </w:p>
    <w:p w14:paraId="2D2EB32F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5.2.1. Adquisición y configuración de Dominio .com y Servidor Hosting (cPanel / VPS).</w:t>
      </w:r>
    </w:p>
    <w:p w14:paraId="2D2EB330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5.2.2. Migración del proyecto Laravel, base de datos SQLite y certificados SSL (HTTPS).</w:t>
      </w:r>
    </w:p>
    <w:p w14:paraId="2D2EB331" w14:textId="77777777" w:rsidR="00AE2089" w:rsidRDefault="00000000">
      <w:pPr>
        <w:pStyle w:val="Prrafodelista"/>
        <w:keepNext/>
        <w:numPr>
          <w:ilvl w:val="0"/>
          <w:numId w:val="2"/>
        </w:numPr>
        <w:spacing w:before="60" w:after="60"/>
      </w:pPr>
      <w:r>
        <w:rPr>
          <w:b/>
          <w:bCs/>
        </w:rPr>
        <w:t>5.3. Capacidad y Entrega Final</w:t>
      </w:r>
    </w:p>
    <w:p w14:paraId="2D2EB332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5.3.1. Capacitación a la dentista sobre el uso del panel administrativo.</w:t>
      </w:r>
    </w:p>
    <w:p w14:paraId="2D2EB333" w14:textId="77777777" w:rsidR="00AE2089" w:rsidRDefault="00000000">
      <w:pPr>
        <w:pStyle w:val="Prrafodelista"/>
        <w:numPr>
          <w:ilvl w:val="1"/>
          <w:numId w:val="2"/>
        </w:numPr>
        <w:spacing w:after="40"/>
      </w:pPr>
      <w:r>
        <w:t>5.3.2. Entrega de credenciales de acceso y acta de conformidad del proyecto.</w:t>
      </w:r>
    </w:p>
    <w:p w14:paraId="2D2EB334" w14:textId="77777777" w:rsidR="00AE2089" w:rsidRDefault="00000000">
      <w:r>
        <w:br w:type="page"/>
      </w:r>
    </w:p>
    <w:p w14:paraId="2D2EB335" w14:textId="77777777" w:rsidR="00AE2089" w:rsidRDefault="00000000">
      <w:pPr>
        <w:pStyle w:val="Ttulo1"/>
        <w:spacing w:before="300" w:after="140"/>
      </w:pPr>
      <w:r>
        <w:rPr>
          <w:b/>
          <w:bCs/>
          <w:color w:val="000000"/>
          <w:sz w:val="28"/>
          <w:szCs w:val="28"/>
        </w:rPr>
        <w:lastRenderedPageBreak/>
        <w:t>1. Resumen del proyecto</w:t>
      </w:r>
    </w:p>
    <w:p w14:paraId="2D2EB336" w14:textId="77777777" w:rsidR="00AE2089" w:rsidRDefault="00000000">
      <w:pPr>
        <w:spacing w:after="120"/>
      </w:pPr>
      <w:r>
        <w:t>El proyecto consiste en la creación de un MVP (Producto Mínimo Viable) diseñado para digitalizar la captación de pacientes y automatizar la gestión de citas del consultorio dental.</w:t>
      </w:r>
    </w:p>
    <w:p w14:paraId="2D2EB337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Componentes clave</w:t>
      </w:r>
    </w:p>
    <w:p w14:paraId="2D2EB338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Landing Page Pública (Captación de Pacientes): </w:t>
      </w:r>
      <w:r>
        <w:t>presentación de servicios, información del consultorio y formulario interactivo para el agendamiento de citas.</w:t>
      </w:r>
    </w:p>
    <w:p w14:paraId="2D2EB339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Portal Administrativo (Dentista): </w:t>
      </w:r>
      <w:r>
        <w:t>panel privado con autenticación segura para gestionar la agenda, confirmar/cancelar citas, definir horarios de atención y llevar un registro básico de pacientes.</w:t>
      </w:r>
    </w:p>
    <w:p w14:paraId="2D2EB33A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Notificaciones Automáticas: </w:t>
      </w:r>
      <w:r>
        <w:t>confirmaciones por correo electrónico e integración con acceso directo a WhatsApp.</w:t>
      </w:r>
    </w:p>
    <w:p w14:paraId="2D2EB33B" w14:textId="77777777" w:rsidR="00AE2089" w:rsidRDefault="00000000">
      <w:pPr>
        <w:pStyle w:val="Ttulo1"/>
        <w:spacing w:before="300" w:after="140"/>
      </w:pPr>
      <w:r>
        <w:rPr>
          <w:b/>
          <w:bCs/>
          <w:color w:val="000000"/>
          <w:sz w:val="28"/>
          <w:szCs w:val="28"/>
        </w:rPr>
        <w:t>2. Metodología de estimación y cálculos</w:t>
      </w:r>
    </w:p>
    <w:p w14:paraId="2D2EB33C" w14:textId="77777777" w:rsidR="00AE2089" w:rsidRDefault="00000000">
      <w:pPr>
        <w:spacing w:after="120"/>
      </w:pPr>
      <w:r>
        <w:t>Para garantizar rigor profesional en la planificación, el proyecto aplica las fórmulas de estimación PERT y cálculo de esfuerzo/costos.</w:t>
      </w:r>
    </w:p>
    <w:p w14:paraId="2D2EB33D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A. Fórmulas aplicadas (según metodología)</w:t>
      </w:r>
    </w:p>
    <w:p w14:paraId="2D2EB33E" w14:textId="77777777" w:rsidR="00AE2089" w:rsidRDefault="00000000">
      <w:pPr>
        <w:spacing w:after="120"/>
      </w:pPr>
      <w:r>
        <w:rPr>
          <w:b/>
          <w:bCs/>
        </w:rPr>
        <w:t>Estimación PERT (esfuerzo esperado por tarea):</w:t>
      </w:r>
    </w:p>
    <w:p w14:paraId="2D2EB33F" w14:textId="77777777" w:rsidR="00AE2089" w:rsidRDefault="00000000">
      <w:pPr>
        <w:spacing w:before="80" w:after="16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E = (O + 4P + Pe) / 6</w:t>
      </w:r>
    </w:p>
    <w:p w14:paraId="2D2EB340" w14:textId="77777777" w:rsidR="00AE2089" w:rsidRDefault="00000000">
      <w:pPr>
        <w:spacing w:after="120"/>
        <w:jc w:val="center"/>
      </w:pPr>
      <w:r>
        <w:t>Donde O = Optimista, P = Más probable, Pe = Pesimista.</w:t>
      </w:r>
    </w:p>
    <w:p w14:paraId="2D2EB341" w14:textId="77777777" w:rsidR="00AE2089" w:rsidRDefault="00000000">
      <w:pPr>
        <w:spacing w:after="120"/>
      </w:pPr>
      <w:r>
        <w:rPr>
          <w:b/>
          <w:bCs/>
        </w:rPr>
        <w:t>Capacidad de trabajo (CU):</w:t>
      </w:r>
    </w:p>
    <w:p w14:paraId="2D2EB342" w14:textId="77777777" w:rsidR="00AE2089" w:rsidRDefault="00000000">
      <w:pPr>
        <w:spacing w:before="80" w:after="16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CU = N × H × S × F</w:t>
      </w:r>
    </w:p>
    <w:p w14:paraId="2D2EB343" w14:textId="77777777" w:rsidR="00AE2089" w:rsidRDefault="00000000">
      <w:pPr>
        <w:spacing w:after="120"/>
        <w:jc w:val="center"/>
      </w:pPr>
      <w:r>
        <w:t>Donde N = Número de desarrolladores, H = Horas/semana, S = Semanas totales, F = Factor de eficiencia/contingencia.</w:t>
      </w:r>
    </w:p>
    <w:p w14:paraId="2D2EB344" w14:textId="77777777" w:rsidR="00AE2089" w:rsidRDefault="00000000">
      <w:pPr>
        <w:spacing w:after="120"/>
      </w:pPr>
      <w:r>
        <w:rPr>
          <w:b/>
          <w:bCs/>
        </w:rPr>
        <w:t>Duración:</w:t>
      </w:r>
    </w:p>
    <w:p w14:paraId="2D2EB345" w14:textId="77777777" w:rsidR="00AE2089" w:rsidRDefault="00000000">
      <w:pPr>
        <w:spacing w:before="80" w:after="16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Duración (semanas) = Esfuerzo total / Capacidad semanal</w:t>
      </w:r>
    </w:p>
    <w:p w14:paraId="2D2EB346" w14:textId="77777777" w:rsidR="00AE2089" w:rsidRDefault="00000000">
      <w:pPr>
        <w:spacing w:after="120"/>
      </w:pPr>
      <w:r>
        <w:rPr>
          <w:b/>
          <w:bCs/>
        </w:rPr>
        <w:t>Costo de mano de obra (CMO):</w:t>
      </w:r>
    </w:p>
    <w:p w14:paraId="2D2EB347" w14:textId="77777777" w:rsidR="00AE2089" w:rsidRDefault="00000000">
      <w:pPr>
        <w:spacing w:before="80" w:after="16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CMO = Σ (Hi × Ti)</w:t>
      </w:r>
    </w:p>
    <w:p w14:paraId="2D2EB348" w14:textId="77777777" w:rsidR="00AE2089" w:rsidRDefault="00000000">
      <w:pPr>
        <w:spacing w:after="120"/>
        <w:jc w:val="center"/>
      </w:pPr>
      <w:r>
        <w:t>Donde Hi = Horas trabajadas por perfil, Ti = Tarifa por hora.</w:t>
      </w:r>
    </w:p>
    <w:p w14:paraId="2D2EB349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B. Estimación de horas por fase (fórmula PERT)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0"/>
        <w:gridCol w:w="1300"/>
        <w:gridCol w:w="1300"/>
        <w:gridCol w:w="1400"/>
        <w:gridCol w:w="1700"/>
      </w:tblGrid>
      <w:tr w:rsidR="00AE2089" w14:paraId="2D2EB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4A" w14:textId="77777777" w:rsidR="00AE2089" w:rsidRDefault="00000000">
            <w:r>
              <w:rPr>
                <w:b/>
                <w:bCs/>
                <w:color w:val="FFFFFF"/>
                <w:sz w:val="20"/>
                <w:szCs w:val="20"/>
              </w:rPr>
              <w:t>Fase / Entregable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4B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Optimista (O)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4C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Probable (P)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4D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Pesimista (Pe)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4E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Esfuerzo PERT E</w:t>
            </w:r>
          </w:p>
        </w:tc>
      </w:tr>
      <w:tr w:rsidR="00AE2089" w14:paraId="2D2EB355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0" w14:textId="77777777" w:rsidR="00AE2089" w:rsidRDefault="00000000">
            <w:r>
              <w:rPr>
                <w:sz w:val="20"/>
                <w:szCs w:val="20"/>
              </w:rPr>
              <w:t>Fase 1: Levantamiento, UI/UX y Arquitectura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1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15 hrs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2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20 hrs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3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31 hrs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4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21.0 hrs</w:t>
            </w:r>
          </w:p>
        </w:tc>
      </w:tr>
      <w:tr w:rsidR="00AE2089" w14:paraId="2D2EB35B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6" w14:textId="77777777" w:rsidR="00AE2089" w:rsidRDefault="00000000">
            <w:r>
              <w:rPr>
                <w:sz w:val="20"/>
                <w:szCs w:val="20"/>
              </w:rPr>
              <w:t>Fase 2: Landing Page + Agendamiento Público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7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25 hrs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8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35 hrs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9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51 hrs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A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36.0 hrs</w:t>
            </w:r>
          </w:p>
        </w:tc>
      </w:tr>
      <w:tr w:rsidR="00AE2089" w14:paraId="2D2EB361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C" w14:textId="77777777" w:rsidR="00AE2089" w:rsidRDefault="00000000">
            <w:r>
              <w:rPr>
                <w:sz w:val="20"/>
                <w:szCs w:val="20"/>
              </w:rPr>
              <w:lastRenderedPageBreak/>
              <w:t>Fase 3: Portal Administrativo + SQLite (Auth, Citas)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D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30 hrs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E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42 hrs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5F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60 hrs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0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43.0 hrs</w:t>
            </w:r>
          </w:p>
        </w:tc>
      </w:tr>
      <w:tr w:rsidR="00AE2089" w14:paraId="2D2EB367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2" w14:textId="77777777" w:rsidR="00AE2089" w:rsidRDefault="00000000">
            <w:r>
              <w:rPr>
                <w:sz w:val="20"/>
                <w:szCs w:val="20"/>
              </w:rPr>
              <w:t>Fase 4: Integraciones (Email/WhatsApp) y QA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3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12 hrs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4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18 hrs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5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24 hrs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6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18.0 hrs</w:t>
            </w:r>
          </w:p>
        </w:tc>
      </w:tr>
      <w:tr w:rsidR="00AE2089" w14:paraId="2D2EB36D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8" w14:textId="77777777" w:rsidR="00AE2089" w:rsidRDefault="00000000">
            <w:r>
              <w:rPr>
                <w:sz w:val="20"/>
                <w:szCs w:val="20"/>
              </w:rPr>
              <w:t>Fase 5: Despliegue, Servidor/Dominio y Capacitación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9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8 hrs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A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12 hrs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B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16 hrs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C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12.0 hrs</w:t>
            </w:r>
          </w:p>
        </w:tc>
      </w:tr>
      <w:tr w:rsidR="00AE2089" w14:paraId="2D2EB373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E" w14:textId="77777777" w:rsidR="00AE2089" w:rsidRDefault="00000000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ESFUERZO ESTIMADO (E total)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6F" w14:textId="77777777" w:rsidR="00AE2089" w:rsidRDefault="00AE2089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70" w14:textId="77777777" w:rsidR="00AE2089" w:rsidRDefault="00AE2089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71" w14:textId="77777777" w:rsidR="00AE2089" w:rsidRDefault="00AE2089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72" w14:textId="77777777" w:rsidR="00AE208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130 horas</w:t>
            </w:r>
          </w:p>
        </w:tc>
      </w:tr>
    </w:tbl>
    <w:p w14:paraId="2D2EB374" w14:textId="77777777" w:rsidR="00AE2089" w:rsidRDefault="00AE2089">
      <w:pPr>
        <w:spacing w:after="120"/>
      </w:pPr>
    </w:p>
    <w:p w14:paraId="2D2EB375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C. Capacidad y duración del proyecto</w:t>
      </w:r>
    </w:p>
    <w:p w14:paraId="2D2EB376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Equipo (N): </w:t>
      </w:r>
      <w:r>
        <w:t>1 Desarrollador Full-Stack</w:t>
      </w:r>
    </w:p>
    <w:p w14:paraId="2D2EB377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Dedicación semanal (H): </w:t>
      </w:r>
      <w:r>
        <w:t>20 horas / semana</w:t>
      </w:r>
    </w:p>
    <w:p w14:paraId="2D2EB378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Plazo total (S): </w:t>
      </w:r>
      <w:r>
        <w:t>8 semanas (2 meses)</w:t>
      </w:r>
    </w:p>
    <w:p w14:paraId="2D2EB379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Factor de eficiencia (F): </w:t>
      </w:r>
      <w:r>
        <w:t>0.85 (contingencia e imprevistos)</w:t>
      </w:r>
    </w:p>
    <w:p w14:paraId="2D2EB37A" w14:textId="77777777" w:rsidR="00AE2089" w:rsidRDefault="00000000">
      <w:pPr>
        <w:spacing w:before="80" w:after="16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CU = 1 × 20 × 8 × 0.85 = 136 horas disponibles</w:t>
      </w:r>
    </w:p>
    <w:p w14:paraId="2D2EB37B" w14:textId="77777777" w:rsidR="00AE2089" w:rsidRDefault="00000000">
      <w:pPr>
        <w:spacing w:after="120"/>
      </w:pPr>
      <w:r>
        <w:rPr>
          <w:b/>
          <w:bCs/>
        </w:rPr>
        <w:t xml:space="preserve">Resultado: </w:t>
      </w:r>
      <w:r>
        <w:t>las 130 horas de esfuerzo estimado (PERT) se ajustan perfectamente dentro de la capacidad disponible de 136 horas para una ejecución en un plazo de 2 meses (8 semanas).</w:t>
      </w:r>
    </w:p>
    <w:p w14:paraId="2D2EB37C" w14:textId="77777777" w:rsidR="00AE2089" w:rsidRDefault="00000000">
      <w:pPr>
        <w:pStyle w:val="Ttulo1"/>
        <w:spacing w:before="300" w:after="140"/>
      </w:pPr>
      <w:r>
        <w:rPr>
          <w:b/>
          <w:bCs/>
          <w:color w:val="000000"/>
          <w:sz w:val="28"/>
          <w:szCs w:val="28"/>
        </w:rPr>
        <w:t>3. Presupuesto y costos (CMO)</w:t>
      </w:r>
    </w:p>
    <w:p w14:paraId="2D2EB37D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A. Costo de mano de obra directa (CMO)</w:t>
      </w:r>
    </w:p>
    <w:p w14:paraId="2D2EB37E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Perfil: </w:t>
      </w:r>
      <w:r>
        <w:t>Desarrollador Full-Stack Laravel / UI Designer</w:t>
      </w:r>
    </w:p>
    <w:p w14:paraId="2D2EB37F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Horas totales estimadas (Hi): </w:t>
      </w:r>
      <w:r>
        <w:t>130 hrs</w:t>
      </w:r>
    </w:p>
    <w:p w14:paraId="2D2EB380" w14:textId="77777777" w:rsidR="00AE208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Tarifa por hora (Ti): </w:t>
      </w:r>
      <w:r>
        <w:t>$250.00 MXN / hr</w:t>
      </w:r>
    </w:p>
    <w:p w14:paraId="2D2EB381" w14:textId="77777777" w:rsidR="00AE2089" w:rsidRDefault="00000000">
      <w:pPr>
        <w:spacing w:before="80" w:after="16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CMO = 130 hrs × $250.00 MXN/hr = $32,500.00 MXN</w:t>
      </w:r>
    </w:p>
    <w:p w14:paraId="2D2EB382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B. Desglose total de la cotización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160"/>
        <w:gridCol w:w="2300"/>
      </w:tblGrid>
      <w:tr w:rsidR="00AE2089" w14:paraId="2D2EB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3" w14:textId="77777777" w:rsidR="00AE2089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4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5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Importe (MXN)</w:t>
            </w:r>
          </w:p>
        </w:tc>
      </w:tr>
      <w:tr w:rsidR="00AE2089" w14:paraId="2D2EB38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7" w14:textId="77777777" w:rsidR="00AE2089" w:rsidRDefault="00000000">
            <w:r>
              <w:rPr>
                <w:sz w:val="20"/>
                <w:szCs w:val="20"/>
              </w:rPr>
              <w:t>Mano de obra (desarrollo MVP)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8" w14:textId="77777777" w:rsidR="00AE2089" w:rsidRDefault="00000000">
            <w:r>
              <w:rPr>
                <w:sz w:val="20"/>
                <w:szCs w:val="20"/>
              </w:rPr>
              <w:t>Cálculo según fórmula CMO (130 hrs × $250 MXN)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9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$32,500.00</w:t>
            </w:r>
          </w:p>
        </w:tc>
      </w:tr>
      <w:tr w:rsidR="00AE2089" w14:paraId="2D2EB3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B" w14:textId="77777777" w:rsidR="00AE2089" w:rsidRDefault="00000000">
            <w:r>
              <w:rPr>
                <w:sz w:val="20"/>
                <w:szCs w:val="20"/>
              </w:rPr>
              <w:t>Servicios de hosting + dominio .com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C" w14:textId="77777777" w:rsidR="00AE2089" w:rsidRDefault="00000000">
            <w:r>
              <w:rPr>
                <w:sz w:val="20"/>
                <w:szCs w:val="20"/>
              </w:rPr>
              <w:t>Configuración básica anual (servidor + SSL)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D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$1,800.00</w:t>
            </w:r>
          </w:p>
        </w:tc>
      </w:tr>
      <w:tr w:rsidR="00AE2089" w14:paraId="2D2EB39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8F" w14:textId="77777777" w:rsidR="00AE2089" w:rsidRDefault="00000000">
            <w:r>
              <w:rPr>
                <w:sz w:val="20"/>
                <w:szCs w:val="20"/>
              </w:rPr>
              <w:t>Capacitación y soporte inicial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0" w14:textId="77777777" w:rsidR="00AE2089" w:rsidRDefault="00000000">
            <w:r>
              <w:rPr>
                <w:sz w:val="20"/>
                <w:szCs w:val="20"/>
              </w:rPr>
              <w:t>1 mes de soporte post-entrega y manual de uso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1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Incluido</w:t>
            </w:r>
          </w:p>
        </w:tc>
      </w:tr>
      <w:tr w:rsidR="00AE2089" w14:paraId="2D2EB3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3" w14:textId="77777777" w:rsidR="00AE2089" w:rsidRDefault="00000000">
            <w:r>
              <w:rPr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4" w14:textId="77777777" w:rsidR="00AE2089" w:rsidRDefault="00AE2089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5" w14:textId="77777777" w:rsidR="00AE208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$34,300.00 MXN</w:t>
            </w:r>
          </w:p>
        </w:tc>
      </w:tr>
      <w:tr w:rsidR="00AE2089" w14:paraId="2D2EB39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7" w14:textId="77777777" w:rsidR="00AE2089" w:rsidRDefault="00000000">
            <w:r>
              <w:rPr>
                <w:sz w:val="20"/>
                <w:szCs w:val="20"/>
              </w:rPr>
              <w:t>Descuento MVP primera etapa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8" w14:textId="77777777" w:rsidR="00AE2089" w:rsidRDefault="00000000">
            <w:r>
              <w:rPr>
                <w:sz w:val="20"/>
                <w:szCs w:val="20"/>
              </w:rPr>
              <w:t>Apoyo a profesional independiente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9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-$2,300.00 MXN</w:t>
            </w:r>
          </w:p>
        </w:tc>
      </w:tr>
      <w:tr w:rsidR="00AE2089" w14:paraId="2D2EB39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B" w14:textId="77777777" w:rsidR="00AE2089" w:rsidRDefault="00000000">
            <w:r>
              <w:rPr>
                <w:b/>
                <w:bCs/>
                <w:sz w:val="20"/>
                <w:szCs w:val="20"/>
              </w:rPr>
              <w:t>PRECIO TOTAL PROYECTO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C" w14:textId="77777777" w:rsidR="00AE2089" w:rsidRDefault="00AE2089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9D" w14:textId="77777777" w:rsidR="00AE208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$32,000.00 MXN</w:t>
            </w:r>
          </w:p>
        </w:tc>
      </w:tr>
    </w:tbl>
    <w:p w14:paraId="2D2EB39F" w14:textId="77777777" w:rsidR="00AE2089" w:rsidRDefault="00AE2089">
      <w:pPr>
        <w:spacing w:after="120"/>
      </w:pPr>
    </w:p>
    <w:p w14:paraId="2D2EB3A0" w14:textId="77777777" w:rsidR="00AE2089" w:rsidRDefault="00000000">
      <w:pPr>
        <w:pStyle w:val="Ttulo1"/>
        <w:spacing w:before="300" w:after="140"/>
      </w:pPr>
      <w:r>
        <w:rPr>
          <w:b/>
          <w:bCs/>
          <w:color w:val="000000"/>
          <w:sz w:val="28"/>
          <w:szCs w:val="28"/>
        </w:rPr>
        <w:lastRenderedPageBreak/>
        <w:t>4. Cronograma de entregas y forma de pago</w:t>
      </w:r>
    </w:p>
    <w:p w14:paraId="2D2EB3A1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A. Cronograma por semanas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2089" w14:paraId="2D2EB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2" w14:textId="77777777" w:rsidR="00AE2089" w:rsidRDefault="00000000"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3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AE2089" w14:paraId="2D2EB3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5" w14:textId="77777777" w:rsidR="00AE2089" w:rsidRDefault="00000000">
            <w:r>
              <w:rPr>
                <w:sz w:val="20"/>
                <w:szCs w:val="20"/>
              </w:rPr>
              <w:t>Semanas 1 - 2</w:t>
            </w:r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6" w14:textId="77777777" w:rsidR="00AE2089" w:rsidRDefault="00000000">
            <w:r>
              <w:rPr>
                <w:sz w:val="20"/>
                <w:szCs w:val="20"/>
              </w:rPr>
              <w:t>Definición de diseño, estructura de base de datos SQLite y setup de Laravel.</w:t>
            </w:r>
          </w:p>
        </w:tc>
      </w:tr>
      <w:tr w:rsidR="00AE2089" w14:paraId="2D2EB3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8" w14:textId="77777777" w:rsidR="00AE2089" w:rsidRDefault="00000000">
            <w:r>
              <w:rPr>
                <w:sz w:val="20"/>
                <w:szCs w:val="20"/>
              </w:rPr>
              <w:t>Semanas 3 - 4</w:t>
            </w:r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9" w14:textId="77777777" w:rsidR="00AE2089" w:rsidRDefault="00000000">
            <w:r>
              <w:rPr>
                <w:sz w:val="20"/>
                <w:szCs w:val="20"/>
              </w:rPr>
              <w:t>Entrega de Landing Page operativa con formulario público de citas.</w:t>
            </w:r>
          </w:p>
        </w:tc>
      </w:tr>
      <w:tr w:rsidR="00AE2089" w14:paraId="2D2EB3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B" w14:textId="77777777" w:rsidR="00AE2089" w:rsidRDefault="00000000">
            <w:r>
              <w:rPr>
                <w:sz w:val="20"/>
                <w:szCs w:val="20"/>
              </w:rPr>
              <w:t>Semanas 5 - 6</w:t>
            </w:r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C" w14:textId="77777777" w:rsidR="00AE2089" w:rsidRDefault="00000000">
            <w:r>
              <w:rPr>
                <w:sz w:val="20"/>
                <w:szCs w:val="20"/>
              </w:rPr>
              <w:t>Entrega del Portal Administrativo para la dentista.</w:t>
            </w:r>
          </w:p>
        </w:tc>
      </w:tr>
      <w:tr w:rsidR="00AE2089" w14:paraId="2D2EB3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E" w14:textId="77777777" w:rsidR="00AE2089" w:rsidRDefault="00000000">
            <w:r>
              <w:rPr>
                <w:sz w:val="20"/>
                <w:szCs w:val="20"/>
              </w:rPr>
              <w:t>Semana 7</w:t>
            </w:r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AF" w14:textId="77777777" w:rsidR="00AE2089" w:rsidRDefault="00000000">
            <w:r>
              <w:rPr>
                <w:sz w:val="20"/>
                <w:szCs w:val="20"/>
              </w:rPr>
              <w:t>Integración de notificaciones por correo y WhatsApp + pruebas.</w:t>
            </w:r>
          </w:p>
        </w:tc>
      </w:tr>
      <w:tr w:rsidR="00AE2089" w14:paraId="2D2EB3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1" w14:textId="77777777" w:rsidR="00AE2089" w:rsidRDefault="00000000">
            <w:r>
              <w:rPr>
                <w:sz w:val="20"/>
                <w:szCs w:val="20"/>
              </w:rPr>
              <w:t>Semana 8</w:t>
            </w:r>
          </w:p>
        </w:tc>
        <w:tc>
          <w:tcPr>
            <w:tcW w:w="7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2" w14:textId="77777777" w:rsidR="00AE2089" w:rsidRDefault="00000000">
            <w:r>
              <w:rPr>
                <w:sz w:val="20"/>
                <w:szCs w:val="20"/>
              </w:rPr>
              <w:t>Despliegue en producción, configuración de dominio y capacitación final.</w:t>
            </w:r>
          </w:p>
        </w:tc>
      </w:tr>
    </w:tbl>
    <w:p w14:paraId="2D2EB3B4" w14:textId="77777777" w:rsidR="00AE2089" w:rsidRDefault="00AE2089">
      <w:pPr>
        <w:spacing w:after="120"/>
      </w:pPr>
    </w:p>
    <w:p w14:paraId="2D2EB3B5" w14:textId="77777777" w:rsidR="00AE2089" w:rsidRDefault="00000000">
      <w:pPr>
        <w:pStyle w:val="Ttulo2"/>
        <w:spacing w:before="200" w:after="100"/>
      </w:pPr>
      <w:r>
        <w:rPr>
          <w:b/>
          <w:bCs/>
          <w:color w:val="000000"/>
          <w:sz w:val="24"/>
          <w:szCs w:val="24"/>
        </w:rPr>
        <w:t>B. Esquema de pago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AE2089" w14:paraId="2D2EB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6" w14:textId="77777777" w:rsidR="00AE2089" w:rsidRDefault="00000000">
            <w:r>
              <w:rPr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7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Monto (MXN)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8" w14:textId="77777777" w:rsidR="00AE20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Momento de pago</w:t>
            </w:r>
          </w:p>
        </w:tc>
      </w:tr>
      <w:tr w:rsidR="00AE2089" w14:paraId="2D2EB3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A" w14:textId="77777777" w:rsidR="00AE2089" w:rsidRDefault="00000000">
            <w:r>
              <w:rPr>
                <w:sz w:val="20"/>
                <w:szCs w:val="20"/>
              </w:rPr>
              <w:t>50% Anticipo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B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$16,000.00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C" w14:textId="77777777" w:rsidR="00AE2089" w:rsidRDefault="00000000">
            <w:r>
              <w:rPr>
                <w:sz w:val="20"/>
                <w:szCs w:val="20"/>
              </w:rPr>
              <w:t>A la firma de la propuesta e inicio del proyecto.</w:t>
            </w:r>
          </w:p>
        </w:tc>
      </w:tr>
      <w:tr w:rsidR="00AE2089" w14:paraId="2D2EB3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E" w14:textId="77777777" w:rsidR="00AE2089" w:rsidRDefault="00000000">
            <w:r>
              <w:rPr>
                <w:sz w:val="20"/>
                <w:szCs w:val="20"/>
              </w:rPr>
              <w:t>25% Hito intermedio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BF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$8,000.00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C0" w14:textId="77777777" w:rsidR="00AE2089" w:rsidRDefault="00000000">
            <w:r>
              <w:rPr>
                <w:sz w:val="20"/>
                <w:szCs w:val="20"/>
              </w:rPr>
              <w:t>Al finalizar la Fase 3 (demostración del portal funcional).</w:t>
            </w:r>
          </w:p>
        </w:tc>
      </w:tr>
      <w:tr w:rsidR="00AE2089" w14:paraId="2D2EB3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C2" w14:textId="77777777" w:rsidR="00AE2089" w:rsidRDefault="00000000">
            <w:r>
              <w:rPr>
                <w:sz w:val="20"/>
                <w:szCs w:val="20"/>
              </w:rPr>
              <w:t>25% Entrega final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C3" w14:textId="77777777" w:rsidR="00AE2089" w:rsidRDefault="00000000">
            <w:pPr>
              <w:jc w:val="center"/>
            </w:pPr>
            <w:r>
              <w:rPr>
                <w:sz w:val="20"/>
                <w:szCs w:val="20"/>
              </w:rPr>
              <w:t>$8,000.00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B3C4" w14:textId="77777777" w:rsidR="00AE2089" w:rsidRDefault="00000000">
            <w:r>
              <w:rPr>
                <w:sz w:val="20"/>
                <w:szCs w:val="20"/>
              </w:rPr>
              <w:t>Al completar la publicación en producción y capacitación.</w:t>
            </w:r>
          </w:p>
        </w:tc>
      </w:tr>
    </w:tbl>
    <w:p w14:paraId="2D2EB3C6" w14:textId="77777777" w:rsidR="002C6AD1" w:rsidRDefault="002C6AD1"/>
    <w:sectPr w:rsidR="002C6A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28A5"/>
    <w:multiLevelType w:val="hybridMultilevel"/>
    <w:tmpl w:val="083E7DFE"/>
    <w:lvl w:ilvl="0" w:tplc="1F8A39D6">
      <w:start w:val="1"/>
      <w:numFmt w:val="bullet"/>
      <w:lvlText w:val="•"/>
      <w:lvlJc w:val="left"/>
      <w:pPr>
        <w:ind w:left="720" w:hanging="360"/>
      </w:pPr>
    </w:lvl>
    <w:lvl w:ilvl="1" w:tplc="1FB84436">
      <w:start w:val="1"/>
      <w:numFmt w:val="bullet"/>
      <w:lvlText w:val="–"/>
      <w:lvlJc w:val="left"/>
      <w:pPr>
        <w:ind w:left="1260" w:hanging="360"/>
      </w:pPr>
    </w:lvl>
    <w:lvl w:ilvl="2" w:tplc="31F8861E">
      <w:numFmt w:val="decimal"/>
      <w:lvlText w:val=""/>
      <w:lvlJc w:val="left"/>
    </w:lvl>
    <w:lvl w:ilvl="3" w:tplc="9BCC6842">
      <w:numFmt w:val="decimal"/>
      <w:lvlText w:val=""/>
      <w:lvlJc w:val="left"/>
    </w:lvl>
    <w:lvl w:ilvl="4" w:tplc="02F82584">
      <w:numFmt w:val="decimal"/>
      <w:lvlText w:val=""/>
      <w:lvlJc w:val="left"/>
    </w:lvl>
    <w:lvl w:ilvl="5" w:tplc="8586CCE2">
      <w:numFmt w:val="decimal"/>
      <w:lvlText w:val=""/>
      <w:lvlJc w:val="left"/>
    </w:lvl>
    <w:lvl w:ilvl="6" w:tplc="B3D0CF04">
      <w:numFmt w:val="decimal"/>
      <w:lvlText w:val=""/>
      <w:lvlJc w:val="left"/>
    </w:lvl>
    <w:lvl w:ilvl="7" w:tplc="7ADCD79E">
      <w:numFmt w:val="decimal"/>
      <w:lvlText w:val=""/>
      <w:lvlJc w:val="left"/>
    </w:lvl>
    <w:lvl w:ilvl="8" w:tplc="57E8E17C">
      <w:numFmt w:val="decimal"/>
      <w:lvlText w:val=""/>
      <w:lvlJc w:val="left"/>
    </w:lvl>
  </w:abstractNum>
  <w:abstractNum w:abstractNumId="1" w15:restartNumberingAfterBreak="0">
    <w:nsid w:val="73927C4A"/>
    <w:multiLevelType w:val="hybridMultilevel"/>
    <w:tmpl w:val="4E964728"/>
    <w:lvl w:ilvl="0" w:tplc="2C30B8B4">
      <w:start w:val="1"/>
      <w:numFmt w:val="bullet"/>
      <w:lvlText w:val="●"/>
      <w:lvlJc w:val="left"/>
      <w:pPr>
        <w:ind w:left="720" w:hanging="360"/>
      </w:pPr>
    </w:lvl>
    <w:lvl w:ilvl="1" w:tplc="81E809F2">
      <w:start w:val="1"/>
      <w:numFmt w:val="bullet"/>
      <w:lvlText w:val="○"/>
      <w:lvlJc w:val="left"/>
      <w:pPr>
        <w:ind w:left="1440" w:hanging="360"/>
      </w:pPr>
    </w:lvl>
    <w:lvl w:ilvl="2" w:tplc="0098069A">
      <w:start w:val="1"/>
      <w:numFmt w:val="bullet"/>
      <w:lvlText w:val="■"/>
      <w:lvlJc w:val="left"/>
      <w:pPr>
        <w:ind w:left="2160" w:hanging="360"/>
      </w:pPr>
    </w:lvl>
    <w:lvl w:ilvl="3" w:tplc="83805B52">
      <w:start w:val="1"/>
      <w:numFmt w:val="bullet"/>
      <w:lvlText w:val="●"/>
      <w:lvlJc w:val="left"/>
      <w:pPr>
        <w:ind w:left="2880" w:hanging="360"/>
      </w:pPr>
    </w:lvl>
    <w:lvl w:ilvl="4" w:tplc="C518B9EC">
      <w:start w:val="1"/>
      <w:numFmt w:val="bullet"/>
      <w:lvlText w:val="○"/>
      <w:lvlJc w:val="left"/>
      <w:pPr>
        <w:ind w:left="3600" w:hanging="360"/>
      </w:pPr>
    </w:lvl>
    <w:lvl w:ilvl="5" w:tplc="02CA67BE">
      <w:start w:val="1"/>
      <w:numFmt w:val="bullet"/>
      <w:lvlText w:val="■"/>
      <w:lvlJc w:val="left"/>
      <w:pPr>
        <w:ind w:left="4320" w:hanging="360"/>
      </w:pPr>
    </w:lvl>
    <w:lvl w:ilvl="6" w:tplc="6102F4CA">
      <w:start w:val="1"/>
      <w:numFmt w:val="bullet"/>
      <w:lvlText w:val="●"/>
      <w:lvlJc w:val="left"/>
      <w:pPr>
        <w:ind w:left="5040" w:hanging="360"/>
      </w:pPr>
    </w:lvl>
    <w:lvl w:ilvl="7" w:tplc="769E1D04">
      <w:start w:val="1"/>
      <w:numFmt w:val="bullet"/>
      <w:lvlText w:val="●"/>
      <w:lvlJc w:val="left"/>
      <w:pPr>
        <w:ind w:left="5760" w:hanging="360"/>
      </w:pPr>
    </w:lvl>
    <w:lvl w:ilvl="8" w:tplc="A2A8A782">
      <w:start w:val="1"/>
      <w:numFmt w:val="bullet"/>
      <w:lvlText w:val="●"/>
      <w:lvlJc w:val="left"/>
      <w:pPr>
        <w:ind w:left="6480" w:hanging="360"/>
      </w:pPr>
    </w:lvl>
  </w:abstractNum>
  <w:num w:numId="1" w16cid:durableId="397561430">
    <w:abstractNumId w:val="1"/>
    <w:lvlOverride w:ilvl="0">
      <w:startOverride w:val="1"/>
    </w:lvlOverride>
  </w:num>
  <w:num w:numId="2" w16cid:durableId="765539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089"/>
    <w:rsid w:val="002C6AD1"/>
    <w:rsid w:val="0045787D"/>
    <w:rsid w:val="00820D9C"/>
    <w:rsid w:val="00AE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B2F0"/>
  <w15:docId w15:val="{BCE97B24-F640-4002-BB1F-102F4C33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1140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Zuriel Flores</cp:lastModifiedBy>
  <cp:revision>2</cp:revision>
  <dcterms:created xsi:type="dcterms:W3CDTF">2026-10-09T21:09:00Z</dcterms:created>
  <dcterms:modified xsi:type="dcterms:W3CDTF">2026-10-09T21:11:00Z</dcterms:modified>
</cp:coreProperties>
</file>