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E418F">
      <w:pPr>
        <w:pStyle w:val="12"/>
        <w:jc w:val="left"/>
      </w:pPr>
      <w:r>
        <w:t>11.11 这是一个标题</w:t>
      </w:r>
    </w:p>
    <w:p w14:paraId="6EF22672">
      <w:pPr>
        <w:jc w:val="left"/>
      </w:pPr>
      <w:r>
        <w:t>Title：待定</w:t>
      </w:r>
    </w:p>
    <w:p w14:paraId="1E9FAACB">
      <w:pPr>
        <w:jc w:val="left"/>
      </w:pPr>
      <w:r>
        <w:t>时长：1min</w:t>
      </w:r>
    </w:p>
    <w:p w14:paraId="600D21F1">
      <w:pPr>
        <w:jc w:val="left"/>
      </w:pPr>
      <w:r>
        <w:t>形式：codex做手机屏幕的录屏视角</w:t>
      </w:r>
    </w:p>
    <w:p w14:paraId="070572F5">
      <w:pPr>
        <w:jc w:val="left"/>
      </w:pPr>
    </w:p>
    <w:p w14:paraId="5D817C09">
      <w:pPr>
        <w:pStyle w:val="3"/>
        <w:jc w:val="left"/>
      </w:pPr>
      <w:r>
        <w:t>I 设定</w:t>
      </w:r>
    </w:p>
    <w:p w14:paraId="6282A580">
      <w:pPr>
        <w:jc w:val="left"/>
      </w:pPr>
      <w:r>
        <w:t>结合双十一活动，挂pf，期中考，把购物行为对应到学习行为：</w:t>
      </w:r>
    </w:p>
    <w:p w14:paraId="7E536071">
      <w:pPr>
        <w:jc w:val="left"/>
      </w:pPr>
      <w:r>
        <w:t>课程＝商品</w:t>
      </w:r>
    </w:p>
    <w:p w14:paraId="3391A268">
      <w:pPr>
        <w:jc w:val="left"/>
      </w:pPr>
      <w:r>
        <w:t>学分＝商品价格</w:t>
      </w:r>
    </w:p>
    <w:p w14:paraId="4B5F6249">
      <w:pPr>
        <w:jc w:val="left"/>
      </w:pPr>
      <w:r>
        <w:t>选课＝加入购物车</w:t>
      </w:r>
    </w:p>
    <w:p w14:paraId="696B5CFD">
      <w:pPr>
        <w:jc w:val="left"/>
      </w:pPr>
      <w:r>
        <w:t>时间、精力＝余额</w:t>
      </w:r>
    </w:p>
    <w:p w14:paraId="1229BE34">
      <w:pPr>
        <w:jc w:val="left"/>
      </w:pPr>
      <w:r>
        <w:t>退课截止日＝无理由退货期限</w:t>
      </w:r>
    </w:p>
    <w:p w14:paraId="7FC134CA">
      <w:pPr>
        <w:jc w:val="left"/>
      </w:pPr>
      <w:r>
        <w:t>期中周＝集中发货</w:t>
      </w:r>
    </w:p>
    <w:p w14:paraId="10C77322">
      <w:pPr>
        <w:jc w:val="left"/>
      </w:pPr>
      <w:r>
        <w:t xml:space="preserve"> </w:t>
      </w:r>
    </w:p>
    <w:p w14:paraId="6C04967B">
      <w:pPr>
        <w:jc w:val="left"/>
      </w:pPr>
      <w:r>
        <w:t>理性消费 = 理性选课（真正有限的是自己的时间和精力）</w:t>
      </w:r>
    </w:p>
    <w:p w14:paraId="2909AE7D">
      <w:pPr>
        <w:jc w:val="left"/>
      </w:pPr>
      <w:r>
        <w:t xml:space="preserve"> </w:t>
      </w:r>
    </w:p>
    <w:p w14:paraId="73B24A9E">
      <w:pPr>
        <w:jc w:val="left"/>
      </w:pPr>
      <w:r>
        <w:t xml:space="preserve"> </w:t>
      </w:r>
    </w:p>
    <w:p w14:paraId="55E7E19A">
      <w:pPr>
        <w:pStyle w:val="3"/>
        <w:jc w:val="left"/>
      </w:pPr>
      <w:r>
        <w:t>II 大纲</w:t>
      </w:r>
    </w:p>
    <w:p w14:paraId="3A0DC511">
      <w:pPr>
        <w:pStyle w:val="4"/>
        <w:numPr>
          <w:ilvl w:val="0"/>
          <w:numId w:val="2"/>
        </w:numPr>
        <w:ind w:left="420" w:hanging="420"/>
        <w:jc w:val="left"/>
      </w:pPr>
      <w:r>
        <w:t>【首页】</w:t>
      </w:r>
    </w:p>
    <w:p w14:paraId="69D634B9">
      <w:pPr>
        <w:jc w:val="left"/>
      </w:pPr>
      <w:r>
        <w:t>打开购物平台，屏幕亮起，一片浅紫色背景上出现“欢迎进入清华大学双十一学分专场”。文字停留片刻，向上移入首页顶部，身后逐渐显出搜索框、活动横幅和一排课程卡片。</w:t>
      </w:r>
    </w:p>
    <w:p w14:paraId="1AB6DB6C">
      <w:pPr>
        <w:jc w:val="left"/>
      </w:pPr>
      <w:r>
        <w:t>“知识好物，限时开抢！”</w:t>
      </w:r>
    </w:p>
    <w:p w14:paraId="11E79864">
      <w:pPr>
        <w:jc w:val="left"/>
      </w:pPr>
      <w:r>
        <w:t>底下有浏览商品：（具体课程要不要换可以再想）</w:t>
      </w:r>
    </w:p>
    <w:p w14:paraId="298A14CC">
      <w:pPr>
        <w:jc w:val="left"/>
      </w:pPr>
      <w:r>
        <w:t>《微积分A（1）》｜5学分 | 年销2000+｜两极分化</w:t>
      </w:r>
    </w:p>
    <w:p w14:paraId="29EE8CEA">
      <w:pPr>
        <w:jc w:val="left"/>
      </w:pPr>
      <w:r>
        <w:t>《三年级女生射击》｜1学分 | 限量开放｜库存紧张</w:t>
      </w:r>
    </w:p>
    <w:p w14:paraId="3A17F116">
      <w:pPr>
        <w:jc w:val="left"/>
      </w:pPr>
      <w:r>
        <w:t>《花卉鉴赏》｜2学分 | 早八精品 | 美育好课</w:t>
      </w:r>
    </w:p>
    <w:p w14:paraId="6C42809A">
      <w:pPr>
        <w:jc w:val="left"/>
      </w:pPr>
    </w:p>
    <w:p w14:paraId="50098408">
      <w:pPr>
        <w:jc w:val="left"/>
        <w:rPr>
          <w:rFonts w:hint="default" w:eastAsia="微软雅黑"/>
          <w:lang w:val="en-US" w:eastAsia="zh-CN"/>
        </w:rPr>
      </w:pPr>
      <w:r>
        <w:t xml:space="preserve"> </w:t>
      </w:r>
    </w:p>
    <w:p w14:paraId="16A85081">
      <w:pPr>
        <w:pStyle w:val="4"/>
        <w:numPr>
          <w:ilvl w:val="0"/>
          <w:numId w:val="2"/>
        </w:numPr>
        <w:ind w:left="420" w:hanging="420"/>
        <w:jc w:val="left"/>
      </w:pPr>
      <w:r>
        <w:t>选课【直播间+商品界面+选课车】</w:t>
      </w:r>
    </w:p>
    <w:p w14:paraId="26CB495C">
      <w:r>
        <w:t>浏览课程，小窗被点中，边框从右上角向外舒展，主播连同身后的书桌、黑板一起放大。首页还在后面向下滑走，直播画面已经铺满屏幕。学长举书的动作没有停，刚才没说完的话也接着传来。台词大概“家人们，这门课平时分占比40%，现在选到就是赚到！”“两学分小课，轻松凑满培养方案！”“先拍下！学不会以后再说！”</w:t>
      </w:r>
    </w:p>
    <w:p w14:paraId="688F2805">
      <w:r>
        <w:t>”数到“一”，手指下方正好弹出课程卡片，封面、课程名。</w:t>
      </w:r>
    </w:p>
    <w:p w14:paraId="11D2D1CB">
      <w:pPr>
        <w:pBdr>
          <w:bottom w:val="single" w:color="auto" w:sz="12" w:space="0"/>
        </w:pBdr>
      </w:pPr>
    </w:p>
    <w:p w14:paraId="67DD9D1E">
      <w:pPr>
        <w:rPr>
          <w:rFonts w:hint="default"/>
          <w:lang w:val="en-US" w:eastAsia="zh-CN"/>
        </w:rPr>
      </w:pPr>
    </w:p>
    <w:p w14:paraId="2F4F6D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点进那张卡片之后，进入到商品列表界面（也就是去掉开机画的首页），这部分直接从列表开始做就行，不用做点卡片的动画。</w:t>
      </w:r>
    </w:p>
    <w:p w14:paraId="287F7D3C">
      <w:r>
        <w:t>课程卡被点开，一张白色商品列表从屏幕下沿升起</w:t>
      </w:r>
      <w:r>
        <w:rPr>
          <w:rFonts w:hint="eastAsia"/>
          <w:lang w:eastAsia="zh-CN"/>
        </w:rPr>
        <w:t>，</w:t>
      </w:r>
      <w:r>
        <w:t>主人公可以不断点击加入购物车，</w:t>
      </w:r>
    </w:p>
    <w:p w14:paraId="23364AAD">
      <w:pPr>
        <w:jc w:val="left"/>
      </w:pPr>
      <w:r>
        <w:t>“再选2学分，即可满足本学期培养计划。”</w:t>
      </w:r>
    </w:p>
    <w:p w14:paraId="42C77457">
      <w:pPr>
        <w:jc w:val="left"/>
      </w:pPr>
      <w:r>
        <w:t>“已有150人加入购物车。”</w:t>
      </w:r>
    </w:p>
    <w:p w14:paraId="4E27E2C2">
      <w:pPr>
        <w:jc w:val="left"/>
      </w:pPr>
    </w:p>
    <w:p w14:paraId="1B20B8C9">
      <w:pPr>
        <w:jc w:val="left"/>
      </w:pPr>
      <w:r>
        <w:t>初始应该就有个四五门，再加购个四五门，右下角购物车图标达到10的角标，然后点进去，跳转我的选课车，点击支付。（会显示预估的价格）</w:t>
      </w:r>
    </w:p>
    <w:p w14:paraId="13DAB884">
      <w:pPr>
        <w:jc w:val="left"/>
      </w:pPr>
    </w:p>
    <w:p w14:paraId="273B09E5">
      <w:pPr>
        <w:jc w:val="left"/>
      </w:pPr>
    </w:p>
    <w:p w14:paraId="1D7C0F1C">
      <w:pPr>
        <w:pStyle w:val="4"/>
        <w:numPr>
          <w:ilvl w:val="0"/>
          <w:numId w:val="2"/>
        </w:numPr>
        <w:ind w:left="420" w:hanging="420"/>
        <w:jc w:val="left"/>
      </w:pPr>
      <w:r>
        <w:t>中期结算【购物车界面】</w:t>
      </w:r>
    </w:p>
    <w:p w14:paraId="5C0D9715">
      <w:pPr>
        <w:rPr>
          <w:rFonts w:hint="default" w:eastAsia="微软雅黑"/>
          <w:lang w:val="en-US" w:eastAsia="zh-CN"/>
        </w:rPr>
      </w:pPr>
      <w:r>
        <w:t>可以突然有个冷暖或者视角的转变，半透明暗色从选课车上罩下来，支付面板从底部升起。预估代价出现在面板里，“先用后付”</w:t>
      </w:r>
      <w:r>
        <w:rPr>
          <w:rFonts w:hint="eastAsia"/>
          <w:lang w:val="en-US" w:eastAsia="zh-CN"/>
        </w:rPr>
        <w:t>被</w:t>
      </w:r>
      <w:r>
        <w:t>选中。</w:t>
      </w:r>
      <w:r>
        <w:rPr>
          <w:rFonts w:hint="eastAsia"/>
          <w:lang w:val="en-US" w:eastAsia="zh-CN"/>
        </w:rPr>
        <w:t>按下确认按钮。</w:t>
      </w:r>
    </w:p>
    <w:p w14:paraId="491D903B">
      <w:pPr>
        <w:jc w:val="left"/>
      </w:pPr>
      <w:r>
        <w:t>“支付成功（先用后付），本订单预计于期中周集中送达。”</w:t>
      </w:r>
    </w:p>
    <w:p w14:paraId="1CF92112">
      <w:pPr>
        <w:pStyle w:val="4"/>
        <w:numPr>
          <w:ilvl w:val="0"/>
          <w:numId w:val="2"/>
        </w:numPr>
        <w:ind w:left="420" w:hanging="420"/>
        <w:jc w:val="left"/>
      </w:pPr>
      <w:r>
        <w:t>期中【锁屏+我的选课】</w:t>
      </w:r>
    </w:p>
    <w:p w14:paraId="25FA7547">
      <w:r>
        <w:t>支付成功以后退回到锁屏，显示10月22日（周四），然后黑屏。</w:t>
      </w:r>
    </w:p>
    <w:p w14:paraId="332361EA"/>
    <w:p w14:paraId="798DCFEE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_________________________________________________________________________</w:t>
      </w:r>
      <w:bookmarkStart w:id="0" w:name="_GoBack"/>
      <w:bookmarkEnd w:id="0"/>
    </w:p>
    <w:p w14:paraId="6E83FAE1">
      <w:r>
        <w:t>黑暗里先响起一声消息提示。屏幕重新亮起，壁纸和19:11仍在原来的位置，日期却已经变成“11月2日 星期一”，下方标着“第八周”。第一条课程订单通知从屏幕上方落下，停在时间下面；第二条紧接着压下来，把第一条往下推，第三条、第四条陆续挤进屏幕。</w:t>
      </w:r>
    </w:p>
    <w:p w14:paraId="1168C032">
      <w:pPr>
        <w:rPr>
          <w:rFonts w:hint="default" w:eastAsia="微软雅黑"/>
          <w:lang w:val="en-US" w:eastAsia="zh-CN"/>
        </w:rPr>
      </w:pPr>
      <w:r>
        <w:t>“您有新的课程订单待签收。”待签收数量随着消息到来一件件增加。通知音前一声还没完全结束，后一声又响起，锁屏上的空白很快被一排排通知占满。点击最上方的通知，卡片向内轻轻一沉，</w:t>
      </w:r>
      <w:r>
        <w:rPr>
          <w:rFonts w:hint="eastAsia"/>
          <w:lang w:val="en-US" w:eastAsia="zh-CN"/>
        </w:rPr>
        <w:t>跳转到我的选课车。</w:t>
      </w:r>
    </w:p>
    <w:p w14:paraId="0CA26D7E">
      <w:pPr>
        <w:jc w:val="left"/>
      </w:pPr>
      <w:r>
        <w:t>“《微积分A期中考试》”</w:t>
      </w:r>
    </w:p>
    <w:p w14:paraId="0C8DD242">
      <w:pPr>
        <w:jc w:val="left"/>
      </w:pPr>
      <w:r>
        <w:t>“思政三千字严查AI论文”</w:t>
      </w:r>
    </w:p>
    <w:p w14:paraId="0C63B653">
      <w:pPr>
        <w:jc w:val="left"/>
      </w:pPr>
      <w:r>
        <w:t>“小组展示，您的组员选择了拒收。”</w:t>
      </w:r>
    </w:p>
    <w:p w14:paraId="5B9C0D4F">
      <w:pPr>
        <w:jc w:val="left"/>
      </w:pPr>
      <w:r>
        <w:t>“实验报告，加急件，今晚</w:t>
      </w:r>
      <w:r>
        <w:rPr>
          <w:b/>
          <w:bCs/>
        </w:rPr>
        <w:t>23:59</w:t>
      </w:r>
      <w:r>
        <w:t>点前签收。”</w:t>
      </w:r>
    </w:p>
    <w:p w14:paraId="5BEB37BC">
      <w:pPr>
        <w:jc w:val="left"/>
      </w:pPr>
      <w:r>
        <w:t>【我的快递】，滚动，很多条快递（课表/考试信息，大概如上面所示）</w:t>
      </w:r>
    </w:p>
    <w:p w14:paraId="3445F7A0">
      <w:pPr>
        <w:jc w:val="left"/>
      </w:pPr>
      <w:r>
        <w:t>【确认收货】，xx卡扣款睡眠x小时头发x根。</w:t>
      </w:r>
    </w:p>
    <w:p w14:paraId="527A446C">
      <w:pPr>
        <w:jc w:val="left"/>
      </w:pPr>
    </w:p>
    <w:p w14:paraId="797A4E29">
      <w:pPr>
        <w:pStyle w:val="4"/>
        <w:numPr>
          <w:ilvl w:val="0"/>
          <w:numId w:val="2"/>
        </w:numPr>
        <w:ind w:left="420" w:hanging="420"/>
        <w:jc w:val="left"/>
      </w:pPr>
      <w:r>
        <w:t>申请退款【我的快递界面】收货余额不足，选择退货</w:t>
      </w:r>
    </w:p>
    <w:p w14:paraId="4073CD6A">
      <w:r>
        <w:t>一件、两件、三件，点按和扣款声渐渐挤在一起。签收完成的订单变灰，新的订单从下面补上来，余额却越跳越低。连续签完四五件后，再次点下“确认收货”，熟悉的成功提示没有出现，中央突然弹出“余额不足，无法完成扣款”。</w:t>
      </w:r>
    </w:p>
    <w:p w14:paraId="1F5316A4">
      <w:pPr>
        <w:jc w:val="left"/>
      </w:pPr>
      <w:r>
        <w:t>只能退出来申请退款退货，</w:t>
      </w:r>
    </w:p>
    <w:p w14:paraId="59DAE006">
      <w:pPr>
        <w:jc w:val="left"/>
      </w:pPr>
      <w:r>
        <w:t>系统立即弹窗：</w:t>
      </w:r>
    </w:p>
    <w:p w14:paraId="726E6E23">
      <w:pPr>
        <w:jc w:val="left"/>
      </w:pPr>
      <w:r>
        <w:t>“申请失败。已超过退课时间。”</w:t>
      </w:r>
    </w:p>
    <w:p w14:paraId="28AA8FCE">
      <w:pPr>
        <w:jc w:val="left"/>
      </w:pPr>
      <w:r>
        <w:t>“该商品一经选修，概不退换。”</w:t>
      </w:r>
    </w:p>
    <w:p w14:paraId="03FF050F">
      <w:pPr>
        <w:jc w:val="left"/>
      </w:pPr>
    </w:p>
    <w:p w14:paraId="5E990E7D">
      <w:pPr>
        <w:jc w:val="left"/>
      </w:pPr>
      <w:r>
        <w:t xml:space="preserve"> </w:t>
      </w:r>
    </w:p>
    <w:p w14:paraId="3D0A50BC">
      <w:pPr>
        <w:pStyle w:val="4"/>
        <w:numPr>
          <w:ilvl w:val="0"/>
          <w:numId w:val="2"/>
        </w:numPr>
        <w:ind w:left="420" w:hanging="420"/>
        <w:jc w:val="left"/>
      </w:pPr>
      <w:r>
        <w:t>结尾</w:t>
      </w:r>
    </w:p>
    <w:p w14:paraId="3137E274">
      <w:r>
        <w:t>再黑屏，锁屏回到10月22日，一声清晰、普通的消息提示响起。一张教务处通知卡片：“距离本学期P/F申请截止还有×天。”</w:t>
      </w:r>
    </w:p>
    <w:p w14:paraId="7956A9EF">
      <w:pPr>
        <w:jc w:val="left"/>
      </w:pPr>
      <w:r>
        <w:t>黑屏出字幕：愿你的每一学分，都不是冲动消费！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E91B11"/>
    <w:rsid w:val="690152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298</Words>
  <Characters>319</Characters>
  <TotalTime>3</TotalTime>
  <ScaleCrop>false</ScaleCrop>
  <LinksUpToDate>false</LinksUpToDate>
  <CharactersWithSpaces>331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2026-10-20T00:04:00Z</dcterms:created>
  <dc:creator>webotl</dc:creator>
  <cp:lastModifiedBy>非职业反咒语</cp:lastModifiedBy>
  <dcterms:modified xsi:type="dcterms:W3CDTF">2026-10-20T12:17:38Z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eyJoZGlkIjoiMWJmYmVhMGQ2YWQwOTc0ZDFkYmVkZTE0NzFkNThlYzIiLCJ1c2VySWQiOiIzNjc5NDcxMzMifQ==</vt:lpwstr>
  </property>
  <property fmtid="{D5CDD505-2E9C-101B-9397-08002B2CF9AE}" pid="4" name="KSOProductBuildVer">
    <vt:lpwstr>2052-12.1.0.29161</vt:lpwstr>
  </property>
  <property fmtid="{D5CDD505-2E9C-101B-9397-08002B2CF9AE}" pid="5" name="ICV">
    <vt:lpwstr>0740A77D3A9E4C47A93EB390AF6044AA_12</vt:lpwstr>
  </property>
</Properties>
</file>