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38" w:rsidRPr="007277DE" w:rsidRDefault="00473538" w:rsidP="00930745">
      <w:pPr>
        <w:rPr>
          <w:rStyle w:val="PageNumber"/>
        </w:rPr>
      </w:pPr>
    </w:p>
    <w:p w:rsidR="00473538" w:rsidRPr="007277DE" w:rsidRDefault="00473538" w:rsidP="00930745">
      <w:pPr>
        <w:rPr>
          <w:rStyle w:val="PageNumber"/>
        </w:rPr>
      </w:pPr>
    </w:p>
    <w:p w:rsidR="00AD0162" w:rsidRDefault="00B30E71" w:rsidP="00DF4283">
      <w:pPr>
        <w:pStyle w:val="TableHead"/>
      </w:pPr>
      <w:bookmarkStart w:id="0" w:name="_Toc44227567"/>
      <w:bookmarkStart w:id="1" w:name="_Toc44227848"/>
      <w:bookmarkStart w:id="2" w:name="_Toc44228063"/>
      <w:bookmarkStart w:id="3" w:name="_Toc44228159"/>
      <w:r>
        <w:t xml:space="preserve">Document </w:t>
      </w:r>
      <w:r w:rsidR="002420FF">
        <w:t>Contents</w:t>
      </w:r>
    </w:p>
    <w:bookmarkStart w:id="4" w:name="_Toc228326600"/>
    <w:bookmarkStart w:id="5" w:name="_Toc228326657"/>
    <w:bookmarkStart w:id="6" w:name="_Toc228334462"/>
    <w:bookmarkStart w:id="7" w:name="_Toc228682674"/>
    <w:p w:rsidR="00415E2E" w:rsidRDefault="00E96421">
      <w:pPr>
        <w:pStyle w:val="TOC1"/>
        <w:rPr>
          <w:rFonts w:asciiTheme="minorHAnsi" w:eastAsiaTheme="minorEastAsia" w:hAnsiTheme="minorHAnsi" w:cstheme="minorBidi"/>
          <w:b w:val="0"/>
          <w:caps w:val="0"/>
          <w:sz w:val="22"/>
          <w:szCs w:val="22"/>
          <w:lang w:val="en-CA" w:eastAsia="en-CA"/>
        </w:rPr>
      </w:pPr>
      <w:r>
        <w:fldChar w:fldCharType="begin"/>
      </w:r>
      <w:r w:rsidR="001800F1">
        <w:instrText xml:space="preserve"> TOC \o "1-3" \h \z \u </w:instrText>
      </w:r>
      <w:r>
        <w:fldChar w:fldCharType="separate"/>
      </w:r>
      <w:hyperlink w:anchor="_Toc40954387" w:history="1">
        <w:r w:rsidR="00415E2E" w:rsidRPr="00E02C24">
          <w:rPr>
            <w:rStyle w:val="Hyperlink"/>
          </w:rPr>
          <w:t>1.</w:t>
        </w:r>
        <w:r w:rsidR="00415E2E">
          <w:rPr>
            <w:rFonts w:asciiTheme="minorHAnsi" w:eastAsiaTheme="minorEastAsia" w:hAnsiTheme="minorHAnsi" w:cstheme="minorBidi"/>
            <w:b w:val="0"/>
            <w:caps w:val="0"/>
            <w:sz w:val="22"/>
            <w:szCs w:val="22"/>
            <w:lang w:val="en-CA" w:eastAsia="en-CA"/>
          </w:rPr>
          <w:tab/>
        </w:r>
        <w:r w:rsidR="00415E2E" w:rsidRPr="00E02C24">
          <w:rPr>
            <w:rStyle w:val="Hyperlink"/>
          </w:rPr>
          <w:t>Archive Contents</w:t>
        </w:r>
        <w:r w:rsidR="00415E2E">
          <w:rPr>
            <w:webHidden/>
          </w:rPr>
          <w:tab/>
        </w:r>
        <w:r w:rsidR="00415E2E">
          <w:rPr>
            <w:webHidden/>
          </w:rPr>
          <w:fldChar w:fldCharType="begin"/>
        </w:r>
        <w:r w:rsidR="00415E2E">
          <w:rPr>
            <w:webHidden/>
          </w:rPr>
          <w:instrText xml:space="preserve"> PAGEREF _Toc40954387 \h </w:instrText>
        </w:r>
        <w:r w:rsidR="00415E2E">
          <w:rPr>
            <w:webHidden/>
          </w:rPr>
        </w:r>
        <w:r w:rsidR="00415E2E">
          <w:rPr>
            <w:webHidden/>
          </w:rPr>
          <w:fldChar w:fldCharType="separate"/>
        </w:r>
        <w:r w:rsidR="00415E2E">
          <w:rPr>
            <w:webHidden/>
          </w:rPr>
          <w:t>1</w:t>
        </w:r>
        <w:r w:rsidR="00415E2E">
          <w:rPr>
            <w:webHidden/>
          </w:rPr>
          <w:fldChar w:fldCharType="end"/>
        </w:r>
      </w:hyperlink>
    </w:p>
    <w:p w:rsidR="00415E2E" w:rsidRDefault="00415E2E">
      <w:pPr>
        <w:pStyle w:val="TOC1"/>
        <w:rPr>
          <w:rFonts w:asciiTheme="minorHAnsi" w:eastAsiaTheme="minorEastAsia" w:hAnsiTheme="minorHAnsi" w:cstheme="minorBidi"/>
          <w:b w:val="0"/>
          <w:caps w:val="0"/>
          <w:sz w:val="22"/>
          <w:szCs w:val="22"/>
          <w:lang w:val="en-CA" w:eastAsia="en-CA"/>
        </w:rPr>
      </w:pPr>
      <w:hyperlink w:anchor="_Toc40954388" w:history="1">
        <w:r w:rsidRPr="00E02C24">
          <w:rPr>
            <w:rStyle w:val="Hyperlink"/>
          </w:rPr>
          <w:t>2.</w:t>
        </w:r>
        <w:r>
          <w:rPr>
            <w:rFonts w:asciiTheme="minorHAnsi" w:eastAsiaTheme="minorEastAsia" w:hAnsiTheme="minorHAnsi" w:cstheme="minorBidi"/>
            <w:b w:val="0"/>
            <w:caps w:val="0"/>
            <w:sz w:val="22"/>
            <w:szCs w:val="22"/>
            <w:lang w:val="en-CA" w:eastAsia="en-CA"/>
          </w:rPr>
          <w:tab/>
        </w:r>
        <w:r w:rsidRPr="00E02C24">
          <w:rPr>
            <w:rStyle w:val="Hyperlink"/>
          </w:rPr>
          <w:t>Affiliation and Liscensing</w:t>
        </w:r>
        <w:r>
          <w:rPr>
            <w:webHidden/>
          </w:rPr>
          <w:tab/>
        </w:r>
        <w:r>
          <w:rPr>
            <w:webHidden/>
          </w:rPr>
          <w:fldChar w:fldCharType="begin"/>
        </w:r>
        <w:r>
          <w:rPr>
            <w:webHidden/>
          </w:rPr>
          <w:instrText xml:space="preserve"> PAGEREF _Toc40954388 \h </w:instrText>
        </w:r>
        <w:r>
          <w:rPr>
            <w:webHidden/>
          </w:rPr>
        </w:r>
        <w:r>
          <w:rPr>
            <w:webHidden/>
          </w:rPr>
          <w:fldChar w:fldCharType="separate"/>
        </w:r>
        <w:r>
          <w:rPr>
            <w:webHidden/>
          </w:rPr>
          <w:t>1</w:t>
        </w:r>
        <w:r>
          <w:rPr>
            <w:webHidden/>
          </w:rPr>
          <w:fldChar w:fldCharType="end"/>
        </w:r>
      </w:hyperlink>
    </w:p>
    <w:p w:rsidR="00415E2E" w:rsidRDefault="00415E2E">
      <w:pPr>
        <w:pStyle w:val="TOC1"/>
        <w:rPr>
          <w:rFonts w:asciiTheme="minorHAnsi" w:eastAsiaTheme="minorEastAsia" w:hAnsiTheme="minorHAnsi" w:cstheme="minorBidi"/>
          <w:b w:val="0"/>
          <w:caps w:val="0"/>
          <w:sz w:val="22"/>
          <w:szCs w:val="22"/>
          <w:lang w:val="en-CA" w:eastAsia="en-CA"/>
        </w:rPr>
      </w:pPr>
      <w:hyperlink w:anchor="_Toc40954389" w:history="1">
        <w:r w:rsidRPr="00E02C24">
          <w:rPr>
            <w:rStyle w:val="Hyperlink"/>
          </w:rPr>
          <w:t>3.</w:t>
        </w:r>
        <w:r>
          <w:rPr>
            <w:rFonts w:asciiTheme="minorHAnsi" w:eastAsiaTheme="minorEastAsia" w:hAnsiTheme="minorHAnsi" w:cstheme="minorBidi"/>
            <w:b w:val="0"/>
            <w:caps w:val="0"/>
            <w:sz w:val="22"/>
            <w:szCs w:val="22"/>
            <w:lang w:val="en-CA" w:eastAsia="en-CA"/>
          </w:rPr>
          <w:tab/>
        </w:r>
        <w:r w:rsidRPr="00E02C24">
          <w:rPr>
            <w:rStyle w:val="Hyperlink"/>
          </w:rPr>
          <w:t>Revisions</w:t>
        </w:r>
        <w:r>
          <w:rPr>
            <w:webHidden/>
          </w:rPr>
          <w:tab/>
        </w:r>
        <w:r>
          <w:rPr>
            <w:webHidden/>
          </w:rPr>
          <w:fldChar w:fldCharType="begin"/>
        </w:r>
        <w:r>
          <w:rPr>
            <w:webHidden/>
          </w:rPr>
          <w:instrText xml:space="preserve"> PAGEREF _Toc40954389 \h </w:instrText>
        </w:r>
        <w:r>
          <w:rPr>
            <w:webHidden/>
          </w:rPr>
        </w:r>
        <w:r>
          <w:rPr>
            <w:webHidden/>
          </w:rPr>
          <w:fldChar w:fldCharType="separate"/>
        </w:r>
        <w:r>
          <w:rPr>
            <w:webHidden/>
          </w:rPr>
          <w:t>2</w:t>
        </w:r>
        <w:r>
          <w:rPr>
            <w:webHidden/>
          </w:rPr>
          <w:fldChar w:fldCharType="end"/>
        </w:r>
      </w:hyperlink>
    </w:p>
    <w:p w:rsidR="00415E2E" w:rsidRDefault="00415E2E">
      <w:pPr>
        <w:pStyle w:val="TOC2"/>
        <w:rPr>
          <w:rFonts w:asciiTheme="minorHAnsi" w:eastAsiaTheme="minorEastAsia" w:hAnsiTheme="minorHAnsi" w:cstheme="minorBidi"/>
          <w:sz w:val="22"/>
          <w:szCs w:val="22"/>
          <w:lang w:val="en-CA" w:eastAsia="en-CA"/>
        </w:rPr>
      </w:pPr>
      <w:hyperlink w:anchor="_Toc40954390" w:history="1">
        <w:r w:rsidRPr="00E02C24">
          <w:rPr>
            <w:rStyle w:val="Hyperlink"/>
          </w:rPr>
          <w:t>3.1</w:t>
        </w:r>
        <w:r>
          <w:rPr>
            <w:rFonts w:asciiTheme="minorHAnsi" w:eastAsiaTheme="minorEastAsia" w:hAnsiTheme="minorHAnsi" w:cstheme="minorBidi"/>
            <w:sz w:val="22"/>
            <w:szCs w:val="22"/>
            <w:lang w:val="en-CA" w:eastAsia="en-CA"/>
          </w:rPr>
          <w:tab/>
        </w:r>
        <w:r w:rsidRPr="00E02C24">
          <w:rPr>
            <w:rStyle w:val="Hyperlink"/>
          </w:rPr>
          <w:t>2020-05-21</w:t>
        </w:r>
        <w:r>
          <w:rPr>
            <w:webHidden/>
          </w:rPr>
          <w:tab/>
        </w:r>
        <w:r>
          <w:rPr>
            <w:webHidden/>
          </w:rPr>
          <w:fldChar w:fldCharType="begin"/>
        </w:r>
        <w:r>
          <w:rPr>
            <w:webHidden/>
          </w:rPr>
          <w:instrText xml:space="preserve"> PAGEREF _Toc40954390 \h </w:instrText>
        </w:r>
        <w:r>
          <w:rPr>
            <w:webHidden/>
          </w:rPr>
        </w:r>
        <w:r>
          <w:rPr>
            <w:webHidden/>
          </w:rPr>
          <w:fldChar w:fldCharType="separate"/>
        </w:r>
        <w:r>
          <w:rPr>
            <w:webHidden/>
          </w:rPr>
          <w:t>2</w:t>
        </w:r>
        <w:r>
          <w:rPr>
            <w:webHidden/>
          </w:rPr>
          <w:fldChar w:fldCharType="end"/>
        </w:r>
      </w:hyperlink>
    </w:p>
    <w:p w:rsidR="00415E2E" w:rsidRDefault="00415E2E">
      <w:pPr>
        <w:pStyle w:val="TOC1"/>
        <w:rPr>
          <w:rFonts w:asciiTheme="minorHAnsi" w:eastAsiaTheme="minorEastAsia" w:hAnsiTheme="minorHAnsi" w:cstheme="minorBidi"/>
          <w:b w:val="0"/>
          <w:caps w:val="0"/>
          <w:sz w:val="22"/>
          <w:szCs w:val="22"/>
          <w:lang w:val="en-CA" w:eastAsia="en-CA"/>
        </w:rPr>
      </w:pPr>
      <w:hyperlink w:anchor="_Toc40954391" w:history="1">
        <w:r w:rsidRPr="00E02C24">
          <w:rPr>
            <w:rStyle w:val="Hyperlink"/>
          </w:rPr>
          <w:t>4.</w:t>
        </w:r>
        <w:r>
          <w:rPr>
            <w:rFonts w:asciiTheme="minorHAnsi" w:eastAsiaTheme="minorEastAsia" w:hAnsiTheme="minorHAnsi" w:cstheme="minorBidi"/>
            <w:b w:val="0"/>
            <w:caps w:val="0"/>
            <w:sz w:val="22"/>
            <w:szCs w:val="22"/>
            <w:lang w:val="en-CA" w:eastAsia="en-CA"/>
          </w:rPr>
          <w:tab/>
        </w:r>
        <w:r w:rsidRPr="00E02C24">
          <w:rPr>
            <w:rStyle w:val="Hyperlink"/>
          </w:rPr>
          <w:t>History</w:t>
        </w:r>
        <w:r>
          <w:rPr>
            <w:webHidden/>
          </w:rPr>
          <w:tab/>
        </w:r>
        <w:r>
          <w:rPr>
            <w:webHidden/>
          </w:rPr>
          <w:fldChar w:fldCharType="begin"/>
        </w:r>
        <w:r>
          <w:rPr>
            <w:webHidden/>
          </w:rPr>
          <w:instrText xml:space="preserve"> PAGEREF _Toc40954391 \h </w:instrText>
        </w:r>
        <w:r>
          <w:rPr>
            <w:webHidden/>
          </w:rPr>
        </w:r>
        <w:r>
          <w:rPr>
            <w:webHidden/>
          </w:rPr>
          <w:fldChar w:fldCharType="separate"/>
        </w:r>
        <w:r>
          <w:rPr>
            <w:webHidden/>
          </w:rPr>
          <w:t>2</w:t>
        </w:r>
        <w:r>
          <w:rPr>
            <w:webHidden/>
          </w:rPr>
          <w:fldChar w:fldCharType="end"/>
        </w:r>
      </w:hyperlink>
    </w:p>
    <w:p w:rsidR="00415E2E" w:rsidRDefault="00415E2E">
      <w:pPr>
        <w:pStyle w:val="TOC1"/>
        <w:rPr>
          <w:rFonts w:asciiTheme="minorHAnsi" w:eastAsiaTheme="minorEastAsia" w:hAnsiTheme="minorHAnsi" w:cstheme="minorBidi"/>
          <w:b w:val="0"/>
          <w:caps w:val="0"/>
          <w:sz w:val="22"/>
          <w:szCs w:val="22"/>
          <w:lang w:val="en-CA" w:eastAsia="en-CA"/>
        </w:rPr>
      </w:pPr>
      <w:hyperlink w:anchor="_Toc40954392" w:history="1">
        <w:r w:rsidRPr="00E02C24">
          <w:rPr>
            <w:rStyle w:val="Hyperlink"/>
          </w:rPr>
          <w:t>5.</w:t>
        </w:r>
        <w:r>
          <w:rPr>
            <w:rFonts w:asciiTheme="minorHAnsi" w:eastAsiaTheme="minorEastAsia" w:hAnsiTheme="minorHAnsi" w:cstheme="minorBidi"/>
            <w:b w:val="0"/>
            <w:caps w:val="0"/>
            <w:sz w:val="22"/>
            <w:szCs w:val="22"/>
            <w:lang w:val="en-CA" w:eastAsia="en-CA"/>
          </w:rPr>
          <w:tab/>
        </w:r>
        <w:r w:rsidRPr="00E02C24">
          <w:rPr>
            <w:rStyle w:val="Hyperlink"/>
          </w:rPr>
          <w:t>Library</w:t>
        </w:r>
        <w:r>
          <w:rPr>
            <w:webHidden/>
          </w:rPr>
          <w:tab/>
        </w:r>
        <w:r>
          <w:rPr>
            <w:webHidden/>
          </w:rPr>
          <w:fldChar w:fldCharType="begin"/>
        </w:r>
        <w:r>
          <w:rPr>
            <w:webHidden/>
          </w:rPr>
          <w:instrText xml:space="preserve"> PAGEREF _Toc40954392 \h </w:instrText>
        </w:r>
        <w:r>
          <w:rPr>
            <w:webHidden/>
          </w:rPr>
        </w:r>
        <w:r>
          <w:rPr>
            <w:webHidden/>
          </w:rPr>
          <w:fldChar w:fldCharType="separate"/>
        </w:r>
        <w:r>
          <w:rPr>
            <w:webHidden/>
          </w:rPr>
          <w:t>2</w:t>
        </w:r>
        <w:r>
          <w:rPr>
            <w:webHidden/>
          </w:rPr>
          <w:fldChar w:fldCharType="end"/>
        </w:r>
      </w:hyperlink>
    </w:p>
    <w:p w:rsidR="00415E2E" w:rsidRDefault="00415E2E">
      <w:pPr>
        <w:pStyle w:val="TOC2"/>
        <w:rPr>
          <w:rFonts w:asciiTheme="minorHAnsi" w:eastAsiaTheme="minorEastAsia" w:hAnsiTheme="minorHAnsi" w:cstheme="minorBidi"/>
          <w:sz w:val="22"/>
          <w:szCs w:val="22"/>
          <w:lang w:val="en-CA" w:eastAsia="en-CA"/>
        </w:rPr>
      </w:pPr>
      <w:hyperlink w:anchor="_Toc40954393" w:history="1">
        <w:r w:rsidRPr="00E02C24">
          <w:rPr>
            <w:rStyle w:val="Hyperlink"/>
          </w:rPr>
          <w:t>5.1</w:t>
        </w:r>
        <w:r>
          <w:rPr>
            <w:rFonts w:asciiTheme="minorHAnsi" w:eastAsiaTheme="minorEastAsia" w:hAnsiTheme="minorHAnsi" w:cstheme="minorBidi"/>
            <w:sz w:val="22"/>
            <w:szCs w:val="22"/>
            <w:lang w:val="en-CA" w:eastAsia="en-CA"/>
          </w:rPr>
          <w:tab/>
        </w:r>
        <w:r w:rsidRPr="00E02C24">
          <w:rPr>
            <w:rStyle w:val="Hyperlink"/>
          </w:rPr>
          <w:t>Platform-Specific I</w:t>
        </w:r>
        <w:r w:rsidRPr="00E02C24">
          <w:rPr>
            <w:rStyle w:val="Hyperlink"/>
            <w:vertAlign w:val="superscript"/>
          </w:rPr>
          <w:t>2</w:t>
        </w:r>
        <w:r w:rsidRPr="00E02C24">
          <w:rPr>
            <w:rStyle w:val="Hyperlink"/>
          </w:rPr>
          <w:t>C Module</w:t>
        </w:r>
        <w:r>
          <w:rPr>
            <w:webHidden/>
          </w:rPr>
          <w:tab/>
        </w:r>
        <w:r>
          <w:rPr>
            <w:webHidden/>
          </w:rPr>
          <w:fldChar w:fldCharType="begin"/>
        </w:r>
        <w:r>
          <w:rPr>
            <w:webHidden/>
          </w:rPr>
          <w:instrText xml:space="preserve"> PAGEREF _Toc40954393 \h </w:instrText>
        </w:r>
        <w:r>
          <w:rPr>
            <w:webHidden/>
          </w:rPr>
        </w:r>
        <w:r>
          <w:rPr>
            <w:webHidden/>
          </w:rPr>
          <w:fldChar w:fldCharType="separate"/>
        </w:r>
        <w:r>
          <w:rPr>
            <w:webHidden/>
          </w:rPr>
          <w:t>2</w:t>
        </w:r>
        <w:r>
          <w:rPr>
            <w:webHidden/>
          </w:rPr>
          <w:fldChar w:fldCharType="end"/>
        </w:r>
      </w:hyperlink>
    </w:p>
    <w:p w:rsidR="00415E2E" w:rsidRDefault="00415E2E">
      <w:pPr>
        <w:pStyle w:val="TOC2"/>
        <w:rPr>
          <w:rFonts w:asciiTheme="minorHAnsi" w:eastAsiaTheme="minorEastAsia" w:hAnsiTheme="minorHAnsi" w:cstheme="minorBidi"/>
          <w:sz w:val="22"/>
          <w:szCs w:val="22"/>
          <w:lang w:val="en-CA" w:eastAsia="en-CA"/>
        </w:rPr>
      </w:pPr>
      <w:hyperlink w:anchor="_Toc40954394" w:history="1">
        <w:r w:rsidRPr="00E02C24">
          <w:rPr>
            <w:rStyle w:val="Hyperlink"/>
          </w:rPr>
          <w:t>5.2</w:t>
        </w:r>
        <w:r>
          <w:rPr>
            <w:rFonts w:asciiTheme="minorHAnsi" w:eastAsiaTheme="minorEastAsia" w:hAnsiTheme="minorHAnsi" w:cstheme="minorBidi"/>
            <w:sz w:val="22"/>
            <w:szCs w:val="22"/>
            <w:lang w:val="en-CA" w:eastAsia="en-CA"/>
          </w:rPr>
          <w:tab/>
        </w:r>
        <w:r w:rsidRPr="00E02C24">
          <w:rPr>
            <w:rStyle w:val="Hyperlink"/>
          </w:rPr>
          <w:t>Compile-Time Options</w:t>
        </w:r>
        <w:r>
          <w:rPr>
            <w:webHidden/>
          </w:rPr>
          <w:tab/>
        </w:r>
        <w:r>
          <w:rPr>
            <w:webHidden/>
          </w:rPr>
          <w:fldChar w:fldCharType="begin"/>
        </w:r>
        <w:r>
          <w:rPr>
            <w:webHidden/>
          </w:rPr>
          <w:instrText xml:space="preserve"> PAGEREF _Toc40954394 \h </w:instrText>
        </w:r>
        <w:r>
          <w:rPr>
            <w:webHidden/>
          </w:rPr>
        </w:r>
        <w:r>
          <w:rPr>
            <w:webHidden/>
          </w:rPr>
          <w:fldChar w:fldCharType="separate"/>
        </w:r>
        <w:r>
          <w:rPr>
            <w:webHidden/>
          </w:rPr>
          <w:t>2</w:t>
        </w:r>
        <w:r>
          <w:rPr>
            <w:webHidden/>
          </w:rPr>
          <w:fldChar w:fldCharType="end"/>
        </w:r>
      </w:hyperlink>
    </w:p>
    <w:p w:rsidR="00415E2E" w:rsidRDefault="00415E2E">
      <w:pPr>
        <w:pStyle w:val="TOC2"/>
        <w:rPr>
          <w:rFonts w:asciiTheme="minorHAnsi" w:eastAsiaTheme="minorEastAsia" w:hAnsiTheme="minorHAnsi" w:cstheme="minorBidi"/>
          <w:sz w:val="22"/>
          <w:szCs w:val="22"/>
          <w:lang w:val="en-CA" w:eastAsia="en-CA"/>
        </w:rPr>
      </w:pPr>
      <w:hyperlink w:anchor="_Toc40954395" w:history="1">
        <w:r w:rsidRPr="00E02C24">
          <w:rPr>
            <w:rStyle w:val="Hyperlink"/>
          </w:rPr>
          <w:t>5.3</w:t>
        </w:r>
        <w:r>
          <w:rPr>
            <w:rFonts w:asciiTheme="minorHAnsi" w:eastAsiaTheme="minorEastAsia" w:hAnsiTheme="minorHAnsi" w:cstheme="minorBidi"/>
            <w:sz w:val="22"/>
            <w:szCs w:val="22"/>
            <w:lang w:val="en-CA" w:eastAsia="en-CA"/>
          </w:rPr>
          <w:tab/>
        </w:r>
        <w:r w:rsidRPr="00E02C24">
          <w:rPr>
            <w:rStyle w:val="Hyperlink"/>
          </w:rPr>
          <w:t>Error Handling</w:t>
        </w:r>
        <w:r>
          <w:rPr>
            <w:webHidden/>
          </w:rPr>
          <w:tab/>
        </w:r>
        <w:r>
          <w:rPr>
            <w:webHidden/>
          </w:rPr>
          <w:fldChar w:fldCharType="begin"/>
        </w:r>
        <w:r>
          <w:rPr>
            <w:webHidden/>
          </w:rPr>
          <w:instrText xml:space="preserve"> PAGEREF _Toc40954395 \h </w:instrText>
        </w:r>
        <w:r>
          <w:rPr>
            <w:webHidden/>
          </w:rPr>
        </w:r>
        <w:r>
          <w:rPr>
            <w:webHidden/>
          </w:rPr>
          <w:fldChar w:fldCharType="separate"/>
        </w:r>
        <w:r>
          <w:rPr>
            <w:webHidden/>
          </w:rPr>
          <w:t>2</w:t>
        </w:r>
        <w:r>
          <w:rPr>
            <w:webHidden/>
          </w:rPr>
          <w:fldChar w:fldCharType="end"/>
        </w:r>
      </w:hyperlink>
    </w:p>
    <w:p w:rsidR="00415E2E" w:rsidRDefault="00415E2E">
      <w:pPr>
        <w:pStyle w:val="TOC2"/>
        <w:rPr>
          <w:rFonts w:asciiTheme="minorHAnsi" w:eastAsiaTheme="minorEastAsia" w:hAnsiTheme="minorHAnsi" w:cstheme="minorBidi"/>
          <w:sz w:val="22"/>
          <w:szCs w:val="22"/>
          <w:lang w:val="en-CA" w:eastAsia="en-CA"/>
        </w:rPr>
      </w:pPr>
      <w:hyperlink w:anchor="_Toc40954396" w:history="1">
        <w:r w:rsidRPr="00E02C24">
          <w:rPr>
            <w:rStyle w:val="Hyperlink"/>
          </w:rPr>
          <w:t>5.4</w:t>
        </w:r>
        <w:r>
          <w:rPr>
            <w:rFonts w:asciiTheme="minorHAnsi" w:eastAsiaTheme="minorEastAsia" w:hAnsiTheme="minorHAnsi" w:cstheme="minorBidi"/>
            <w:sz w:val="22"/>
            <w:szCs w:val="22"/>
            <w:lang w:val="en-CA" w:eastAsia="en-CA"/>
          </w:rPr>
          <w:tab/>
        </w:r>
        <w:r w:rsidRPr="00E02C24">
          <w:rPr>
            <w:rStyle w:val="Hyperlink"/>
          </w:rPr>
          <w:t>Sigma Estimate</w:t>
        </w:r>
        <w:r>
          <w:rPr>
            <w:webHidden/>
          </w:rPr>
          <w:tab/>
        </w:r>
        <w:r>
          <w:rPr>
            <w:webHidden/>
          </w:rPr>
          <w:fldChar w:fldCharType="begin"/>
        </w:r>
        <w:r>
          <w:rPr>
            <w:webHidden/>
          </w:rPr>
          <w:instrText xml:space="preserve"> PAGEREF _Toc40954396 \h </w:instrText>
        </w:r>
        <w:r>
          <w:rPr>
            <w:webHidden/>
          </w:rPr>
        </w:r>
        <w:r>
          <w:rPr>
            <w:webHidden/>
          </w:rPr>
          <w:fldChar w:fldCharType="separate"/>
        </w:r>
        <w:r>
          <w:rPr>
            <w:webHidden/>
          </w:rPr>
          <w:t>3</w:t>
        </w:r>
        <w:r>
          <w:rPr>
            <w:webHidden/>
          </w:rPr>
          <w:fldChar w:fldCharType="end"/>
        </w:r>
      </w:hyperlink>
    </w:p>
    <w:p w:rsidR="00415E2E" w:rsidRDefault="00415E2E">
      <w:pPr>
        <w:pStyle w:val="TOC2"/>
        <w:rPr>
          <w:rFonts w:asciiTheme="minorHAnsi" w:eastAsiaTheme="minorEastAsia" w:hAnsiTheme="minorHAnsi" w:cstheme="minorBidi"/>
          <w:sz w:val="22"/>
          <w:szCs w:val="22"/>
          <w:lang w:val="en-CA" w:eastAsia="en-CA"/>
        </w:rPr>
      </w:pPr>
      <w:hyperlink w:anchor="_Toc40954397" w:history="1">
        <w:r w:rsidRPr="00E02C24">
          <w:rPr>
            <w:rStyle w:val="Hyperlink"/>
          </w:rPr>
          <w:t>5.5</w:t>
        </w:r>
        <w:r>
          <w:rPr>
            <w:rFonts w:asciiTheme="minorHAnsi" w:eastAsiaTheme="minorEastAsia" w:hAnsiTheme="minorHAnsi" w:cstheme="minorBidi"/>
            <w:sz w:val="22"/>
            <w:szCs w:val="22"/>
            <w:lang w:val="en-CA" w:eastAsia="en-CA"/>
          </w:rPr>
          <w:tab/>
        </w:r>
        <w:r w:rsidRPr="00E02C24">
          <w:rPr>
            <w:rStyle w:val="Hyperlink"/>
          </w:rPr>
          <w:t>DMax Estimate</w:t>
        </w:r>
        <w:r>
          <w:rPr>
            <w:webHidden/>
          </w:rPr>
          <w:tab/>
        </w:r>
        <w:r>
          <w:rPr>
            <w:webHidden/>
          </w:rPr>
          <w:fldChar w:fldCharType="begin"/>
        </w:r>
        <w:r>
          <w:rPr>
            <w:webHidden/>
          </w:rPr>
          <w:instrText xml:space="preserve"> PAGEREF _Toc40954397 \h </w:instrText>
        </w:r>
        <w:r>
          <w:rPr>
            <w:webHidden/>
          </w:rPr>
        </w:r>
        <w:r>
          <w:rPr>
            <w:webHidden/>
          </w:rPr>
          <w:fldChar w:fldCharType="separate"/>
        </w:r>
        <w:r>
          <w:rPr>
            <w:webHidden/>
          </w:rPr>
          <w:t>4</w:t>
        </w:r>
        <w:r>
          <w:rPr>
            <w:webHidden/>
          </w:rPr>
          <w:fldChar w:fldCharType="end"/>
        </w:r>
      </w:hyperlink>
    </w:p>
    <w:p w:rsidR="00415E2E" w:rsidRDefault="00415E2E">
      <w:pPr>
        <w:pStyle w:val="TOC1"/>
        <w:rPr>
          <w:rFonts w:asciiTheme="minorHAnsi" w:eastAsiaTheme="minorEastAsia" w:hAnsiTheme="minorHAnsi" w:cstheme="minorBidi"/>
          <w:b w:val="0"/>
          <w:caps w:val="0"/>
          <w:sz w:val="22"/>
          <w:szCs w:val="22"/>
          <w:lang w:val="en-CA" w:eastAsia="en-CA"/>
        </w:rPr>
      </w:pPr>
      <w:hyperlink w:anchor="_Toc40954398" w:history="1">
        <w:r w:rsidRPr="00E02C24">
          <w:rPr>
            <w:rStyle w:val="Hyperlink"/>
          </w:rPr>
          <w:t>6.</w:t>
        </w:r>
        <w:r>
          <w:rPr>
            <w:rFonts w:asciiTheme="minorHAnsi" w:eastAsiaTheme="minorEastAsia" w:hAnsiTheme="minorHAnsi" w:cstheme="minorBidi"/>
            <w:b w:val="0"/>
            <w:caps w:val="0"/>
            <w:sz w:val="22"/>
            <w:szCs w:val="22"/>
            <w:lang w:val="en-CA" w:eastAsia="en-CA"/>
          </w:rPr>
          <w:tab/>
        </w:r>
        <w:r w:rsidRPr="00E02C24">
          <w:rPr>
            <w:rStyle w:val="Hyperlink"/>
          </w:rPr>
          <w:t>Test Utility</w:t>
        </w:r>
        <w:r>
          <w:rPr>
            <w:webHidden/>
          </w:rPr>
          <w:tab/>
        </w:r>
        <w:r>
          <w:rPr>
            <w:webHidden/>
          </w:rPr>
          <w:fldChar w:fldCharType="begin"/>
        </w:r>
        <w:r>
          <w:rPr>
            <w:webHidden/>
          </w:rPr>
          <w:instrText xml:space="preserve"> PAGEREF _Toc40954398 \h </w:instrText>
        </w:r>
        <w:r>
          <w:rPr>
            <w:webHidden/>
          </w:rPr>
        </w:r>
        <w:r>
          <w:rPr>
            <w:webHidden/>
          </w:rPr>
          <w:fldChar w:fldCharType="separate"/>
        </w:r>
        <w:r>
          <w:rPr>
            <w:webHidden/>
          </w:rPr>
          <w:t>5</w:t>
        </w:r>
        <w:r>
          <w:rPr>
            <w:webHidden/>
          </w:rPr>
          <w:fldChar w:fldCharType="end"/>
        </w:r>
      </w:hyperlink>
    </w:p>
    <w:p w:rsidR="00415E2E" w:rsidRDefault="00415E2E">
      <w:pPr>
        <w:pStyle w:val="TOC2"/>
        <w:rPr>
          <w:rFonts w:asciiTheme="minorHAnsi" w:eastAsiaTheme="minorEastAsia" w:hAnsiTheme="minorHAnsi" w:cstheme="minorBidi"/>
          <w:sz w:val="22"/>
          <w:szCs w:val="22"/>
          <w:lang w:val="en-CA" w:eastAsia="en-CA"/>
        </w:rPr>
      </w:pPr>
      <w:hyperlink w:anchor="_Toc40954399" w:history="1">
        <w:r w:rsidRPr="00E02C24">
          <w:rPr>
            <w:rStyle w:val="Hyperlink"/>
          </w:rPr>
          <w:t>6.1</w:t>
        </w:r>
        <w:r>
          <w:rPr>
            <w:rFonts w:asciiTheme="minorHAnsi" w:eastAsiaTheme="minorEastAsia" w:hAnsiTheme="minorHAnsi" w:cstheme="minorBidi"/>
            <w:sz w:val="22"/>
            <w:szCs w:val="22"/>
            <w:lang w:val="en-CA" w:eastAsia="en-CA"/>
          </w:rPr>
          <w:tab/>
        </w:r>
        <w:r w:rsidRPr="00E02C24">
          <w:rPr>
            <w:rStyle w:val="Hyperlink"/>
          </w:rPr>
          <w:t>Command Synopsis</w:t>
        </w:r>
        <w:r>
          <w:rPr>
            <w:webHidden/>
          </w:rPr>
          <w:tab/>
        </w:r>
        <w:r>
          <w:rPr>
            <w:webHidden/>
          </w:rPr>
          <w:fldChar w:fldCharType="begin"/>
        </w:r>
        <w:r>
          <w:rPr>
            <w:webHidden/>
          </w:rPr>
          <w:instrText xml:space="preserve"> PAGEREF _Toc40954399 \h </w:instrText>
        </w:r>
        <w:r>
          <w:rPr>
            <w:webHidden/>
          </w:rPr>
        </w:r>
        <w:r>
          <w:rPr>
            <w:webHidden/>
          </w:rPr>
          <w:fldChar w:fldCharType="separate"/>
        </w:r>
        <w:r>
          <w:rPr>
            <w:webHidden/>
          </w:rPr>
          <w:t>5</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0" w:history="1">
        <w:r w:rsidRPr="00E02C24">
          <w:rPr>
            <w:rStyle w:val="Hyperlink"/>
            <w:rFonts w:ascii="Courier New" w:hAnsi="Courier New" w:cs="Courier New"/>
            <w:b/>
            <w:lang w:val="en-CA"/>
          </w:rPr>
          <w:t>6.1.1</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init</w:t>
        </w:r>
        <w:r>
          <w:rPr>
            <w:webHidden/>
          </w:rPr>
          <w:tab/>
        </w:r>
        <w:r>
          <w:rPr>
            <w:webHidden/>
          </w:rPr>
          <w:fldChar w:fldCharType="begin"/>
        </w:r>
        <w:r>
          <w:rPr>
            <w:webHidden/>
          </w:rPr>
          <w:instrText xml:space="preserve"> PAGEREF _Toc40954400 \h </w:instrText>
        </w:r>
        <w:r>
          <w:rPr>
            <w:webHidden/>
          </w:rPr>
        </w:r>
        <w:r>
          <w:rPr>
            <w:webHidden/>
          </w:rPr>
          <w:fldChar w:fldCharType="separate"/>
        </w:r>
        <w:r>
          <w:rPr>
            <w:webHidden/>
          </w:rPr>
          <w:t>5</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1" w:history="1">
        <w:r w:rsidRPr="00E02C24">
          <w:rPr>
            <w:rStyle w:val="Hyperlink"/>
            <w:rFonts w:ascii="Courier New" w:hAnsi="Courier New" w:cs="Courier New"/>
            <w:b/>
            <w:lang w:val="en-CA"/>
          </w:rPr>
          <w:t>6.1.2</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reset</w:t>
        </w:r>
        <w:r>
          <w:rPr>
            <w:webHidden/>
          </w:rPr>
          <w:tab/>
        </w:r>
        <w:r>
          <w:rPr>
            <w:webHidden/>
          </w:rPr>
          <w:fldChar w:fldCharType="begin"/>
        </w:r>
        <w:r>
          <w:rPr>
            <w:webHidden/>
          </w:rPr>
          <w:instrText xml:space="preserve"> PAGEREF _Toc40954401 \h </w:instrText>
        </w:r>
        <w:r>
          <w:rPr>
            <w:webHidden/>
          </w:rPr>
        </w:r>
        <w:r>
          <w:rPr>
            <w:webHidden/>
          </w:rPr>
          <w:fldChar w:fldCharType="separate"/>
        </w:r>
        <w:r>
          <w:rPr>
            <w:webHidden/>
          </w:rPr>
          <w:t>5</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2" w:history="1">
        <w:r w:rsidRPr="00E02C24">
          <w:rPr>
            <w:rStyle w:val="Hyperlink"/>
            <w:rFonts w:ascii="Courier New" w:hAnsi="Courier New" w:cs="Courier New"/>
            <w:b/>
            <w:lang w:val="en-CA"/>
          </w:rPr>
          <w:t>6.1.3</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rev</w:t>
        </w:r>
        <w:r>
          <w:rPr>
            <w:webHidden/>
          </w:rPr>
          <w:tab/>
        </w:r>
        <w:r>
          <w:rPr>
            <w:webHidden/>
          </w:rPr>
          <w:fldChar w:fldCharType="begin"/>
        </w:r>
        <w:r>
          <w:rPr>
            <w:webHidden/>
          </w:rPr>
          <w:instrText xml:space="preserve"> PAGEREF _Toc40954402 \h </w:instrText>
        </w:r>
        <w:r>
          <w:rPr>
            <w:webHidden/>
          </w:rPr>
        </w:r>
        <w:r>
          <w:rPr>
            <w:webHidden/>
          </w:rPr>
          <w:fldChar w:fldCharType="separate"/>
        </w:r>
        <w:r>
          <w:rPr>
            <w:webHidden/>
          </w:rPr>
          <w:t>5</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3" w:history="1">
        <w:r w:rsidRPr="00E02C24">
          <w:rPr>
            <w:rStyle w:val="Hyperlink"/>
            <w:rFonts w:ascii="Courier New" w:hAnsi="Courier New" w:cs="Courier New"/>
            <w:b/>
            <w:lang w:val="en-CA"/>
          </w:rPr>
          <w:t>6.1.4</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power</w:t>
        </w:r>
        <w:r>
          <w:rPr>
            <w:webHidden/>
          </w:rPr>
          <w:tab/>
        </w:r>
        <w:r>
          <w:rPr>
            <w:webHidden/>
          </w:rPr>
          <w:fldChar w:fldCharType="begin"/>
        </w:r>
        <w:r>
          <w:rPr>
            <w:webHidden/>
          </w:rPr>
          <w:instrText xml:space="preserve"> PAGEREF _Toc40954403 \h </w:instrText>
        </w:r>
        <w:r>
          <w:rPr>
            <w:webHidden/>
          </w:rPr>
        </w:r>
        <w:r>
          <w:rPr>
            <w:webHidden/>
          </w:rPr>
          <w:fldChar w:fldCharType="separate"/>
        </w:r>
        <w:r>
          <w:rPr>
            <w:webHidden/>
          </w:rPr>
          <w:t>5</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4" w:history="1">
        <w:r w:rsidRPr="00E02C24">
          <w:rPr>
            <w:rStyle w:val="Hyperlink"/>
            <w:rFonts w:ascii="Courier New" w:hAnsi="Courier New" w:cs="Courier New"/>
            <w:b/>
            <w:lang w:val="en-CA"/>
          </w:rPr>
          <w:t>6.1.5</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gpio</w:t>
        </w:r>
        <w:r>
          <w:rPr>
            <w:webHidden/>
          </w:rPr>
          <w:tab/>
        </w:r>
        <w:r>
          <w:rPr>
            <w:webHidden/>
          </w:rPr>
          <w:fldChar w:fldCharType="begin"/>
        </w:r>
        <w:r>
          <w:rPr>
            <w:webHidden/>
          </w:rPr>
          <w:instrText xml:space="preserve"> PAGEREF _Toc40954404 \h </w:instrText>
        </w:r>
        <w:r>
          <w:rPr>
            <w:webHidden/>
          </w:rPr>
        </w:r>
        <w:r>
          <w:rPr>
            <w:webHidden/>
          </w:rPr>
          <w:fldChar w:fldCharType="separate"/>
        </w:r>
        <w:r>
          <w:rPr>
            <w:webHidden/>
          </w:rPr>
          <w:t>5</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5" w:history="1">
        <w:r w:rsidRPr="00E02C24">
          <w:rPr>
            <w:rStyle w:val="Hyperlink"/>
            <w:rFonts w:ascii="Courier New" w:hAnsi="Courier New" w:cs="Courier New"/>
            <w:b/>
            <w:lang w:val="en-CA"/>
          </w:rPr>
          <w:t>6.1.6</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meas</w:t>
        </w:r>
        <w:r>
          <w:rPr>
            <w:webHidden/>
          </w:rPr>
          <w:tab/>
        </w:r>
        <w:r>
          <w:rPr>
            <w:webHidden/>
          </w:rPr>
          <w:fldChar w:fldCharType="begin"/>
        </w:r>
        <w:r>
          <w:rPr>
            <w:webHidden/>
          </w:rPr>
          <w:instrText xml:space="preserve"> PAGEREF _Toc40954405 \h </w:instrText>
        </w:r>
        <w:r>
          <w:rPr>
            <w:webHidden/>
          </w:rPr>
        </w:r>
        <w:r>
          <w:rPr>
            <w:webHidden/>
          </w:rPr>
          <w:fldChar w:fldCharType="separate"/>
        </w:r>
        <w:r>
          <w:rPr>
            <w:webHidden/>
          </w:rPr>
          <w:t>5</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6" w:history="1">
        <w:r w:rsidRPr="00E02C24">
          <w:rPr>
            <w:rStyle w:val="Hyperlink"/>
            <w:rFonts w:ascii="Courier New" w:hAnsi="Courier New" w:cs="Courier New"/>
            <w:b/>
            <w:lang w:val="en-CA"/>
          </w:rPr>
          <w:t>6.1.7</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timing</w:t>
        </w:r>
        <w:r>
          <w:rPr>
            <w:webHidden/>
          </w:rPr>
          <w:tab/>
        </w:r>
        <w:r>
          <w:rPr>
            <w:webHidden/>
          </w:rPr>
          <w:fldChar w:fldCharType="begin"/>
        </w:r>
        <w:r>
          <w:rPr>
            <w:webHidden/>
          </w:rPr>
          <w:instrText xml:space="preserve"> PAGEREF _Toc40954406 \h </w:instrText>
        </w:r>
        <w:r>
          <w:rPr>
            <w:webHidden/>
          </w:rPr>
        </w:r>
        <w:r>
          <w:rPr>
            <w:webHidden/>
          </w:rPr>
          <w:fldChar w:fldCharType="separate"/>
        </w:r>
        <w:r>
          <w:rPr>
            <w:webHidden/>
          </w:rPr>
          <w:t>5</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7" w:history="1">
        <w:r w:rsidRPr="00E02C24">
          <w:rPr>
            <w:rStyle w:val="Hyperlink"/>
            <w:rFonts w:ascii="Courier New" w:hAnsi="Courier New" w:cs="Courier New"/>
            <w:b/>
            <w:lang w:val="en-CA"/>
          </w:rPr>
          <w:t>6.1.8</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cal</w:t>
        </w:r>
        <w:r>
          <w:rPr>
            <w:webHidden/>
          </w:rPr>
          <w:tab/>
        </w:r>
        <w:r>
          <w:rPr>
            <w:webHidden/>
          </w:rPr>
          <w:fldChar w:fldCharType="begin"/>
        </w:r>
        <w:r>
          <w:rPr>
            <w:webHidden/>
          </w:rPr>
          <w:instrText xml:space="preserve"> PAGEREF _Toc40954407 \h </w:instrText>
        </w:r>
        <w:r>
          <w:rPr>
            <w:webHidden/>
          </w:rPr>
        </w:r>
        <w:r>
          <w:rPr>
            <w:webHidden/>
          </w:rPr>
          <w:fldChar w:fldCharType="separate"/>
        </w:r>
        <w:r>
          <w:rPr>
            <w:webHidden/>
          </w:rPr>
          <w:t>5</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8" w:history="1">
        <w:r w:rsidRPr="00E02C24">
          <w:rPr>
            <w:rStyle w:val="Hyperlink"/>
            <w:rFonts w:ascii="Courier New" w:hAnsi="Courier New" w:cs="Courier New"/>
            <w:b/>
            <w:lang w:val="en-CA"/>
          </w:rPr>
          <w:t>6.1.9</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mode</w:t>
        </w:r>
        <w:r>
          <w:rPr>
            <w:webHidden/>
          </w:rPr>
          <w:tab/>
        </w:r>
        <w:r>
          <w:rPr>
            <w:webHidden/>
          </w:rPr>
          <w:fldChar w:fldCharType="begin"/>
        </w:r>
        <w:r>
          <w:rPr>
            <w:webHidden/>
          </w:rPr>
          <w:instrText xml:space="preserve"> PAGEREF _Toc40954408 \h </w:instrText>
        </w:r>
        <w:r>
          <w:rPr>
            <w:webHidden/>
          </w:rPr>
        </w:r>
        <w:r>
          <w:rPr>
            <w:webHidden/>
          </w:rPr>
          <w:fldChar w:fldCharType="separate"/>
        </w:r>
        <w:r>
          <w:rPr>
            <w:webHidden/>
          </w:rPr>
          <w:t>6</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09" w:history="1">
        <w:r w:rsidRPr="00E02C24">
          <w:rPr>
            <w:rStyle w:val="Hyperlink"/>
            <w:rFonts w:ascii="Courier New" w:hAnsi="Courier New" w:cs="Courier New"/>
            <w:b/>
            <w:lang w:val="en-CA"/>
          </w:rPr>
          <w:t>6.1.10</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range</w:t>
        </w:r>
        <w:r>
          <w:rPr>
            <w:webHidden/>
          </w:rPr>
          <w:tab/>
        </w:r>
        <w:r>
          <w:rPr>
            <w:webHidden/>
          </w:rPr>
          <w:fldChar w:fldCharType="begin"/>
        </w:r>
        <w:r>
          <w:rPr>
            <w:webHidden/>
          </w:rPr>
          <w:instrText xml:space="preserve"> PAGEREF _Toc40954409 \h </w:instrText>
        </w:r>
        <w:r>
          <w:rPr>
            <w:webHidden/>
          </w:rPr>
        </w:r>
        <w:r>
          <w:rPr>
            <w:webHidden/>
          </w:rPr>
          <w:fldChar w:fldCharType="separate"/>
        </w:r>
        <w:r>
          <w:rPr>
            <w:webHidden/>
          </w:rPr>
          <w:t>6</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10" w:history="1">
        <w:r w:rsidRPr="00E02C24">
          <w:rPr>
            <w:rStyle w:val="Hyperlink"/>
            <w:rFonts w:ascii="Courier New" w:hAnsi="Courier New" w:cs="Courier New"/>
            <w:b/>
            <w:lang w:val="en-CA"/>
          </w:rPr>
          <w:t>6.1.11</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reg</w:t>
        </w:r>
        <w:r>
          <w:rPr>
            <w:webHidden/>
          </w:rPr>
          <w:tab/>
        </w:r>
        <w:r>
          <w:rPr>
            <w:webHidden/>
          </w:rPr>
          <w:fldChar w:fldCharType="begin"/>
        </w:r>
        <w:r>
          <w:rPr>
            <w:webHidden/>
          </w:rPr>
          <w:instrText xml:space="preserve"> PAGEREF _Toc40954410 \h </w:instrText>
        </w:r>
        <w:r>
          <w:rPr>
            <w:webHidden/>
          </w:rPr>
        </w:r>
        <w:r>
          <w:rPr>
            <w:webHidden/>
          </w:rPr>
          <w:fldChar w:fldCharType="separate"/>
        </w:r>
        <w:r>
          <w:rPr>
            <w:webHidden/>
          </w:rPr>
          <w:t>6</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11" w:history="1">
        <w:r w:rsidRPr="00E02C24">
          <w:rPr>
            <w:rStyle w:val="Hyperlink"/>
            <w:rFonts w:ascii="Courier New" w:hAnsi="Courier New" w:cs="Courier New"/>
            <w:b/>
            <w:lang w:val="en-CA"/>
          </w:rPr>
          <w:t>6.1.12</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debug</w:t>
        </w:r>
        <w:r>
          <w:rPr>
            <w:webHidden/>
          </w:rPr>
          <w:tab/>
        </w:r>
        <w:r>
          <w:rPr>
            <w:webHidden/>
          </w:rPr>
          <w:fldChar w:fldCharType="begin"/>
        </w:r>
        <w:r>
          <w:rPr>
            <w:webHidden/>
          </w:rPr>
          <w:instrText xml:space="preserve"> PAGEREF _Toc40954411 \h </w:instrText>
        </w:r>
        <w:r>
          <w:rPr>
            <w:webHidden/>
          </w:rPr>
        </w:r>
        <w:r>
          <w:rPr>
            <w:webHidden/>
          </w:rPr>
          <w:fldChar w:fldCharType="separate"/>
        </w:r>
        <w:r>
          <w:rPr>
            <w:webHidden/>
          </w:rPr>
          <w:t>6</w:t>
        </w:r>
        <w:r>
          <w:rPr>
            <w:webHidden/>
          </w:rPr>
          <w:fldChar w:fldCharType="end"/>
        </w:r>
      </w:hyperlink>
    </w:p>
    <w:p w:rsidR="00415E2E" w:rsidRDefault="00415E2E">
      <w:pPr>
        <w:pStyle w:val="TOC3"/>
        <w:rPr>
          <w:rFonts w:asciiTheme="minorHAnsi" w:eastAsiaTheme="minorEastAsia" w:hAnsiTheme="minorHAnsi" w:cstheme="minorBidi"/>
          <w:iCs w:val="0"/>
          <w:sz w:val="22"/>
          <w:szCs w:val="22"/>
          <w:lang w:val="en-CA" w:eastAsia="en-CA"/>
        </w:rPr>
      </w:pPr>
      <w:hyperlink w:anchor="_Toc40954412" w:history="1">
        <w:r w:rsidRPr="00E02C24">
          <w:rPr>
            <w:rStyle w:val="Hyperlink"/>
            <w:rFonts w:ascii="Courier New" w:hAnsi="Courier New" w:cs="Courier New"/>
            <w:b/>
            <w:lang w:val="en-CA"/>
          </w:rPr>
          <w:t>6.1.13</w:t>
        </w:r>
        <w:r>
          <w:rPr>
            <w:rFonts w:asciiTheme="minorHAnsi" w:eastAsiaTheme="minorEastAsia" w:hAnsiTheme="minorHAnsi" w:cstheme="minorBidi"/>
            <w:iCs w:val="0"/>
            <w:sz w:val="22"/>
            <w:szCs w:val="22"/>
            <w:lang w:val="en-CA" w:eastAsia="en-CA"/>
          </w:rPr>
          <w:tab/>
        </w:r>
        <w:r w:rsidRPr="00E02C24">
          <w:rPr>
            <w:rStyle w:val="Hyperlink"/>
            <w:rFonts w:ascii="Courier New" w:hAnsi="Courier New" w:cs="Courier New"/>
            <w:b/>
            <w:lang w:val="en-CA"/>
          </w:rPr>
          <w:t>q</w:t>
        </w:r>
        <w:r>
          <w:rPr>
            <w:webHidden/>
          </w:rPr>
          <w:tab/>
        </w:r>
        <w:r>
          <w:rPr>
            <w:webHidden/>
          </w:rPr>
          <w:fldChar w:fldCharType="begin"/>
        </w:r>
        <w:r>
          <w:rPr>
            <w:webHidden/>
          </w:rPr>
          <w:instrText xml:space="preserve"> PAGEREF _Toc40954412 \h </w:instrText>
        </w:r>
        <w:r>
          <w:rPr>
            <w:webHidden/>
          </w:rPr>
        </w:r>
        <w:r>
          <w:rPr>
            <w:webHidden/>
          </w:rPr>
          <w:fldChar w:fldCharType="separate"/>
        </w:r>
        <w:r>
          <w:rPr>
            <w:webHidden/>
          </w:rPr>
          <w:t>6</w:t>
        </w:r>
        <w:r>
          <w:rPr>
            <w:webHidden/>
          </w:rPr>
          <w:fldChar w:fldCharType="end"/>
        </w:r>
      </w:hyperlink>
    </w:p>
    <w:p w:rsidR="001800F1" w:rsidRDefault="00E96421" w:rsidP="002420FF">
      <w:pPr>
        <w:pStyle w:val="TOC1"/>
      </w:pPr>
      <w:r>
        <w:fldChar w:fldCharType="end"/>
      </w:r>
    </w:p>
    <w:p w:rsidR="00CF208D" w:rsidRDefault="00610EDC" w:rsidP="00930745">
      <w:pPr>
        <w:pStyle w:val="Heading1"/>
      </w:pPr>
      <w:bookmarkStart w:id="8" w:name="_Toc40954387"/>
      <w:bookmarkEnd w:id="0"/>
      <w:bookmarkEnd w:id="1"/>
      <w:bookmarkEnd w:id="2"/>
      <w:bookmarkEnd w:id="3"/>
      <w:bookmarkEnd w:id="4"/>
      <w:bookmarkEnd w:id="5"/>
      <w:bookmarkEnd w:id="6"/>
      <w:bookmarkEnd w:id="7"/>
      <w:r>
        <w:t>Archive Contents</w:t>
      </w:r>
      <w:bookmarkEnd w:id="8"/>
    </w:p>
    <w:p w:rsidR="00D94ECE" w:rsidRDefault="00332ABC" w:rsidP="00011CB4">
      <w:pPr>
        <w:pStyle w:val="Body1"/>
      </w:pPr>
      <w:r>
        <w:t>This repository comprises</w:t>
      </w:r>
      <w:r w:rsidR="00D94ECE">
        <w:t xml:space="preserve"> the following:</w:t>
      </w:r>
    </w:p>
    <w:p w:rsidR="00D94ECE" w:rsidRDefault="00A22B5C" w:rsidP="00332ABC">
      <w:pPr>
        <w:pStyle w:val="Bullet1"/>
      </w:pPr>
      <w:r>
        <w:t xml:space="preserve">A redesign/rewrite of the published </w:t>
      </w:r>
      <w:r w:rsidR="00D94ECE">
        <w:t>“API” for the VL53L0x ranging sensor</w:t>
      </w:r>
    </w:p>
    <w:p w:rsidR="00D94ECE" w:rsidRDefault="00D94ECE" w:rsidP="00332ABC">
      <w:pPr>
        <w:pStyle w:val="Bullet1"/>
      </w:pPr>
      <w:r>
        <w:t>An interactive command-line utility which</w:t>
      </w:r>
      <w:r w:rsidR="00245457">
        <w:t>,</w:t>
      </w:r>
      <w:r>
        <w:t xml:space="preserve"> u</w:t>
      </w:r>
      <w:r w:rsidR="00245457">
        <w:t>sing</w:t>
      </w:r>
      <w:r w:rsidR="00BF09AE">
        <w:t xml:space="preserve"> libvl</w:t>
      </w:r>
      <w:r w:rsidR="00DD61FD">
        <w:t>53, allows the user to</w:t>
      </w:r>
      <w:r>
        <w:t xml:space="preserve"> </w:t>
      </w:r>
      <w:r w:rsidR="00245457">
        <w:t>setup</w:t>
      </w:r>
      <w:r w:rsidR="006D0176">
        <w:t xml:space="preserve"> all published</w:t>
      </w:r>
      <w:r>
        <w:t xml:space="preserve"> </w:t>
      </w:r>
      <w:r w:rsidR="00245457">
        <w:t xml:space="preserve">device parameters and </w:t>
      </w:r>
      <w:r w:rsidR="00332ABC">
        <w:t>control ranging operations</w:t>
      </w:r>
      <w:r>
        <w:t>.</w:t>
      </w:r>
    </w:p>
    <w:p w:rsidR="00356E25" w:rsidRDefault="00356E25" w:rsidP="00675DFE">
      <w:pPr>
        <w:pStyle w:val="Heading1"/>
      </w:pPr>
      <w:bookmarkStart w:id="9" w:name="_Toc40954388"/>
      <w:r>
        <w:t>Affiliation and Liscensing</w:t>
      </w:r>
      <w:bookmarkEnd w:id="9"/>
    </w:p>
    <w:p w:rsidR="00356E25" w:rsidRDefault="00356E25" w:rsidP="00356E25">
      <w:pPr>
        <w:pStyle w:val="Body1"/>
      </w:pPr>
      <w:r>
        <w:t>For the record, the author is not affiliated with ST Microelectronics (the Vendor) by employment</w:t>
      </w:r>
      <w:r w:rsidR="00014FC4">
        <w:t>, contract or otherwise.  The author has</w:t>
      </w:r>
      <w:r>
        <w:t xml:space="preserve"> no knowledge</w:t>
      </w:r>
      <w:r w:rsidR="00550645">
        <w:t xml:space="preserve"> of the VL53L0x</w:t>
      </w:r>
      <w:r>
        <w:t xml:space="preserve"> device or </w:t>
      </w:r>
      <w:r w:rsidR="00550645">
        <w:t>V</w:t>
      </w:r>
      <w:r>
        <w:t xml:space="preserve">endor’s </w:t>
      </w:r>
      <w:r w:rsidR="006658D5">
        <w:t>software beyond the contents of</w:t>
      </w:r>
      <w:r w:rsidR="00D737EA">
        <w:t xml:space="preserve"> </w:t>
      </w:r>
      <w:r w:rsidR="006658D5">
        <w:t>public domain</w:t>
      </w:r>
      <w:r>
        <w:t xml:space="preserve"> works.</w:t>
      </w:r>
    </w:p>
    <w:p w:rsidR="00356E25" w:rsidRDefault="00550645" w:rsidP="00356E25">
      <w:pPr>
        <w:pStyle w:val="Body1"/>
      </w:pPr>
      <w:r>
        <w:t>Whereas</w:t>
      </w:r>
      <w:r w:rsidR="00356E25">
        <w:t xml:space="preserve"> the </w:t>
      </w:r>
      <w:r w:rsidR="00392227">
        <w:t xml:space="preserve">libvl53 </w:t>
      </w:r>
      <w:r w:rsidR="00356E25">
        <w:t>library is a derived work</w:t>
      </w:r>
      <w:r w:rsidR="00B82E25">
        <w:t xml:space="preserve"> (including this document)</w:t>
      </w:r>
      <w:r w:rsidR="00356E25">
        <w:t xml:space="preserve">, the </w:t>
      </w:r>
      <w:r>
        <w:t>V</w:t>
      </w:r>
      <w:r w:rsidR="00356E25">
        <w:t>endor’s</w:t>
      </w:r>
      <w:r>
        <w:t xml:space="preserve"> software license</w:t>
      </w:r>
      <w:r w:rsidR="00760A30">
        <w:t xml:space="preserve"> has application and is included within the software archive.  See </w:t>
      </w:r>
      <w:r w:rsidR="00760A30" w:rsidRPr="00760A30">
        <w:rPr>
          <w:rFonts w:ascii="Courier New" w:hAnsi="Courier New" w:cs="Courier New"/>
          <w:b/>
        </w:rPr>
        <w:t>vl53/license</w:t>
      </w:r>
      <w:r w:rsidR="00DC7F7B">
        <w:rPr>
          <w:rFonts w:ascii="Courier New" w:hAnsi="Courier New" w:cs="Courier New"/>
          <w:b/>
        </w:rPr>
        <w:t>-lib</w:t>
      </w:r>
      <w:r w:rsidR="00760A30" w:rsidRPr="00760A30">
        <w:rPr>
          <w:rFonts w:ascii="Courier New" w:hAnsi="Courier New" w:cs="Courier New"/>
          <w:b/>
        </w:rPr>
        <w:t>.txt</w:t>
      </w:r>
      <w:r w:rsidR="00760A30">
        <w:t>.</w:t>
      </w:r>
    </w:p>
    <w:p w:rsidR="00D737EA" w:rsidRPr="00356E25" w:rsidRDefault="00D737EA" w:rsidP="00356E25">
      <w:pPr>
        <w:pStyle w:val="Body1"/>
      </w:pPr>
      <w:r>
        <w:t>The test ut</w:t>
      </w:r>
      <w:r w:rsidR="00ED743F">
        <w:t>ility is a new work and is</w:t>
      </w:r>
      <w:r>
        <w:t xml:space="preserve"> provided under license.  See </w:t>
      </w:r>
      <w:r>
        <w:rPr>
          <w:rFonts w:ascii="Courier New" w:hAnsi="Courier New" w:cs="Courier New"/>
          <w:b/>
        </w:rPr>
        <w:t>testapp</w:t>
      </w:r>
      <w:r w:rsidRPr="00760A30">
        <w:rPr>
          <w:rFonts w:ascii="Courier New" w:hAnsi="Courier New" w:cs="Courier New"/>
          <w:b/>
        </w:rPr>
        <w:t>/license</w:t>
      </w:r>
      <w:r>
        <w:rPr>
          <w:rFonts w:ascii="Courier New" w:hAnsi="Courier New" w:cs="Courier New"/>
          <w:b/>
        </w:rPr>
        <w:t>-app</w:t>
      </w:r>
      <w:r w:rsidRPr="00760A30">
        <w:rPr>
          <w:rFonts w:ascii="Courier New" w:hAnsi="Courier New" w:cs="Courier New"/>
          <w:b/>
        </w:rPr>
        <w:t>.txt</w:t>
      </w:r>
      <w:r>
        <w:t>.</w:t>
      </w:r>
    </w:p>
    <w:p w:rsidR="000E7FCA" w:rsidRDefault="000E7FCA" w:rsidP="00675DFE">
      <w:pPr>
        <w:pStyle w:val="Heading1"/>
      </w:pPr>
      <w:bookmarkStart w:id="10" w:name="_Toc40954389"/>
      <w:r>
        <w:lastRenderedPageBreak/>
        <w:t>Revisions</w:t>
      </w:r>
      <w:bookmarkEnd w:id="10"/>
    </w:p>
    <w:p w:rsidR="00830AAB" w:rsidRDefault="00830AAB" w:rsidP="00830AAB">
      <w:pPr>
        <w:pStyle w:val="Heading2"/>
      </w:pPr>
      <w:bookmarkStart w:id="11" w:name="_Toc40954390"/>
      <w:r>
        <w:t>2020-05-21</w:t>
      </w:r>
      <w:bookmarkEnd w:id="11"/>
    </w:p>
    <w:p w:rsidR="00830AAB" w:rsidRPr="00830AAB" w:rsidRDefault="00830AAB" w:rsidP="00830AAB">
      <w:pPr>
        <w:pStyle w:val="Body2"/>
      </w:pPr>
      <w:r>
        <w:t>First uploaded version.</w:t>
      </w:r>
    </w:p>
    <w:p w:rsidR="00BD460F" w:rsidRDefault="00546FF0" w:rsidP="00675DFE">
      <w:pPr>
        <w:pStyle w:val="Heading1"/>
      </w:pPr>
      <w:bookmarkStart w:id="12" w:name="_Toc40954391"/>
      <w:r>
        <w:t>History</w:t>
      </w:r>
      <w:bookmarkEnd w:id="12"/>
    </w:p>
    <w:p w:rsidR="00425481" w:rsidRDefault="00F711A4" w:rsidP="00425481">
      <w:pPr>
        <w:pStyle w:val="Body1"/>
      </w:pPr>
      <w:r>
        <w:t>Init</w:t>
      </w:r>
      <w:r w:rsidR="00AB51C6">
        <w:t>ial work began by porting the Vendor’s</w:t>
      </w:r>
      <w:r>
        <w:t xml:space="preserve"> code to QNX Neutrino </w:t>
      </w:r>
      <w:r w:rsidR="00425481">
        <w:t xml:space="preserve">6.5 </w:t>
      </w:r>
      <w:r>
        <w:t>on an X86 platform.  This was</w:t>
      </w:r>
      <w:r w:rsidR="00425481">
        <w:t>n’t too difficult</w:t>
      </w:r>
      <w:r w:rsidR="00276126">
        <w:t xml:space="preserve"> and</w:t>
      </w:r>
      <w:r>
        <w:t xml:space="preserve"> the VL53L0</w:t>
      </w:r>
      <w:r w:rsidR="00276126">
        <w:t>x itself looked</w:t>
      </w:r>
      <w:r w:rsidR="00425481">
        <w:t xml:space="preserve"> promisi</w:t>
      </w:r>
      <w:r w:rsidR="00DA0C7A">
        <w:t>ng</w:t>
      </w:r>
      <w:r w:rsidR="00425481">
        <w:t>.  However, nav</w:t>
      </w:r>
      <w:r w:rsidR="00AB51C6">
        <w:t>igating the</w:t>
      </w:r>
      <w:r w:rsidR="00BF09AE">
        <w:t xml:space="preserve"> </w:t>
      </w:r>
      <w:r w:rsidR="00546FF0">
        <w:t>API to get a</w:t>
      </w:r>
      <w:r w:rsidR="00425481">
        <w:t xml:space="preserve"> deeper understanding of the device and its capabilities was challenging.  I decided to begin simplifying the existing code and one thing led to another….</w:t>
      </w:r>
    </w:p>
    <w:p w:rsidR="00425481" w:rsidRDefault="00425481" w:rsidP="00425481">
      <w:pPr>
        <w:pStyle w:val="Body1"/>
      </w:pPr>
      <w:r>
        <w:t xml:space="preserve">A </w:t>
      </w:r>
      <w:r w:rsidR="00F42435">
        <w:t>driver with a small</w:t>
      </w:r>
      <w:r w:rsidR="002F40C5">
        <w:t>er</w:t>
      </w:r>
      <w:r w:rsidR="00F42435">
        <w:t xml:space="preserve"> footprint was needed</w:t>
      </w:r>
      <w:r>
        <w:t xml:space="preserve"> for the </w:t>
      </w:r>
      <w:r w:rsidR="00276126">
        <w:t xml:space="preserve">ultimate </w:t>
      </w:r>
      <w:r>
        <w:t>intended target – an ARM</w:t>
      </w:r>
      <w:r w:rsidR="00F42435">
        <w:t xml:space="preserve"> C</w:t>
      </w:r>
      <w:r>
        <w:t>ortex</w:t>
      </w:r>
      <w:r w:rsidR="00F42435">
        <w:t>-</w:t>
      </w:r>
      <w:r>
        <w:t>M0</w:t>
      </w:r>
      <w:r w:rsidR="00F42435">
        <w:t>.  The driver offered he</w:t>
      </w:r>
      <w:r w:rsidR="008A4384">
        <w:t>re meets the constraint while retaining all functionality</w:t>
      </w:r>
      <w:r w:rsidR="00F42435">
        <w:t>.</w:t>
      </w:r>
    </w:p>
    <w:p w:rsidR="00A54C3E" w:rsidRDefault="00A54C3E" w:rsidP="00B64F85">
      <w:pPr>
        <w:pStyle w:val="Heading1"/>
      </w:pPr>
      <w:bookmarkStart w:id="13" w:name="_Toc44227571"/>
      <w:bookmarkStart w:id="14" w:name="_Toc44227855"/>
      <w:bookmarkStart w:id="15" w:name="_Toc44228070"/>
      <w:bookmarkStart w:id="16" w:name="_Toc44228166"/>
      <w:bookmarkStart w:id="17" w:name="_Toc228326603"/>
      <w:bookmarkStart w:id="18" w:name="_Toc228326660"/>
      <w:bookmarkStart w:id="19" w:name="_Toc228334471"/>
      <w:bookmarkStart w:id="20" w:name="_Toc228682679"/>
      <w:bookmarkStart w:id="21" w:name="_Toc40954392"/>
      <w:r>
        <w:t>Library</w:t>
      </w:r>
      <w:bookmarkEnd w:id="21"/>
    </w:p>
    <w:p w:rsidR="00E539B3" w:rsidRDefault="00E539B3" w:rsidP="006A5CC2">
      <w:pPr>
        <w:pStyle w:val="Heading2"/>
      </w:pPr>
      <w:bookmarkStart w:id="22" w:name="_Toc40954393"/>
      <w:r>
        <w:t>Platform-Specific I</w:t>
      </w:r>
      <w:r w:rsidRPr="00276126">
        <w:rPr>
          <w:vertAlign w:val="superscript"/>
        </w:rPr>
        <w:t>2</w:t>
      </w:r>
      <w:r>
        <w:t>C Module</w:t>
      </w:r>
      <w:bookmarkEnd w:id="22"/>
    </w:p>
    <w:p w:rsidR="00DA0C7A" w:rsidRDefault="00352CBE" w:rsidP="00DA0C7A">
      <w:pPr>
        <w:pStyle w:val="Body2"/>
      </w:pPr>
      <w:r>
        <w:t>To use</w:t>
      </w:r>
      <w:r w:rsidR="002D4552">
        <w:t xml:space="preserve"> the driver, the application</w:t>
      </w:r>
      <w:r w:rsidR="00DA0C7A">
        <w:t xml:space="preserve"> need</w:t>
      </w:r>
      <w:r w:rsidR="002D4552">
        <w:t>s</w:t>
      </w:r>
      <w:r w:rsidR="00DA0C7A">
        <w:t xml:space="preserve"> to supply the I</w:t>
      </w:r>
      <w:r w:rsidR="00DA0C7A" w:rsidRPr="00276126">
        <w:rPr>
          <w:vertAlign w:val="superscript"/>
        </w:rPr>
        <w:t>2</w:t>
      </w:r>
      <w:r w:rsidR="00DA0C7A">
        <w:t xml:space="preserve">C </w:t>
      </w:r>
      <w:r w:rsidR="00AA7EBB">
        <w:t xml:space="preserve">interface </w:t>
      </w:r>
      <w:r w:rsidR="00B93001">
        <w:t>functions declared</w:t>
      </w:r>
      <w:r w:rsidR="00DA0C7A">
        <w:t xml:space="preserve"> in </w:t>
      </w:r>
      <w:r w:rsidR="00E87C0E">
        <w:t xml:space="preserve">the </w:t>
      </w:r>
      <w:r w:rsidR="006D412C">
        <w:t>file</w:t>
      </w:r>
      <w:r w:rsidR="00DA0C7A">
        <w:t xml:space="preserve"> </w:t>
      </w:r>
      <w:r w:rsidR="007C1186">
        <w:rPr>
          <w:rFonts w:ascii="Courier New" w:hAnsi="Courier New" w:cs="Courier New"/>
          <w:b/>
        </w:rPr>
        <w:t>vl53/vl53_core</w:t>
      </w:r>
      <w:r w:rsidR="00DA0C7A" w:rsidRPr="00DA0C7A">
        <w:rPr>
          <w:rFonts w:ascii="Courier New" w:hAnsi="Courier New" w:cs="Courier New"/>
          <w:b/>
        </w:rPr>
        <w:t>.h</w:t>
      </w:r>
      <w:r w:rsidR="00DA0C7A">
        <w:t>.</w:t>
      </w:r>
    </w:p>
    <w:p w:rsidR="00DA0C7A" w:rsidRDefault="00AA7EBB" w:rsidP="00DA0C7A">
      <w:pPr>
        <w:pStyle w:val="Body2"/>
      </w:pPr>
      <w:r>
        <w:t xml:space="preserve">The </w:t>
      </w:r>
      <w:r w:rsidR="00241B6C">
        <w:t>I</w:t>
      </w:r>
      <w:r w:rsidR="00241B6C" w:rsidRPr="00276126">
        <w:rPr>
          <w:vertAlign w:val="superscript"/>
        </w:rPr>
        <w:t>2</w:t>
      </w:r>
      <w:r w:rsidR="00241B6C">
        <w:t xml:space="preserve">C </w:t>
      </w:r>
      <w:r>
        <w:t xml:space="preserve">functions are </w:t>
      </w:r>
      <w:r w:rsidR="009F1711">
        <w:t xml:space="preserve">similar to </w:t>
      </w:r>
      <w:r w:rsidR="002149DA">
        <w:t>those needed for the original Vendor’s</w:t>
      </w:r>
      <w:r w:rsidR="009F1711">
        <w:t xml:space="preserve"> code.</w:t>
      </w:r>
    </w:p>
    <w:p w:rsidR="009F1711" w:rsidRDefault="00241B6C" w:rsidP="00DA0C7A">
      <w:pPr>
        <w:pStyle w:val="Body2"/>
      </w:pPr>
      <w:r>
        <w:t>There are</w:t>
      </w:r>
      <w:r w:rsidR="009F1711">
        <w:t xml:space="preserve"> </w:t>
      </w:r>
      <w:r>
        <w:t xml:space="preserve">sample </w:t>
      </w:r>
      <w:r w:rsidR="009F1711">
        <w:t xml:space="preserve">files that have been used </w:t>
      </w:r>
      <w:r>
        <w:t>on different platforms:</w:t>
      </w:r>
    </w:p>
    <w:p w:rsidR="00241B6C" w:rsidRDefault="006D412C" w:rsidP="005A4048">
      <w:pPr>
        <w:pStyle w:val="Bullet2"/>
      </w:pPr>
      <w:r>
        <w:rPr>
          <w:rFonts w:ascii="Courier New" w:hAnsi="Courier New" w:cs="Courier New"/>
          <w:b/>
        </w:rPr>
        <w:t>vl_app/</w:t>
      </w:r>
      <w:r w:rsidR="00241B6C" w:rsidRPr="005A4048">
        <w:rPr>
          <w:rFonts w:ascii="Courier New" w:hAnsi="Courier New" w:cs="Courier New"/>
          <w:b/>
        </w:rPr>
        <w:t>i2c</w:t>
      </w:r>
      <w:r>
        <w:rPr>
          <w:rFonts w:ascii="Courier New" w:hAnsi="Courier New" w:cs="Courier New"/>
          <w:b/>
        </w:rPr>
        <w:t>_</w:t>
      </w:r>
      <w:r w:rsidR="00241B6C" w:rsidRPr="005A4048">
        <w:rPr>
          <w:rFonts w:ascii="Courier New" w:hAnsi="Courier New" w:cs="Courier New"/>
          <w:b/>
        </w:rPr>
        <w:t>372.c</w:t>
      </w:r>
      <w:r w:rsidR="00F354C7">
        <w:t xml:space="preserve">  (SMB controller of</w:t>
      </w:r>
      <w:r w:rsidR="00241B6C">
        <w:t xml:space="preserve"> </w:t>
      </w:r>
      <w:r w:rsidR="008B341A">
        <w:t xml:space="preserve">Intel </w:t>
      </w:r>
      <w:r w:rsidR="00241B6C">
        <w:t>82371</w:t>
      </w:r>
      <w:r w:rsidR="008B341A" w:rsidRPr="008B341A">
        <w:t xml:space="preserve"> </w:t>
      </w:r>
      <w:r w:rsidR="008B341A">
        <w:t>Southbridge</w:t>
      </w:r>
      <w:r w:rsidR="00241B6C">
        <w:t>)</w:t>
      </w:r>
    </w:p>
    <w:p w:rsidR="00241B6C" w:rsidRDefault="006D412C" w:rsidP="005A4048">
      <w:pPr>
        <w:pStyle w:val="Bullet2"/>
      </w:pPr>
      <w:r>
        <w:rPr>
          <w:rFonts w:ascii="Courier New" w:hAnsi="Courier New" w:cs="Courier New"/>
          <w:b/>
        </w:rPr>
        <w:t>vl_app/</w:t>
      </w:r>
      <w:r w:rsidR="00241B6C" w:rsidRPr="005A4048">
        <w:rPr>
          <w:rFonts w:ascii="Courier New" w:hAnsi="Courier New" w:cs="Courier New"/>
          <w:b/>
        </w:rPr>
        <w:t>i2c</w:t>
      </w:r>
      <w:r>
        <w:rPr>
          <w:rFonts w:ascii="Courier New" w:hAnsi="Courier New" w:cs="Courier New"/>
          <w:b/>
        </w:rPr>
        <w:t>_</w:t>
      </w:r>
      <w:r w:rsidR="00241B6C" w:rsidRPr="005A4048">
        <w:rPr>
          <w:rFonts w:ascii="Courier New" w:hAnsi="Courier New" w:cs="Courier New"/>
          <w:b/>
        </w:rPr>
        <w:t>686.c</w:t>
      </w:r>
      <w:r w:rsidR="00241B6C">
        <w:t xml:space="preserve">  (</w:t>
      </w:r>
      <w:r w:rsidR="00F354C7">
        <w:t>SMB controller of</w:t>
      </w:r>
      <w:r w:rsidR="00241B6C">
        <w:t xml:space="preserve"> </w:t>
      </w:r>
      <w:r w:rsidR="00F354C7">
        <w:t>VT82C</w:t>
      </w:r>
      <w:r w:rsidR="00241B6C">
        <w:t>686</w:t>
      </w:r>
      <w:r w:rsidR="00F354C7">
        <w:t>B</w:t>
      </w:r>
      <w:r w:rsidR="00F869EE">
        <w:t xml:space="preserve"> South Bridge</w:t>
      </w:r>
      <w:r w:rsidR="00241B6C">
        <w:t>)</w:t>
      </w:r>
    </w:p>
    <w:p w:rsidR="00241B6C" w:rsidRDefault="006D412C" w:rsidP="005A4048">
      <w:pPr>
        <w:pStyle w:val="Bullet2"/>
      </w:pPr>
      <w:r>
        <w:rPr>
          <w:rFonts w:ascii="Courier New" w:hAnsi="Courier New" w:cs="Courier New"/>
          <w:b/>
        </w:rPr>
        <w:t>vl_app/</w:t>
      </w:r>
      <w:r w:rsidR="00241B6C" w:rsidRPr="005A4048">
        <w:rPr>
          <w:rFonts w:ascii="Courier New" w:hAnsi="Courier New" w:cs="Courier New"/>
          <w:b/>
        </w:rPr>
        <w:t>i2c</w:t>
      </w:r>
      <w:r>
        <w:rPr>
          <w:rFonts w:ascii="Courier New" w:hAnsi="Courier New" w:cs="Courier New"/>
          <w:b/>
        </w:rPr>
        <w:t>_</w:t>
      </w:r>
      <w:r w:rsidR="00241B6C" w:rsidRPr="005A4048">
        <w:rPr>
          <w:rFonts w:ascii="Courier New" w:hAnsi="Courier New" w:cs="Courier New"/>
          <w:b/>
        </w:rPr>
        <w:t>82x.c</w:t>
      </w:r>
      <w:r w:rsidR="00241B6C">
        <w:t xml:space="preserve">  (interface to generic read/write functions, used on LPC82x CPU)</w:t>
      </w:r>
    </w:p>
    <w:p w:rsidR="009125DE" w:rsidRDefault="009125DE" w:rsidP="009125DE">
      <w:pPr>
        <w:pStyle w:val="Body2"/>
      </w:pPr>
    </w:p>
    <w:p w:rsidR="009125DE" w:rsidRPr="00DA0C7A" w:rsidRDefault="001D5609" w:rsidP="009125DE">
      <w:pPr>
        <w:pStyle w:val="Body2"/>
      </w:pPr>
      <w:r>
        <w:t>Achieving I</w:t>
      </w:r>
      <w:r w:rsidRPr="00276126">
        <w:rPr>
          <w:vertAlign w:val="superscript"/>
        </w:rPr>
        <w:t>2</w:t>
      </w:r>
      <w:r>
        <w:t xml:space="preserve">C communication with the device can be the hardest part of bringing up the software.  </w:t>
      </w:r>
      <w:r w:rsidR="00E87C0E">
        <w:t>It’s easiest to start with the byte read function, and use the test utility in register access mode to confirm the device ident can be read (i.e., register 0x</w:t>
      </w:r>
      <w:r w:rsidR="003202D4">
        <w:t>c0</w:t>
      </w:r>
      <w:r w:rsidR="00E87C0E">
        <w:t>=0x</w:t>
      </w:r>
      <w:r w:rsidR="003202D4">
        <w:t>ee</w:t>
      </w:r>
      <w:r w:rsidR="00E87C0E">
        <w:t>).  Then supply the byte write function, and again use the test utility to confirm registers can be writt</w:t>
      </w:r>
      <w:r>
        <w:t>en and read back.  The</w:t>
      </w:r>
      <w:r w:rsidR="00E87C0E">
        <w:t xml:space="preserve"> word and block access functions</w:t>
      </w:r>
      <w:r>
        <w:t xml:space="preserve"> can be built on top of the byte functions (</w:t>
      </w:r>
      <w:r w:rsidR="00E87C0E">
        <w:t>two of the sample files</w:t>
      </w:r>
      <w:r>
        <w:t xml:space="preserve"> do this</w:t>
      </w:r>
      <w:r w:rsidR="00E87C0E">
        <w:t xml:space="preserve">), or </w:t>
      </w:r>
      <w:r>
        <w:t>more efficient routines can be written.</w:t>
      </w:r>
    </w:p>
    <w:p w:rsidR="00E539B3" w:rsidRDefault="00E539B3" w:rsidP="006A5CC2">
      <w:pPr>
        <w:pStyle w:val="Heading2"/>
      </w:pPr>
      <w:bookmarkStart w:id="23" w:name="_Toc40954394"/>
      <w:r>
        <w:t>Compile-Time Options</w:t>
      </w:r>
      <w:bookmarkEnd w:id="23"/>
    </w:p>
    <w:p w:rsidR="009F3B50" w:rsidRDefault="00EE4161" w:rsidP="009F3B50">
      <w:pPr>
        <w:pStyle w:val="Body2"/>
      </w:pPr>
      <w:r>
        <w:t>A few symbols exist to control the library footprint</w:t>
      </w:r>
      <w:r w:rsidR="009F3B50">
        <w:t>.</w:t>
      </w:r>
      <w:r w:rsidR="00BC32A6">
        <w:t xml:space="preserve">  They are defined</w:t>
      </w:r>
      <w:r w:rsidR="00B6026D">
        <w:t xml:space="preserve"> in file </w:t>
      </w:r>
      <w:r w:rsidR="00B6026D" w:rsidRPr="00B6026D">
        <w:rPr>
          <w:rFonts w:ascii="Courier New" w:hAnsi="Courier New"/>
          <w:b/>
          <w:bCs/>
        </w:rPr>
        <w:t>vl53/vl53_plat.h</w:t>
      </w:r>
      <w:r w:rsidR="00B6026D">
        <w:t>.</w:t>
      </w:r>
    </w:p>
    <w:p w:rsidR="00E94E48" w:rsidRDefault="00552C3A" w:rsidP="00E94E48">
      <w:pPr>
        <w:pStyle w:val="Body2"/>
      </w:pPr>
      <w:r>
        <w:t xml:space="preserve">The </w:t>
      </w:r>
      <w:r w:rsidR="00E94E48">
        <w:rPr>
          <w:rFonts w:ascii="Courier New" w:hAnsi="Courier New"/>
          <w:b/>
          <w:bCs/>
        </w:rPr>
        <w:t>AllStrings</w:t>
      </w:r>
      <w:r>
        <w:t xml:space="preserve"> symbol </w:t>
      </w:r>
      <w:r w:rsidR="002C205B">
        <w:t>enables</w:t>
      </w:r>
      <w:r w:rsidR="00E94E48">
        <w:t xml:space="preserve"> the capability to retrieve text names for errors, limits, sequence steps, etc.</w:t>
      </w:r>
      <w:r w:rsidR="003E3D9B">
        <w:t xml:space="preserve">  If this symbol is not defined, retrie</w:t>
      </w:r>
      <w:r w:rsidR="00F1642D">
        <w:t>val functions will return an empty</w:t>
      </w:r>
      <w:r w:rsidR="003E3D9B">
        <w:t xml:space="preserve"> string.</w:t>
      </w:r>
    </w:p>
    <w:p w:rsidR="00E94E48" w:rsidRDefault="00E94E48" w:rsidP="00E94E48">
      <w:pPr>
        <w:pStyle w:val="Body2"/>
      </w:pPr>
      <w:r>
        <w:t xml:space="preserve">The </w:t>
      </w:r>
      <w:r>
        <w:rPr>
          <w:rFonts w:ascii="Courier New" w:hAnsi="Courier New"/>
          <w:b/>
          <w:bCs/>
        </w:rPr>
        <w:t>AllFunctions</w:t>
      </w:r>
      <w:r>
        <w:t xml:space="preserve"> symbol enables code </w:t>
      </w:r>
      <w:r w:rsidR="00602EFD">
        <w:t>which is unused but is included</w:t>
      </w:r>
      <w:r>
        <w:t xml:space="preserve"> for reference.</w:t>
      </w:r>
    </w:p>
    <w:p w:rsidR="00E94E48" w:rsidRDefault="00E94E48" w:rsidP="00E94E48">
      <w:pPr>
        <w:pStyle w:val="Body2"/>
      </w:pPr>
      <w:r>
        <w:t xml:space="preserve">The </w:t>
      </w:r>
      <w:r>
        <w:rPr>
          <w:rFonts w:ascii="Courier New" w:hAnsi="Courier New"/>
          <w:b/>
          <w:bCs/>
        </w:rPr>
        <w:t>SigmaEst</w:t>
      </w:r>
      <w:r>
        <w:t xml:space="preserve"> symbol enables </w:t>
      </w:r>
      <w:r w:rsidR="00602EFD">
        <w:t>calculation of</w:t>
      </w:r>
      <w:r>
        <w:t xml:space="preserve"> sigma estimate</w:t>
      </w:r>
      <w:r w:rsidR="00602EFD">
        <w:t xml:space="preserve"> and dmax</w:t>
      </w:r>
      <w:r>
        <w:t>.  This is used for a software-derived limit che</w:t>
      </w:r>
      <w:r w:rsidR="00602EFD">
        <w:t>ck.</w:t>
      </w:r>
      <w:r>
        <w:t xml:space="preserve">  If this symbol is undefined, the sigma limit check can still be enabled, but will have no effect.</w:t>
      </w:r>
    </w:p>
    <w:p w:rsidR="00075879" w:rsidRDefault="00075879" w:rsidP="00075879">
      <w:pPr>
        <w:pStyle w:val="Body2"/>
      </w:pPr>
      <w:r>
        <w:t xml:space="preserve">The </w:t>
      </w:r>
      <w:r>
        <w:rPr>
          <w:rFonts w:ascii="Courier New" w:hAnsi="Courier New"/>
          <w:b/>
          <w:bCs/>
        </w:rPr>
        <w:t>SigmaFloat</w:t>
      </w:r>
      <w:r>
        <w:t xml:space="preserve"> </w:t>
      </w:r>
      <w:r w:rsidR="00131C47">
        <w:t xml:space="preserve">symbol </w:t>
      </w:r>
      <w:r>
        <w:t xml:space="preserve">enables sigma and dmax calculation using floating point variables.  If this symbol is not defined, fixed point integer calculations are used.  The floating point and fixed point calculations yield the same results, aside from minor </w:t>
      </w:r>
      <w:r w:rsidR="00131C47">
        <w:t>precision</w:t>
      </w:r>
      <w:r w:rsidR="009A0DC6">
        <w:t xml:space="preserve"> and rounding discrepancies.</w:t>
      </w:r>
    </w:p>
    <w:p w:rsidR="001D5609" w:rsidRDefault="001D5609" w:rsidP="006A5CC2">
      <w:pPr>
        <w:pStyle w:val="Heading2"/>
      </w:pPr>
      <w:bookmarkStart w:id="24" w:name="_Toc40954395"/>
      <w:r>
        <w:t>Error Handling</w:t>
      </w:r>
      <w:bookmarkEnd w:id="24"/>
    </w:p>
    <w:p w:rsidR="00C17C8E" w:rsidRDefault="00C17C8E" w:rsidP="0052323F">
      <w:pPr>
        <w:pStyle w:val="Body2"/>
      </w:pPr>
      <w:r>
        <w:t>Instead of every function returning an error status, an element of the driver structure records</w:t>
      </w:r>
      <w:r w:rsidR="001B5042">
        <w:t xml:space="preserve"> an</w:t>
      </w:r>
      <w:r>
        <w:t xml:space="preserve"> error.</w:t>
      </w:r>
      <w:r w:rsidR="008C2FC8">
        <w:t xml:space="preserve">  The error element is</w:t>
      </w:r>
      <w:r w:rsidR="00B00C3C">
        <w:t xml:space="preserve"> set </w:t>
      </w:r>
      <w:r w:rsidR="008C2FC8">
        <w:t xml:space="preserve">only by the driver, and </w:t>
      </w:r>
      <w:r w:rsidR="00B00C3C">
        <w:t xml:space="preserve">cleared </w:t>
      </w:r>
      <w:r w:rsidR="008C2FC8">
        <w:t xml:space="preserve">only </w:t>
      </w:r>
      <w:r w:rsidR="00B00C3C">
        <w:t>by the application.</w:t>
      </w:r>
    </w:p>
    <w:p w:rsidR="00C17C8E" w:rsidRDefault="00C17C8E" w:rsidP="0052323F">
      <w:pPr>
        <w:pStyle w:val="Body2"/>
      </w:pPr>
      <w:r>
        <w:t>The approach within the library is simple:</w:t>
      </w:r>
    </w:p>
    <w:p w:rsidR="00C17C8E" w:rsidRDefault="00C17C8E" w:rsidP="0057069C">
      <w:pPr>
        <w:pStyle w:val="Bullet2"/>
      </w:pPr>
      <w:r>
        <w:t>An error is set</w:t>
      </w:r>
      <w:r w:rsidR="00293A5F">
        <w:t xml:space="preserve"> only when no other error has been recorded</w:t>
      </w:r>
      <w:r>
        <w:t xml:space="preserve"> (</w:t>
      </w:r>
      <w:r w:rsidR="00B00C3C">
        <w:t xml:space="preserve">the </w:t>
      </w:r>
      <w:r>
        <w:t>first error is latched).</w:t>
      </w:r>
    </w:p>
    <w:p w:rsidR="00C17C8E" w:rsidRDefault="00354CC4" w:rsidP="0057069C">
      <w:pPr>
        <w:pStyle w:val="Bullet2"/>
      </w:pPr>
      <w:r>
        <w:t>A</w:t>
      </w:r>
      <w:r w:rsidR="00C17C8E">
        <w:t xml:space="preserve"> device transaction </w:t>
      </w:r>
      <w:r>
        <w:t xml:space="preserve">is not attempted </w:t>
      </w:r>
      <w:r w:rsidR="00C17C8E">
        <w:t>while an error is set.</w:t>
      </w:r>
    </w:p>
    <w:p w:rsidR="009310CD" w:rsidRDefault="009310CD" w:rsidP="0052323F">
      <w:pPr>
        <w:pStyle w:val="Body2"/>
      </w:pPr>
    </w:p>
    <w:p w:rsidR="009D3BD8" w:rsidRDefault="009D3BD8" w:rsidP="0052323F">
      <w:pPr>
        <w:pStyle w:val="Body2"/>
      </w:pPr>
      <w:r>
        <w:t>The actions of the application are as follows:</w:t>
      </w:r>
    </w:p>
    <w:p w:rsidR="000C4439" w:rsidRDefault="000C4439" w:rsidP="009310CD">
      <w:pPr>
        <w:pStyle w:val="Bullet2"/>
      </w:pPr>
      <w:r>
        <w:t>Several driver functions may be called without checking for errors.</w:t>
      </w:r>
    </w:p>
    <w:p w:rsidR="000C4439" w:rsidRDefault="000C4439" w:rsidP="009310CD">
      <w:pPr>
        <w:pStyle w:val="Bullet2"/>
      </w:pPr>
      <w:r>
        <w:lastRenderedPageBreak/>
        <w:t>When an error is sensed, the application assumes the device and driver context are in an unknown condition.</w:t>
      </w:r>
    </w:p>
    <w:p w:rsidR="000C4439" w:rsidRDefault="000C4439" w:rsidP="009310CD">
      <w:pPr>
        <w:pStyle w:val="Bullet2"/>
      </w:pPr>
      <w:r>
        <w:t xml:space="preserve">The application recovers from an error by </w:t>
      </w:r>
      <w:r w:rsidR="009310CD">
        <w:t xml:space="preserve">clearing the error and </w:t>
      </w:r>
      <w:r>
        <w:t>reinitializing the device and driver.</w:t>
      </w:r>
    </w:p>
    <w:p w:rsidR="009310CD" w:rsidRDefault="009310CD" w:rsidP="000C4439">
      <w:pPr>
        <w:pStyle w:val="Body2"/>
      </w:pPr>
    </w:p>
    <w:p w:rsidR="006A5CC2" w:rsidRDefault="006A5CC2" w:rsidP="006A5CC2">
      <w:pPr>
        <w:pStyle w:val="Heading2"/>
      </w:pPr>
      <w:bookmarkStart w:id="25" w:name="_Toc40954396"/>
      <w:r>
        <w:t>Sigma Estimate</w:t>
      </w:r>
      <w:bookmarkEnd w:id="25"/>
    </w:p>
    <w:p w:rsidR="00A3342A" w:rsidRDefault="00D310B0" w:rsidP="00E80AA7">
      <w:pPr>
        <w:pStyle w:val="Body2"/>
      </w:pPr>
      <w:r>
        <w:t>This section shows</w:t>
      </w:r>
      <w:r w:rsidR="00403741">
        <w:t xml:space="preserve"> the sigma estimate calculation </w:t>
      </w:r>
      <w:r>
        <w:t>distilled</w:t>
      </w:r>
      <w:r w:rsidR="001C1483">
        <w:t xml:space="preserve"> from the rewrite</w:t>
      </w:r>
      <w:r w:rsidR="00403741">
        <w:t xml:space="preserve">.  </w:t>
      </w:r>
      <w:r w:rsidR="00A3342A">
        <w:t>Type conversions and limit checks are removed for clarity.</w:t>
      </w:r>
    </w:p>
    <w:p w:rsidR="00403741" w:rsidRDefault="00403741" w:rsidP="008358E2">
      <w:pPr>
        <w:pStyle w:val="Body2"/>
      </w:pPr>
    </w:p>
    <w:p w:rsidR="00FF675C" w:rsidRDefault="00FF675C" w:rsidP="008358E2">
      <w:pPr>
        <w:pStyle w:val="Body2"/>
      </w:pPr>
      <w:r>
        <w:t>Constants:</w:t>
      </w:r>
    </w:p>
    <w:p w:rsidR="008358E2" w:rsidRPr="00403741" w:rsidRDefault="00FF675C" w:rsidP="00403741">
      <w:pPr>
        <w:pStyle w:val="Body3"/>
        <w:rPr>
          <w:rFonts w:asciiTheme="majorHAnsi" w:hAnsiTheme="majorHAnsi"/>
          <w:sz w:val="24"/>
        </w:rPr>
      </w:pPr>
      <w:r w:rsidRPr="00403741">
        <w:rPr>
          <w:rFonts w:asciiTheme="majorHAnsi" w:hAnsiTheme="majorHAnsi"/>
          <w:sz w:val="24"/>
        </w:rPr>
        <w:t xml:space="preserve">EffWidthPulse_cNs = </w:t>
      </w:r>
      <w:r w:rsidR="00403741">
        <w:rPr>
          <w:rFonts w:asciiTheme="majorHAnsi" w:hAnsiTheme="majorHAnsi"/>
          <w:sz w:val="24"/>
        </w:rPr>
        <w:t>800</w:t>
      </w:r>
      <w:r w:rsidR="00403741">
        <w:rPr>
          <w:rFonts w:asciiTheme="majorHAnsi" w:hAnsiTheme="majorHAnsi"/>
          <w:sz w:val="24"/>
        </w:rPr>
        <w:tab/>
      </w:r>
      <w:r w:rsidR="00403741">
        <w:rPr>
          <w:rFonts w:asciiTheme="majorHAnsi" w:hAnsiTheme="majorHAnsi"/>
          <w:sz w:val="24"/>
        </w:rPr>
        <w:tab/>
      </w:r>
      <w:r w:rsidRPr="00403741">
        <w:rPr>
          <w:rFonts w:asciiTheme="majorHAnsi" w:hAnsiTheme="majorHAnsi"/>
          <w:sz w:val="24"/>
        </w:rPr>
        <w:t>100ths of ns</w:t>
      </w:r>
    </w:p>
    <w:p w:rsidR="008358E2" w:rsidRPr="00403741" w:rsidRDefault="00FF675C" w:rsidP="00403741">
      <w:pPr>
        <w:pStyle w:val="Body3"/>
        <w:rPr>
          <w:rFonts w:asciiTheme="majorHAnsi" w:hAnsiTheme="majorHAnsi"/>
          <w:sz w:val="24"/>
        </w:rPr>
      </w:pPr>
      <w:r w:rsidRPr="00403741">
        <w:rPr>
          <w:rFonts w:asciiTheme="majorHAnsi" w:hAnsiTheme="majorHAnsi"/>
          <w:sz w:val="24"/>
        </w:rPr>
        <w:t xml:space="preserve">EffWidthAmb_cNs = </w:t>
      </w:r>
      <w:r w:rsidR="00403741">
        <w:rPr>
          <w:rFonts w:asciiTheme="majorHAnsi" w:hAnsiTheme="majorHAnsi"/>
          <w:sz w:val="24"/>
        </w:rPr>
        <w:t>600</w:t>
      </w:r>
      <w:r w:rsidR="00403741">
        <w:rPr>
          <w:rFonts w:asciiTheme="majorHAnsi" w:hAnsiTheme="majorHAnsi"/>
          <w:sz w:val="24"/>
        </w:rPr>
        <w:tab/>
      </w:r>
      <w:r w:rsidR="00403741">
        <w:rPr>
          <w:rFonts w:asciiTheme="majorHAnsi" w:hAnsiTheme="majorHAnsi"/>
          <w:sz w:val="24"/>
        </w:rPr>
        <w:tab/>
      </w:r>
      <w:r w:rsidRPr="00403741">
        <w:rPr>
          <w:rFonts w:asciiTheme="majorHAnsi" w:hAnsiTheme="majorHAnsi"/>
          <w:sz w:val="24"/>
        </w:rPr>
        <w:t>100ths of ns</w:t>
      </w:r>
    </w:p>
    <w:p w:rsidR="008358E2" w:rsidRPr="00403741" w:rsidRDefault="00FF675C" w:rsidP="00403741">
      <w:pPr>
        <w:pStyle w:val="Body3"/>
        <w:rPr>
          <w:rFonts w:asciiTheme="majorHAnsi" w:hAnsiTheme="majorHAnsi"/>
          <w:sz w:val="24"/>
        </w:rPr>
      </w:pPr>
      <w:r w:rsidRPr="00403741">
        <w:rPr>
          <w:rFonts w:asciiTheme="majorHAnsi" w:hAnsiTheme="majorHAnsi"/>
          <w:sz w:val="24"/>
        </w:rPr>
        <w:t>WidthVcsel_ps = 4700</w:t>
      </w:r>
      <w:r w:rsidRPr="00403741">
        <w:rPr>
          <w:rFonts w:asciiTheme="majorHAnsi" w:hAnsiTheme="majorHAnsi"/>
          <w:sz w:val="24"/>
        </w:rPr>
        <w:tab/>
      </w:r>
      <w:r w:rsidRPr="00403741">
        <w:rPr>
          <w:rFonts w:asciiTheme="majorHAnsi" w:hAnsiTheme="majorHAnsi"/>
          <w:sz w:val="24"/>
        </w:rPr>
        <w:tab/>
      </w:r>
      <w:r w:rsidRPr="00403741">
        <w:rPr>
          <w:rFonts w:asciiTheme="majorHAnsi" w:hAnsiTheme="majorHAnsi"/>
          <w:sz w:val="24"/>
        </w:rPr>
        <w:tab/>
        <w:t>pico sec (2.84 PLL clks)</w:t>
      </w:r>
    </w:p>
    <w:p w:rsidR="008358E2" w:rsidRPr="00403741" w:rsidRDefault="00FF675C" w:rsidP="00403741">
      <w:pPr>
        <w:pStyle w:val="Body3"/>
        <w:rPr>
          <w:rFonts w:asciiTheme="majorHAnsi" w:hAnsiTheme="majorHAnsi"/>
          <w:sz w:val="24"/>
        </w:rPr>
      </w:pPr>
      <w:r w:rsidRPr="00403741">
        <w:rPr>
          <w:rFonts w:asciiTheme="majorHAnsi" w:hAnsiTheme="majorHAnsi"/>
          <w:sz w:val="24"/>
        </w:rPr>
        <w:t xml:space="preserve">DfltFinalRangeTimeUs = </w:t>
      </w:r>
      <w:r w:rsidR="008358E2" w:rsidRPr="00403741">
        <w:rPr>
          <w:rFonts w:asciiTheme="majorHAnsi" w:hAnsiTheme="majorHAnsi"/>
          <w:sz w:val="24"/>
        </w:rPr>
        <w:t>25000</w:t>
      </w:r>
      <w:r w:rsidR="00403741">
        <w:rPr>
          <w:rFonts w:asciiTheme="majorHAnsi" w:hAnsiTheme="majorHAnsi"/>
          <w:sz w:val="24"/>
        </w:rPr>
        <w:t>.0</w:t>
      </w:r>
      <w:r w:rsidR="00403741">
        <w:rPr>
          <w:rFonts w:asciiTheme="majorHAnsi" w:hAnsiTheme="majorHAnsi"/>
          <w:sz w:val="24"/>
        </w:rPr>
        <w:tab/>
      </w:r>
      <w:r w:rsidR="0055772A" w:rsidRPr="00403741">
        <w:rPr>
          <w:rFonts w:asciiTheme="majorHAnsi" w:hAnsiTheme="majorHAnsi"/>
          <w:sz w:val="24"/>
        </w:rPr>
        <w:t xml:space="preserve">Default </w:t>
      </w:r>
      <w:r w:rsidRPr="00403741">
        <w:rPr>
          <w:rFonts w:asciiTheme="majorHAnsi" w:hAnsiTheme="majorHAnsi"/>
          <w:sz w:val="24"/>
        </w:rPr>
        <w:t>25 ms integration time</w:t>
      </w:r>
    </w:p>
    <w:p w:rsidR="008358E2" w:rsidRPr="00403741" w:rsidRDefault="008358E2" w:rsidP="00403741">
      <w:pPr>
        <w:pStyle w:val="Body3"/>
        <w:rPr>
          <w:rFonts w:asciiTheme="majorHAnsi" w:hAnsiTheme="majorHAnsi"/>
          <w:sz w:val="24"/>
        </w:rPr>
      </w:pPr>
      <w:r w:rsidRPr="00403741">
        <w:rPr>
          <w:rFonts w:asciiTheme="majorHAnsi" w:hAnsiTheme="majorHAnsi"/>
          <w:sz w:val="24"/>
        </w:rPr>
        <w:t>Vo</w:t>
      </w:r>
      <w:r w:rsidR="00D170E2" w:rsidRPr="00403741">
        <w:rPr>
          <w:rFonts w:asciiTheme="majorHAnsi" w:hAnsiTheme="majorHAnsi"/>
          <w:sz w:val="24"/>
        </w:rPr>
        <w:t>l = 2.997</w:t>
      </w:r>
      <w:r w:rsidR="00D170E2" w:rsidRPr="00403741">
        <w:rPr>
          <w:rFonts w:asciiTheme="majorHAnsi" w:hAnsiTheme="majorHAnsi"/>
          <w:sz w:val="24"/>
        </w:rPr>
        <w:tab/>
      </w:r>
      <w:r w:rsidR="00D170E2" w:rsidRPr="00403741">
        <w:rPr>
          <w:rFonts w:asciiTheme="majorHAnsi" w:hAnsiTheme="majorHAnsi"/>
          <w:sz w:val="24"/>
        </w:rPr>
        <w:tab/>
      </w:r>
      <w:r w:rsidR="00D170E2" w:rsidRPr="00403741">
        <w:rPr>
          <w:rFonts w:asciiTheme="majorHAnsi" w:hAnsiTheme="majorHAnsi"/>
          <w:sz w:val="24"/>
        </w:rPr>
        <w:tab/>
      </w:r>
      <w:r w:rsidR="00403741">
        <w:rPr>
          <w:rFonts w:asciiTheme="majorHAnsi" w:hAnsiTheme="majorHAnsi"/>
          <w:sz w:val="24"/>
        </w:rPr>
        <w:tab/>
      </w:r>
      <w:r w:rsidR="00D170E2" w:rsidRPr="00403741">
        <w:rPr>
          <w:rFonts w:asciiTheme="majorHAnsi" w:hAnsiTheme="majorHAnsi"/>
          <w:sz w:val="24"/>
        </w:rPr>
        <w:t>C, x 1e8 m/s</w:t>
      </w:r>
    </w:p>
    <w:p w:rsidR="00334DA8" w:rsidRPr="00403741" w:rsidRDefault="00D170E2" w:rsidP="00403741">
      <w:pPr>
        <w:pStyle w:val="Body3"/>
        <w:rPr>
          <w:rFonts w:asciiTheme="majorHAnsi" w:hAnsiTheme="majorHAnsi"/>
          <w:sz w:val="24"/>
        </w:rPr>
      </w:pPr>
      <w:r w:rsidRPr="00403741">
        <w:rPr>
          <w:rFonts w:asciiTheme="majorHAnsi" w:hAnsiTheme="majorHAnsi"/>
          <w:sz w:val="24"/>
        </w:rPr>
        <w:t xml:space="preserve">Tof_psPerMm = </w:t>
      </w:r>
      <w:r w:rsidR="008358E2" w:rsidRPr="00403741">
        <w:rPr>
          <w:rFonts w:asciiTheme="majorHAnsi" w:hAnsiTheme="majorHAnsi"/>
          <w:sz w:val="24"/>
        </w:rPr>
        <w:t>6.6</w:t>
      </w:r>
      <w:r w:rsidRPr="00403741">
        <w:rPr>
          <w:rFonts w:asciiTheme="majorHAnsi" w:hAnsiTheme="majorHAnsi"/>
          <w:sz w:val="24"/>
        </w:rPr>
        <w:tab/>
      </w:r>
      <w:r w:rsidRPr="00403741">
        <w:rPr>
          <w:rFonts w:asciiTheme="majorHAnsi" w:hAnsiTheme="majorHAnsi"/>
          <w:sz w:val="24"/>
        </w:rPr>
        <w:tab/>
      </w:r>
      <w:r w:rsidR="00403741">
        <w:rPr>
          <w:rFonts w:asciiTheme="majorHAnsi" w:hAnsiTheme="majorHAnsi"/>
          <w:sz w:val="24"/>
        </w:rPr>
        <w:tab/>
      </w:r>
      <w:r w:rsidRPr="00403741">
        <w:rPr>
          <w:rFonts w:asciiTheme="majorHAnsi" w:hAnsiTheme="majorHAnsi"/>
          <w:sz w:val="24"/>
        </w:rPr>
        <w:t>6.6 psec/mm round trip</w:t>
      </w:r>
    </w:p>
    <w:p w:rsidR="00933A56" w:rsidRDefault="00DB4955" w:rsidP="00933A56">
      <w:pPr>
        <w:pStyle w:val="Body2"/>
      </w:pPr>
      <w:r>
        <w:t xml:space="preserve">Calculate total xTalk CompRate </w:t>
      </w:r>
      <w:r w:rsidR="00137B4E">
        <w:t>for</w:t>
      </w:r>
      <w:r>
        <w:t xml:space="preserve"> all SPADs</w:t>
      </w:r>
      <w:r w:rsidR="009161DA">
        <w:t>:</w:t>
      </w:r>
    </w:p>
    <w:p w:rsidR="00D01EA5" w:rsidRDefault="00F50779" w:rsidP="00D01EA5">
      <w:pPr>
        <w:pStyle w:val="Body3"/>
        <w:rPr>
          <w:rFonts w:asciiTheme="majorHAnsi" w:hAnsiTheme="majorHAnsi"/>
          <w:sz w:val="24"/>
        </w:rPr>
      </w:pPr>
      <w:r w:rsidRPr="00D01EA5">
        <w:rPr>
          <w:rFonts w:asciiTheme="majorHAnsi" w:hAnsiTheme="majorHAnsi"/>
          <w:sz w:val="24"/>
        </w:rPr>
        <w:t>sigRateXtalkComp_mcps =</w:t>
      </w:r>
    </w:p>
    <w:p w:rsidR="00933A56" w:rsidRPr="00764A6F" w:rsidRDefault="00933A56" w:rsidP="00764A6F">
      <w:pPr>
        <w:pStyle w:val="Body3"/>
        <w:ind w:firstLine="900"/>
        <w:rPr>
          <w:rFonts w:asciiTheme="majorHAnsi" w:hAnsiTheme="majorHAnsi"/>
          <w:sz w:val="24"/>
        </w:rPr>
      </w:pPr>
      <w:r w:rsidRPr="00764A6F">
        <w:rPr>
          <w:rFonts w:asciiTheme="majorHAnsi" w:hAnsiTheme="majorHAnsi"/>
          <w:sz w:val="24"/>
        </w:rPr>
        <w:t>pRangeData-&gt;effSpadRtnCnt * VL_Cal( XTalkCompRateMcps )</w:t>
      </w:r>
    </w:p>
    <w:p w:rsidR="00933A56" w:rsidRDefault="008D69D3" w:rsidP="00933A56">
      <w:pPr>
        <w:pStyle w:val="Body2"/>
      </w:pPr>
      <w:r>
        <w:t>Retrieve signal rates:</w:t>
      </w:r>
    </w:p>
    <w:p w:rsidR="00933A56" w:rsidRPr="00421291" w:rsidRDefault="00933A56" w:rsidP="00421291">
      <w:pPr>
        <w:pStyle w:val="Body3"/>
        <w:rPr>
          <w:rFonts w:asciiTheme="majorHAnsi" w:hAnsiTheme="majorHAnsi"/>
          <w:sz w:val="24"/>
          <w:szCs w:val="24"/>
        </w:rPr>
      </w:pPr>
      <w:r w:rsidRPr="00421291">
        <w:rPr>
          <w:rFonts w:asciiTheme="majorHAnsi" w:hAnsiTheme="majorHAnsi"/>
          <w:sz w:val="24"/>
          <w:szCs w:val="24"/>
        </w:rPr>
        <w:t>sigRateRtn_mcps = pRang</w:t>
      </w:r>
      <w:r w:rsidR="00887670" w:rsidRPr="00421291">
        <w:rPr>
          <w:rFonts w:asciiTheme="majorHAnsi" w:hAnsiTheme="majorHAnsi"/>
          <w:sz w:val="24"/>
          <w:szCs w:val="24"/>
        </w:rPr>
        <w:t>eData-&gt;sigRateRtnMcps</w:t>
      </w:r>
    </w:p>
    <w:p w:rsidR="00933A56" w:rsidRPr="00421291" w:rsidRDefault="00933A56" w:rsidP="00421291">
      <w:pPr>
        <w:pStyle w:val="Body3"/>
        <w:rPr>
          <w:rFonts w:asciiTheme="majorHAnsi" w:hAnsiTheme="majorHAnsi"/>
          <w:sz w:val="24"/>
          <w:szCs w:val="24"/>
        </w:rPr>
      </w:pPr>
      <w:r w:rsidRPr="00421291">
        <w:rPr>
          <w:rFonts w:asciiTheme="majorHAnsi" w:hAnsiTheme="majorHAnsi"/>
          <w:sz w:val="24"/>
          <w:szCs w:val="24"/>
        </w:rPr>
        <w:t>sigRateTotal_mcps = sigRateR</w:t>
      </w:r>
      <w:r w:rsidR="004F254C" w:rsidRPr="00421291">
        <w:rPr>
          <w:rFonts w:asciiTheme="majorHAnsi" w:hAnsiTheme="majorHAnsi"/>
          <w:sz w:val="24"/>
          <w:szCs w:val="24"/>
        </w:rPr>
        <w:t>tn_mcps + sigRateXtalkComp_mcps</w:t>
      </w:r>
    </w:p>
    <w:p w:rsidR="00933A56" w:rsidRPr="00421291" w:rsidRDefault="00887670" w:rsidP="00421291">
      <w:pPr>
        <w:pStyle w:val="Body3"/>
        <w:rPr>
          <w:rFonts w:asciiTheme="majorHAnsi" w:hAnsiTheme="majorHAnsi"/>
          <w:sz w:val="24"/>
          <w:szCs w:val="24"/>
        </w:rPr>
      </w:pPr>
      <w:r w:rsidRPr="00421291">
        <w:rPr>
          <w:rFonts w:asciiTheme="majorHAnsi" w:hAnsiTheme="majorHAnsi"/>
          <w:sz w:val="24"/>
          <w:szCs w:val="24"/>
        </w:rPr>
        <w:t xml:space="preserve">ambToSigRatio = </w:t>
      </w:r>
      <w:r w:rsidR="00933A56" w:rsidRPr="00421291">
        <w:rPr>
          <w:rFonts w:asciiTheme="majorHAnsi" w:hAnsiTheme="majorHAnsi"/>
          <w:sz w:val="24"/>
          <w:szCs w:val="24"/>
        </w:rPr>
        <w:t>pRangeD</w:t>
      </w:r>
      <w:r w:rsidRPr="00421291">
        <w:rPr>
          <w:rFonts w:asciiTheme="majorHAnsi" w:hAnsiTheme="majorHAnsi"/>
          <w:sz w:val="24"/>
          <w:szCs w:val="24"/>
        </w:rPr>
        <w:t>ata-&gt;sigRateAmbRtnMcps</w:t>
      </w:r>
      <w:r w:rsidR="00933A56" w:rsidRPr="00421291">
        <w:rPr>
          <w:rFonts w:asciiTheme="majorHAnsi" w:hAnsiTheme="majorHAnsi"/>
          <w:sz w:val="24"/>
          <w:szCs w:val="24"/>
        </w:rPr>
        <w:t xml:space="preserve"> /</w:t>
      </w:r>
      <w:r w:rsidRPr="00421291">
        <w:rPr>
          <w:rFonts w:asciiTheme="majorHAnsi" w:hAnsiTheme="majorHAnsi"/>
          <w:sz w:val="24"/>
          <w:szCs w:val="24"/>
        </w:rPr>
        <w:t xml:space="preserve"> </w:t>
      </w:r>
      <w:r w:rsidR="00421291" w:rsidRPr="00421291">
        <w:rPr>
          <w:rFonts w:asciiTheme="majorHAnsi" w:hAnsiTheme="majorHAnsi"/>
          <w:sz w:val="24"/>
          <w:szCs w:val="24"/>
        </w:rPr>
        <w:t>sigRateTotal_mcps</w:t>
      </w:r>
    </w:p>
    <w:p w:rsidR="0005623F" w:rsidRDefault="0005623F" w:rsidP="00933A56">
      <w:pPr>
        <w:pStyle w:val="Body2"/>
      </w:pPr>
      <w:r>
        <w:t>Retrieve step timeouts:</w:t>
      </w:r>
    </w:p>
    <w:p w:rsidR="00933A56" w:rsidRPr="00421291" w:rsidRDefault="00933A56" w:rsidP="00421291">
      <w:pPr>
        <w:pStyle w:val="Body3"/>
        <w:rPr>
          <w:rFonts w:asciiTheme="majorHAnsi" w:hAnsiTheme="majorHAnsi"/>
          <w:sz w:val="24"/>
        </w:rPr>
      </w:pPr>
      <w:r w:rsidRPr="00421291">
        <w:rPr>
          <w:rFonts w:asciiTheme="majorHAnsi" w:hAnsiTheme="majorHAnsi"/>
          <w:sz w:val="24"/>
        </w:rPr>
        <w:t>preRangeUs =</w:t>
      </w:r>
      <w:r w:rsidR="006130A4" w:rsidRPr="00421291">
        <w:rPr>
          <w:rFonts w:asciiTheme="majorHAnsi" w:hAnsiTheme="majorHAnsi"/>
          <w:sz w:val="24"/>
        </w:rPr>
        <w:t xml:space="preserve"> VL_Timing( preRangeTimeoutUs )</w:t>
      </w:r>
    </w:p>
    <w:p w:rsidR="00933A56" w:rsidRPr="00421291" w:rsidRDefault="00933A56" w:rsidP="00421291">
      <w:pPr>
        <w:pStyle w:val="Body3"/>
        <w:rPr>
          <w:rFonts w:asciiTheme="majorHAnsi" w:hAnsiTheme="majorHAnsi"/>
          <w:sz w:val="24"/>
        </w:rPr>
      </w:pPr>
      <w:r w:rsidRPr="00421291">
        <w:rPr>
          <w:rFonts w:asciiTheme="majorHAnsi" w:hAnsiTheme="majorHAnsi"/>
          <w:sz w:val="24"/>
        </w:rPr>
        <w:t>finalRangeUs = V</w:t>
      </w:r>
      <w:r w:rsidR="006130A4" w:rsidRPr="00421291">
        <w:rPr>
          <w:rFonts w:asciiTheme="majorHAnsi" w:hAnsiTheme="majorHAnsi"/>
          <w:sz w:val="24"/>
        </w:rPr>
        <w:t>L_Timing( finalRangeTimeoutUs )</w:t>
      </w:r>
    </w:p>
    <w:p w:rsidR="00581FB4" w:rsidRPr="00421291" w:rsidRDefault="00581FB4" w:rsidP="00581FB4">
      <w:pPr>
        <w:pStyle w:val="Body2"/>
      </w:pPr>
      <w:r>
        <w:t>F</w:t>
      </w:r>
      <w:r w:rsidRPr="00421291">
        <w:t>inal range integration time</w:t>
      </w:r>
      <w:r>
        <w:t>:</w:t>
      </w:r>
    </w:p>
    <w:p w:rsidR="00581FB4" w:rsidRDefault="00933A56" w:rsidP="00421291">
      <w:pPr>
        <w:pStyle w:val="Body3"/>
        <w:rPr>
          <w:rFonts w:asciiTheme="majorHAnsi" w:hAnsiTheme="majorHAnsi"/>
          <w:sz w:val="24"/>
        </w:rPr>
      </w:pPr>
      <w:r w:rsidRPr="00421291">
        <w:rPr>
          <w:rFonts w:asciiTheme="majorHAnsi" w:hAnsiTheme="majorHAnsi"/>
          <w:sz w:val="24"/>
        </w:rPr>
        <w:t>finalRangeInteg</w:t>
      </w:r>
      <w:r w:rsidR="008740EC" w:rsidRPr="00421291">
        <w:rPr>
          <w:rFonts w:asciiTheme="majorHAnsi" w:hAnsiTheme="majorHAnsi"/>
          <w:sz w:val="24"/>
        </w:rPr>
        <w:t>_us = finalRangeUs + preRangeUs</w:t>
      </w:r>
    </w:p>
    <w:p w:rsidR="0005623F" w:rsidRDefault="0005623F" w:rsidP="0005623F">
      <w:pPr>
        <w:pStyle w:val="Body2"/>
      </w:pPr>
      <w:r>
        <w:t>Calculate pre-range and final range macro periods:</w:t>
      </w:r>
    </w:p>
    <w:p w:rsidR="00267F39" w:rsidRDefault="00267F39" w:rsidP="00421291">
      <w:pPr>
        <w:pStyle w:val="Body3"/>
        <w:rPr>
          <w:rFonts w:asciiTheme="majorHAnsi" w:hAnsiTheme="majorHAnsi"/>
          <w:sz w:val="24"/>
        </w:rPr>
      </w:pPr>
      <w:r>
        <w:rPr>
          <w:rFonts w:asciiTheme="majorHAnsi" w:hAnsiTheme="majorHAnsi"/>
          <w:sz w:val="24"/>
        </w:rPr>
        <w:t>preRangeMclks =</w:t>
      </w:r>
    </w:p>
    <w:p w:rsidR="00933A56" w:rsidRPr="00A056C5" w:rsidRDefault="00933A56" w:rsidP="00764A6F">
      <w:pPr>
        <w:pStyle w:val="Body3"/>
        <w:ind w:firstLine="900"/>
        <w:rPr>
          <w:rFonts w:asciiTheme="majorHAnsi" w:hAnsiTheme="majorHAnsi"/>
          <w:sz w:val="24"/>
        </w:rPr>
      </w:pPr>
      <w:r w:rsidRPr="00A056C5">
        <w:rPr>
          <w:rFonts w:asciiTheme="majorHAnsi" w:hAnsiTheme="majorHAnsi"/>
          <w:sz w:val="24"/>
        </w:rPr>
        <w:t>vl_calc_timeout_mclks(</w:t>
      </w:r>
      <w:r w:rsidR="004E23E5" w:rsidRPr="00A056C5">
        <w:rPr>
          <w:rFonts w:asciiTheme="majorHAnsi" w:hAnsiTheme="majorHAnsi"/>
          <w:sz w:val="24"/>
        </w:rPr>
        <w:t>preRangeUs</w:t>
      </w:r>
      <w:r w:rsidRPr="00A056C5">
        <w:rPr>
          <w:rFonts w:asciiTheme="majorHAnsi" w:hAnsiTheme="majorHAnsi"/>
          <w:sz w:val="24"/>
        </w:rPr>
        <w:t>,</w:t>
      </w:r>
      <w:r w:rsidR="000E76F9" w:rsidRPr="00A056C5">
        <w:rPr>
          <w:rFonts w:asciiTheme="majorHAnsi" w:hAnsiTheme="majorHAnsi"/>
          <w:sz w:val="24"/>
        </w:rPr>
        <w:t xml:space="preserve"> </w:t>
      </w:r>
      <w:r w:rsidRPr="00A056C5">
        <w:rPr>
          <w:rFonts w:asciiTheme="majorHAnsi" w:hAnsiTheme="majorHAnsi"/>
          <w:sz w:val="24"/>
        </w:rPr>
        <w:t>VL_Timing( preRangePclks ) );</w:t>
      </w:r>
    </w:p>
    <w:p w:rsidR="00267F39" w:rsidRDefault="00267F39" w:rsidP="00421291">
      <w:pPr>
        <w:pStyle w:val="Body3"/>
        <w:rPr>
          <w:rFonts w:asciiTheme="majorHAnsi" w:hAnsiTheme="majorHAnsi"/>
          <w:sz w:val="24"/>
        </w:rPr>
      </w:pPr>
      <w:r>
        <w:rPr>
          <w:rFonts w:asciiTheme="majorHAnsi" w:hAnsiTheme="majorHAnsi"/>
          <w:sz w:val="24"/>
        </w:rPr>
        <w:t>finalRangeMclks =</w:t>
      </w:r>
    </w:p>
    <w:p w:rsidR="00933A56" w:rsidRPr="00A056C5" w:rsidRDefault="00933A56" w:rsidP="00764A6F">
      <w:pPr>
        <w:pStyle w:val="Body3"/>
        <w:ind w:firstLine="900"/>
        <w:rPr>
          <w:rFonts w:asciiTheme="majorHAnsi" w:hAnsiTheme="majorHAnsi"/>
          <w:sz w:val="24"/>
        </w:rPr>
      </w:pPr>
      <w:r w:rsidRPr="00A056C5">
        <w:rPr>
          <w:rFonts w:asciiTheme="majorHAnsi" w:hAnsiTheme="majorHAnsi"/>
          <w:sz w:val="24"/>
        </w:rPr>
        <w:t>vl_calc_timeout_mclks(</w:t>
      </w:r>
      <w:r w:rsidR="004E23E5" w:rsidRPr="00A056C5">
        <w:rPr>
          <w:rFonts w:asciiTheme="majorHAnsi" w:hAnsiTheme="majorHAnsi"/>
          <w:sz w:val="24"/>
        </w:rPr>
        <w:t>finalRangeUs</w:t>
      </w:r>
      <w:r w:rsidRPr="00A056C5">
        <w:rPr>
          <w:rFonts w:asciiTheme="majorHAnsi" w:hAnsiTheme="majorHAnsi"/>
          <w:sz w:val="24"/>
        </w:rPr>
        <w:t>,</w:t>
      </w:r>
      <w:r w:rsidR="000E76F9" w:rsidRPr="00A056C5">
        <w:rPr>
          <w:rFonts w:asciiTheme="majorHAnsi" w:hAnsiTheme="majorHAnsi"/>
          <w:sz w:val="24"/>
        </w:rPr>
        <w:t xml:space="preserve"> </w:t>
      </w:r>
      <w:r w:rsidRPr="00A056C5">
        <w:rPr>
          <w:rFonts w:asciiTheme="majorHAnsi" w:hAnsiTheme="majorHAnsi"/>
          <w:sz w:val="24"/>
        </w:rPr>
        <w:t>VL_Timing( finalRangePclks ) );</w:t>
      </w:r>
    </w:p>
    <w:p w:rsidR="00421291" w:rsidRDefault="00421291" w:rsidP="00310D9A">
      <w:pPr>
        <w:pStyle w:val="Body2"/>
      </w:pPr>
      <w:r>
        <w:t>Some intermediate calculations:</w:t>
      </w:r>
    </w:p>
    <w:p w:rsidR="00310D9A" w:rsidRPr="00421291" w:rsidRDefault="00310D9A" w:rsidP="00421291">
      <w:pPr>
        <w:pStyle w:val="Body3"/>
        <w:rPr>
          <w:rFonts w:asciiTheme="majorHAnsi" w:hAnsiTheme="majorHAnsi"/>
          <w:sz w:val="24"/>
        </w:rPr>
      </w:pPr>
      <w:r w:rsidRPr="00421291">
        <w:rPr>
          <w:rFonts w:asciiTheme="majorHAnsi" w:hAnsiTheme="majorHAnsi"/>
          <w:sz w:val="24"/>
        </w:rPr>
        <w:t>vcselWidth = ( VL_Timing( finalRangePclks ) == 8 ) ? 2 : 3</w:t>
      </w:r>
    </w:p>
    <w:p w:rsidR="00310D9A" w:rsidRDefault="00310D9A" w:rsidP="00310D9A">
      <w:pPr>
        <w:pStyle w:val="Body2"/>
      </w:pPr>
    </w:p>
    <w:p w:rsidR="008D7994" w:rsidRPr="00710DCC" w:rsidRDefault="008F108B" w:rsidP="008D7994">
      <w:pPr>
        <w:pStyle w:val="Body2"/>
      </w:pPr>
      <m:oMathPara>
        <m:oMathParaPr>
          <m:jc m:val="left"/>
        </m:oMathParaPr>
        <m:oMath>
          <m:r>
            <m:rPr>
              <m:sty m:val="p"/>
            </m:rPr>
            <w:rPr>
              <w:rFonts w:ascii="Cambria Math" w:hAnsi="Cambria Math"/>
              <w:sz w:val="24"/>
            </w:rPr>
            <m:t>peakVcselDuration_us=</m:t>
          </m:r>
        </m:oMath>
      </m:oMathPara>
    </w:p>
    <w:p w:rsidR="00EA30C7" w:rsidRPr="00CE087B" w:rsidRDefault="00E96421" w:rsidP="00CE087B">
      <w:pPr>
        <w:pStyle w:val="Body2"/>
        <w:rPr>
          <w:rFonts w:ascii="Cambria Math" w:hAnsi="Cambria Math"/>
          <w:sz w:val="24"/>
        </w:rPr>
      </w:pPr>
      <m:oMathPara>
        <m:oMath>
          <m:f>
            <m:fPr>
              <m:ctrlPr>
                <w:rPr>
                  <w:rFonts w:ascii="Cambria Math" w:hAnsi="Cambria Math"/>
                  <w:sz w:val="24"/>
                </w:rPr>
              </m:ctrlPr>
            </m:fPr>
            <m:num>
              <m:r>
                <m:rPr>
                  <m:sty m:val="p"/>
                </m:rPr>
                <w:rPr>
                  <w:rFonts w:ascii="Cambria Math" w:hAnsi="Cambria Math"/>
                  <w:sz w:val="24"/>
                </w:rPr>
                <m:t>vcselWidth*2048*( preRangeMclks+finalRangeMclks )*PllPeriod_ps</m:t>
              </m:r>
            </m:num>
            <m:den>
              <m:r>
                <m:rPr>
                  <m:sty m:val="p"/>
                </m:rPr>
                <w:rPr>
                  <w:rFonts w:ascii="Cambria Math" w:hAnsi="Cambria Math"/>
                  <w:sz w:val="24"/>
                </w:rPr>
                <m:t>1000000</m:t>
              </m:r>
            </m:den>
          </m:f>
        </m:oMath>
      </m:oMathPara>
    </w:p>
    <w:p w:rsidR="008D7994" w:rsidRDefault="008D7994" w:rsidP="00933A56">
      <w:pPr>
        <w:pStyle w:val="Body2"/>
      </w:pPr>
    </w:p>
    <w:p w:rsidR="008D7994" w:rsidRPr="00CE087B" w:rsidRDefault="008D7994" w:rsidP="00CE087B">
      <w:pPr>
        <w:pStyle w:val="Body3"/>
        <w:rPr>
          <w:rFonts w:ascii="Cambria Math" w:hAnsi="Cambria Math"/>
          <w:sz w:val="24"/>
        </w:rPr>
      </w:pPr>
      <m:oMathPara>
        <m:oMathParaPr>
          <m:jc m:val="left"/>
        </m:oMathParaPr>
        <m:oMath>
          <m:r>
            <m:rPr>
              <m:sty m:val="p"/>
            </m:rPr>
            <w:rPr>
              <w:rFonts w:ascii="Cambria Math" w:hAnsi="Cambria Math"/>
              <w:sz w:val="24"/>
            </w:rPr>
            <m:t>vcselTotalEventsRtn=sigRateTotal_mcps*peakVcselDuration_us</m:t>
          </m:r>
        </m:oMath>
      </m:oMathPara>
    </w:p>
    <w:p w:rsidR="0063063A" w:rsidRDefault="0063063A" w:rsidP="00933A56">
      <w:pPr>
        <w:pStyle w:val="Body2"/>
      </w:pPr>
    </w:p>
    <w:p w:rsidR="008D7994" w:rsidRPr="004608FA" w:rsidRDefault="004608FA" w:rsidP="004608FA">
      <w:pPr>
        <w:pStyle w:val="Body3"/>
        <w:rPr>
          <w:rFonts w:ascii="Cambria Math" w:hAnsi="Cambria Math"/>
          <w:sz w:val="24"/>
        </w:rPr>
      </w:pPr>
      <m:oMathPara>
        <m:oMathParaPr>
          <m:jc m:val="left"/>
        </m:oMathParaPr>
        <m:oMath>
          <m:r>
            <m:rPr>
              <m:sty m:val="p"/>
            </m:rPr>
            <w:rPr>
              <w:rFonts w:ascii="Cambria Math" w:hAnsi="Cambria Math"/>
              <w:sz w:val="24"/>
            </w:rPr>
            <m:t>tof_ps=pRangeData-</m:t>
          </m:r>
          <m:r>
            <w:rPr>
              <w:rFonts w:ascii="Cambria Math" w:hAnsi="Cambria Math"/>
              <w:sz w:val="24"/>
            </w:rPr>
            <m:t>&gt;RangeMm*Tof_psPerMm</m:t>
          </m:r>
        </m:oMath>
      </m:oMathPara>
    </w:p>
    <w:p w:rsidR="00933A56" w:rsidRDefault="00933A56" w:rsidP="00933A56">
      <w:pPr>
        <w:pStyle w:val="Body2"/>
      </w:pPr>
    </w:p>
    <w:p w:rsidR="00933A56" w:rsidRDefault="003D42AC" w:rsidP="00933A56">
      <w:pPr>
        <w:pStyle w:val="Body2"/>
      </w:pPr>
      <w:r>
        <w:t>Calculate the Xtalk correction:</w:t>
      </w:r>
    </w:p>
    <w:p w:rsidR="003D42AC" w:rsidRPr="0047115C" w:rsidRDefault="007B463D" w:rsidP="0047115C">
      <w:pPr>
        <w:pStyle w:val="Body2"/>
        <w:rPr>
          <w:rFonts w:ascii="Cambria Math" w:hAnsi="Cambria Math"/>
          <w:sz w:val="24"/>
        </w:rPr>
      </w:pPr>
      <m:oMathPara>
        <m:oMath>
          <m:r>
            <m:rPr>
              <m:sty m:val="p"/>
            </m:rPr>
            <w:rPr>
              <w:rFonts w:ascii="Cambria Math" w:hAnsi="Cambria Math"/>
              <w:sz w:val="24"/>
            </w:rPr>
            <m:t>xTalkCorrection=</m:t>
          </m:r>
          <m:f>
            <m:fPr>
              <m:ctrlPr>
                <w:rPr>
                  <w:rFonts w:ascii="Cambria Math" w:hAnsi="Cambria Math"/>
                  <w:sz w:val="24"/>
                </w:rPr>
              </m:ctrlPr>
            </m:fPr>
            <m:num>
              <m:r>
                <m:rPr>
                  <m:sty m:val="p"/>
                </m:rPr>
                <w:rPr>
                  <w:rFonts w:ascii="Cambria Math" w:hAnsi="Cambria Math"/>
                  <w:sz w:val="24"/>
                </w:rPr>
                <m:t>sigRateRtn_mcps-sigRateXtalkComp_mcps</m:t>
              </m:r>
            </m:num>
            <m:den>
              <m:r>
                <m:rPr>
                  <m:sty m:val="p"/>
                </m:rPr>
                <w:rPr>
                  <w:rFonts w:ascii="Cambria Math" w:hAnsi="Cambria Math"/>
                  <w:sz w:val="24"/>
                </w:rPr>
                <m:t>sigRateRtn_mcps+sigRateXtalkComp_mcps</m:t>
              </m:r>
            </m:den>
          </m:f>
        </m:oMath>
      </m:oMathPara>
    </w:p>
    <w:p w:rsidR="00933A56" w:rsidRDefault="00803DD2" w:rsidP="00933A56">
      <w:pPr>
        <w:pStyle w:val="Body2"/>
      </w:pPr>
      <w:r>
        <w:t>Calculate pulse width factor:</w:t>
      </w:r>
    </w:p>
    <w:p w:rsidR="0013459C" w:rsidRPr="006436D0" w:rsidRDefault="006436D0" w:rsidP="006436D0">
      <w:pPr>
        <w:pStyle w:val="Body2"/>
        <w:rPr>
          <w:rFonts w:ascii="Cambria Math" w:hAnsi="Cambria Math"/>
          <w:sz w:val="24"/>
        </w:rPr>
      </w:pPr>
      <m:oMathPara>
        <m:oMath>
          <m:r>
            <m:rPr>
              <m:sty m:val="p"/>
            </m:rPr>
            <w:rPr>
              <w:rFonts w:ascii="Cambria Math" w:hAnsi="Cambria Math"/>
              <w:sz w:val="24"/>
            </w:rPr>
            <m:t>pwMult=</m:t>
          </m:r>
          <m:sSup>
            <m:sSupPr>
              <m:ctrlPr>
                <w:rPr>
                  <w:rFonts w:ascii="Cambria Math" w:hAnsi="Cambria Math"/>
                  <w:sz w:val="24"/>
                </w:rPr>
              </m:ctrlPr>
            </m:sSupPr>
            <m:e>
              <m:r>
                <m:rPr>
                  <m:sty m:val="p"/>
                </m:rPr>
                <w:rPr>
                  <w:rFonts w:ascii="Cambria Math" w:hAnsi="Cambria Math"/>
                  <w:sz w:val="24"/>
                </w:rPr>
                <m:t>( 1+</m:t>
              </m:r>
              <m:f>
                <m:fPr>
                  <m:ctrlPr>
                    <w:rPr>
                      <w:rFonts w:ascii="Cambria Math" w:hAnsi="Cambria Math"/>
                      <w:sz w:val="24"/>
                    </w:rPr>
                  </m:ctrlPr>
                </m:fPr>
                <m:num>
                  <m:r>
                    <m:rPr>
                      <m:sty m:val="p"/>
                    </m:rPr>
                    <w:rPr>
                      <w:rFonts w:ascii="Cambria Math" w:hAnsi="Cambria Math"/>
                      <w:sz w:val="24"/>
                    </w:rPr>
                    <m:t>tof_ps</m:t>
                  </m:r>
                </m:num>
                <m:den>
                  <m:r>
                    <m:rPr>
                      <m:sty m:val="p"/>
                    </m:rPr>
                    <w:rPr>
                      <w:rFonts w:ascii="Cambria Math" w:hAnsi="Cambria Math"/>
                      <w:sz w:val="24"/>
                    </w:rPr>
                    <m:t>WidthVcsel_ps</m:t>
                  </m:r>
                </m:den>
              </m:f>
              <m:r>
                <m:rPr>
                  <m:sty m:val="p"/>
                </m:rPr>
                <w:rPr>
                  <w:rFonts w:ascii="Cambria Math" w:hAnsi="Cambria Math"/>
                  <w:sz w:val="24"/>
                </w:rPr>
                <m:t xml:space="preserve"> * ( 1-xTalkCorrection ) )</m:t>
              </m:r>
            </m:e>
            <m:sup>
              <m:r>
                <m:rPr>
                  <m:sty m:val="p"/>
                </m:rPr>
                <w:rPr>
                  <w:rFonts w:ascii="Cambria Math" w:hAnsi="Cambria Math"/>
                  <w:sz w:val="24"/>
                </w:rPr>
                <m:t>2</m:t>
              </m:r>
            </m:sup>
          </m:sSup>
        </m:oMath>
      </m:oMathPara>
    </w:p>
    <w:p w:rsidR="00367C44" w:rsidRDefault="00367C44" w:rsidP="00367C44">
      <w:pPr>
        <w:pStyle w:val="Body2"/>
      </w:pPr>
      <w:r>
        <w:t>Calculate the Sigma Estimate:</w:t>
      </w:r>
    </w:p>
    <w:p w:rsidR="00CE6DF0" w:rsidRDefault="00CE6DF0" w:rsidP="00CE6DF0">
      <w:pPr>
        <w:pStyle w:val="Body2"/>
        <w:rPr>
          <w:rFonts w:ascii="Cambria Math" w:hAnsi="Cambria Math"/>
          <w:sz w:val="24"/>
        </w:rPr>
      </w:pPr>
      <m:oMathPara>
        <m:oMathParaPr>
          <m:jc m:val="center"/>
        </m:oMathParaPr>
        <m:oMath>
          <m:r>
            <m:rPr>
              <m:sty m:val="p"/>
            </m:rPr>
            <w:rPr>
              <w:rFonts w:ascii="Cambria Math" w:hAnsi="Cambria Math"/>
              <w:sz w:val="24"/>
            </w:rPr>
            <m:t>sqr1=</m:t>
          </m:r>
          <m:sSup>
            <m:sSupPr>
              <m:ctrlPr>
                <w:rPr>
                  <w:rFonts w:ascii="Cambria Math" w:hAnsi="Cambria Math"/>
                  <w:sz w:val="24"/>
                </w:rPr>
              </m:ctrlPr>
            </m:sSupPr>
            <m:e>
              <m:r>
                <m:rPr>
                  <m:sty m:val="p"/>
                </m:rPr>
                <w:rPr>
                  <w:rFonts w:ascii="Cambria Math" w:hAnsi="Cambria Math"/>
                  <w:sz w:val="24"/>
                </w:rPr>
                <m:t>( pwMult * EffWidthPulse_cNs )</m:t>
              </m:r>
            </m:e>
            <m:sup>
              <m:r>
                <m:rPr>
                  <m:sty m:val="p"/>
                </m:rPr>
                <w:rPr>
                  <w:rFonts w:ascii="Cambria Math" w:hAnsi="Cambria Math"/>
                  <w:sz w:val="24"/>
                </w:rPr>
                <m:t>2</m:t>
              </m:r>
            </m:sup>
          </m:sSup>
        </m:oMath>
      </m:oMathPara>
    </w:p>
    <w:p w:rsidR="00CE6DF0" w:rsidRPr="00CE6DF0" w:rsidRDefault="00CE6DF0" w:rsidP="00CE6DF0">
      <w:pPr>
        <w:pStyle w:val="Body2"/>
        <w:rPr>
          <w:rFonts w:ascii="Cambria Math" w:hAnsi="Cambria Math"/>
          <w:sz w:val="24"/>
        </w:rPr>
      </w:pPr>
      <m:oMathPara>
        <m:oMathParaPr>
          <m:jc m:val="center"/>
        </m:oMathParaPr>
        <m:oMath>
          <m:r>
            <m:rPr>
              <m:sty m:val="p"/>
            </m:rPr>
            <w:rPr>
              <w:rFonts w:ascii="Cambria Math" w:hAnsi="Cambria Math"/>
              <w:sz w:val="24"/>
            </w:rPr>
            <m:t>sqr2=</m:t>
          </m:r>
          <m:sSup>
            <m:sSupPr>
              <m:ctrlPr>
                <w:rPr>
                  <w:rFonts w:ascii="Cambria Math" w:hAnsi="Cambria Math"/>
                  <w:sz w:val="24"/>
                </w:rPr>
              </m:ctrlPr>
            </m:sSupPr>
            <m:e>
              <m:r>
                <m:rPr>
                  <m:sty m:val="p"/>
                </m:rPr>
                <w:rPr>
                  <w:rFonts w:ascii="Cambria Math" w:hAnsi="Cambria Math"/>
                  <w:sz w:val="24"/>
                </w:rPr>
                <m:t>( ambToSigRatio * EffWidthAmb_cNs )</m:t>
              </m:r>
            </m:e>
            <m:sup>
              <m:r>
                <m:rPr>
                  <m:sty m:val="p"/>
                </m:rPr>
                <w:rPr>
                  <w:rFonts w:ascii="Cambria Math" w:hAnsi="Cambria Math"/>
                  <w:sz w:val="24"/>
                </w:rPr>
                <m:t>2</m:t>
              </m:r>
            </m:sup>
          </m:sSup>
        </m:oMath>
      </m:oMathPara>
    </w:p>
    <w:p w:rsidR="00933A56" w:rsidRDefault="00933A56" w:rsidP="00933A56">
      <w:pPr>
        <w:pStyle w:val="Body2"/>
      </w:pPr>
    </w:p>
    <w:p w:rsidR="00CE6DF0" w:rsidRPr="00F75339" w:rsidRDefault="00F75339" w:rsidP="00F75339">
      <w:pPr>
        <w:pStyle w:val="Body2"/>
        <w:rPr>
          <w:rFonts w:ascii="Cambria Math" w:hAnsi="Cambria Math"/>
          <w:sz w:val="24"/>
        </w:rPr>
      </w:pPr>
      <m:oMathPara>
        <m:oMathParaPr>
          <m:jc m:val="center"/>
        </m:oMathParaPr>
        <m:oMath>
          <m:r>
            <m:rPr>
              <m:sty m:val="p"/>
            </m:rPr>
            <w:rPr>
              <w:rFonts w:ascii="Cambria Math" w:hAnsi="Cambria Math"/>
              <w:sz w:val="24"/>
            </w:rPr>
            <m:t>sigmaEstRtn=</m:t>
          </m:r>
          <m:f>
            <m:fPr>
              <m:ctrlPr>
                <w:rPr>
                  <w:rFonts w:ascii="Cambria Math" w:hAnsi="Cambria Math"/>
                  <w:sz w:val="24"/>
                </w:rPr>
              </m:ctrlPr>
            </m:fPr>
            <m:num>
              <m:rad>
                <m:radPr>
                  <m:degHide m:val="on"/>
                  <m:ctrlPr>
                    <w:rPr>
                      <w:rFonts w:ascii="Cambria Math" w:hAnsi="Cambria Math"/>
                      <w:sz w:val="24"/>
                    </w:rPr>
                  </m:ctrlPr>
                </m:radPr>
                <m:deg/>
                <m:e>
                  <m:r>
                    <m:rPr>
                      <m:sty m:val="p"/>
                    </m:rPr>
                    <w:rPr>
                      <w:rFonts w:ascii="Cambria Math" w:hAnsi="Cambria Math"/>
                      <w:sz w:val="24"/>
                    </w:rPr>
                    <m:t>sqr1+sqr2</m:t>
                  </m:r>
                </m:e>
              </m:rad>
            </m:num>
            <m:den>
              <m:r>
                <m:rPr>
                  <m:sty m:val="p"/>
                </m:rPr>
                <w:rPr>
                  <w:rFonts w:ascii="Cambria Math" w:hAnsi="Cambria Math"/>
                  <w:sz w:val="24"/>
                </w:rPr>
                <m:t>2.0*</m:t>
              </m:r>
              <m:rad>
                <m:radPr>
                  <m:degHide m:val="on"/>
                  <m:ctrlPr>
                    <w:rPr>
                      <w:rFonts w:ascii="Cambria Math" w:hAnsi="Cambria Math"/>
                      <w:sz w:val="24"/>
                    </w:rPr>
                  </m:ctrlPr>
                </m:radPr>
                <m:deg/>
                <m:e>
                  <m:r>
                    <m:rPr>
                      <m:sty m:val="p"/>
                    </m:rPr>
                    <w:rPr>
                      <w:rFonts w:ascii="Cambria Math" w:hAnsi="Cambria Math"/>
                      <w:sz w:val="24"/>
                    </w:rPr>
                    <m:t xml:space="preserve">vcselTotalEventsRtn*12.0 </m:t>
                  </m:r>
                </m:e>
              </m:rad>
            </m:den>
          </m:f>
          <m:r>
            <m:rPr>
              <m:sty m:val="p"/>
            </m:rPr>
            <w:rPr>
              <w:rFonts w:ascii="Cambria Math" w:hAnsi="Cambria Math"/>
              <w:sz w:val="24"/>
            </w:rPr>
            <m:t>*Vol</m:t>
          </m:r>
        </m:oMath>
      </m:oMathPara>
    </w:p>
    <w:p w:rsidR="00933A56" w:rsidRDefault="00933A56" w:rsidP="00933A56">
      <w:pPr>
        <w:pStyle w:val="Body2"/>
      </w:pPr>
    </w:p>
    <w:p w:rsidR="004254B1" w:rsidRPr="00B3060E" w:rsidRDefault="00B3060E" w:rsidP="00B3060E">
      <w:pPr>
        <w:pStyle w:val="Body2"/>
        <w:rPr>
          <w:rFonts w:ascii="Cambria Math" w:hAnsi="Cambria Math"/>
          <w:sz w:val="24"/>
        </w:rPr>
      </w:pPr>
      <m:oMathPara>
        <m:oMathParaPr>
          <m:jc m:val="center"/>
        </m:oMathParaPr>
        <m:oMath>
          <m:r>
            <m:rPr>
              <m:sty m:val="p"/>
            </m:rPr>
            <w:rPr>
              <w:rFonts w:ascii="Cambria Math" w:hAnsi="Cambria Math"/>
              <w:sz w:val="24"/>
            </w:rPr>
            <m:t>sigmaEstRef=1mm*</m:t>
          </m:r>
          <m:rad>
            <m:radPr>
              <m:degHide m:val="on"/>
              <m:ctrlPr>
                <w:rPr>
                  <w:rFonts w:ascii="Cambria Math" w:hAnsi="Cambria Math"/>
                  <w:sz w:val="24"/>
                </w:rPr>
              </m:ctrlPr>
            </m:radPr>
            <m:deg/>
            <m:e>
              <m:f>
                <m:fPr>
                  <m:ctrlPr>
                    <w:rPr>
                      <w:rFonts w:ascii="Cambria Math" w:hAnsi="Cambria Math"/>
                      <w:sz w:val="24"/>
                    </w:rPr>
                  </m:ctrlPr>
                </m:fPr>
                <m:num>
                  <m:r>
                    <m:rPr>
                      <m:sty m:val="p"/>
                    </m:rPr>
                    <w:rPr>
                      <w:rFonts w:ascii="Cambria Math" w:hAnsi="Cambria Math"/>
                      <w:sz w:val="24"/>
                    </w:rPr>
                    <m:t>DfltFinalRangeTimeUs</m:t>
                  </m:r>
                </m:num>
                <m:den>
                  <m:r>
                    <m:rPr>
                      <m:sty m:val="p"/>
                    </m:rPr>
                    <w:rPr>
                      <w:rFonts w:ascii="Cambria Math" w:hAnsi="Cambria Math"/>
                      <w:sz w:val="24"/>
                    </w:rPr>
                    <m:t>finalRangeInteg_us</m:t>
                  </m:r>
                </m:den>
              </m:f>
            </m:e>
          </m:rad>
        </m:oMath>
      </m:oMathPara>
    </w:p>
    <w:p w:rsidR="005315D8" w:rsidRPr="0013459C" w:rsidRDefault="005315D8" w:rsidP="0013459C">
      <w:pPr>
        <w:pStyle w:val="Body2"/>
        <w:jc w:val="right"/>
      </w:pPr>
      <w:r w:rsidRPr="0013459C">
        <w:t>(pre-range</w:t>
      </w:r>
      <w:r w:rsidR="00F50779" w:rsidRPr="0013459C">
        <w:t xml:space="preserve"> is</w:t>
      </w:r>
      <w:r w:rsidRPr="0013459C">
        <w:t xml:space="preserve"> included in final range</w:t>
      </w:r>
      <w:r w:rsidR="00367C44" w:rsidRPr="0013459C">
        <w:t>)</w:t>
      </w:r>
    </w:p>
    <w:p w:rsidR="006D1D03" w:rsidRDefault="006D1D03" w:rsidP="00933A56">
      <w:pPr>
        <w:pStyle w:val="Body2"/>
      </w:pPr>
    </w:p>
    <w:p w:rsidR="00454376" w:rsidRPr="00710DCC" w:rsidRDefault="000B3CF5" w:rsidP="00F75D0E">
      <w:pPr>
        <w:pStyle w:val="Body2"/>
        <w:jc w:val="center"/>
      </w:pPr>
      <m:oMathPara>
        <m:oMath>
          <m:r>
            <m:rPr>
              <m:sty m:val="p"/>
            </m:rPr>
            <w:rPr>
              <w:rFonts w:ascii="Cambria Math" w:hAnsi="Cambria Math"/>
              <w:sz w:val="24"/>
            </w:rPr>
            <m:t>sigmaEst=</m:t>
          </m:r>
          <m:rad>
            <m:radPr>
              <m:degHide m:val="on"/>
              <m:ctrlPr>
                <w:rPr>
                  <w:rFonts w:ascii="Cambria Math" w:hAnsi="Cambria Math"/>
                  <w:sz w:val="24"/>
                </w:rPr>
              </m:ctrlPr>
            </m:radPr>
            <m:deg/>
            <m:e>
              <m:sSup>
                <m:sSupPr>
                  <m:ctrlPr>
                    <w:rPr>
                      <w:rFonts w:ascii="Cambria Math" w:hAnsi="Cambria Math"/>
                      <w:sz w:val="24"/>
                    </w:rPr>
                  </m:ctrlPr>
                </m:sSupPr>
                <m:e>
                  <m:r>
                    <m:rPr>
                      <m:sty m:val="p"/>
                    </m:rPr>
                    <w:rPr>
                      <w:rFonts w:ascii="Cambria Math" w:hAnsi="Cambria Math"/>
                      <w:sz w:val="24"/>
                    </w:rPr>
                    <m:t>sigmaEstRtn</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sigmaEstRef</m:t>
                  </m:r>
                </m:e>
                <m:sup>
                  <m:r>
                    <m:rPr>
                      <m:sty m:val="p"/>
                    </m:rPr>
                    <w:rPr>
                      <w:rFonts w:ascii="Cambria Math" w:hAnsi="Cambria Math"/>
                      <w:sz w:val="24"/>
                    </w:rPr>
                    <m:t>2</m:t>
                  </m:r>
                </m:sup>
              </m:sSup>
            </m:e>
          </m:rad>
        </m:oMath>
      </m:oMathPara>
    </w:p>
    <w:p w:rsidR="00C16FE2" w:rsidRDefault="00C16FE2" w:rsidP="00C16FE2">
      <w:pPr>
        <w:pStyle w:val="Body2"/>
        <w:rPr>
          <w:szCs w:val="24"/>
        </w:rPr>
      </w:pPr>
    </w:p>
    <w:p w:rsidR="00D24B0E" w:rsidRPr="00C16FE2" w:rsidRDefault="00A056C5" w:rsidP="00C16FE2">
      <w:pPr>
        <w:pStyle w:val="Body2"/>
      </w:pPr>
      <w:r w:rsidRPr="00C16FE2">
        <w:rPr>
          <w:szCs w:val="24"/>
        </w:rPr>
        <w:t>Th</w:t>
      </w:r>
      <w:r w:rsidR="00C16FE2">
        <w:rPr>
          <w:szCs w:val="24"/>
        </w:rPr>
        <w:t>e original Vendor’s code contained vestiges hinting at some of the timing constants to be configurab</w:t>
      </w:r>
      <w:r w:rsidR="0008437A">
        <w:rPr>
          <w:szCs w:val="24"/>
        </w:rPr>
        <w:t>le.  This has not been implemented</w:t>
      </w:r>
      <w:r w:rsidR="00C16FE2">
        <w:rPr>
          <w:szCs w:val="24"/>
        </w:rPr>
        <w:t>.  The algorithm cannot be assessed for correctness by the author, but it may serve a sta</w:t>
      </w:r>
      <w:r w:rsidR="005B0817">
        <w:rPr>
          <w:szCs w:val="24"/>
        </w:rPr>
        <w:t>rting point for someone wishing</w:t>
      </w:r>
      <w:r w:rsidR="00C16FE2">
        <w:rPr>
          <w:szCs w:val="24"/>
        </w:rPr>
        <w:t xml:space="preserve"> to investigate further.</w:t>
      </w:r>
    </w:p>
    <w:p w:rsidR="006A5CC2" w:rsidRPr="00E539B3" w:rsidRDefault="006A5CC2" w:rsidP="006A5CC2">
      <w:pPr>
        <w:pStyle w:val="Heading2"/>
      </w:pPr>
      <w:bookmarkStart w:id="26" w:name="_Toc40954397"/>
      <w:r>
        <w:t>DMax Estimate</w:t>
      </w:r>
      <w:bookmarkEnd w:id="26"/>
    </w:p>
    <w:p w:rsidR="006C729D" w:rsidRDefault="006C729D" w:rsidP="006C729D">
      <w:pPr>
        <w:pStyle w:val="Body2"/>
      </w:pPr>
      <w:r>
        <w:t xml:space="preserve">This section shows the sigma estimate calculation </w:t>
      </w:r>
      <w:r w:rsidR="006B0E29">
        <w:t>distilled from the rewrite</w:t>
      </w:r>
      <w:r>
        <w:t>.  Type conversions and limit checks are removed for clarity.</w:t>
      </w:r>
      <w:r w:rsidR="006164E3">
        <w:t xml:space="preserve">  Some of the constants </w:t>
      </w:r>
      <w:r w:rsidR="007C1B5F">
        <w:t xml:space="preserve">and variables </w:t>
      </w:r>
      <w:r w:rsidR="006164E3">
        <w:t xml:space="preserve">from the </w:t>
      </w:r>
      <w:r w:rsidR="00032E95">
        <w:t xml:space="preserve">previous </w:t>
      </w:r>
      <w:r w:rsidR="006164E3">
        <w:t>sig</w:t>
      </w:r>
      <w:r w:rsidR="00BB75B5">
        <w:t>ma estimate calculation</w:t>
      </w:r>
      <w:r w:rsidR="00032E95">
        <w:t>s</w:t>
      </w:r>
      <w:r w:rsidR="00BB75B5">
        <w:t xml:space="preserve"> </w:t>
      </w:r>
      <w:r w:rsidR="00F32C4E">
        <w:t>are referenced here</w:t>
      </w:r>
      <w:r w:rsidR="006164E3">
        <w:t>.</w:t>
      </w:r>
    </w:p>
    <w:p w:rsidR="00F52C4E" w:rsidRDefault="00F52C4E" w:rsidP="00F52C4E">
      <w:pPr>
        <w:pStyle w:val="Body2"/>
      </w:pPr>
      <w:r>
        <w:t>Constants:</w:t>
      </w:r>
    </w:p>
    <w:p w:rsidR="00DF54AD" w:rsidRPr="00F52C4E" w:rsidRDefault="00F52C4E" w:rsidP="00F52C4E">
      <w:pPr>
        <w:pStyle w:val="Body3"/>
        <w:rPr>
          <w:rFonts w:asciiTheme="majorHAnsi" w:hAnsiTheme="majorHAnsi"/>
          <w:sz w:val="24"/>
        </w:rPr>
      </w:pPr>
      <w:r>
        <w:rPr>
          <w:rFonts w:asciiTheme="majorHAnsi" w:hAnsiTheme="majorHAnsi"/>
          <w:sz w:val="24"/>
        </w:rPr>
        <w:t>SigmaLimit</w:t>
      </w:r>
      <w:r w:rsidRPr="00F52C4E">
        <w:rPr>
          <w:rFonts w:asciiTheme="majorHAnsi" w:hAnsiTheme="majorHAnsi"/>
          <w:sz w:val="24"/>
        </w:rPr>
        <w:t xml:space="preserve"> = 18.0</w:t>
      </w:r>
      <w:r w:rsidRPr="00F52C4E">
        <w:rPr>
          <w:rFonts w:asciiTheme="majorHAnsi" w:hAnsiTheme="majorHAnsi"/>
          <w:sz w:val="24"/>
        </w:rPr>
        <w:tab/>
      </w:r>
      <w:r w:rsidRPr="00F52C4E">
        <w:rPr>
          <w:rFonts w:asciiTheme="majorHAnsi" w:hAnsiTheme="majorHAnsi"/>
          <w:sz w:val="24"/>
        </w:rPr>
        <w:tab/>
        <w:t>mm</w:t>
      </w:r>
    </w:p>
    <w:p w:rsidR="00DF54AD" w:rsidRPr="00F52C4E" w:rsidRDefault="00F52C4E" w:rsidP="00F52C4E">
      <w:pPr>
        <w:pStyle w:val="Body3"/>
        <w:rPr>
          <w:rFonts w:asciiTheme="majorHAnsi" w:hAnsiTheme="majorHAnsi"/>
          <w:sz w:val="24"/>
        </w:rPr>
      </w:pPr>
      <w:r w:rsidRPr="00F52C4E">
        <w:rPr>
          <w:rFonts w:asciiTheme="majorHAnsi" w:hAnsiTheme="majorHAnsi"/>
          <w:sz w:val="24"/>
        </w:rPr>
        <w:t>SigmaEstRef = 1.0</w:t>
      </w:r>
      <w:r w:rsidRPr="00F52C4E">
        <w:rPr>
          <w:rFonts w:asciiTheme="majorHAnsi" w:hAnsiTheme="majorHAnsi"/>
          <w:sz w:val="24"/>
        </w:rPr>
        <w:tab/>
      </w:r>
      <w:r w:rsidRPr="00F52C4E">
        <w:rPr>
          <w:rFonts w:asciiTheme="majorHAnsi" w:hAnsiTheme="majorHAnsi"/>
          <w:sz w:val="24"/>
        </w:rPr>
        <w:tab/>
        <w:t>mm</w:t>
      </w:r>
    </w:p>
    <w:p w:rsidR="006164E3" w:rsidRDefault="006164E3" w:rsidP="00DF54AD">
      <w:pPr>
        <w:pStyle w:val="Body2"/>
      </w:pPr>
      <w:r>
        <w:t>Intermediate calculations:</w:t>
      </w:r>
    </w:p>
    <w:p w:rsidR="00DF54AD" w:rsidRPr="008B3503" w:rsidRDefault="006164E3" w:rsidP="008B3503">
      <w:pPr>
        <w:pStyle w:val="Body3"/>
        <w:rPr>
          <w:rFonts w:ascii="Cambria Math" w:hAnsi="Cambria Math"/>
          <w:sz w:val="24"/>
        </w:rPr>
      </w:pPr>
      <m:oMathPara>
        <m:oMathParaPr>
          <m:jc m:val="left"/>
        </m:oMathParaPr>
        <m:oMath>
          <m:r>
            <m:rPr>
              <m:sty m:val="p"/>
            </m:rPr>
            <w:rPr>
              <w:rFonts w:ascii="Cambria Math" w:hAnsi="Cambria Math"/>
              <w:sz w:val="24"/>
            </w:rPr>
            <m:t>sigAt0mm=VL_Cal( DmaxCalSigRateMcps )*</m:t>
          </m:r>
          <m:sSup>
            <m:sSupPr>
              <m:ctrlPr>
                <w:rPr>
                  <w:rFonts w:ascii="Cambria Math" w:hAnsi="Cambria Math"/>
                  <w:sz w:val="24"/>
                </w:rPr>
              </m:ctrlPr>
            </m:sSupPr>
            <m:e>
              <m:r>
                <m:rPr>
                  <m:sty m:val="p"/>
                </m:rPr>
                <w:rPr>
                  <w:rFonts w:ascii="Cambria Math" w:hAnsi="Cambria Math"/>
                  <w:sz w:val="24"/>
                </w:rPr>
                <m:t>VL_Cal( DmaxCalRangeMm )</m:t>
              </m:r>
            </m:e>
            <m:sup>
              <m:r>
                <m:rPr>
                  <m:sty m:val="p"/>
                </m:rPr>
                <w:rPr>
                  <w:rFonts w:ascii="Cambria Math" w:hAnsi="Cambria Math"/>
                  <w:sz w:val="24"/>
                </w:rPr>
                <m:t>2</m:t>
              </m:r>
            </m:sup>
          </m:sSup>
        </m:oMath>
      </m:oMathPara>
    </w:p>
    <w:p w:rsidR="00DF54AD" w:rsidRPr="009A0DC6" w:rsidRDefault="00F0023C" w:rsidP="009A0DC6">
      <w:pPr>
        <w:pStyle w:val="Body3"/>
        <w:rPr>
          <w:rFonts w:ascii="Cambria Math" w:hAnsi="Cambria Math"/>
          <w:sz w:val="24"/>
        </w:rPr>
      </w:pPr>
      <m:oMathPara>
        <m:oMathParaPr>
          <m:jc m:val="left"/>
        </m:oMathParaPr>
        <m:oMath>
          <m:r>
            <m:rPr>
              <m:sty m:val="p"/>
            </m:rPr>
            <w:rPr>
              <w:rFonts w:ascii="Cambria Math" w:hAnsi="Cambria Math"/>
              <w:sz w:val="24"/>
            </w:rPr>
            <m:t>p1=</m:t>
          </m:r>
          <m:sSup>
            <m:sSupPr>
              <m:ctrlPr>
                <w:rPr>
                  <w:rFonts w:ascii="Cambria Math" w:hAnsi="Cambria Math"/>
                  <w:sz w:val="24"/>
                </w:rPr>
              </m:ctrlPr>
            </m:sSupPr>
            <m:e>
              <m:r>
                <m:rPr>
                  <m:sty m:val="p"/>
                </m:rPr>
                <w:rPr>
                  <w:rFonts w:ascii="Cambria Math" w:hAnsi="Cambria Math"/>
                  <w:sz w:val="24"/>
                </w:rPr>
                <m:t>( pwMult*EffWidthPulse_cNs )</m:t>
              </m:r>
            </m:e>
            <m:sup>
              <m:r>
                <m:rPr>
                  <m:sty m:val="p"/>
                </m:rPr>
                <w:rPr>
                  <w:rFonts w:ascii="Cambria Math" w:hAnsi="Cambria Math"/>
                  <w:sz w:val="24"/>
                </w:rPr>
                <m:t>2</m:t>
              </m:r>
            </m:sup>
          </m:sSup>
        </m:oMath>
      </m:oMathPara>
    </w:p>
    <w:p w:rsidR="00F0023C" w:rsidRPr="009A0DC6" w:rsidRDefault="00F0023C" w:rsidP="009A0DC6">
      <w:pPr>
        <w:pStyle w:val="Body3"/>
        <w:rPr>
          <w:rFonts w:ascii="Cambria Math" w:hAnsi="Cambria Math"/>
          <w:sz w:val="24"/>
        </w:rPr>
      </w:pPr>
      <m:oMathPara>
        <m:oMathParaPr>
          <m:jc m:val="left"/>
        </m:oMathParaPr>
        <m:oMath>
          <m:r>
            <m:rPr>
              <m:sty m:val="p"/>
            </m:rPr>
            <w:rPr>
              <w:rFonts w:ascii="Cambria Math" w:hAnsi="Cambria Math"/>
              <w:sz w:val="24"/>
            </w:rPr>
            <m:t>p2=</m:t>
          </m:r>
          <m:sSup>
            <m:sSupPr>
              <m:ctrlPr>
                <w:rPr>
                  <w:rFonts w:ascii="Cambria Math" w:hAnsi="Cambria Math"/>
                  <w:sz w:val="24"/>
                </w:rPr>
              </m:ctrlPr>
            </m:sSupPr>
            <m:e>
              <m:r>
                <m:rPr>
                  <m:sty m:val="p"/>
                </m:rPr>
                <w:rPr>
                  <w:rFonts w:ascii="Cambria Math" w:hAnsi="Cambria Math"/>
                  <w:sz w:val="24"/>
                </w:rPr>
                <m:t>( ambToSigRatio*EffWidthAmbDmax_cNs )</m:t>
              </m:r>
            </m:e>
            <m:sup>
              <m:r>
                <m:rPr>
                  <m:sty m:val="p"/>
                </m:rPr>
                <w:rPr>
                  <w:rFonts w:ascii="Cambria Math" w:hAnsi="Cambria Math"/>
                  <w:sz w:val="24"/>
                </w:rPr>
                <m:t>2</m:t>
              </m:r>
            </m:sup>
          </m:sSup>
        </m:oMath>
      </m:oMathPara>
    </w:p>
    <w:p w:rsidR="00DF54AD" w:rsidRDefault="00DF54AD" w:rsidP="008B3503">
      <w:pPr>
        <w:pStyle w:val="Body2"/>
        <w:ind w:left="0"/>
        <w:jc w:val="right"/>
      </w:pPr>
      <w:r>
        <w:t xml:space="preserve">dmax ambient </w:t>
      </w:r>
      <w:r w:rsidR="00F0023C">
        <w:t>width is different from sigma</w:t>
      </w:r>
    </w:p>
    <w:p w:rsidR="00F0023C" w:rsidRPr="009A0DC6" w:rsidRDefault="00F0023C" w:rsidP="009A0DC6">
      <w:pPr>
        <w:pStyle w:val="Body3"/>
        <w:rPr>
          <w:rFonts w:ascii="Cambria Math" w:hAnsi="Cambria Math"/>
          <w:sz w:val="24"/>
        </w:rPr>
      </w:pPr>
      <m:oMathPara>
        <m:oMathParaPr>
          <m:jc m:val="left"/>
        </m:oMathParaPr>
        <m:oMath>
          <m:r>
            <m:rPr>
              <m:sty m:val="p"/>
            </m:rPr>
            <w:rPr>
              <w:rFonts w:ascii="Cambria Math" w:hAnsi="Cambria Math"/>
              <w:sz w:val="24"/>
            </w:rPr>
            <m:t>p3=</m:t>
          </m:r>
          <m:sSup>
            <m:sSupPr>
              <m:ctrlPr>
                <w:rPr>
                  <w:rFonts w:ascii="Cambria Math" w:hAnsi="Cambria Math"/>
                  <w:sz w:val="24"/>
                </w:rPr>
              </m:ctrlPr>
            </m:sSupPr>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sigRateTotal_mcps</m:t>
                      </m:r>
                    </m:num>
                    <m:den>
                      <m:r>
                        <m:rPr>
                          <m:sty m:val="p"/>
                        </m:rPr>
                        <w:rPr>
                          <w:rFonts w:ascii="Cambria Math" w:hAnsi="Cambria Math"/>
                          <w:sz w:val="24"/>
                        </w:rPr>
                        <m:t>sigRateRtn_mcps</m:t>
                      </m:r>
                    </m:den>
                  </m:f>
                  <m:r>
                    <m:rPr>
                      <m:sty m:val="p"/>
                    </m:rPr>
                    <w:rPr>
                      <w:rFonts w:ascii="Cambria Math" w:hAnsi="Cambria Math"/>
                      <w:sz w:val="24"/>
                    </w:rPr>
                    <m:t>*Vol</m:t>
                  </m:r>
                </m:e>
              </m:d>
            </m:e>
            <m:sup>
              <m:r>
                <m:rPr>
                  <m:sty m:val="p"/>
                </m:rPr>
                <w:rPr>
                  <w:rFonts w:ascii="Cambria Math" w:hAnsi="Cambria Math"/>
                  <w:sz w:val="24"/>
                </w:rPr>
                <m:t>2</m:t>
              </m:r>
            </m:sup>
          </m:sSup>
        </m:oMath>
      </m:oMathPara>
    </w:p>
    <w:p w:rsidR="00F0023C" w:rsidRPr="009A0DC6" w:rsidRDefault="008B3503" w:rsidP="009A0DC6">
      <w:pPr>
        <w:pStyle w:val="Body3"/>
        <w:rPr>
          <w:rFonts w:ascii="Cambria Math" w:hAnsi="Cambria Math"/>
          <w:sz w:val="24"/>
        </w:rPr>
      </w:pPr>
      <m:oMathPara>
        <m:oMathParaPr>
          <m:jc m:val="left"/>
        </m:oMathParaPr>
        <m:oMath>
          <m:r>
            <m:rPr>
              <m:sty m:val="p"/>
            </m:rPr>
            <w:rPr>
              <w:rFonts w:ascii="Cambria Math" w:hAnsi="Cambria Math"/>
              <w:sz w:val="24"/>
            </w:rPr>
            <m:t>p4=4*12*</m:t>
          </m:r>
          <m:sSup>
            <m:sSupPr>
              <m:ctrlPr>
                <w:rPr>
                  <w:rFonts w:ascii="Cambria Math" w:hAnsi="Cambria Math"/>
                  <w:sz w:val="24"/>
                </w:rPr>
              </m:ctrlPr>
            </m:sSupPr>
            <m:e>
              <m:r>
                <m:rPr>
                  <m:sty m:val="p"/>
                </m:rPr>
                <w:rPr>
                  <w:rFonts w:ascii="Cambria Math" w:hAnsi="Cambria Math"/>
                  <w:sz w:val="24"/>
                </w:rPr>
                <m:t>( SigmaLimit</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SigmaEstRef</m:t>
              </m:r>
            </m:e>
            <m:sup>
              <m:r>
                <m:rPr>
                  <m:sty m:val="p"/>
                </m:rPr>
                <w:rPr>
                  <w:rFonts w:ascii="Cambria Math" w:hAnsi="Cambria Math"/>
                  <w:sz w:val="24"/>
                </w:rPr>
                <m:t>2</m:t>
              </m:r>
            </m:sup>
          </m:sSup>
          <m:r>
            <m:rPr>
              <m:sty m:val="p"/>
            </m:rPr>
            <w:rPr>
              <w:rFonts w:ascii="Cambria Math" w:hAnsi="Cambria Math"/>
              <w:sz w:val="24"/>
            </w:rPr>
            <m:t xml:space="preserve"> )</m:t>
          </m:r>
        </m:oMath>
      </m:oMathPara>
    </w:p>
    <w:p w:rsidR="008B3503" w:rsidRDefault="00433C80" w:rsidP="00DF54AD">
      <w:pPr>
        <w:pStyle w:val="Body2"/>
      </w:pPr>
      <w:r>
        <w:t>Calculate dmax:</w:t>
      </w:r>
    </w:p>
    <w:p w:rsidR="00A30556" w:rsidRPr="00A30556" w:rsidRDefault="00A30556" w:rsidP="00A30556">
      <w:pPr>
        <w:pStyle w:val="Body2"/>
        <w:rPr>
          <w:rFonts w:ascii="Cambria Math" w:hAnsi="Cambria Math"/>
          <w:sz w:val="24"/>
        </w:rPr>
      </w:pPr>
      <m:oMathPara>
        <m:oMathParaPr>
          <m:jc m:val="center"/>
        </m:oMathParaPr>
        <m:oMath>
          <m:r>
            <m:rPr>
              <m:sty m:val="p"/>
            </m:rPr>
            <w:rPr>
              <w:rFonts w:ascii="Cambria Math" w:hAnsi="Cambria Math"/>
              <w:sz w:val="24"/>
            </w:rPr>
            <m:t>minSigNeeded=</m:t>
          </m:r>
          <m:f>
            <m:fPr>
              <m:ctrlPr>
                <w:rPr>
                  <w:rFonts w:ascii="Cambria Math" w:hAnsi="Cambria Math"/>
                  <w:sz w:val="24"/>
                </w:rPr>
              </m:ctrlPr>
            </m:fPr>
            <m:num>
              <m:r>
                <m:rPr>
                  <m:sty m:val="p"/>
                </m:rPr>
                <w:rPr>
                  <w:rFonts w:ascii="Cambria Math" w:hAnsi="Cambria Math"/>
                  <w:sz w:val="24"/>
                </w:rPr>
                <m:t>p1+p2</m:t>
              </m:r>
            </m:num>
            <m:den>
              <m:r>
                <m:rPr>
                  <m:sty m:val="p"/>
                </m:rPr>
                <w:rPr>
                  <w:rFonts w:ascii="Cambria Math" w:hAnsi="Cambria Math"/>
                  <w:sz w:val="24"/>
                </w:rPr>
                <m:t>peakVcselDuration_us</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p3</m:t>
              </m:r>
            </m:num>
            <m:den>
              <m:r>
                <m:rPr>
                  <m:sty m:val="p"/>
                </m:rPr>
                <w:rPr>
                  <w:rFonts w:ascii="Cambria Math" w:hAnsi="Cambria Math"/>
                  <w:sz w:val="24"/>
                </w:rPr>
                <m:t>p4</m:t>
              </m:r>
            </m:den>
          </m:f>
        </m:oMath>
      </m:oMathPara>
    </w:p>
    <w:p w:rsidR="007E3342" w:rsidRPr="007E3342" w:rsidRDefault="007E3342" w:rsidP="007E3342">
      <w:pPr>
        <w:pStyle w:val="Body2"/>
      </w:pPr>
    </w:p>
    <w:p w:rsidR="00970498" w:rsidRDefault="007E3342" w:rsidP="008431D7">
      <w:pPr>
        <w:pStyle w:val="Body2"/>
        <w:rPr>
          <w:sz w:val="24"/>
        </w:rPr>
      </w:pPr>
      <m:oMathPara>
        <m:oMathParaPr>
          <m:jc m:val="center"/>
        </m:oMathParaPr>
        <m:oMath>
          <m:r>
            <m:rPr>
              <m:sty m:val="p"/>
            </m:rPr>
            <w:rPr>
              <w:rFonts w:ascii="Cambria Math" w:hAnsi="Cambria Math"/>
              <w:sz w:val="24"/>
            </w:rPr>
            <w:lastRenderedPageBreak/>
            <m:t>dmaxDark=</m:t>
          </m:r>
          <m:rad>
            <m:radPr>
              <m:degHide m:val="on"/>
              <m:ctrlPr>
                <w:rPr>
                  <w:rFonts w:ascii="Cambria Math" w:hAnsi="Cambria Math"/>
                  <w:sz w:val="24"/>
                </w:rPr>
              </m:ctrlPr>
            </m:radPr>
            <m:deg/>
            <m:e>
              <m:f>
                <m:fPr>
                  <m:ctrlPr>
                    <w:rPr>
                      <w:rFonts w:ascii="Cambria Math" w:hAnsi="Cambria Math"/>
                      <w:sz w:val="24"/>
                    </w:rPr>
                  </m:ctrlPr>
                </m:fPr>
                <m:num>
                  <m:r>
                    <m:rPr>
                      <m:sty m:val="p"/>
                    </m:rPr>
                    <w:rPr>
                      <w:rFonts w:ascii="Cambria Math" w:hAnsi="Cambria Math"/>
                      <w:sz w:val="24"/>
                    </w:rPr>
                    <m:t>sigAt0mm</m:t>
                  </m:r>
                </m:num>
                <m:den>
                  <m:r>
                    <m:rPr>
                      <m:sty m:val="p"/>
                    </m:rPr>
                    <w:rPr>
                      <w:rFonts w:ascii="Cambria Math" w:hAnsi="Cambria Math"/>
                      <w:sz w:val="24"/>
                    </w:rPr>
                    <m:t>SigRateLimit</m:t>
                  </m:r>
                </m:den>
              </m:f>
            </m:e>
          </m:rad>
        </m:oMath>
      </m:oMathPara>
    </w:p>
    <w:p w:rsidR="00970498" w:rsidRPr="00970498" w:rsidRDefault="00970498" w:rsidP="00970498">
      <w:pPr>
        <w:pStyle w:val="Body2"/>
      </w:pPr>
    </w:p>
    <w:p w:rsidR="007E3342" w:rsidRPr="008431D7" w:rsidRDefault="007E3342" w:rsidP="008431D7">
      <w:pPr>
        <w:pStyle w:val="Body2"/>
        <w:rPr>
          <w:rFonts w:ascii="Cambria Math" w:hAnsi="Cambria Math"/>
          <w:sz w:val="24"/>
        </w:rPr>
      </w:pPr>
      <m:oMathPara>
        <m:oMathParaPr>
          <m:jc m:val="center"/>
        </m:oMathParaPr>
        <m:oMath>
          <m:r>
            <m:rPr>
              <m:sty m:val="p"/>
            </m:rPr>
            <w:rPr>
              <w:rFonts w:ascii="Cambria Math" w:hAnsi="Cambria Math"/>
              <w:sz w:val="24"/>
            </w:rPr>
            <m:t>dmaxAmb=</m:t>
          </m:r>
          <m:rad>
            <m:radPr>
              <m:degHide m:val="on"/>
              <m:ctrlPr>
                <w:rPr>
                  <w:rFonts w:ascii="Cambria Math" w:hAnsi="Cambria Math"/>
                  <w:sz w:val="24"/>
                </w:rPr>
              </m:ctrlPr>
            </m:radPr>
            <m:deg/>
            <m:e>
              <m:f>
                <m:fPr>
                  <m:ctrlPr>
                    <w:rPr>
                      <w:rFonts w:ascii="Cambria Math" w:hAnsi="Cambria Math"/>
                      <w:sz w:val="24"/>
                    </w:rPr>
                  </m:ctrlPr>
                </m:fPr>
                <m:num>
                  <m:r>
                    <m:rPr>
                      <m:sty m:val="p"/>
                    </m:rPr>
                    <w:rPr>
                      <w:rFonts w:ascii="Cambria Math" w:hAnsi="Cambria Math"/>
                      <w:sz w:val="24"/>
                    </w:rPr>
                    <m:t>sigAt0mm</m:t>
                  </m:r>
                </m:num>
                <m:den>
                  <m:r>
                    <m:rPr>
                      <m:sty m:val="p"/>
                    </m:rPr>
                    <w:rPr>
                      <w:rFonts w:ascii="Cambria Math" w:hAnsi="Cambria Math"/>
                      <w:sz w:val="24"/>
                    </w:rPr>
                    <m:t>minSigNeeded</m:t>
                  </m:r>
                </m:den>
              </m:f>
            </m:e>
          </m:rad>
        </m:oMath>
      </m:oMathPara>
    </w:p>
    <w:p w:rsidR="00710DCC" w:rsidRPr="00710DCC" w:rsidRDefault="00710DCC" w:rsidP="00710DCC">
      <w:pPr>
        <w:pStyle w:val="Body2"/>
      </w:pPr>
      <w:r w:rsidRPr="00710DCC">
        <w:t>The lesser of dmaxDark</w:t>
      </w:r>
      <w:r w:rsidR="00A261B7">
        <w:t xml:space="preserve"> and dmaxAmb is returned</w:t>
      </w:r>
      <w:r w:rsidRPr="00710DCC">
        <w:t>.</w:t>
      </w:r>
    </w:p>
    <w:p w:rsidR="00A54C3E" w:rsidRDefault="00A54C3E" w:rsidP="00B64F85">
      <w:pPr>
        <w:pStyle w:val="Heading1"/>
      </w:pPr>
      <w:bookmarkStart w:id="27" w:name="_Toc40954398"/>
      <w:r>
        <w:t>Test Utility</w:t>
      </w:r>
      <w:bookmarkEnd w:id="27"/>
    </w:p>
    <w:p w:rsidR="001D2D2F" w:rsidRDefault="001D2D2F" w:rsidP="001D2D2F">
      <w:pPr>
        <w:pStyle w:val="Heading2"/>
      </w:pPr>
      <w:bookmarkStart w:id="28" w:name="_Toc40954399"/>
      <w:r>
        <w:t xml:space="preserve">Command </w:t>
      </w:r>
      <w:r w:rsidR="00B900B9">
        <w:t>S</w:t>
      </w:r>
      <w:r>
        <w:t>ynopsis</w:t>
      </w:r>
      <w:bookmarkEnd w:id="28"/>
    </w:p>
    <w:p w:rsidR="00133ADE" w:rsidRPr="002E131C" w:rsidRDefault="00AD77F5" w:rsidP="00133ADE">
      <w:pPr>
        <w:pStyle w:val="Heading3"/>
        <w:rPr>
          <w:rFonts w:ascii="Courier New" w:hAnsi="Courier New" w:cs="Courier New"/>
          <w:b/>
          <w:lang w:val="en-CA"/>
        </w:rPr>
      </w:pPr>
      <w:bookmarkStart w:id="29" w:name="_Toc40954400"/>
      <w:r w:rsidRPr="002E131C">
        <w:rPr>
          <w:rFonts w:ascii="Courier New" w:hAnsi="Courier New" w:cs="Courier New"/>
          <w:b/>
          <w:lang w:val="en-CA"/>
        </w:rPr>
        <w:t>init</w:t>
      </w:r>
      <w:bookmarkEnd w:id="29"/>
    </w:p>
    <w:p w:rsidR="003C0342" w:rsidRDefault="003C0342" w:rsidP="00AD77F5">
      <w:pPr>
        <w:pStyle w:val="Body3"/>
        <w:rPr>
          <w:lang w:val="en-CA"/>
        </w:rPr>
      </w:pPr>
      <w:r>
        <w:rPr>
          <w:lang w:val="en-CA"/>
        </w:rPr>
        <w:t>I</w:t>
      </w:r>
      <w:r w:rsidR="00AD77F5">
        <w:rPr>
          <w:lang w:val="en-CA"/>
        </w:rPr>
        <w:t>nitializ</w:t>
      </w:r>
      <w:r>
        <w:rPr>
          <w:lang w:val="en-CA"/>
        </w:rPr>
        <w:t>es the driver and device.  The application takes no action when started, so this command must be given before attempting to use the device.</w:t>
      </w:r>
    </w:p>
    <w:p w:rsidR="00F553BB" w:rsidRDefault="00F553BB" w:rsidP="0093280C">
      <w:pPr>
        <w:pStyle w:val="Heading3"/>
        <w:rPr>
          <w:rFonts w:ascii="Courier New" w:hAnsi="Courier New" w:cs="Courier New"/>
          <w:b/>
          <w:lang w:val="en-CA"/>
        </w:rPr>
      </w:pPr>
      <w:bookmarkStart w:id="30" w:name="_Toc40954401"/>
      <w:r>
        <w:rPr>
          <w:rFonts w:ascii="Courier New" w:hAnsi="Courier New" w:cs="Courier New"/>
          <w:b/>
          <w:lang w:val="en-CA"/>
        </w:rPr>
        <w:t>reset</w:t>
      </w:r>
      <w:bookmarkEnd w:id="30"/>
    </w:p>
    <w:p w:rsidR="00F553BB" w:rsidRPr="00F553BB" w:rsidRDefault="00F553BB" w:rsidP="00F553BB">
      <w:pPr>
        <w:pStyle w:val="Body3"/>
        <w:rPr>
          <w:lang w:val="en-CA"/>
        </w:rPr>
      </w:pPr>
      <w:r>
        <w:rPr>
          <w:lang w:val="en-CA"/>
        </w:rPr>
        <w:t xml:space="preserve">Restore </w:t>
      </w:r>
      <w:r w:rsidR="00830AAB">
        <w:rPr>
          <w:lang w:val="en-CA"/>
        </w:rPr>
        <w:t xml:space="preserve">the </w:t>
      </w:r>
      <w:r>
        <w:rPr>
          <w:lang w:val="en-CA"/>
        </w:rPr>
        <w:t>device to power-on condition.</w:t>
      </w:r>
    </w:p>
    <w:p w:rsidR="0093280C" w:rsidRPr="002E131C" w:rsidRDefault="0093280C" w:rsidP="0093280C">
      <w:pPr>
        <w:pStyle w:val="Heading3"/>
        <w:rPr>
          <w:rFonts w:ascii="Courier New" w:hAnsi="Courier New" w:cs="Courier New"/>
          <w:b/>
          <w:lang w:val="en-CA"/>
        </w:rPr>
      </w:pPr>
      <w:bookmarkStart w:id="31" w:name="_Toc40954402"/>
      <w:r w:rsidRPr="002E131C">
        <w:rPr>
          <w:rFonts w:ascii="Courier New" w:hAnsi="Courier New" w:cs="Courier New"/>
          <w:b/>
          <w:lang w:val="en-CA"/>
        </w:rPr>
        <w:t>rev</w:t>
      </w:r>
      <w:bookmarkEnd w:id="31"/>
    </w:p>
    <w:p w:rsidR="009647E1" w:rsidRDefault="00133ADE" w:rsidP="00AD77F5">
      <w:pPr>
        <w:pStyle w:val="Body3"/>
        <w:rPr>
          <w:lang w:val="en-CA"/>
        </w:rPr>
      </w:pPr>
      <w:r>
        <w:rPr>
          <w:lang w:val="en-CA"/>
        </w:rPr>
        <w:t>S</w:t>
      </w:r>
      <w:r w:rsidR="009647E1">
        <w:rPr>
          <w:lang w:val="en-CA"/>
        </w:rPr>
        <w:t>ho</w:t>
      </w:r>
      <w:r w:rsidR="00830AAB">
        <w:rPr>
          <w:lang w:val="en-CA"/>
        </w:rPr>
        <w:t>w product and revision info available</w:t>
      </w:r>
      <w:r w:rsidR="009647E1">
        <w:rPr>
          <w:lang w:val="en-CA"/>
        </w:rPr>
        <w:t xml:space="preserve"> from the device.</w:t>
      </w:r>
    </w:p>
    <w:p w:rsidR="00133ADE" w:rsidRPr="009647E1" w:rsidRDefault="00AD77F5" w:rsidP="00133ADE">
      <w:pPr>
        <w:pStyle w:val="Heading3"/>
        <w:rPr>
          <w:rFonts w:ascii="Courier New" w:hAnsi="Courier New" w:cs="Courier New"/>
          <w:b/>
          <w:lang w:val="en-CA"/>
        </w:rPr>
      </w:pPr>
      <w:bookmarkStart w:id="32" w:name="_Toc40954403"/>
      <w:r w:rsidRPr="009647E1">
        <w:rPr>
          <w:rFonts w:ascii="Courier New" w:hAnsi="Courier New" w:cs="Courier New"/>
          <w:b/>
          <w:lang w:val="en-CA"/>
        </w:rPr>
        <w:t>power</w:t>
      </w:r>
      <w:bookmarkEnd w:id="32"/>
    </w:p>
    <w:p w:rsidR="009647E1" w:rsidRDefault="002E131C" w:rsidP="00AD77F5">
      <w:pPr>
        <w:pStyle w:val="Body3"/>
        <w:rPr>
          <w:lang w:val="en-CA"/>
        </w:rPr>
      </w:pPr>
      <w:r>
        <w:rPr>
          <w:lang w:val="en-CA"/>
        </w:rPr>
        <w:t>Command</w:t>
      </w:r>
      <w:r w:rsidR="009647E1">
        <w:rPr>
          <w:lang w:val="en-CA"/>
        </w:rPr>
        <w:t xml:space="preserve"> variants:</w:t>
      </w:r>
    </w:p>
    <w:p w:rsidR="009647E1" w:rsidRDefault="009647E1" w:rsidP="009647E1">
      <w:pPr>
        <w:pStyle w:val="Bullet3"/>
        <w:rPr>
          <w:lang w:val="en-CA"/>
        </w:rPr>
      </w:pPr>
      <w:r w:rsidRPr="009647E1">
        <w:rPr>
          <w:rFonts w:ascii="Courier New" w:hAnsi="Courier New" w:cs="Courier New"/>
          <w:b/>
          <w:lang w:val="en-CA"/>
        </w:rPr>
        <w:t>power</w:t>
      </w:r>
      <w:r>
        <w:rPr>
          <w:lang w:val="en-CA"/>
        </w:rPr>
        <w:t xml:space="preserve"> </w:t>
      </w:r>
      <w:r w:rsidR="00EA0EEA">
        <w:rPr>
          <w:lang w:val="en-CA"/>
        </w:rPr>
        <w:t>-</w:t>
      </w:r>
      <w:r>
        <w:rPr>
          <w:lang w:val="en-CA"/>
        </w:rPr>
        <w:t xml:space="preserve"> show current power mode</w:t>
      </w:r>
      <w:r w:rsidR="0059090C">
        <w:rPr>
          <w:lang w:val="en-CA"/>
        </w:rPr>
        <w:t>.</w:t>
      </w:r>
    </w:p>
    <w:p w:rsidR="00AD77F5" w:rsidRDefault="00AD77F5" w:rsidP="009647E1">
      <w:pPr>
        <w:pStyle w:val="Bullet3"/>
        <w:rPr>
          <w:lang w:val="en-CA"/>
        </w:rPr>
      </w:pPr>
      <w:r w:rsidRPr="009647E1">
        <w:rPr>
          <w:rFonts w:ascii="Courier New" w:hAnsi="Courier New"/>
          <w:b/>
          <w:bCs/>
        </w:rPr>
        <w:t>power [0|1</w:t>
      </w:r>
      <w:r w:rsidR="009647E1" w:rsidRPr="009647E1">
        <w:rPr>
          <w:rFonts w:ascii="Courier New" w:hAnsi="Courier New"/>
          <w:b/>
          <w:bCs/>
        </w:rPr>
        <w:t>]</w:t>
      </w:r>
      <w:r w:rsidR="009647E1">
        <w:rPr>
          <w:lang w:val="en-CA"/>
        </w:rPr>
        <w:t xml:space="preserve"> - </w:t>
      </w:r>
      <w:r w:rsidR="0093280C">
        <w:rPr>
          <w:lang w:val="en-CA"/>
        </w:rPr>
        <w:t xml:space="preserve">set power mode </w:t>
      </w:r>
      <w:r w:rsidR="009647E1">
        <w:rPr>
          <w:lang w:val="en-CA"/>
        </w:rPr>
        <w:t xml:space="preserve">to </w:t>
      </w:r>
      <w:r w:rsidR="0093280C">
        <w:rPr>
          <w:lang w:val="en-CA"/>
        </w:rPr>
        <w:t>Standby|Idle</w:t>
      </w:r>
      <w:r w:rsidR="0059090C">
        <w:rPr>
          <w:lang w:val="en-CA"/>
        </w:rPr>
        <w:t>.</w:t>
      </w:r>
    </w:p>
    <w:p w:rsidR="00133ADE" w:rsidRPr="002E131C" w:rsidRDefault="00AD77F5" w:rsidP="00133ADE">
      <w:pPr>
        <w:pStyle w:val="Heading3"/>
        <w:rPr>
          <w:rFonts w:ascii="Courier New" w:hAnsi="Courier New" w:cs="Courier New"/>
          <w:b/>
          <w:lang w:val="en-CA"/>
        </w:rPr>
      </w:pPr>
      <w:bookmarkStart w:id="33" w:name="_Toc40954404"/>
      <w:r w:rsidRPr="002E131C">
        <w:rPr>
          <w:rFonts w:ascii="Courier New" w:hAnsi="Courier New" w:cs="Courier New"/>
          <w:b/>
          <w:lang w:val="en-CA"/>
        </w:rPr>
        <w:t>gpio</w:t>
      </w:r>
      <w:bookmarkEnd w:id="33"/>
    </w:p>
    <w:p w:rsidR="002E131C" w:rsidRDefault="002E131C" w:rsidP="002E131C">
      <w:pPr>
        <w:pStyle w:val="Body3"/>
        <w:rPr>
          <w:lang w:val="en-CA"/>
        </w:rPr>
      </w:pPr>
      <w:r>
        <w:rPr>
          <w:lang w:val="en-CA"/>
        </w:rPr>
        <w:t>Command variants:</w:t>
      </w:r>
    </w:p>
    <w:p w:rsidR="00AD77F5" w:rsidRDefault="00185382" w:rsidP="00AD77F5">
      <w:pPr>
        <w:pStyle w:val="Body3"/>
        <w:rPr>
          <w:lang w:val="en-CA"/>
        </w:rPr>
      </w:pPr>
      <w:r w:rsidRPr="009C1558">
        <w:rPr>
          <w:rFonts w:ascii="Courier New" w:hAnsi="Courier New" w:cs="Courier New"/>
          <w:b/>
          <w:lang w:val="en-CA"/>
        </w:rPr>
        <w:t>gpio</w:t>
      </w:r>
      <w:r>
        <w:rPr>
          <w:lang w:val="en-CA"/>
        </w:rPr>
        <w:t xml:space="preserve"> - </w:t>
      </w:r>
      <w:r w:rsidR="0093280C">
        <w:rPr>
          <w:lang w:val="en-CA"/>
        </w:rPr>
        <w:t xml:space="preserve">show </w:t>
      </w:r>
      <w:r>
        <w:rPr>
          <w:lang w:val="en-CA"/>
        </w:rPr>
        <w:t xml:space="preserve">the current </w:t>
      </w:r>
      <w:r w:rsidR="0093280C">
        <w:rPr>
          <w:lang w:val="en-CA"/>
        </w:rPr>
        <w:t>GPIO int function</w:t>
      </w:r>
      <w:r w:rsidR="0059090C">
        <w:rPr>
          <w:lang w:val="en-CA"/>
        </w:rPr>
        <w:t>.</w:t>
      </w:r>
    </w:p>
    <w:p w:rsidR="00AD77F5" w:rsidRDefault="00185382" w:rsidP="00AD77F5">
      <w:pPr>
        <w:pStyle w:val="Body3"/>
        <w:rPr>
          <w:lang w:val="en-CA"/>
        </w:rPr>
      </w:pPr>
      <w:r w:rsidRPr="009C1558">
        <w:rPr>
          <w:rFonts w:ascii="Courier New" w:hAnsi="Courier New" w:cs="Courier New"/>
          <w:b/>
          <w:lang w:val="en-CA"/>
        </w:rPr>
        <w:t>gpio int [0-4]</w:t>
      </w:r>
      <w:r w:rsidR="00EA0EEA">
        <w:rPr>
          <w:lang w:val="en-CA"/>
        </w:rPr>
        <w:t xml:space="preserve"> -</w:t>
      </w:r>
      <w:r w:rsidR="00AD77F5">
        <w:rPr>
          <w:lang w:val="en-CA"/>
        </w:rPr>
        <w:t xml:space="preserve"> </w:t>
      </w:r>
      <w:r w:rsidR="0093280C">
        <w:rPr>
          <w:lang w:val="en-CA"/>
        </w:rPr>
        <w:t>assign GPIO as int function</w:t>
      </w:r>
      <w:r w:rsidR="0059090C">
        <w:rPr>
          <w:lang w:val="en-CA"/>
        </w:rPr>
        <w:t>.</w:t>
      </w:r>
    </w:p>
    <w:p w:rsidR="00AD77F5" w:rsidRDefault="00185382" w:rsidP="00AD77F5">
      <w:pPr>
        <w:pStyle w:val="Body3"/>
        <w:rPr>
          <w:lang w:val="en-CA"/>
        </w:rPr>
      </w:pPr>
      <w:r w:rsidRPr="009C1558">
        <w:rPr>
          <w:rFonts w:ascii="Courier New" w:hAnsi="Courier New" w:cs="Courier New"/>
          <w:b/>
          <w:lang w:val="en-CA"/>
        </w:rPr>
        <w:t>gpio drive [0|1]</w:t>
      </w:r>
      <w:r w:rsidR="00EA0EEA">
        <w:rPr>
          <w:lang w:val="en-CA"/>
        </w:rPr>
        <w:t xml:space="preserve"> -</w:t>
      </w:r>
      <w:r w:rsidR="0093280C">
        <w:rPr>
          <w:lang w:val="en-CA"/>
        </w:rPr>
        <w:t xml:space="preserve"> assign GPIO as static drive</w:t>
      </w:r>
      <w:r w:rsidR="009C1558">
        <w:rPr>
          <w:lang w:val="en-CA"/>
        </w:rPr>
        <w:t>, low|high</w:t>
      </w:r>
      <w:r w:rsidR="0059090C">
        <w:rPr>
          <w:lang w:val="en-CA"/>
        </w:rPr>
        <w:t>.</w:t>
      </w:r>
    </w:p>
    <w:p w:rsidR="00AD77F5" w:rsidRDefault="00185382" w:rsidP="00AD77F5">
      <w:pPr>
        <w:pStyle w:val="Body3"/>
        <w:rPr>
          <w:lang w:val="en-CA"/>
        </w:rPr>
      </w:pPr>
      <w:r w:rsidRPr="009C1558">
        <w:rPr>
          <w:rFonts w:ascii="Courier New" w:hAnsi="Courier New" w:cs="Courier New"/>
          <w:b/>
          <w:lang w:val="en-CA"/>
        </w:rPr>
        <w:t>gpio osc</w:t>
      </w:r>
      <w:r w:rsidR="00EA0EEA">
        <w:rPr>
          <w:lang w:val="en-CA"/>
        </w:rPr>
        <w:t xml:space="preserve"> </w:t>
      </w:r>
      <w:r>
        <w:rPr>
          <w:lang w:val="en-CA"/>
        </w:rPr>
        <w:t>-</w:t>
      </w:r>
      <w:r w:rsidR="00AD77F5">
        <w:rPr>
          <w:lang w:val="en-CA"/>
        </w:rPr>
        <w:t xml:space="preserve"> assign GPIO as oscillator ou</w:t>
      </w:r>
      <w:r w:rsidR="0093280C">
        <w:rPr>
          <w:lang w:val="en-CA"/>
        </w:rPr>
        <w:t>tput</w:t>
      </w:r>
      <w:r w:rsidR="0059090C">
        <w:rPr>
          <w:lang w:val="en-CA"/>
        </w:rPr>
        <w:t>.</w:t>
      </w:r>
    </w:p>
    <w:p w:rsidR="00133ADE" w:rsidRPr="002E131C" w:rsidRDefault="00AD77F5" w:rsidP="00133ADE">
      <w:pPr>
        <w:pStyle w:val="Heading3"/>
        <w:rPr>
          <w:rFonts w:ascii="Courier New" w:hAnsi="Courier New" w:cs="Courier New"/>
          <w:b/>
          <w:lang w:val="en-CA"/>
        </w:rPr>
      </w:pPr>
      <w:bookmarkStart w:id="34" w:name="_Toc40954405"/>
      <w:r w:rsidRPr="002E131C">
        <w:rPr>
          <w:rFonts w:ascii="Courier New" w:hAnsi="Courier New" w:cs="Courier New"/>
          <w:b/>
          <w:lang w:val="en-CA"/>
        </w:rPr>
        <w:t>meas</w:t>
      </w:r>
      <w:bookmarkEnd w:id="34"/>
    </w:p>
    <w:p w:rsidR="002E131C" w:rsidRDefault="002E131C" w:rsidP="002E131C">
      <w:pPr>
        <w:pStyle w:val="Body3"/>
        <w:rPr>
          <w:lang w:val="en-CA"/>
        </w:rPr>
      </w:pPr>
      <w:r>
        <w:rPr>
          <w:lang w:val="en-CA"/>
        </w:rPr>
        <w:t>Command variants:</w:t>
      </w:r>
    </w:p>
    <w:p w:rsidR="00AD77F5" w:rsidRDefault="0038019B" w:rsidP="00AD77F5">
      <w:pPr>
        <w:pStyle w:val="Body3"/>
        <w:rPr>
          <w:lang w:val="en-CA"/>
        </w:rPr>
      </w:pPr>
      <w:r w:rsidRPr="0038019B">
        <w:rPr>
          <w:rFonts w:ascii="Courier New" w:hAnsi="Courier New" w:cs="Courier New"/>
          <w:b/>
          <w:lang w:val="en-CA"/>
        </w:rPr>
        <w:t>meas</w:t>
      </w:r>
      <w:r w:rsidR="00EA0EEA">
        <w:rPr>
          <w:lang w:val="en-CA"/>
        </w:rPr>
        <w:t xml:space="preserve"> </w:t>
      </w:r>
      <w:r w:rsidR="00AD77F5">
        <w:rPr>
          <w:lang w:val="en-CA"/>
        </w:rPr>
        <w:t>-</w:t>
      </w:r>
      <w:r w:rsidR="0093280C">
        <w:rPr>
          <w:lang w:val="en-CA"/>
        </w:rPr>
        <w:t xml:space="preserve"> show </w:t>
      </w:r>
      <w:r w:rsidR="000C2239">
        <w:rPr>
          <w:lang w:val="en-CA"/>
        </w:rPr>
        <w:t xml:space="preserve">current </w:t>
      </w:r>
      <w:r w:rsidR="0093280C">
        <w:rPr>
          <w:lang w:val="en-CA"/>
        </w:rPr>
        <w:t>measurement parameters</w:t>
      </w:r>
      <w:r w:rsidR="0059090C">
        <w:rPr>
          <w:lang w:val="en-CA"/>
        </w:rPr>
        <w:t>.</w:t>
      </w:r>
    </w:p>
    <w:p w:rsidR="00AD77F5" w:rsidRDefault="00AD77F5" w:rsidP="00AD77F5">
      <w:pPr>
        <w:pStyle w:val="Body3"/>
        <w:rPr>
          <w:lang w:val="en-CA"/>
        </w:rPr>
      </w:pPr>
      <w:r w:rsidRPr="0038019B">
        <w:rPr>
          <w:rFonts w:ascii="Courier New" w:hAnsi="Courier New" w:cs="Courier New"/>
          <w:b/>
          <w:lang w:val="en-CA"/>
        </w:rPr>
        <w:t>meas set</w:t>
      </w:r>
      <w:r w:rsidR="00EA0EEA">
        <w:rPr>
          <w:lang w:val="en-CA"/>
        </w:rPr>
        <w:t xml:space="preserve"> </w:t>
      </w:r>
      <w:r w:rsidR="0038019B">
        <w:rPr>
          <w:lang w:val="en-CA"/>
        </w:rPr>
        <w:t xml:space="preserve">- </w:t>
      </w:r>
      <w:r>
        <w:rPr>
          <w:lang w:val="en-CA"/>
        </w:rPr>
        <w:t>measur</w:t>
      </w:r>
      <w:r w:rsidR="0093280C">
        <w:rPr>
          <w:lang w:val="en-CA"/>
        </w:rPr>
        <w:t>ement parameter setup dialog</w:t>
      </w:r>
      <w:r w:rsidR="0038019B">
        <w:rPr>
          <w:lang w:val="en-CA"/>
        </w:rPr>
        <w:t>.  The value of each parameter is displayed followed by a prompt.  use &lt;Enter&gt; to keep the same value, or enter a new value.</w:t>
      </w:r>
      <w:r w:rsidR="00075478">
        <w:rPr>
          <w:lang w:val="en-CA"/>
        </w:rPr>
        <w:t xml:space="preserve">  For the limit checks, use ‘y’ or ‘n’ to enable/disable the individual checks.</w:t>
      </w:r>
    </w:p>
    <w:p w:rsidR="00133ADE" w:rsidRPr="002E131C" w:rsidRDefault="00AD77F5" w:rsidP="00133ADE">
      <w:pPr>
        <w:pStyle w:val="Heading3"/>
        <w:rPr>
          <w:rFonts w:ascii="Courier New" w:hAnsi="Courier New" w:cs="Courier New"/>
          <w:b/>
          <w:lang w:val="en-CA"/>
        </w:rPr>
      </w:pPr>
      <w:bookmarkStart w:id="35" w:name="_Toc40954406"/>
      <w:r w:rsidRPr="002E131C">
        <w:rPr>
          <w:rFonts w:ascii="Courier New" w:hAnsi="Courier New" w:cs="Courier New"/>
          <w:b/>
          <w:lang w:val="en-CA"/>
        </w:rPr>
        <w:t>timing</w:t>
      </w:r>
      <w:bookmarkEnd w:id="35"/>
    </w:p>
    <w:p w:rsidR="002E131C" w:rsidRDefault="002E131C" w:rsidP="002E131C">
      <w:pPr>
        <w:pStyle w:val="Body3"/>
        <w:rPr>
          <w:lang w:val="en-CA"/>
        </w:rPr>
      </w:pPr>
      <w:r>
        <w:rPr>
          <w:lang w:val="en-CA"/>
        </w:rPr>
        <w:t>Command variants:</w:t>
      </w:r>
    </w:p>
    <w:p w:rsidR="00AD77F5" w:rsidRDefault="000C2239" w:rsidP="00AD77F5">
      <w:pPr>
        <w:pStyle w:val="Body3"/>
        <w:rPr>
          <w:lang w:val="en-CA"/>
        </w:rPr>
      </w:pPr>
      <w:r w:rsidRPr="000C2239">
        <w:rPr>
          <w:rFonts w:ascii="Courier New" w:hAnsi="Courier New" w:cs="Courier New"/>
          <w:b/>
          <w:lang w:val="en-CA"/>
        </w:rPr>
        <w:t>timing</w:t>
      </w:r>
      <w:r w:rsidR="00EA0EEA">
        <w:rPr>
          <w:lang w:val="en-CA"/>
        </w:rPr>
        <w:t xml:space="preserve"> - </w:t>
      </w:r>
      <w:r w:rsidR="0093280C">
        <w:rPr>
          <w:lang w:val="en-CA"/>
        </w:rPr>
        <w:t xml:space="preserve">show </w:t>
      </w:r>
      <w:r>
        <w:rPr>
          <w:lang w:val="en-CA"/>
        </w:rPr>
        <w:t xml:space="preserve">current </w:t>
      </w:r>
      <w:r w:rsidR="0093280C">
        <w:rPr>
          <w:lang w:val="en-CA"/>
        </w:rPr>
        <w:t>timing parameters</w:t>
      </w:r>
      <w:r w:rsidR="0059090C">
        <w:rPr>
          <w:lang w:val="en-CA"/>
        </w:rPr>
        <w:t>.</w:t>
      </w:r>
    </w:p>
    <w:p w:rsidR="00AD77F5" w:rsidRDefault="000C2239" w:rsidP="00AD77F5">
      <w:pPr>
        <w:pStyle w:val="Body3"/>
        <w:rPr>
          <w:lang w:val="en-CA"/>
        </w:rPr>
      </w:pPr>
      <w:r w:rsidRPr="000C2239">
        <w:rPr>
          <w:rFonts w:ascii="Courier New" w:hAnsi="Courier New" w:cs="Courier New"/>
          <w:b/>
          <w:lang w:val="en-CA"/>
        </w:rPr>
        <w:t>timing set</w:t>
      </w:r>
      <w:r>
        <w:rPr>
          <w:lang w:val="en-CA"/>
        </w:rPr>
        <w:t xml:space="preserve"> </w:t>
      </w:r>
      <w:r w:rsidR="005E6B4A">
        <w:rPr>
          <w:lang w:val="en-CA"/>
        </w:rPr>
        <w:t>- timing parameter setup dialog.  The value of each parameter is displayed followed by a prompt.  use &lt;Enter&gt; to keep the same value, or enter a new value.  For the sequence steps, use ‘y’ or ‘n’ to enable/disable the individual steps.</w:t>
      </w:r>
    </w:p>
    <w:p w:rsidR="00133ADE" w:rsidRPr="002E131C" w:rsidRDefault="00AD77F5" w:rsidP="00133ADE">
      <w:pPr>
        <w:pStyle w:val="Heading3"/>
        <w:rPr>
          <w:rFonts w:ascii="Courier New" w:hAnsi="Courier New" w:cs="Courier New"/>
          <w:b/>
          <w:lang w:val="en-CA"/>
        </w:rPr>
      </w:pPr>
      <w:bookmarkStart w:id="36" w:name="_Toc40954407"/>
      <w:r w:rsidRPr="002E131C">
        <w:rPr>
          <w:rFonts w:ascii="Courier New" w:hAnsi="Courier New" w:cs="Courier New"/>
          <w:b/>
          <w:lang w:val="en-CA"/>
        </w:rPr>
        <w:t>cal</w:t>
      </w:r>
      <w:bookmarkEnd w:id="36"/>
    </w:p>
    <w:p w:rsidR="002E131C" w:rsidRDefault="002E131C" w:rsidP="002E131C">
      <w:pPr>
        <w:pStyle w:val="Body3"/>
        <w:rPr>
          <w:lang w:val="en-CA"/>
        </w:rPr>
      </w:pPr>
      <w:r>
        <w:rPr>
          <w:lang w:val="en-CA"/>
        </w:rPr>
        <w:t>Command variants:</w:t>
      </w:r>
    </w:p>
    <w:p w:rsidR="00AD77F5" w:rsidRDefault="004B324A" w:rsidP="00AD77F5">
      <w:pPr>
        <w:pStyle w:val="Body3"/>
        <w:rPr>
          <w:lang w:val="en-CA"/>
        </w:rPr>
      </w:pPr>
      <w:r w:rsidRPr="004B324A">
        <w:rPr>
          <w:rFonts w:ascii="Courier New" w:hAnsi="Courier New" w:cs="Courier New"/>
          <w:b/>
          <w:lang w:val="en-CA"/>
        </w:rPr>
        <w:t>cal</w:t>
      </w:r>
      <w:r>
        <w:rPr>
          <w:lang w:val="en-CA"/>
        </w:rPr>
        <w:t xml:space="preserve"> - </w:t>
      </w:r>
      <w:r w:rsidR="00AD77F5">
        <w:rPr>
          <w:lang w:val="en-CA"/>
        </w:rPr>
        <w:t xml:space="preserve">show </w:t>
      </w:r>
      <w:r w:rsidR="00075478">
        <w:rPr>
          <w:lang w:val="en-CA"/>
        </w:rPr>
        <w:t xml:space="preserve">current </w:t>
      </w:r>
      <w:r w:rsidR="00AD77F5">
        <w:rPr>
          <w:lang w:val="en-CA"/>
        </w:rPr>
        <w:t>calibrati</w:t>
      </w:r>
      <w:r w:rsidR="0093280C">
        <w:rPr>
          <w:lang w:val="en-CA"/>
        </w:rPr>
        <w:t>on parameters</w:t>
      </w:r>
      <w:r w:rsidR="0059090C">
        <w:rPr>
          <w:lang w:val="en-CA"/>
        </w:rPr>
        <w:t>.</w:t>
      </w:r>
    </w:p>
    <w:p w:rsidR="00AD77F5" w:rsidRDefault="004B324A" w:rsidP="00AD77F5">
      <w:pPr>
        <w:pStyle w:val="Body3"/>
        <w:rPr>
          <w:lang w:val="en-CA"/>
        </w:rPr>
      </w:pPr>
      <w:r w:rsidRPr="004B324A">
        <w:rPr>
          <w:rFonts w:ascii="Courier New" w:hAnsi="Courier New" w:cs="Courier New"/>
          <w:b/>
          <w:lang w:val="en-CA"/>
        </w:rPr>
        <w:t>cal set</w:t>
      </w:r>
      <w:r w:rsidR="00EA0EEA">
        <w:rPr>
          <w:lang w:val="en-CA"/>
        </w:rPr>
        <w:t xml:space="preserve"> </w:t>
      </w:r>
      <w:r>
        <w:rPr>
          <w:lang w:val="en-CA"/>
        </w:rPr>
        <w:t xml:space="preserve">- </w:t>
      </w:r>
      <w:r w:rsidR="00AD77F5">
        <w:rPr>
          <w:lang w:val="en-CA"/>
        </w:rPr>
        <w:t>calibr</w:t>
      </w:r>
      <w:r w:rsidR="0093280C">
        <w:rPr>
          <w:lang w:val="en-CA"/>
        </w:rPr>
        <w:t>ation parameter setup dialog</w:t>
      </w:r>
      <w:r w:rsidR="00075478">
        <w:rPr>
          <w:lang w:val="en-CA"/>
        </w:rPr>
        <w:t>.</w:t>
      </w:r>
      <w:r w:rsidR="00075478" w:rsidRPr="00075478">
        <w:rPr>
          <w:lang w:val="en-CA"/>
        </w:rPr>
        <w:t xml:space="preserve"> </w:t>
      </w:r>
      <w:r w:rsidR="00075478">
        <w:rPr>
          <w:lang w:val="en-CA"/>
        </w:rPr>
        <w:t>.  The value of each parameter is displayed followed by a prompt.  use &lt;Enter&gt; to keep the same value, or enter a new value.</w:t>
      </w:r>
    </w:p>
    <w:p w:rsidR="00AD77F5" w:rsidRDefault="004B324A" w:rsidP="00AD77F5">
      <w:pPr>
        <w:pStyle w:val="Body3"/>
        <w:rPr>
          <w:lang w:val="en-CA"/>
        </w:rPr>
      </w:pPr>
      <w:r w:rsidRPr="004B324A">
        <w:rPr>
          <w:rFonts w:ascii="Courier New" w:hAnsi="Courier New" w:cs="Courier New"/>
          <w:b/>
          <w:lang w:val="en-CA"/>
        </w:rPr>
        <w:t>cal re</w:t>
      </w:r>
      <w:r>
        <w:rPr>
          <w:rFonts w:ascii="Courier New" w:hAnsi="Courier New" w:cs="Courier New"/>
          <w:b/>
          <w:lang w:val="en-CA"/>
        </w:rPr>
        <w:t>f</w:t>
      </w:r>
      <w:r w:rsidR="00EA0EEA">
        <w:rPr>
          <w:lang w:val="en-CA"/>
        </w:rPr>
        <w:t xml:space="preserve"> </w:t>
      </w:r>
      <w:r>
        <w:rPr>
          <w:lang w:val="en-CA"/>
        </w:rPr>
        <w:t xml:space="preserve">- </w:t>
      </w:r>
      <w:r w:rsidR="00AD77F5">
        <w:rPr>
          <w:lang w:val="en-CA"/>
        </w:rPr>
        <w:t>p</w:t>
      </w:r>
      <w:r w:rsidR="0093280C">
        <w:rPr>
          <w:lang w:val="en-CA"/>
        </w:rPr>
        <w:t>erform reference calibration</w:t>
      </w:r>
      <w:r w:rsidR="0059090C">
        <w:rPr>
          <w:lang w:val="en-CA"/>
        </w:rPr>
        <w:t>.</w:t>
      </w:r>
    </w:p>
    <w:p w:rsidR="00AD77F5" w:rsidRDefault="004B324A" w:rsidP="00AD77F5">
      <w:pPr>
        <w:pStyle w:val="Body3"/>
        <w:rPr>
          <w:lang w:val="en-CA"/>
        </w:rPr>
      </w:pPr>
      <w:r w:rsidRPr="004B324A">
        <w:rPr>
          <w:rFonts w:ascii="Courier New" w:hAnsi="Courier New" w:cs="Courier New"/>
          <w:b/>
          <w:lang w:val="en-CA"/>
        </w:rPr>
        <w:lastRenderedPageBreak/>
        <w:t>cal offset[=dist]</w:t>
      </w:r>
      <w:r w:rsidR="00EA0EEA">
        <w:rPr>
          <w:lang w:val="en-CA"/>
        </w:rPr>
        <w:t xml:space="preserve"> </w:t>
      </w:r>
      <w:r w:rsidR="00AD77F5">
        <w:rPr>
          <w:lang w:val="en-CA"/>
        </w:rPr>
        <w:t>-</w:t>
      </w:r>
      <w:r w:rsidR="0093280C">
        <w:rPr>
          <w:lang w:val="en-CA"/>
        </w:rPr>
        <w:t xml:space="preserve"> perform offset calibration</w:t>
      </w:r>
      <w:r w:rsidR="0059090C">
        <w:rPr>
          <w:lang w:val="en-CA"/>
        </w:rPr>
        <w:t>.  If the distance is not specified, 10cm is assumed.</w:t>
      </w:r>
    </w:p>
    <w:p w:rsidR="00AD77F5" w:rsidRDefault="004B324A" w:rsidP="00AD77F5">
      <w:pPr>
        <w:pStyle w:val="Body3"/>
        <w:rPr>
          <w:lang w:val="en-CA"/>
        </w:rPr>
      </w:pPr>
      <w:r w:rsidRPr="004B324A">
        <w:rPr>
          <w:rFonts w:ascii="Courier New" w:hAnsi="Courier New" w:cs="Courier New"/>
          <w:b/>
          <w:lang w:val="en-CA"/>
        </w:rPr>
        <w:t>cal xtalk[=dist]</w:t>
      </w:r>
      <w:r w:rsidR="00EA0EEA">
        <w:rPr>
          <w:lang w:val="en-CA"/>
        </w:rPr>
        <w:t xml:space="preserve"> </w:t>
      </w:r>
      <w:r>
        <w:rPr>
          <w:lang w:val="en-CA"/>
        </w:rPr>
        <w:t>-</w:t>
      </w:r>
      <w:r w:rsidR="0093280C">
        <w:rPr>
          <w:lang w:val="en-CA"/>
        </w:rPr>
        <w:t xml:space="preserve"> perform xtalk calibration</w:t>
      </w:r>
      <w:r w:rsidR="0059090C">
        <w:rPr>
          <w:lang w:val="en-CA"/>
        </w:rPr>
        <w:t>.  If the distance is not specified, 40cm is assumed.</w:t>
      </w:r>
    </w:p>
    <w:p w:rsidR="00AD77F5" w:rsidRDefault="004B324A" w:rsidP="00AD77F5">
      <w:pPr>
        <w:pStyle w:val="Body3"/>
        <w:rPr>
          <w:lang w:val="en-CA"/>
        </w:rPr>
      </w:pPr>
      <w:r w:rsidRPr="004B324A">
        <w:rPr>
          <w:rFonts w:ascii="Courier New" w:hAnsi="Courier New" w:cs="Courier New"/>
          <w:b/>
          <w:lang w:val="en-CA"/>
        </w:rPr>
        <w:t>cal spads</w:t>
      </w:r>
      <w:r w:rsidR="00EA0EEA">
        <w:rPr>
          <w:lang w:val="en-CA"/>
        </w:rPr>
        <w:t xml:space="preserve"> </w:t>
      </w:r>
      <w:r>
        <w:rPr>
          <w:lang w:val="en-CA"/>
        </w:rPr>
        <w:t>-</w:t>
      </w:r>
      <w:r w:rsidR="0093280C">
        <w:rPr>
          <w:lang w:val="en-CA"/>
        </w:rPr>
        <w:t xml:space="preserve"> regenerate ref</w:t>
      </w:r>
      <w:r w:rsidR="005D4DDC">
        <w:rPr>
          <w:lang w:val="en-CA"/>
        </w:rPr>
        <w:t>erence</w:t>
      </w:r>
      <w:r w:rsidR="0093280C">
        <w:rPr>
          <w:lang w:val="en-CA"/>
        </w:rPr>
        <w:t xml:space="preserve"> SPAD map</w:t>
      </w:r>
      <w:r w:rsidR="0059090C">
        <w:rPr>
          <w:lang w:val="en-CA"/>
        </w:rPr>
        <w:t>.</w:t>
      </w:r>
    </w:p>
    <w:p w:rsidR="00133ADE" w:rsidRPr="002E131C" w:rsidRDefault="00AD77F5" w:rsidP="00133ADE">
      <w:pPr>
        <w:pStyle w:val="Heading3"/>
        <w:rPr>
          <w:rFonts w:ascii="Courier New" w:hAnsi="Courier New" w:cs="Courier New"/>
          <w:b/>
          <w:lang w:val="en-CA"/>
        </w:rPr>
      </w:pPr>
      <w:bookmarkStart w:id="37" w:name="_Toc40954408"/>
      <w:r w:rsidRPr="002E131C">
        <w:rPr>
          <w:rFonts w:ascii="Courier New" w:hAnsi="Courier New" w:cs="Courier New"/>
          <w:b/>
          <w:lang w:val="en-CA"/>
        </w:rPr>
        <w:t>mode</w:t>
      </w:r>
      <w:bookmarkEnd w:id="37"/>
    </w:p>
    <w:p w:rsidR="002E131C" w:rsidRDefault="002E131C" w:rsidP="002E131C">
      <w:pPr>
        <w:pStyle w:val="Body3"/>
        <w:rPr>
          <w:lang w:val="en-CA"/>
        </w:rPr>
      </w:pPr>
      <w:r>
        <w:rPr>
          <w:lang w:val="en-CA"/>
        </w:rPr>
        <w:t>Command variants:</w:t>
      </w:r>
    </w:p>
    <w:p w:rsidR="004A3FBA" w:rsidRDefault="004A3FBA" w:rsidP="00AD77F5">
      <w:pPr>
        <w:pStyle w:val="Body3"/>
        <w:rPr>
          <w:lang w:val="en-CA"/>
        </w:rPr>
      </w:pPr>
      <w:r w:rsidRPr="004A3FBA">
        <w:rPr>
          <w:rFonts w:ascii="Courier New" w:hAnsi="Courier New" w:cs="Courier New"/>
          <w:b/>
          <w:lang w:val="en-CA"/>
        </w:rPr>
        <w:t>mode def</w:t>
      </w:r>
      <w:r>
        <w:rPr>
          <w:lang w:val="en-CA"/>
        </w:rPr>
        <w:t xml:space="preserve"> </w:t>
      </w:r>
      <w:r w:rsidR="003B14D8">
        <w:rPr>
          <w:lang w:val="en-CA"/>
        </w:rPr>
        <w:t>-</w:t>
      </w:r>
      <w:r>
        <w:rPr>
          <w:lang w:val="en-CA"/>
        </w:rPr>
        <w:t xml:space="preserve"> set device parameters for default ranging mode.</w:t>
      </w:r>
    </w:p>
    <w:p w:rsidR="004A3FBA" w:rsidRDefault="004A3FBA" w:rsidP="00AD77F5">
      <w:pPr>
        <w:pStyle w:val="Body3"/>
        <w:rPr>
          <w:lang w:val="en-CA"/>
        </w:rPr>
      </w:pPr>
      <w:r w:rsidRPr="004A3FBA">
        <w:rPr>
          <w:rFonts w:ascii="Courier New" w:hAnsi="Courier New" w:cs="Courier New"/>
          <w:b/>
          <w:lang w:val="en-CA"/>
        </w:rPr>
        <w:t>mode acc</w:t>
      </w:r>
      <w:r>
        <w:rPr>
          <w:lang w:val="en-CA"/>
        </w:rPr>
        <w:t xml:space="preserve"> </w:t>
      </w:r>
      <w:r w:rsidR="003B14D8">
        <w:rPr>
          <w:lang w:val="en-CA"/>
        </w:rPr>
        <w:t>-</w:t>
      </w:r>
      <w:r>
        <w:rPr>
          <w:lang w:val="en-CA"/>
        </w:rPr>
        <w:t xml:space="preserve"> set device parameters for more accurate ranging.</w:t>
      </w:r>
    </w:p>
    <w:p w:rsidR="004A3FBA" w:rsidRDefault="004A3FBA" w:rsidP="00AD77F5">
      <w:pPr>
        <w:pStyle w:val="Body3"/>
        <w:rPr>
          <w:lang w:val="en-CA"/>
        </w:rPr>
      </w:pPr>
      <w:r w:rsidRPr="004A3FBA">
        <w:rPr>
          <w:rFonts w:ascii="Courier New" w:hAnsi="Courier New" w:cs="Courier New"/>
          <w:b/>
          <w:lang w:val="en-CA"/>
        </w:rPr>
        <w:t>mode far</w:t>
      </w:r>
      <w:r w:rsidRPr="004A3FBA">
        <w:t xml:space="preserve"> </w:t>
      </w:r>
      <w:r w:rsidR="003B14D8">
        <w:rPr>
          <w:lang w:val="en-CA"/>
        </w:rPr>
        <w:t>-</w:t>
      </w:r>
      <w:r>
        <w:rPr>
          <w:lang w:val="en-CA"/>
        </w:rPr>
        <w:t xml:space="preserve"> set device parameters for greater distance ranging</w:t>
      </w:r>
    </w:p>
    <w:p w:rsidR="004A3FBA" w:rsidRDefault="004A3FBA" w:rsidP="00AD77F5">
      <w:pPr>
        <w:pStyle w:val="Body3"/>
        <w:rPr>
          <w:lang w:val="en-CA"/>
        </w:rPr>
      </w:pPr>
      <w:r w:rsidRPr="004A3FBA">
        <w:rPr>
          <w:rFonts w:ascii="Courier New" w:hAnsi="Courier New" w:cs="Courier New"/>
          <w:b/>
          <w:lang w:val="en-CA"/>
        </w:rPr>
        <w:t>mode fast</w:t>
      </w:r>
      <w:r>
        <w:rPr>
          <w:lang w:val="en-CA"/>
        </w:rPr>
        <w:t xml:space="preserve"> </w:t>
      </w:r>
      <w:r w:rsidR="003B14D8">
        <w:rPr>
          <w:lang w:val="en-CA"/>
        </w:rPr>
        <w:t>-</w:t>
      </w:r>
      <w:r>
        <w:rPr>
          <w:lang w:val="en-CA"/>
        </w:rPr>
        <w:t xml:space="preserve"> set device parameters for fast ranging.</w:t>
      </w:r>
    </w:p>
    <w:p w:rsidR="00133ADE" w:rsidRPr="002E131C" w:rsidRDefault="00AD77F5" w:rsidP="00133ADE">
      <w:pPr>
        <w:pStyle w:val="Heading3"/>
        <w:rPr>
          <w:rFonts w:ascii="Courier New" w:hAnsi="Courier New" w:cs="Courier New"/>
          <w:b/>
          <w:lang w:val="en-CA"/>
        </w:rPr>
      </w:pPr>
      <w:bookmarkStart w:id="38" w:name="_Toc40954409"/>
      <w:r w:rsidRPr="002E131C">
        <w:rPr>
          <w:rFonts w:ascii="Courier New" w:hAnsi="Courier New" w:cs="Courier New"/>
          <w:b/>
          <w:lang w:val="en-CA"/>
        </w:rPr>
        <w:t>range</w:t>
      </w:r>
      <w:bookmarkEnd w:id="38"/>
    </w:p>
    <w:p w:rsidR="002E131C" w:rsidRDefault="002E131C" w:rsidP="002E131C">
      <w:pPr>
        <w:pStyle w:val="Body3"/>
        <w:rPr>
          <w:lang w:val="en-CA"/>
        </w:rPr>
      </w:pPr>
      <w:r>
        <w:rPr>
          <w:lang w:val="en-CA"/>
        </w:rPr>
        <w:t>Command variants:</w:t>
      </w:r>
    </w:p>
    <w:p w:rsidR="00AD77F5" w:rsidRDefault="00C34E89" w:rsidP="00AD77F5">
      <w:pPr>
        <w:pStyle w:val="Body3"/>
        <w:rPr>
          <w:lang w:val="en-CA"/>
        </w:rPr>
      </w:pPr>
      <w:r w:rsidRPr="003B14D8">
        <w:rPr>
          <w:rFonts w:ascii="Courier New" w:hAnsi="Courier New" w:cs="Courier New"/>
          <w:b/>
          <w:lang w:val="en-CA"/>
        </w:rPr>
        <w:t>range</w:t>
      </w:r>
      <w:r>
        <w:rPr>
          <w:lang w:val="en-CA"/>
        </w:rPr>
        <w:t xml:space="preserve"> </w:t>
      </w:r>
      <w:r w:rsidR="00EA0EEA">
        <w:rPr>
          <w:lang w:val="en-CA"/>
        </w:rPr>
        <w:t>-</w:t>
      </w:r>
      <w:r>
        <w:rPr>
          <w:lang w:val="en-CA"/>
        </w:rPr>
        <w:t xml:space="preserve"> perform </w:t>
      </w:r>
      <w:r w:rsidR="00AD77F5">
        <w:rPr>
          <w:lang w:val="en-CA"/>
        </w:rPr>
        <w:t>one rangi</w:t>
      </w:r>
      <w:r w:rsidR="00C84F9E">
        <w:rPr>
          <w:lang w:val="en-CA"/>
        </w:rPr>
        <w:t xml:space="preserve">ng measurement and </w:t>
      </w:r>
      <w:r w:rsidR="0093280C">
        <w:rPr>
          <w:lang w:val="en-CA"/>
        </w:rPr>
        <w:t>show results</w:t>
      </w:r>
      <w:r>
        <w:rPr>
          <w:lang w:val="en-CA"/>
        </w:rPr>
        <w:t>.</w:t>
      </w:r>
    </w:p>
    <w:p w:rsidR="00AD77F5" w:rsidRDefault="00AD77F5" w:rsidP="00AD77F5">
      <w:pPr>
        <w:pStyle w:val="Body3"/>
        <w:rPr>
          <w:lang w:val="en-CA"/>
        </w:rPr>
      </w:pPr>
      <w:r w:rsidRPr="003B14D8">
        <w:rPr>
          <w:rFonts w:ascii="Courier New" w:hAnsi="Courier New" w:cs="Courier New"/>
          <w:b/>
          <w:lang w:val="en-CA"/>
        </w:rPr>
        <w:t>range cont[=num]</w:t>
      </w:r>
      <w:r w:rsidR="003B14D8" w:rsidRPr="003B14D8">
        <w:t xml:space="preserve"> </w:t>
      </w:r>
      <w:r w:rsidR="003B14D8">
        <w:rPr>
          <w:lang w:val="en-CA"/>
        </w:rPr>
        <w:t>-</w:t>
      </w:r>
      <w:r>
        <w:rPr>
          <w:lang w:val="en-CA"/>
        </w:rPr>
        <w:t xml:space="preserve"> </w:t>
      </w:r>
      <w:r w:rsidR="00C34E89">
        <w:rPr>
          <w:lang w:val="en-CA"/>
        </w:rPr>
        <w:t xml:space="preserve">perform </w:t>
      </w:r>
      <w:r>
        <w:rPr>
          <w:lang w:val="en-CA"/>
        </w:rPr>
        <w:t>con</w:t>
      </w:r>
      <w:r w:rsidR="0093280C">
        <w:rPr>
          <w:lang w:val="en-CA"/>
        </w:rPr>
        <w:t>tinuous ranging measurements</w:t>
      </w:r>
      <w:r w:rsidR="003B14D8">
        <w:rPr>
          <w:lang w:val="en-CA"/>
        </w:rPr>
        <w:t>.  If the count</w:t>
      </w:r>
      <w:r w:rsidR="00C34E89">
        <w:rPr>
          <w:lang w:val="en-CA"/>
        </w:rPr>
        <w:t xml:space="preserve"> is not specified, 5 measurements are done.</w:t>
      </w:r>
    </w:p>
    <w:p w:rsidR="00AD77F5" w:rsidRDefault="00AD77F5" w:rsidP="00AD77F5">
      <w:pPr>
        <w:pStyle w:val="Body3"/>
        <w:rPr>
          <w:lang w:val="en-CA"/>
        </w:rPr>
      </w:pPr>
      <w:r w:rsidRPr="003B14D8">
        <w:rPr>
          <w:rFonts w:ascii="Courier New" w:hAnsi="Courier New" w:cs="Courier New"/>
          <w:b/>
          <w:lang w:val="en-CA"/>
        </w:rPr>
        <w:t>range timed[=num</w:t>
      </w:r>
      <w:r w:rsidR="003B14D8">
        <w:rPr>
          <w:rFonts w:ascii="Courier New" w:hAnsi="Courier New" w:cs="Courier New"/>
          <w:b/>
          <w:lang w:val="en-CA"/>
        </w:rPr>
        <w:t>]</w:t>
      </w:r>
      <w:r w:rsidR="003B14D8" w:rsidRPr="003B14D8">
        <w:t xml:space="preserve"> </w:t>
      </w:r>
      <w:r w:rsidR="00EA0EEA">
        <w:rPr>
          <w:rFonts w:ascii="Courier New" w:hAnsi="Courier New" w:cs="Courier New"/>
          <w:b/>
          <w:lang w:val="en-CA"/>
        </w:rPr>
        <w:t>-</w:t>
      </w:r>
      <w:r w:rsidR="0093280C">
        <w:rPr>
          <w:lang w:val="en-CA"/>
        </w:rPr>
        <w:t xml:space="preserve"> timed ranging measurements</w:t>
      </w:r>
      <w:r w:rsidR="00C84F9E">
        <w:rPr>
          <w:lang w:val="en-CA"/>
        </w:rPr>
        <w:t xml:space="preserve">.  </w:t>
      </w:r>
      <w:r w:rsidR="00EA0EEA">
        <w:rPr>
          <w:lang w:val="en-CA"/>
        </w:rPr>
        <w:t>If the count is not s</w:t>
      </w:r>
      <w:r w:rsidR="00C84F9E">
        <w:rPr>
          <w:lang w:val="en-CA"/>
        </w:rPr>
        <w:t>pecified, 5 measurements are done.  One of the measurement parameters controls the inter-measurement interval.</w:t>
      </w:r>
    </w:p>
    <w:p w:rsidR="00133ADE" w:rsidRPr="002E131C" w:rsidRDefault="00AD77F5" w:rsidP="00133ADE">
      <w:pPr>
        <w:pStyle w:val="Heading3"/>
        <w:rPr>
          <w:rFonts w:ascii="Courier New" w:hAnsi="Courier New" w:cs="Courier New"/>
          <w:b/>
          <w:lang w:val="en-CA"/>
        </w:rPr>
      </w:pPr>
      <w:bookmarkStart w:id="39" w:name="_Toc40954410"/>
      <w:r w:rsidRPr="002E131C">
        <w:rPr>
          <w:rFonts w:ascii="Courier New" w:hAnsi="Courier New" w:cs="Courier New"/>
          <w:b/>
          <w:lang w:val="en-CA"/>
        </w:rPr>
        <w:t>reg</w:t>
      </w:r>
      <w:bookmarkEnd w:id="39"/>
    </w:p>
    <w:p w:rsidR="00AD77F5" w:rsidRPr="003B14D8" w:rsidRDefault="003B14D8" w:rsidP="003B14D8">
      <w:pPr>
        <w:pStyle w:val="Body3"/>
        <w:rPr>
          <w:szCs w:val="22"/>
        </w:rPr>
      </w:pPr>
      <w:r w:rsidRPr="003B14D8">
        <w:rPr>
          <w:rFonts w:ascii="Courier New" w:hAnsi="Courier New" w:cs="Courier New"/>
          <w:b/>
          <w:szCs w:val="22"/>
        </w:rPr>
        <w:t>reg</w:t>
      </w:r>
      <w:r>
        <w:rPr>
          <w:szCs w:val="22"/>
        </w:rPr>
        <w:t xml:space="preserve"> - </w:t>
      </w:r>
      <w:r w:rsidR="00AD77F5" w:rsidRPr="003B14D8">
        <w:rPr>
          <w:szCs w:val="22"/>
        </w:rPr>
        <w:t>enter regist</w:t>
      </w:r>
      <w:r w:rsidR="0093280C" w:rsidRPr="003B14D8">
        <w:t>er (and i/o) read/write mode</w:t>
      </w:r>
      <w:r>
        <w:t>.</w:t>
      </w:r>
      <w:r w:rsidR="00824113">
        <w:t xml:space="preserve">  Once in this mode, either VL53 register space or ISA I/O space can be selected.  A short help line is emitted when entering this mode.</w:t>
      </w:r>
    </w:p>
    <w:p w:rsidR="00133ADE" w:rsidRPr="002E131C" w:rsidRDefault="00AD77F5" w:rsidP="000D4958">
      <w:pPr>
        <w:pStyle w:val="Heading3"/>
        <w:rPr>
          <w:rFonts w:ascii="Courier New" w:hAnsi="Courier New" w:cs="Courier New"/>
          <w:b/>
          <w:lang w:val="en-CA"/>
        </w:rPr>
      </w:pPr>
      <w:bookmarkStart w:id="40" w:name="_Toc40954411"/>
      <w:r w:rsidRPr="002E131C">
        <w:rPr>
          <w:rFonts w:ascii="Courier New" w:hAnsi="Courier New" w:cs="Courier New"/>
          <w:b/>
          <w:lang w:val="en-CA"/>
        </w:rPr>
        <w:t>debug</w:t>
      </w:r>
      <w:bookmarkEnd w:id="40"/>
    </w:p>
    <w:p w:rsidR="002E131C" w:rsidRDefault="002E131C" w:rsidP="002E131C">
      <w:pPr>
        <w:pStyle w:val="Body3"/>
        <w:rPr>
          <w:lang w:val="en-CA"/>
        </w:rPr>
      </w:pPr>
      <w:r>
        <w:rPr>
          <w:lang w:val="en-CA"/>
        </w:rPr>
        <w:t>Command variants:</w:t>
      </w:r>
    </w:p>
    <w:p w:rsidR="003B14D8" w:rsidRDefault="003B14D8" w:rsidP="00AD77F5">
      <w:pPr>
        <w:pStyle w:val="Body3"/>
        <w:rPr>
          <w:lang w:val="en-CA"/>
        </w:rPr>
      </w:pPr>
      <w:r w:rsidRPr="00C84F9E">
        <w:rPr>
          <w:rFonts w:ascii="Courier New" w:hAnsi="Courier New" w:cs="Courier New"/>
          <w:b/>
          <w:lang w:val="en-CA"/>
        </w:rPr>
        <w:t>debug</w:t>
      </w:r>
      <w:r>
        <w:rPr>
          <w:lang w:val="en-CA"/>
        </w:rPr>
        <w:t xml:space="preserve"> </w:t>
      </w:r>
      <w:r w:rsidR="00C84F9E">
        <w:rPr>
          <w:lang w:val="en-CA"/>
        </w:rPr>
        <w:t>-</w:t>
      </w:r>
      <w:r>
        <w:rPr>
          <w:lang w:val="en-CA"/>
        </w:rPr>
        <w:t xml:space="preserve"> show the current debug flags</w:t>
      </w:r>
    </w:p>
    <w:p w:rsidR="00AD77F5" w:rsidRDefault="003B14D8" w:rsidP="00AD77F5">
      <w:pPr>
        <w:pStyle w:val="Body3"/>
        <w:rPr>
          <w:lang w:val="en-CA"/>
        </w:rPr>
      </w:pPr>
      <w:r w:rsidRPr="00C84F9E">
        <w:rPr>
          <w:rFonts w:ascii="Courier New" w:hAnsi="Courier New" w:cs="Courier New"/>
          <w:b/>
          <w:lang w:val="en-CA"/>
        </w:rPr>
        <w:t>debug</w:t>
      </w:r>
      <w:r w:rsidR="00C84F9E" w:rsidRPr="00C84F9E">
        <w:rPr>
          <w:rFonts w:ascii="Courier New" w:hAnsi="Courier New" w:cs="Courier New"/>
          <w:b/>
          <w:lang w:val="en-CA"/>
        </w:rPr>
        <w:t xml:space="preserve"> [grants(hex)]</w:t>
      </w:r>
      <w:r w:rsidR="00C84F9E" w:rsidRPr="00EA0EEA">
        <w:t xml:space="preserve"> - </w:t>
      </w:r>
      <w:r w:rsidR="0093280C" w:rsidRPr="00EA0EEA">
        <w:t>set debug grant flags</w:t>
      </w:r>
    </w:p>
    <w:p w:rsidR="0093280C" w:rsidRPr="002E131C" w:rsidRDefault="0093280C" w:rsidP="00133ADE">
      <w:pPr>
        <w:pStyle w:val="Heading3"/>
        <w:rPr>
          <w:rFonts w:ascii="Courier New" w:hAnsi="Courier New" w:cs="Courier New"/>
          <w:b/>
          <w:lang w:val="en-CA"/>
        </w:rPr>
      </w:pPr>
      <w:bookmarkStart w:id="41" w:name="_Toc40954412"/>
      <w:r w:rsidRPr="002E131C">
        <w:rPr>
          <w:rFonts w:ascii="Courier New" w:hAnsi="Courier New" w:cs="Courier New"/>
          <w:b/>
          <w:lang w:val="en-CA"/>
        </w:rPr>
        <w:t>q</w:t>
      </w:r>
      <w:bookmarkEnd w:id="41"/>
    </w:p>
    <w:p w:rsidR="00AD77F5" w:rsidRDefault="0093280C" w:rsidP="00AD77F5">
      <w:pPr>
        <w:pStyle w:val="Body3"/>
        <w:rPr>
          <w:lang w:val="en-CA"/>
        </w:rPr>
      </w:pPr>
      <w:r>
        <w:rPr>
          <w:lang w:val="en-CA"/>
        </w:rPr>
        <w:t>Exit the test utility</w:t>
      </w:r>
      <w:r w:rsidR="002E131C">
        <w:rPr>
          <w:lang w:val="en-CA"/>
        </w:rPr>
        <w:t>.</w:t>
      </w:r>
    </w:p>
    <w:bookmarkEnd w:id="13"/>
    <w:bookmarkEnd w:id="14"/>
    <w:bookmarkEnd w:id="15"/>
    <w:bookmarkEnd w:id="16"/>
    <w:bookmarkEnd w:id="17"/>
    <w:bookmarkEnd w:id="18"/>
    <w:bookmarkEnd w:id="19"/>
    <w:bookmarkEnd w:id="20"/>
    <w:p w:rsidR="00A150DC" w:rsidRDefault="00A150DC" w:rsidP="00A150DC"/>
    <w:sectPr w:rsidR="00A150DC" w:rsidSect="0044428A">
      <w:headerReference w:type="default" r:id="rId8"/>
      <w:headerReference w:type="first" r:id="rId9"/>
      <w:footerReference w:type="first" r:id="rId10"/>
      <w:pgSz w:w="12240" w:h="15840" w:code="1"/>
      <w:pgMar w:top="72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2FF" w:rsidRDefault="001B22FF" w:rsidP="00930745">
      <w:r>
        <w:separator/>
      </w:r>
    </w:p>
  </w:endnote>
  <w:endnote w:type="continuationSeparator" w:id="1">
    <w:p w:rsidR="001B22FF" w:rsidRDefault="001B22FF" w:rsidP="00930745">
      <w:r>
        <w:continuationSeparator/>
      </w:r>
    </w:p>
  </w:endnote>
</w:endnotes>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23C" w:rsidRDefault="00F0023C" w:rsidP="0044428A">
    <w:pPr>
      <w:pBdr>
        <w:top w:val="single" w:sz="4" w:space="1" w:color="auto"/>
        <w:bottom w:val="single" w:sz="4" w:space="1" w:color="auto"/>
      </w:pBdr>
      <w:ind w:right="180"/>
      <w:rPr>
        <w:rStyle w:val="PageNumber"/>
        <w:sz w:val="16"/>
      </w:rPr>
    </w:pPr>
    <w:r>
      <w:rPr>
        <w:rStyle w:val="PageNumber"/>
        <w:b/>
        <w:sz w:val="16"/>
      </w:rPr>
      <w:t>NOTE:</w:t>
    </w:r>
    <w:r>
      <w:rPr>
        <w:rStyle w:val="PageNumber"/>
        <w:sz w:val="16"/>
      </w:rPr>
      <w:t xml:space="preserve"> A vertical line in the margin (tracking bar), denotes change. For complete rewrites, tracking bars are not used.</w:t>
    </w:r>
  </w:p>
  <w:p w:rsidR="00F0023C" w:rsidRDefault="00F0023C" w:rsidP="0044428A">
    <w:pPr>
      <w:ind w:right="180"/>
      <w:rPr>
        <w:rStyle w:val="PageNumber"/>
        <w:sz w:val="16"/>
      </w:rPr>
    </w:pPr>
    <w:r>
      <w:rPr>
        <w:rStyle w:val="PageNumber"/>
        <w:sz w:val="16"/>
      </w:rPr>
      <w:t>This document contains information proprietary to &lt;company name&gt;.</w:t>
    </w:r>
  </w:p>
  <w:p w:rsidR="00F0023C" w:rsidRDefault="00F0023C" w:rsidP="0044428A">
    <w:pPr>
      <w:ind w:right="180"/>
      <w:rPr>
        <w:rStyle w:val="PageNumber"/>
        <w:sz w:val="16"/>
      </w:rPr>
    </w:pPr>
    <w:r>
      <w:rPr>
        <w:rStyle w:val="PageNumber"/>
        <w:sz w:val="16"/>
      </w:rPr>
      <w:t xml:space="preserve">Any disclosure or use of this information or any reproduction of this document other than the specified purpose for which it is intended is expressly prohibited except as &lt;company name&gt; may otherwise agree in writing.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2FF" w:rsidRDefault="001B22FF" w:rsidP="00930745">
      <w:r>
        <w:separator/>
      </w:r>
    </w:p>
  </w:footnote>
  <w:footnote w:type="continuationSeparator" w:id="1">
    <w:p w:rsidR="001B22FF" w:rsidRDefault="001B22FF" w:rsidP="009307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23C" w:rsidRPr="00BE2D3A" w:rsidRDefault="00E96421" w:rsidP="00232E3D">
    <w:pPr>
      <w:tabs>
        <w:tab w:val="left" w:pos="5323"/>
        <w:tab w:val="right" w:pos="10080"/>
      </w:tabs>
      <w:rPr>
        <w:rStyle w:val="PageNumber"/>
      </w:rPr>
    </w:pPr>
    <w:fldSimple w:instr=" SUBJECT  \* MERGEFORMAT ">
      <w:r w:rsidR="00F0023C" w:rsidRPr="00232E3D">
        <w:rPr>
          <w:rStyle w:val="PageNumber"/>
        </w:rPr>
        <w:t xml:space="preserve">(doc </w:t>
      </w:r>
      <w:r w:rsidR="00F0023C">
        <w:t>#)</w:t>
      </w:r>
    </w:fldSimple>
    <w:r w:rsidR="00F0023C" w:rsidRPr="00BE2D3A">
      <w:rPr>
        <w:rStyle w:val="PageNumber"/>
      </w:rPr>
      <w:tab/>
    </w:r>
    <w:r w:rsidR="00F0023C">
      <w:rPr>
        <w:rStyle w:val="PageNumber"/>
      </w:rPr>
      <w:tab/>
    </w:r>
    <w:r w:rsidR="00F0023C" w:rsidRPr="00BE2D3A">
      <w:rPr>
        <w:rStyle w:val="PageNumber"/>
      </w:rPr>
      <w:t xml:space="preserve">Page </w:t>
    </w:r>
    <w:r w:rsidRPr="00BE2D3A">
      <w:rPr>
        <w:rStyle w:val="PageNumber"/>
      </w:rPr>
      <w:fldChar w:fldCharType="begin"/>
    </w:r>
    <w:r w:rsidR="00F0023C" w:rsidRPr="00BE2D3A">
      <w:rPr>
        <w:rStyle w:val="PageNumber"/>
      </w:rPr>
      <w:instrText xml:space="preserve"> PAGE </w:instrText>
    </w:r>
    <w:r w:rsidRPr="00BE2D3A">
      <w:rPr>
        <w:rStyle w:val="PageNumber"/>
      </w:rPr>
      <w:fldChar w:fldCharType="separate"/>
    </w:r>
    <w:r w:rsidR="00415E2E">
      <w:rPr>
        <w:rStyle w:val="PageNumber"/>
        <w:noProof/>
      </w:rPr>
      <w:t>6</w:t>
    </w:r>
    <w:r w:rsidRPr="00BE2D3A">
      <w:rPr>
        <w:rStyle w:val="PageNumber"/>
      </w:rPr>
      <w:fldChar w:fldCharType="end"/>
    </w:r>
    <w:r w:rsidR="00F0023C" w:rsidRPr="00BE2D3A">
      <w:rPr>
        <w:rStyle w:val="PageNumber"/>
      </w:rPr>
      <w:t xml:space="preserve"> of </w:t>
    </w:r>
    <w:r w:rsidRPr="00BE2D3A">
      <w:rPr>
        <w:rStyle w:val="PageNumber"/>
      </w:rPr>
      <w:fldChar w:fldCharType="begin"/>
    </w:r>
    <w:r w:rsidR="00F0023C" w:rsidRPr="00BE2D3A">
      <w:rPr>
        <w:rStyle w:val="PageNumber"/>
      </w:rPr>
      <w:instrText xml:space="preserve"> NUMPAGES </w:instrText>
    </w:r>
    <w:r w:rsidRPr="00BE2D3A">
      <w:rPr>
        <w:rStyle w:val="PageNumber"/>
      </w:rPr>
      <w:fldChar w:fldCharType="separate"/>
    </w:r>
    <w:r w:rsidR="00415E2E">
      <w:rPr>
        <w:rStyle w:val="PageNumber"/>
        <w:noProof/>
      </w:rPr>
      <w:t>6</w:t>
    </w:r>
    <w:r w:rsidRPr="00BE2D3A">
      <w:rPr>
        <w:rStyle w:val="PageNumber"/>
      </w:rPr>
      <w:fldChar w:fldCharType="end"/>
    </w:r>
  </w:p>
  <w:p w:rsidR="00F0023C" w:rsidRPr="00BE2D3A" w:rsidRDefault="00E96421" w:rsidP="00BE2D3A">
    <w:pPr>
      <w:pStyle w:val="DocTitle2"/>
      <w:rPr>
        <w:rStyle w:val="PageNumber"/>
        <w:sz w:val="22"/>
      </w:rPr>
    </w:pPr>
    <w:fldSimple w:instr=" TITLE  \* MERGEFORMAT ">
      <w:r w:rsidR="00F0023C" w:rsidRPr="00232E3D">
        <w:rPr>
          <w:rStyle w:val="PageNumber"/>
          <w:sz w:val="22"/>
        </w:rPr>
        <w:t>libvl53 --</w:t>
      </w:r>
      <w:r w:rsidR="00F0023C">
        <w:t xml:space="preserve"> a VL53L0x driver</w:t>
      </w:r>
    </w:fldSimple>
  </w:p>
  <w:p w:rsidR="00F0023C" w:rsidRPr="00460334" w:rsidRDefault="00F0023C" w:rsidP="00460334">
    <w:pPr>
      <w:ind w:left="-29"/>
      <w:rPr>
        <w:sz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23C" w:rsidRPr="00622C8F" w:rsidRDefault="00F0023C" w:rsidP="004F4A5E">
    <w:pPr>
      <w:pStyle w:val="Header"/>
      <w:tabs>
        <w:tab w:val="clear" w:pos="4320"/>
        <w:tab w:val="clear" w:pos="8640"/>
        <w:tab w:val="left" w:pos="10080"/>
      </w:tabs>
      <w:jc w:val="left"/>
      <w:rPr>
        <w:rStyle w:val="PageNumber"/>
        <w:b w:val="0"/>
      </w:rPr>
    </w:pPr>
  </w:p>
  <w:p w:rsidR="00F0023C" w:rsidRPr="00622C8F" w:rsidRDefault="00F0023C" w:rsidP="00D21A27">
    <w:pPr>
      <w:pStyle w:val="Header"/>
      <w:tabs>
        <w:tab w:val="clear" w:pos="4320"/>
        <w:tab w:val="clear" w:pos="8640"/>
        <w:tab w:val="right" w:pos="10080"/>
      </w:tabs>
      <w:jc w:val="left"/>
      <w:rPr>
        <w:rStyle w:val="PageNumber"/>
        <w:b w:val="0"/>
      </w:rPr>
    </w:pPr>
    <w:r>
      <w:rPr>
        <w:rStyle w:val="PageNumber"/>
        <w:b w:val="0"/>
      </w:rPr>
      <w:t xml:space="preserve">Effective Date:  </w:t>
    </w:r>
    <w:r w:rsidR="00F7336C">
      <w:rPr>
        <w:rStyle w:val="PageNumber"/>
        <w:b w:val="0"/>
      </w:rPr>
      <w:t>2020-05-21</w:t>
    </w:r>
    <w:r>
      <w:rPr>
        <w:rStyle w:val="PageNumber"/>
        <w:b w:val="0"/>
      </w:rPr>
      <w:tab/>
    </w:r>
    <w:r w:rsidRPr="00622C8F">
      <w:rPr>
        <w:rStyle w:val="PageNumber"/>
        <w:b w:val="0"/>
      </w:rPr>
      <w:t xml:space="preserve">Page </w:t>
    </w:r>
    <w:r w:rsidR="00E96421" w:rsidRPr="00622C8F">
      <w:rPr>
        <w:rStyle w:val="PageNumber"/>
        <w:b w:val="0"/>
      </w:rPr>
      <w:fldChar w:fldCharType="begin"/>
    </w:r>
    <w:r w:rsidRPr="00622C8F">
      <w:rPr>
        <w:rStyle w:val="PageNumber"/>
        <w:b w:val="0"/>
      </w:rPr>
      <w:instrText xml:space="preserve"> PAGE </w:instrText>
    </w:r>
    <w:r w:rsidR="00E96421" w:rsidRPr="00622C8F">
      <w:rPr>
        <w:rStyle w:val="PageNumber"/>
        <w:b w:val="0"/>
      </w:rPr>
      <w:fldChar w:fldCharType="separate"/>
    </w:r>
    <w:r w:rsidR="00415E2E">
      <w:rPr>
        <w:rStyle w:val="PageNumber"/>
        <w:b w:val="0"/>
        <w:noProof/>
      </w:rPr>
      <w:t>1</w:t>
    </w:r>
    <w:r w:rsidR="00E96421" w:rsidRPr="00622C8F">
      <w:rPr>
        <w:rStyle w:val="PageNumber"/>
        <w:b w:val="0"/>
      </w:rPr>
      <w:fldChar w:fldCharType="end"/>
    </w:r>
    <w:r w:rsidRPr="00622C8F">
      <w:rPr>
        <w:rStyle w:val="PageNumber"/>
        <w:b w:val="0"/>
      </w:rPr>
      <w:t xml:space="preserve"> of </w:t>
    </w:r>
    <w:r w:rsidR="00E96421" w:rsidRPr="00622C8F">
      <w:rPr>
        <w:rStyle w:val="PageNumber"/>
        <w:b w:val="0"/>
      </w:rPr>
      <w:fldChar w:fldCharType="begin"/>
    </w:r>
    <w:r w:rsidRPr="00622C8F">
      <w:rPr>
        <w:rStyle w:val="PageNumber"/>
        <w:b w:val="0"/>
      </w:rPr>
      <w:instrText xml:space="preserve"> NUMPAGES </w:instrText>
    </w:r>
    <w:r w:rsidR="00E96421" w:rsidRPr="00622C8F">
      <w:rPr>
        <w:rStyle w:val="PageNumber"/>
        <w:b w:val="0"/>
      </w:rPr>
      <w:fldChar w:fldCharType="separate"/>
    </w:r>
    <w:r w:rsidR="00415E2E">
      <w:rPr>
        <w:rStyle w:val="PageNumber"/>
        <w:b w:val="0"/>
        <w:noProof/>
      </w:rPr>
      <w:t>6</w:t>
    </w:r>
    <w:r w:rsidR="00E96421" w:rsidRPr="00622C8F">
      <w:rPr>
        <w:rStyle w:val="PageNumber"/>
        <w:b w:val="0"/>
      </w:rPr>
      <w:fldChar w:fldCharType="end"/>
    </w:r>
  </w:p>
  <w:p w:rsidR="00F0023C" w:rsidRPr="00622C8F" w:rsidRDefault="00F0023C" w:rsidP="004F4A5E">
    <w:pPr>
      <w:pStyle w:val="Header"/>
      <w:tabs>
        <w:tab w:val="clear" w:pos="4320"/>
        <w:tab w:val="clear" w:pos="8640"/>
        <w:tab w:val="left" w:pos="10080"/>
      </w:tabs>
      <w:jc w:val="left"/>
      <w:rPr>
        <w:rStyle w:val="PageNumber"/>
        <w:b w:val="0"/>
      </w:rPr>
    </w:pPr>
  </w:p>
  <w:p w:rsidR="00F0023C" w:rsidRPr="00BE2D3A" w:rsidRDefault="00E96421" w:rsidP="00BE2D3A">
    <w:pPr>
      <w:pStyle w:val="DocTitle"/>
    </w:pPr>
    <w:fldSimple w:instr=" TITLE  \* MERGEFORMAT ">
      <w:r w:rsidR="00F0023C">
        <w:t>libvl53 -- a VL53L0x driver</w:t>
      </w:r>
    </w:fldSimple>
  </w:p>
  <w:p w:rsidR="00F0023C" w:rsidRDefault="00F002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72EE00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7708AD"/>
    <w:multiLevelType w:val="hybridMultilevel"/>
    <w:tmpl w:val="FEF6C7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5C63270"/>
    <w:multiLevelType w:val="singleLevel"/>
    <w:tmpl w:val="8B3038CC"/>
    <w:lvl w:ilvl="0">
      <w:start w:val="1"/>
      <w:numFmt w:val="lowerLetter"/>
      <w:lvlText w:val="%1)"/>
      <w:lvlJc w:val="left"/>
      <w:pPr>
        <w:tabs>
          <w:tab w:val="num" w:pos="1080"/>
        </w:tabs>
        <w:ind w:left="1080" w:hanging="360"/>
      </w:pPr>
    </w:lvl>
  </w:abstractNum>
  <w:abstractNum w:abstractNumId="4">
    <w:nsid w:val="085E3AC4"/>
    <w:multiLevelType w:val="singleLevel"/>
    <w:tmpl w:val="0409000F"/>
    <w:lvl w:ilvl="0">
      <w:start w:val="1"/>
      <w:numFmt w:val="decimal"/>
      <w:lvlText w:val="%1."/>
      <w:lvlJc w:val="left"/>
      <w:pPr>
        <w:tabs>
          <w:tab w:val="num" w:pos="360"/>
        </w:tabs>
        <w:ind w:left="360" w:hanging="360"/>
      </w:pPr>
    </w:lvl>
  </w:abstractNum>
  <w:abstractNum w:abstractNumId="5">
    <w:nsid w:val="08F13657"/>
    <w:multiLevelType w:val="hybridMultilevel"/>
    <w:tmpl w:val="D3CE29E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0E964CC2"/>
    <w:multiLevelType w:val="singleLevel"/>
    <w:tmpl w:val="9384D126"/>
    <w:lvl w:ilvl="0">
      <w:start w:val="1"/>
      <w:numFmt w:val="bullet"/>
      <w:lvlText w:val=""/>
      <w:lvlJc w:val="left"/>
      <w:pPr>
        <w:tabs>
          <w:tab w:val="num" w:pos="360"/>
        </w:tabs>
        <w:ind w:left="360" w:hanging="360"/>
      </w:pPr>
      <w:rPr>
        <w:rFonts w:ascii="Symbol" w:hAnsi="Symbol" w:hint="default"/>
      </w:rPr>
    </w:lvl>
  </w:abstractNum>
  <w:abstractNum w:abstractNumId="7">
    <w:nsid w:val="15FC0C5B"/>
    <w:multiLevelType w:val="singleLevel"/>
    <w:tmpl w:val="8F1A776E"/>
    <w:lvl w:ilvl="0">
      <w:start w:val="1"/>
      <w:numFmt w:val="bullet"/>
      <w:lvlText w:val=""/>
      <w:lvlJc w:val="left"/>
      <w:pPr>
        <w:tabs>
          <w:tab w:val="num" w:pos="3240"/>
        </w:tabs>
        <w:ind w:left="3240" w:hanging="360"/>
      </w:pPr>
      <w:rPr>
        <w:rFonts w:ascii="Symbol" w:hAnsi="Symbol" w:hint="default"/>
        <w:b w:val="0"/>
        <w:i w:val="0"/>
      </w:rPr>
    </w:lvl>
  </w:abstractNum>
  <w:abstractNum w:abstractNumId="8">
    <w:nsid w:val="1CB744BE"/>
    <w:multiLevelType w:val="singleLevel"/>
    <w:tmpl w:val="52D2B778"/>
    <w:lvl w:ilvl="0">
      <w:start w:val="1"/>
      <w:numFmt w:val="bullet"/>
      <w:pStyle w:val="Bullet5"/>
      <w:lvlText w:val=""/>
      <w:lvlJc w:val="left"/>
      <w:pPr>
        <w:tabs>
          <w:tab w:val="num" w:pos="360"/>
        </w:tabs>
        <w:ind w:left="360" w:hanging="360"/>
      </w:pPr>
      <w:rPr>
        <w:rFonts w:ascii="Symbol" w:hAnsi="Symbol" w:hint="default"/>
      </w:rPr>
    </w:lvl>
  </w:abstractNum>
  <w:abstractNum w:abstractNumId="9">
    <w:nsid w:val="1CED6F53"/>
    <w:multiLevelType w:val="singleLevel"/>
    <w:tmpl w:val="6E38B5B8"/>
    <w:lvl w:ilvl="0">
      <w:start w:val="1"/>
      <w:numFmt w:val="bullet"/>
      <w:lvlText w:val=""/>
      <w:lvlJc w:val="left"/>
      <w:pPr>
        <w:tabs>
          <w:tab w:val="num" w:pos="1080"/>
        </w:tabs>
        <w:ind w:left="1080" w:hanging="360"/>
      </w:pPr>
      <w:rPr>
        <w:rFonts w:ascii="Symbol" w:hAnsi="Symbol" w:hint="default"/>
        <w:b w:val="0"/>
        <w:i w:val="0"/>
      </w:rPr>
    </w:lvl>
  </w:abstractNum>
  <w:abstractNum w:abstractNumId="10">
    <w:nsid w:val="1F9B303D"/>
    <w:multiLevelType w:val="singleLevel"/>
    <w:tmpl w:val="63C05578"/>
    <w:lvl w:ilvl="0">
      <w:start w:val="1"/>
      <w:numFmt w:val="bullet"/>
      <w:pStyle w:val="Division"/>
      <w:lvlText w:val=""/>
      <w:lvlJc w:val="left"/>
      <w:pPr>
        <w:tabs>
          <w:tab w:val="num" w:pos="360"/>
        </w:tabs>
        <w:ind w:left="360" w:hanging="360"/>
      </w:pPr>
      <w:rPr>
        <w:rFonts w:ascii="Symbol" w:hAnsi="Symbol" w:hint="default"/>
      </w:rPr>
    </w:lvl>
  </w:abstractNum>
  <w:abstractNum w:abstractNumId="11">
    <w:nsid w:val="289A60D4"/>
    <w:multiLevelType w:val="hybridMultilevel"/>
    <w:tmpl w:val="C7280568"/>
    <w:lvl w:ilvl="0" w:tplc="1DB02BE8">
      <w:numFmt w:val="bullet"/>
      <w:lvlText w:val="-"/>
      <w:lvlJc w:val="left"/>
      <w:pPr>
        <w:ind w:left="2340" w:hanging="360"/>
      </w:pPr>
      <w:rPr>
        <w:rFonts w:ascii="Arial" w:eastAsia="Times New Roman" w:hAnsi="Arial" w:cs="Arial" w:hint="default"/>
      </w:rPr>
    </w:lvl>
    <w:lvl w:ilvl="1" w:tplc="10090003" w:tentative="1">
      <w:start w:val="1"/>
      <w:numFmt w:val="bullet"/>
      <w:lvlText w:val="o"/>
      <w:lvlJc w:val="left"/>
      <w:pPr>
        <w:ind w:left="3060" w:hanging="360"/>
      </w:pPr>
      <w:rPr>
        <w:rFonts w:ascii="Courier New" w:hAnsi="Courier New" w:cs="Courier New" w:hint="default"/>
      </w:rPr>
    </w:lvl>
    <w:lvl w:ilvl="2" w:tplc="10090005" w:tentative="1">
      <w:start w:val="1"/>
      <w:numFmt w:val="bullet"/>
      <w:lvlText w:val=""/>
      <w:lvlJc w:val="left"/>
      <w:pPr>
        <w:ind w:left="3780" w:hanging="360"/>
      </w:pPr>
      <w:rPr>
        <w:rFonts w:ascii="Wingdings" w:hAnsi="Wingdings" w:hint="default"/>
      </w:rPr>
    </w:lvl>
    <w:lvl w:ilvl="3" w:tplc="10090001" w:tentative="1">
      <w:start w:val="1"/>
      <w:numFmt w:val="bullet"/>
      <w:lvlText w:val=""/>
      <w:lvlJc w:val="left"/>
      <w:pPr>
        <w:ind w:left="4500" w:hanging="360"/>
      </w:pPr>
      <w:rPr>
        <w:rFonts w:ascii="Symbol" w:hAnsi="Symbol" w:hint="default"/>
      </w:rPr>
    </w:lvl>
    <w:lvl w:ilvl="4" w:tplc="10090003" w:tentative="1">
      <w:start w:val="1"/>
      <w:numFmt w:val="bullet"/>
      <w:lvlText w:val="o"/>
      <w:lvlJc w:val="left"/>
      <w:pPr>
        <w:ind w:left="5220" w:hanging="360"/>
      </w:pPr>
      <w:rPr>
        <w:rFonts w:ascii="Courier New" w:hAnsi="Courier New" w:cs="Courier New" w:hint="default"/>
      </w:rPr>
    </w:lvl>
    <w:lvl w:ilvl="5" w:tplc="10090005" w:tentative="1">
      <w:start w:val="1"/>
      <w:numFmt w:val="bullet"/>
      <w:lvlText w:val=""/>
      <w:lvlJc w:val="left"/>
      <w:pPr>
        <w:ind w:left="5940" w:hanging="360"/>
      </w:pPr>
      <w:rPr>
        <w:rFonts w:ascii="Wingdings" w:hAnsi="Wingdings" w:hint="default"/>
      </w:rPr>
    </w:lvl>
    <w:lvl w:ilvl="6" w:tplc="10090001" w:tentative="1">
      <w:start w:val="1"/>
      <w:numFmt w:val="bullet"/>
      <w:lvlText w:val=""/>
      <w:lvlJc w:val="left"/>
      <w:pPr>
        <w:ind w:left="6660" w:hanging="360"/>
      </w:pPr>
      <w:rPr>
        <w:rFonts w:ascii="Symbol" w:hAnsi="Symbol" w:hint="default"/>
      </w:rPr>
    </w:lvl>
    <w:lvl w:ilvl="7" w:tplc="10090003" w:tentative="1">
      <w:start w:val="1"/>
      <w:numFmt w:val="bullet"/>
      <w:lvlText w:val="o"/>
      <w:lvlJc w:val="left"/>
      <w:pPr>
        <w:ind w:left="7380" w:hanging="360"/>
      </w:pPr>
      <w:rPr>
        <w:rFonts w:ascii="Courier New" w:hAnsi="Courier New" w:cs="Courier New" w:hint="default"/>
      </w:rPr>
    </w:lvl>
    <w:lvl w:ilvl="8" w:tplc="10090005" w:tentative="1">
      <w:start w:val="1"/>
      <w:numFmt w:val="bullet"/>
      <w:lvlText w:val=""/>
      <w:lvlJc w:val="left"/>
      <w:pPr>
        <w:ind w:left="8100" w:hanging="360"/>
      </w:pPr>
      <w:rPr>
        <w:rFonts w:ascii="Wingdings" w:hAnsi="Wingdings" w:hint="default"/>
      </w:rPr>
    </w:lvl>
  </w:abstractNum>
  <w:abstractNum w:abstractNumId="12">
    <w:nsid w:val="2E82794A"/>
    <w:multiLevelType w:val="singleLevel"/>
    <w:tmpl w:val="32C65CF8"/>
    <w:lvl w:ilvl="0">
      <w:start w:val="1"/>
      <w:numFmt w:val="bullet"/>
      <w:lvlText w:val=""/>
      <w:lvlJc w:val="left"/>
      <w:pPr>
        <w:tabs>
          <w:tab w:val="num" w:pos="360"/>
        </w:tabs>
        <w:ind w:left="360" w:hanging="360"/>
      </w:pPr>
      <w:rPr>
        <w:rFonts w:ascii="Symbol" w:hAnsi="Symbol" w:hint="default"/>
      </w:rPr>
    </w:lvl>
  </w:abstractNum>
  <w:abstractNum w:abstractNumId="13">
    <w:nsid w:val="31C51DA9"/>
    <w:multiLevelType w:val="singleLevel"/>
    <w:tmpl w:val="E5742A14"/>
    <w:lvl w:ilvl="0">
      <w:start w:val="1"/>
      <w:numFmt w:val="bullet"/>
      <w:lvlText w:val=""/>
      <w:lvlJc w:val="left"/>
      <w:pPr>
        <w:tabs>
          <w:tab w:val="num" w:pos="2376"/>
        </w:tabs>
        <w:ind w:left="2376" w:hanging="360"/>
      </w:pPr>
      <w:rPr>
        <w:rFonts w:ascii="Symbol" w:hAnsi="Symbol" w:hint="default"/>
        <w:b w:val="0"/>
        <w:i w:val="0"/>
      </w:rPr>
    </w:lvl>
  </w:abstractNum>
  <w:abstractNum w:abstractNumId="14">
    <w:nsid w:val="349A36CB"/>
    <w:multiLevelType w:val="hybridMultilevel"/>
    <w:tmpl w:val="FA8C78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7864FC4"/>
    <w:multiLevelType w:val="singleLevel"/>
    <w:tmpl w:val="08B8E3C0"/>
    <w:lvl w:ilvl="0">
      <w:start w:val="1"/>
      <w:numFmt w:val="bullet"/>
      <w:lvlText w:val=""/>
      <w:lvlJc w:val="left"/>
      <w:pPr>
        <w:tabs>
          <w:tab w:val="num" w:pos="1584"/>
        </w:tabs>
        <w:ind w:left="1584" w:hanging="360"/>
      </w:pPr>
      <w:rPr>
        <w:rFonts w:ascii="Symbol" w:hAnsi="Symbol" w:hint="default"/>
        <w:b w:val="0"/>
        <w:i w:val="0"/>
      </w:rPr>
    </w:lvl>
  </w:abstractNum>
  <w:abstractNum w:abstractNumId="16">
    <w:nsid w:val="3856034B"/>
    <w:multiLevelType w:val="singleLevel"/>
    <w:tmpl w:val="0409000F"/>
    <w:lvl w:ilvl="0">
      <w:start w:val="1"/>
      <w:numFmt w:val="decimal"/>
      <w:lvlText w:val="%1."/>
      <w:lvlJc w:val="left"/>
      <w:pPr>
        <w:tabs>
          <w:tab w:val="num" w:pos="360"/>
        </w:tabs>
        <w:ind w:left="360" w:hanging="360"/>
      </w:pPr>
    </w:lvl>
  </w:abstractNum>
  <w:abstractNum w:abstractNumId="17">
    <w:nsid w:val="44D3058D"/>
    <w:multiLevelType w:val="singleLevel"/>
    <w:tmpl w:val="3FF61B10"/>
    <w:lvl w:ilvl="0">
      <w:start w:val="1"/>
      <w:numFmt w:val="bullet"/>
      <w:lvlText w:val=""/>
      <w:lvlJc w:val="left"/>
      <w:pPr>
        <w:tabs>
          <w:tab w:val="num" w:pos="360"/>
        </w:tabs>
        <w:ind w:left="360" w:hanging="360"/>
      </w:pPr>
      <w:rPr>
        <w:rFonts w:ascii="Symbol" w:hAnsi="Symbol" w:hint="default"/>
      </w:rPr>
    </w:lvl>
  </w:abstractNum>
  <w:abstractNum w:abstractNumId="18">
    <w:nsid w:val="46FE4318"/>
    <w:multiLevelType w:val="singleLevel"/>
    <w:tmpl w:val="23C49048"/>
    <w:lvl w:ilvl="0">
      <w:start w:val="1"/>
      <w:numFmt w:val="bullet"/>
      <w:pStyle w:val="Bullet4"/>
      <w:lvlText w:val=""/>
      <w:lvlJc w:val="left"/>
      <w:pPr>
        <w:tabs>
          <w:tab w:val="num" w:pos="360"/>
        </w:tabs>
        <w:ind w:left="360" w:hanging="360"/>
      </w:pPr>
      <w:rPr>
        <w:rFonts w:ascii="Symbol" w:hAnsi="Symbol" w:hint="default"/>
      </w:rPr>
    </w:lvl>
  </w:abstractNum>
  <w:abstractNum w:abstractNumId="19">
    <w:nsid w:val="503A14CD"/>
    <w:multiLevelType w:val="hybridMultilevel"/>
    <w:tmpl w:val="73AE70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73440BF"/>
    <w:multiLevelType w:val="hybridMultilevel"/>
    <w:tmpl w:val="482299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9F67F9E"/>
    <w:multiLevelType w:val="singleLevel"/>
    <w:tmpl w:val="D370273C"/>
    <w:lvl w:ilvl="0">
      <w:start w:val="1"/>
      <w:numFmt w:val="bullet"/>
      <w:lvlText w:val=""/>
      <w:lvlJc w:val="left"/>
      <w:pPr>
        <w:tabs>
          <w:tab w:val="num" w:pos="360"/>
        </w:tabs>
        <w:ind w:left="360" w:hanging="360"/>
      </w:pPr>
      <w:rPr>
        <w:rFonts w:ascii="Symbol" w:hAnsi="Symbol" w:hint="default"/>
      </w:rPr>
    </w:lvl>
  </w:abstractNum>
  <w:abstractNum w:abstractNumId="22">
    <w:nsid w:val="5DD87C16"/>
    <w:multiLevelType w:val="singleLevel"/>
    <w:tmpl w:val="20F6EFA2"/>
    <w:lvl w:ilvl="0">
      <w:start w:val="1"/>
      <w:numFmt w:val="bullet"/>
      <w:lvlText w:val=""/>
      <w:lvlJc w:val="left"/>
      <w:pPr>
        <w:tabs>
          <w:tab w:val="num" w:pos="360"/>
        </w:tabs>
        <w:ind w:left="360" w:hanging="360"/>
      </w:pPr>
      <w:rPr>
        <w:rFonts w:ascii="Symbol" w:hAnsi="Symbol" w:hint="default"/>
      </w:rPr>
    </w:lvl>
  </w:abstractNum>
  <w:abstractNum w:abstractNumId="23">
    <w:nsid w:val="5FDE0889"/>
    <w:multiLevelType w:val="multilevel"/>
    <w:tmpl w:val="3B78DE8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nsid w:val="6838673D"/>
    <w:multiLevelType w:val="hybridMultilevel"/>
    <w:tmpl w:val="B0367F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6DDE2521"/>
    <w:multiLevelType w:val="singleLevel"/>
    <w:tmpl w:val="721045CC"/>
    <w:lvl w:ilvl="0">
      <w:start w:val="1"/>
      <w:numFmt w:val="bullet"/>
      <w:pStyle w:val="Bullet1"/>
      <w:lvlText w:val=""/>
      <w:lvlJc w:val="left"/>
      <w:pPr>
        <w:tabs>
          <w:tab w:val="num" w:pos="360"/>
        </w:tabs>
        <w:ind w:left="360" w:hanging="360"/>
      </w:pPr>
      <w:rPr>
        <w:rFonts w:ascii="Symbol" w:hAnsi="Symbol" w:hint="default"/>
      </w:rPr>
    </w:lvl>
  </w:abstractNum>
  <w:abstractNum w:abstractNumId="26">
    <w:nsid w:val="6FAA1C5A"/>
    <w:multiLevelType w:val="singleLevel"/>
    <w:tmpl w:val="10944332"/>
    <w:lvl w:ilvl="0">
      <w:start w:val="1"/>
      <w:numFmt w:val="bullet"/>
      <w:pStyle w:val="Bullet2"/>
      <w:lvlText w:val=""/>
      <w:lvlJc w:val="left"/>
      <w:pPr>
        <w:tabs>
          <w:tab w:val="num" w:pos="360"/>
        </w:tabs>
        <w:ind w:left="360" w:hanging="360"/>
      </w:pPr>
      <w:rPr>
        <w:rFonts w:ascii="Symbol" w:hAnsi="Symbol" w:hint="default"/>
      </w:rPr>
    </w:lvl>
  </w:abstractNum>
  <w:abstractNum w:abstractNumId="27">
    <w:nsid w:val="7223677A"/>
    <w:multiLevelType w:val="singleLevel"/>
    <w:tmpl w:val="14B0FFB4"/>
    <w:lvl w:ilvl="0">
      <w:start w:val="1"/>
      <w:numFmt w:val="bullet"/>
      <w:pStyle w:val="Bullet3"/>
      <w:lvlText w:val=""/>
      <w:lvlJc w:val="left"/>
      <w:pPr>
        <w:tabs>
          <w:tab w:val="num" w:pos="360"/>
        </w:tabs>
        <w:ind w:left="360" w:hanging="360"/>
      </w:pPr>
      <w:rPr>
        <w:rFonts w:ascii="Symbol" w:hAnsi="Symbol" w:hint="default"/>
      </w:rPr>
    </w:lvl>
  </w:abstractNum>
  <w:abstractNum w:abstractNumId="28">
    <w:nsid w:val="79DC2F5D"/>
    <w:multiLevelType w:val="singleLevel"/>
    <w:tmpl w:val="478EA5E4"/>
    <w:lvl w:ilvl="0">
      <w:start w:val="1"/>
      <w:numFmt w:val="bullet"/>
      <w:lvlText w:val=""/>
      <w:lvlJc w:val="left"/>
      <w:pPr>
        <w:tabs>
          <w:tab w:val="num" w:pos="4320"/>
        </w:tabs>
        <w:ind w:left="4320" w:hanging="360"/>
      </w:pPr>
      <w:rPr>
        <w:rFonts w:ascii="Symbol" w:hAnsi="Symbol" w:hint="default"/>
        <w:b w:val="0"/>
        <w:i w:val="0"/>
      </w:rPr>
    </w:lvl>
  </w:abstractNum>
  <w:num w:numId="1">
    <w:abstractNumId w:val="0"/>
  </w:num>
  <w:num w:numId="2">
    <w:abstractNumId w:val="10"/>
  </w:num>
  <w:num w:numId="3">
    <w:abstractNumId w:val="21"/>
  </w:num>
  <w:num w:numId="4">
    <w:abstractNumId w:val="26"/>
  </w:num>
  <w:num w:numId="5">
    <w:abstractNumId w:val="22"/>
  </w:num>
  <w:num w:numId="6">
    <w:abstractNumId w:val="17"/>
  </w:num>
  <w:num w:numId="7">
    <w:abstractNumId w:val="8"/>
  </w:num>
  <w:num w:numId="8">
    <w:abstractNumId w:val="3"/>
  </w:num>
  <w:num w:numId="9">
    <w:abstractNumId w:val="12"/>
  </w:num>
  <w:num w:numId="10">
    <w:abstractNumId w:val="9"/>
  </w:num>
  <w:num w:numId="11">
    <w:abstractNumId w:val="15"/>
  </w:num>
  <w:num w:numId="12">
    <w:abstractNumId w:val="13"/>
  </w:num>
  <w:num w:numId="13">
    <w:abstractNumId w:val="7"/>
  </w:num>
  <w:num w:numId="14">
    <w:abstractNumId w:val="28"/>
  </w:num>
  <w:num w:numId="1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6">
    <w:abstractNumId w:val="25"/>
  </w:num>
  <w:num w:numId="17">
    <w:abstractNumId w:val="1"/>
    <w:lvlOverride w:ilvl="0">
      <w:lvl w:ilvl="0">
        <w:start w:val="1"/>
        <w:numFmt w:val="bullet"/>
        <w:lvlText w:val=""/>
        <w:legacy w:legacy="1" w:legacySpace="144" w:legacyIndent="432"/>
        <w:lvlJc w:val="left"/>
        <w:pPr>
          <w:ind w:left="2376" w:hanging="432"/>
        </w:pPr>
        <w:rPr>
          <w:rFonts w:ascii="Symbol" w:hAnsi="Symbol" w:hint="default"/>
        </w:rPr>
      </w:lvl>
    </w:lvlOverride>
  </w:num>
  <w:num w:numId="18">
    <w:abstractNumId w:val="27"/>
  </w:num>
  <w:num w:numId="19">
    <w:abstractNumId w:val="18"/>
  </w:num>
  <w:num w:numId="20">
    <w:abstractNumId w:val="1"/>
    <w:lvlOverride w:ilvl="0">
      <w:lvl w:ilvl="0">
        <w:start w:val="1"/>
        <w:numFmt w:val="bullet"/>
        <w:lvlText w:val=""/>
        <w:legacy w:legacy="1" w:legacySpace="0" w:legacyIndent="360"/>
        <w:lvlJc w:val="left"/>
        <w:pPr>
          <w:ind w:left="1728" w:hanging="360"/>
        </w:pPr>
        <w:rPr>
          <w:rFonts w:ascii="Times" w:hAnsi="Times" w:hint="default"/>
        </w:rPr>
      </w:lvl>
    </w:lvlOverride>
  </w:num>
  <w:num w:numId="21">
    <w:abstractNumId w:val="6"/>
  </w:num>
  <w:num w:numId="22">
    <w:abstractNumId w:val="1"/>
    <w:lvlOverride w:ilvl="0">
      <w:lvl w:ilvl="0">
        <w:start w:val="1"/>
        <w:numFmt w:val="bullet"/>
        <w:lvlText w:val=""/>
        <w:legacy w:legacy="1" w:legacySpace="0" w:legacyIndent="360"/>
        <w:lvlJc w:val="left"/>
        <w:pPr>
          <w:ind w:left="4176" w:hanging="360"/>
        </w:pPr>
        <w:rPr>
          <w:rFonts w:ascii="Arial" w:hAnsi="Arial" w:hint="default"/>
        </w:rPr>
      </w:lvl>
    </w:lvlOverride>
  </w:num>
  <w:num w:numId="23">
    <w:abstractNumId w:val="1"/>
    <w:lvlOverride w:ilvl="0">
      <w:lvl w:ilvl="0">
        <w:start w:val="1"/>
        <w:numFmt w:val="bullet"/>
        <w:lvlText w:val=""/>
        <w:legacy w:legacy="1" w:legacySpace="144" w:legacyIndent="432"/>
        <w:lvlJc w:val="left"/>
        <w:pPr>
          <w:ind w:left="2376" w:hanging="432"/>
        </w:pPr>
        <w:rPr>
          <w:rFonts w:ascii="Arial" w:hAnsi="Arial" w:hint="default"/>
        </w:rPr>
      </w:lvl>
    </w:lvlOverride>
  </w:num>
  <w:num w:numId="24">
    <w:abstractNumId w:val="1"/>
    <w:lvlOverride w:ilvl="0">
      <w:lvl w:ilvl="0">
        <w:start w:val="1"/>
        <w:numFmt w:val="bullet"/>
        <w:lvlText w:val=""/>
        <w:legacy w:legacy="1" w:legacySpace="0" w:legacyIndent="360"/>
        <w:lvlJc w:val="left"/>
        <w:pPr>
          <w:ind w:left="4219" w:hanging="360"/>
        </w:pPr>
        <w:rPr>
          <w:rFonts w:ascii="Courier New" w:hAnsi="Courier New" w:hint="default"/>
        </w:rPr>
      </w:lvl>
    </w:lvlOverride>
  </w:num>
  <w:num w:numId="25">
    <w:abstractNumId w:val="23"/>
  </w:num>
  <w:num w:numId="26">
    <w:abstractNumId w:val="24"/>
  </w:num>
  <w:num w:numId="27">
    <w:abstractNumId w:val="2"/>
  </w:num>
  <w:num w:numId="28">
    <w:abstractNumId w:val="0"/>
  </w:num>
  <w:num w:numId="29">
    <w:abstractNumId w:val="0"/>
  </w:num>
  <w:num w:numId="30">
    <w:abstractNumId w:val="5"/>
  </w:num>
  <w:num w:numId="31">
    <w:abstractNumId w:val="19"/>
  </w:num>
  <w:num w:numId="32">
    <w:abstractNumId w:val="14"/>
  </w:num>
  <w:num w:numId="33">
    <w:abstractNumId w:val="0"/>
  </w:num>
  <w:num w:numId="34">
    <w:abstractNumId w:val="4"/>
  </w:num>
  <w:num w:numId="35">
    <w:abstractNumId w:val="16"/>
  </w:num>
  <w:num w:numId="36">
    <w:abstractNumId w:val="20"/>
  </w:num>
  <w:num w:numId="37">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en-US"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22"/>
  </w:hdrShapeDefaults>
  <w:footnotePr>
    <w:footnote w:id="0"/>
    <w:footnote w:id="1"/>
  </w:footnotePr>
  <w:endnotePr>
    <w:endnote w:id="0"/>
    <w:endnote w:id="1"/>
  </w:endnotePr>
  <w:compat/>
  <w:rsids>
    <w:rsidRoot w:val="007A0677"/>
    <w:rsid w:val="00000DF3"/>
    <w:rsid w:val="0000217A"/>
    <w:rsid w:val="00003600"/>
    <w:rsid w:val="000044DF"/>
    <w:rsid w:val="00005217"/>
    <w:rsid w:val="00005705"/>
    <w:rsid w:val="00011CB4"/>
    <w:rsid w:val="000122FB"/>
    <w:rsid w:val="000134C7"/>
    <w:rsid w:val="00014FC4"/>
    <w:rsid w:val="00016A43"/>
    <w:rsid w:val="00017F01"/>
    <w:rsid w:val="00017F9C"/>
    <w:rsid w:val="00020824"/>
    <w:rsid w:val="00022605"/>
    <w:rsid w:val="00024B3E"/>
    <w:rsid w:val="00025104"/>
    <w:rsid w:val="0002620F"/>
    <w:rsid w:val="00026374"/>
    <w:rsid w:val="00032E95"/>
    <w:rsid w:val="00034D69"/>
    <w:rsid w:val="00036938"/>
    <w:rsid w:val="000408F5"/>
    <w:rsid w:val="00042637"/>
    <w:rsid w:val="00042A19"/>
    <w:rsid w:val="00042FD0"/>
    <w:rsid w:val="00043546"/>
    <w:rsid w:val="000437D9"/>
    <w:rsid w:val="0004561F"/>
    <w:rsid w:val="00050D9B"/>
    <w:rsid w:val="000548EC"/>
    <w:rsid w:val="0005623F"/>
    <w:rsid w:val="00056884"/>
    <w:rsid w:val="000570D3"/>
    <w:rsid w:val="00057E97"/>
    <w:rsid w:val="00060A81"/>
    <w:rsid w:val="00061916"/>
    <w:rsid w:val="00063596"/>
    <w:rsid w:val="00064ECA"/>
    <w:rsid w:val="0006669C"/>
    <w:rsid w:val="00071A2D"/>
    <w:rsid w:val="000736DA"/>
    <w:rsid w:val="00073F73"/>
    <w:rsid w:val="000749CA"/>
    <w:rsid w:val="00075478"/>
    <w:rsid w:val="00075879"/>
    <w:rsid w:val="000836DB"/>
    <w:rsid w:val="0008437A"/>
    <w:rsid w:val="00084F7C"/>
    <w:rsid w:val="000856D9"/>
    <w:rsid w:val="000901D5"/>
    <w:rsid w:val="00092A69"/>
    <w:rsid w:val="00093A71"/>
    <w:rsid w:val="00094319"/>
    <w:rsid w:val="000944EB"/>
    <w:rsid w:val="000944EC"/>
    <w:rsid w:val="00096CB3"/>
    <w:rsid w:val="00097524"/>
    <w:rsid w:val="000A0D91"/>
    <w:rsid w:val="000A0F35"/>
    <w:rsid w:val="000A397C"/>
    <w:rsid w:val="000B0BDD"/>
    <w:rsid w:val="000B1313"/>
    <w:rsid w:val="000B18D0"/>
    <w:rsid w:val="000B3CF5"/>
    <w:rsid w:val="000B4592"/>
    <w:rsid w:val="000B6487"/>
    <w:rsid w:val="000C1DAD"/>
    <w:rsid w:val="000C2239"/>
    <w:rsid w:val="000C3567"/>
    <w:rsid w:val="000C4439"/>
    <w:rsid w:val="000C52EE"/>
    <w:rsid w:val="000C72EC"/>
    <w:rsid w:val="000D20ED"/>
    <w:rsid w:val="000D4958"/>
    <w:rsid w:val="000D4BDC"/>
    <w:rsid w:val="000D626C"/>
    <w:rsid w:val="000E0364"/>
    <w:rsid w:val="000E094E"/>
    <w:rsid w:val="000E14C0"/>
    <w:rsid w:val="000E76F9"/>
    <w:rsid w:val="000E7FCA"/>
    <w:rsid w:val="000F1412"/>
    <w:rsid w:val="000F1966"/>
    <w:rsid w:val="000F239B"/>
    <w:rsid w:val="000F6CF9"/>
    <w:rsid w:val="0010029B"/>
    <w:rsid w:val="00102B33"/>
    <w:rsid w:val="00112343"/>
    <w:rsid w:val="001172AE"/>
    <w:rsid w:val="0012012B"/>
    <w:rsid w:val="0012125E"/>
    <w:rsid w:val="00125551"/>
    <w:rsid w:val="00131A18"/>
    <w:rsid w:val="00131C47"/>
    <w:rsid w:val="00132124"/>
    <w:rsid w:val="00133ADE"/>
    <w:rsid w:val="0013459C"/>
    <w:rsid w:val="00136FC3"/>
    <w:rsid w:val="00137B4E"/>
    <w:rsid w:val="001452AA"/>
    <w:rsid w:val="0014572B"/>
    <w:rsid w:val="001459F8"/>
    <w:rsid w:val="00152793"/>
    <w:rsid w:val="001540A4"/>
    <w:rsid w:val="001550F0"/>
    <w:rsid w:val="0015534D"/>
    <w:rsid w:val="00160951"/>
    <w:rsid w:val="00161DA6"/>
    <w:rsid w:val="00162F95"/>
    <w:rsid w:val="00163109"/>
    <w:rsid w:val="001645AE"/>
    <w:rsid w:val="00164F89"/>
    <w:rsid w:val="001651A5"/>
    <w:rsid w:val="00165AD6"/>
    <w:rsid w:val="001701E5"/>
    <w:rsid w:val="0017262E"/>
    <w:rsid w:val="001726FB"/>
    <w:rsid w:val="00172756"/>
    <w:rsid w:val="00173A76"/>
    <w:rsid w:val="0017674E"/>
    <w:rsid w:val="00177B0E"/>
    <w:rsid w:val="001800F1"/>
    <w:rsid w:val="00181524"/>
    <w:rsid w:val="00181AC4"/>
    <w:rsid w:val="001831C2"/>
    <w:rsid w:val="00185382"/>
    <w:rsid w:val="00190F26"/>
    <w:rsid w:val="00194074"/>
    <w:rsid w:val="0019432A"/>
    <w:rsid w:val="00194CC1"/>
    <w:rsid w:val="001A31BA"/>
    <w:rsid w:val="001A4900"/>
    <w:rsid w:val="001A4C65"/>
    <w:rsid w:val="001B0797"/>
    <w:rsid w:val="001B22FF"/>
    <w:rsid w:val="001B28C9"/>
    <w:rsid w:val="001B5042"/>
    <w:rsid w:val="001B5ABD"/>
    <w:rsid w:val="001B5E2C"/>
    <w:rsid w:val="001C1024"/>
    <w:rsid w:val="001C1483"/>
    <w:rsid w:val="001C1D43"/>
    <w:rsid w:val="001C2015"/>
    <w:rsid w:val="001C4536"/>
    <w:rsid w:val="001C64C4"/>
    <w:rsid w:val="001C73FB"/>
    <w:rsid w:val="001C7A48"/>
    <w:rsid w:val="001D030B"/>
    <w:rsid w:val="001D13C9"/>
    <w:rsid w:val="001D23DA"/>
    <w:rsid w:val="001D2D2F"/>
    <w:rsid w:val="001D3A61"/>
    <w:rsid w:val="001D3E7A"/>
    <w:rsid w:val="001D4840"/>
    <w:rsid w:val="001D5609"/>
    <w:rsid w:val="001E0579"/>
    <w:rsid w:val="001E4632"/>
    <w:rsid w:val="001E54D3"/>
    <w:rsid w:val="001F056C"/>
    <w:rsid w:val="001F22D6"/>
    <w:rsid w:val="001F3D63"/>
    <w:rsid w:val="001F4B07"/>
    <w:rsid w:val="001F646E"/>
    <w:rsid w:val="001F6BE3"/>
    <w:rsid w:val="0020080F"/>
    <w:rsid w:val="00200877"/>
    <w:rsid w:val="00202A92"/>
    <w:rsid w:val="00202D57"/>
    <w:rsid w:val="00204DB3"/>
    <w:rsid w:val="002059A3"/>
    <w:rsid w:val="002149DA"/>
    <w:rsid w:val="002168F0"/>
    <w:rsid w:val="00216ABA"/>
    <w:rsid w:val="00217998"/>
    <w:rsid w:val="002212EC"/>
    <w:rsid w:val="002215C8"/>
    <w:rsid w:val="0022218C"/>
    <w:rsid w:val="0022274B"/>
    <w:rsid w:val="00222A23"/>
    <w:rsid w:val="002258E2"/>
    <w:rsid w:val="002308C4"/>
    <w:rsid w:val="002308F3"/>
    <w:rsid w:val="002319BC"/>
    <w:rsid w:val="002328DD"/>
    <w:rsid w:val="00232E3D"/>
    <w:rsid w:val="002342C2"/>
    <w:rsid w:val="00241249"/>
    <w:rsid w:val="00241ACC"/>
    <w:rsid w:val="00241B6C"/>
    <w:rsid w:val="002420FF"/>
    <w:rsid w:val="0024215B"/>
    <w:rsid w:val="00245457"/>
    <w:rsid w:val="002506C8"/>
    <w:rsid w:val="002536FF"/>
    <w:rsid w:val="0025374D"/>
    <w:rsid w:val="00254EBD"/>
    <w:rsid w:val="002558FD"/>
    <w:rsid w:val="00257369"/>
    <w:rsid w:val="002622EB"/>
    <w:rsid w:val="00266A94"/>
    <w:rsid w:val="00267F39"/>
    <w:rsid w:val="002702BB"/>
    <w:rsid w:val="00274117"/>
    <w:rsid w:val="00276126"/>
    <w:rsid w:val="002766F7"/>
    <w:rsid w:val="00276AC5"/>
    <w:rsid w:val="00276B0E"/>
    <w:rsid w:val="00280B4D"/>
    <w:rsid w:val="002811EB"/>
    <w:rsid w:val="00282829"/>
    <w:rsid w:val="002836CF"/>
    <w:rsid w:val="00285016"/>
    <w:rsid w:val="00290CF3"/>
    <w:rsid w:val="00293A5F"/>
    <w:rsid w:val="00293FAC"/>
    <w:rsid w:val="002949E3"/>
    <w:rsid w:val="00295AFF"/>
    <w:rsid w:val="002967A9"/>
    <w:rsid w:val="002A1227"/>
    <w:rsid w:val="002A1531"/>
    <w:rsid w:val="002A2C71"/>
    <w:rsid w:val="002B3D00"/>
    <w:rsid w:val="002B6C9D"/>
    <w:rsid w:val="002C0276"/>
    <w:rsid w:val="002C205B"/>
    <w:rsid w:val="002C237B"/>
    <w:rsid w:val="002C33F2"/>
    <w:rsid w:val="002C4570"/>
    <w:rsid w:val="002C54FD"/>
    <w:rsid w:val="002C59AF"/>
    <w:rsid w:val="002C5E9D"/>
    <w:rsid w:val="002C648B"/>
    <w:rsid w:val="002C6C50"/>
    <w:rsid w:val="002D1FD0"/>
    <w:rsid w:val="002D24B8"/>
    <w:rsid w:val="002D290E"/>
    <w:rsid w:val="002D2E0C"/>
    <w:rsid w:val="002D3510"/>
    <w:rsid w:val="002D4552"/>
    <w:rsid w:val="002D5424"/>
    <w:rsid w:val="002D6D9E"/>
    <w:rsid w:val="002D6E25"/>
    <w:rsid w:val="002E131C"/>
    <w:rsid w:val="002E2661"/>
    <w:rsid w:val="002E701C"/>
    <w:rsid w:val="002E70D5"/>
    <w:rsid w:val="002F0800"/>
    <w:rsid w:val="002F40C5"/>
    <w:rsid w:val="002F5B45"/>
    <w:rsid w:val="002F6BDF"/>
    <w:rsid w:val="002F7C8D"/>
    <w:rsid w:val="00300591"/>
    <w:rsid w:val="003008DE"/>
    <w:rsid w:val="00300D73"/>
    <w:rsid w:val="003015E7"/>
    <w:rsid w:val="00301E37"/>
    <w:rsid w:val="0030228B"/>
    <w:rsid w:val="00307CE7"/>
    <w:rsid w:val="00310D9A"/>
    <w:rsid w:val="00312C52"/>
    <w:rsid w:val="0031335A"/>
    <w:rsid w:val="00315C8D"/>
    <w:rsid w:val="003169F8"/>
    <w:rsid w:val="0031778B"/>
    <w:rsid w:val="003202D4"/>
    <w:rsid w:val="0032460C"/>
    <w:rsid w:val="00325118"/>
    <w:rsid w:val="00332ABC"/>
    <w:rsid w:val="00332F40"/>
    <w:rsid w:val="003349DD"/>
    <w:rsid w:val="00334DA8"/>
    <w:rsid w:val="003364F2"/>
    <w:rsid w:val="00336C46"/>
    <w:rsid w:val="00337236"/>
    <w:rsid w:val="0034470B"/>
    <w:rsid w:val="0034612D"/>
    <w:rsid w:val="00347C65"/>
    <w:rsid w:val="00347D83"/>
    <w:rsid w:val="00350A96"/>
    <w:rsid w:val="00352CBE"/>
    <w:rsid w:val="00352EF2"/>
    <w:rsid w:val="00353428"/>
    <w:rsid w:val="00353A49"/>
    <w:rsid w:val="00353A78"/>
    <w:rsid w:val="00354CC4"/>
    <w:rsid w:val="00356E25"/>
    <w:rsid w:val="0035763B"/>
    <w:rsid w:val="0036152D"/>
    <w:rsid w:val="00361D34"/>
    <w:rsid w:val="00362099"/>
    <w:rsid w:val="00362CC2"/>
    <w:rsid w:val="00364370"/>
    <w:rsid w:val="00364804"/>
    <w:rsid w:val="00365946"/>
    <w:rsid w:val="00366F2F"/>
    <w:rsid w:val="00367C44"/>
    <w:rsid w:val="0037102B"/>
    <w:rsid w:val="0037381D"/>
    <w:rsid w:val="00373B31"/>
    <w:rsid w:val="00375621"/>
    <w:rsid w:val="00375C2A"/>
    <w:rsid w:val="00375D70"/>
    <w:rsid w:val="003767CD"/>
    <w:rsid w:val="00376D37"/>
    <w:rsid w:val="00377F43"/>
    <w:rsid w:val="0038019B"/>
    <w:rsid w:val="003824E1"/>
    <w:rsid w:val="00392227"/>
    <w:rsid w:val="0039399E"/>
    <w:rsid w:val="003945DC"/>
    <w:rsid w:val="00396F3B"/>
    <w:rsid w:val="003A1591"/>
    <w:rsid w:val="003A1604"/>
    <w:rsid w:val="003A3971"/>
    <w:rsid w:val="003A40E7"/>
    <w:rsid w:val="003A5C0F"/>
    <w:rsid w:val="003A5D73"/>
    <w:rsid w:val="003A63BF"/>
    <w:rsid w:val="003A7697"/>
    <w:rsid w:val="003A7E60"/>
    <w:rsid w:val="003B14D8"/>
    <w:rsid w:val="003B2CE5"/>
    <w:rsid w:val="003B56AD"/>
    <w:rsid w:val="003B7FC0"/>
    <w:rsid w:val="003C01BB"/>
    <w:rsid w:val="003C0342"/>
    <w:rsid w:val="003C0F40"/>
    <w:rsid w:val="003C1A6A"/>
    <w:rsid w:val="003C21BC"/>
    <w:rsid w:val="003C3AC3"/>
    <w:rsid w:val="003D2AB3"/>
    <w:rsid w:val="003D3359"/>
    <w:rsid w:val="003D42AC"/>
    <w:rsid w:val="003D435E"/>
    <w:rsid w:val="003D44B9"/>
    <w:rsid w:val="003D72EE"/>
    <w:rsid w:val="003E26A1"/>
    <w:rsid w:val="003E3404"/>
    <w:rsid w:val="003E3D9B"/>
    <w:rsid w:val="003E4FBA"/>
    <w:rsid w:val="003E58C9"/>
    <w:rsid w:val="003E6718"/>
    <w:rsid w:val="003F19A5"/>
    <w:rsid w:val="003F1DBF"/>
    <w:rsid w:val="003F225D"/>
    <w:rsid w:val="003F3194"/>
    <w:rsid w:val="003F5B71"/>
    <w:rsid w:val="003F5D3F"/>
    <w:rsid w:val="00403741"/>
    <w:rsid w:val="004069B3"/>
    <w:rsid w:val="00410857"/>
    <w:rsid w:val="00411416"/>
    <w:rsid w:val="0041306C"/>
    <w:rsid w:val="004132E3"/>
    <w:rsid w:val="004155DF"/>
    <w:rsid w:val="00415E2E"/>
    <w:rsid w:val="00416A55"/>
    <w:rsid w:val="00416A6B"/>
    <w:rsid w:val="0041761B"/>
    <w:rsid w:val="00421291"/>
    <w:rsid w:val="00423DA5"/>
    <w:rsid w:val="00423F93"/>
    <w:rsid w:val="00425481"/>
    <w:rsid w:val="004254B1"/>
    <w:rsid w:val="00426310"/>
    <w:rsid w:val="004302EA"/>
    <w:rsid w:val="00433C80"/>
    <w:rsid w:val="0043633E"/>
    <w:rsid w:val="00437C84"/>
    <w:rsid w:val="004426F5"/>
    <w:rsid w:val="00443F93"/>
    <w:rsid w:val="0044428A"/>
    <w:rsid w:val="0044470D"/>
    <w:rsid w:val="00447B88"/>
    <w:rsid w:val="00450BE2"/>
    <w:rsid w:val="00453683"/>
    <w:rsid w:val="00453779"/>
    <w:rsid w:val="00453C11"/>
    <w:rsid w:val="00453F7C"/>
    <w:rsid w:val="00454376"/>
    <w:rsid w:val="00454B50"/>
    <w:rsid w:val="004559EB"/>
    <w:rsid w:val="00460334"/>
    <w:rsid w:val="004608FA"/>
    <w:rsid w:val="004618EE"/>
    <w:rsid w:val="00462BED"/>
    <w:rsid w:val="00465E36"/>
    <w:rsid w:val="00466C29"/>
    <w:rsid w:val="004670B2"/>
    <w:rsid w:val="00467AD3"/>
    <w:rsid w:val="00470BC4"/>
    <w:rsid w:val="0047115C"/>
    <w:rsid w:val="004727B3"/>
    <w:rsid w:val="00473538"/>
    <w:rsid w:val="0047506F"/>
    <w:rsid w:val="00476E7C"/>
    <w:rsid w:val="00477038"/>
    <w:rsid w:val="00483C0B"/>
    <w:rsid w:val="00484D3C"/>
    <w:rsid w:val="00486B25"/>
    <w:rsid w:val="00492D55"/>
    <w:rsid w:val="00496561"/>
    <w:rsid w:val="00497663"/>
    <w:rsid w:val="00497CFC"/>
    <w:rsid w:val="004A3FBA"/>
    <w:rsid w:val="004B0DD7"/>
    <w:rsid w:val="004B1F7F"/>
    <w:rsid w:val="004B2E3E"/>
    <w:rsid w:val="004B324A"/>
    <w:rsid w:val="004B51D8"/>
    <w:rsid w:val="004B6E10"/>
    <w:rsid w:val="004B6FC9"/>
    <w:rsid w:val="004B70D4"/>
    <w:rsid w:val="004C09DE"/>
    <w:rsid w:val="004C4AAE"/>
    <w:rsid w:val="004C6776"/>
    <w:rsid w:val="004C770A"/>
    <w:rsid w:val="004D024F"/>
    <w:rsid w:val="004D1474"/>
    <w:rsid w:val="004D1DEA"/>
    <w:rsid w:val="004D6376"/>
    <w:rsid w:val="004D7569"/>
    <w:rsid w:val="004E06F5"/>
    <w:rsid w:val="004E23E5"/>
    <w:rsid w:val="004E3FA8"/>
    <w:rsid w:val="004E4C77"/>
    <w:rsid w:val="004E7DDA"/>
    <w:rsid w:val="004F23AF"/>
    <w:rsid w:val="004F254C"/>
    <w:rsid w:val="004F3819"/>
    <w:rsid w:val="004F4A5E"/>
    <w:rsid w:val="005005C1"/>
    <w:rsid w:val="0051629D"/>
    <w:rsid w:val="005204FF"/>
    <w:rsid w:val="00521E39"/>
    <w:rsid w:val="0052323F"/>
    <w:rsid w:val="0052502B"/>
    <w:rsid w:val="005255A7"/>
    <w:rsid w:val="0052615F"/>
    <w:rsid w:val="005315D8"/>
    <w:rsid w:val="00533AD6"/>
    <w:rsid w:val="00533C24"/>
    <w:rsid w:val="00536325"/>
    <w:rsid w:val="00536951"/>
    <w:rsid w:val="00537AAB"/>
    <w:rsid w:val="00541D37"/>
    <w:rsid w:val="00542763"/>
    <w:rsid w:val="00543E27"/>
    <w:rsid w:val="00546FF0"/>
    <w:rsid w:val="00550645"/>
    <w:rsid w:val="005511CC"/>
    <w:rsid w:val="00552C3A"/>
    <w:rsid w:val="00553AA5"/>
    <w:rsid w:val="0055463A"/>
    <w:rsid w:val="00556A78"/>
    <w:rsid w:val="0055772A"/>
    <w:rsid w:val="005579FF"/>
    <w:rsid w:val="005654E5"/>
    <w:rsid w:val="00565D35"/>
    <w:rsid w:val="0056691F"/>
    <w:rsid w:val="0057069C"/>
    <w:rsid w:val="0057127E"/>
    <w:rsid w:val="0057672C"/>
    <w:rsid w:val="00580687"/>
    <w:rsid w:val="00581FB4"/>
    <w:rsid w:val="005841AB"/>
    <w:rsid w:val="0059090C"/>
    <w:rsid w:val="00597AC6"/>
    <w:rsid w:val="005A275D"/>
    <w:rsid w:val="005A2C02"/>
    <w:rsid w:val="005A3350"/>
    <w:rsid w:val="005A3873"/>
    <w:rsid w:val="005A3CF2"/>
    <w:rsid w:val="005A4048"/>
    <w:rsid w:val="005A7543"/>
    <w:rsid w:val="005B0817"/>
    <w:rsid w:val="005B099E"/>
    <w:rsid w:val="005B19EB"/>
    <w:rsid w:val="005B29B6"/>
    <w:rsid w:val="005B3DDA"/>
    <w:rsid w:val="005B4C61"/>
    <w:rsid w:val="005B715F"/>
    <w:rsid w:val="005C0950"/>
    <w:rsid w:val="005C3835"/>
    <w:rsid w:val="005C4101"/>
    <w:rsid w:val="005C4DC3"/>
    <w:rsid w:val="005D08E8"/>
    <w:rsid w:val="005D1B5A"/>
    <w:rsid w:val="005D1BF4"/>
    <w:rsid w:val="005D4452"/>
    <w:rsid w:val="005D47AF"/>
    <w:rsid w:val="005D4DDC"/>
    <w:rsid w:val="005E0DE7"/>
    <w:rsid w:val="005E276F"/>
    <w:rsid w:val="005E301D"/>
    <w:rsid w:val="005E5B94"/>
    <w:rsid w:val="005E6B4A"/>
    <w:rsid w:val="005E71FB"/>
    <w:rsid w:val="005F1A6B"/>
    <w:rsid w:val="005F1B8D"/>
    <w:rsid w:val="005F3C57"/>
    <w:rsid w:val="005F3D46"/>
    <w:rsid w:val="005F5126"/>
    <w:rsid w:val="005F52BC"/>
    <w:rsid w:val="006024B6"/>
    <w:rsid w:val="00602EFD"/>
    <w:rsid w:val="0060512E"/>
    <w:rsid w:val="00606706"/>
    <w:rsid w:val="00610813"/>
    <w:rsid w:val="00610E81"/>
    <w:rsid w:val="00610EDC"/>
    <w:rsid w:val="00611F02"/>
    <w:rsid w:val="006130A4"/>
    <w:rsid w:val="0061395F"/>
    <w:rsid w:val="006164E3"/>
    <w:rsid w:val="00616F58"/>
    <w:rsid w:val="00620DE1"/>
    <w:rsid w:val="00621072"/>
    <w:rsid w:val="00622161"/>
    <w:rsid w:val="00622C8F"/>
    <w:rsid w:val="00625A52"/>
    <w:rsid w:val="00626893"/>
    <w:rsid w:val="00626CD5"/>
    <w:rsid w:val="00627B0A"/>
    <w:rsid w:val="00627E82"/>
    <w:rsid w:val="0063063A"/>
    <w:rsid w:val="00632369"/>
    <w:rsid w:val="0063353B"/>
    <w:rsid w:val="00636108"/>
    <w:rsid w:val="006362DD"/>
    <w:rsid w:val="0063632D"/>
    <w:rsid w:val="006436D0"/>
    <w:rsid w:val="00650E74"/>
    <w:rsid w:val="006512FF"/>
    <w:rsid w:val="00651844"/>
    <w:rsid w:val="00652D96"/>
    <w:rsid w:val="0065672A"/>
    <w:rsid w:val="00657079"/>
    <w:rsid w:val="006613AD"/>
    <w:rsid w:val="006638B6"/>
    <w:rsid w:val="006642CF"/>
    <w:rsid w:val="00665630"/>
    <w:rsid w:val="006658D5"/>
    <w:rsid w:val="00667075"/>
    <w:rsid w:val="00674A6F"/>
    <w:rsid w:val="00675DFE"/>
    <w:rsid w:val="00677285"/>
    <w:rsid w:val="00684F97"/>
    <w:rsid w:val="006900E2"/>
    <w:rsid w:val="006A0943"/>
    <w:rsid w:val="006A1CC6"/>
    <w:rsid w:val="006A3DD2"/>
    <w:rsid w:val="006A41AA"/>
    <w:rsid w:val="006A57BA"/>
    <w:rsid w:val="006A5CC2"/>
    <w:rsid w:val="006A68F9"/>
    <w:rsid w:val="006A6EC7"/>
    <w:rsid w:val="006B0E29"/>
    <w:rsid w:val="006B3A3B"/>
    <w:rsid w:val="006B4889"/>
    <w:rsid w:val="006B52C8"/>
    <w:rsid w:val="006B6A4F"/>
    <w:rsid w:val="006C1FD5"/>
    <w:rsid w:val="006C5941"/>
    <w:rsid w:val="006C6059"/>
    <w:rsid w:val="006C666A"/>
    <w:rsid w:val="006C729D"/>
    <w:rsid w:val="006D0176"/>
    <w:rsid w:val="006D056D"/>
    <w:rsid w:val="006D05D3"/>
    <w:rsid w:val="006D1D03"/>
    <w:rsid w:val="006D2C4B"/>
    <w:rsid w:val="006D2DFB"/>
    <w:rsid w:val="006D412C"/>
    <w:rsid w:val="006D4D4E"/>
    <w:rsid w:val="006D5126"/>
    <w:rsid w:val="006D61A6"/>
    <w:rsid w:val="006D79A5"/>
    <w:rsid w:val="006E0EC4"/>
    <w:rsid w:val="006E5ED9"/>
    <w:rsid w:val="006E6A9F"/>
    <w:rsid w:val="006F2CC1"/>
    <w:rsid w:val="006F44CE"/>
    <w:rsid w:val="006F519F"/>
    <w:rsid w:val="007016E1"/>
    <w:rsid w:val="00706E0E"/>
    <w:rsid w:val="00707B3A"/>
    <w:rsid w:val="007109B2"/>
    <w:rsid w:val="00710DCC"/>
    <w:rsid w:val="00714559"/>
    <w:rsid w:val="0072206D"/>
    <w:rsid w:val="00724123"/>
    <w:rsid w:val="007277DE"/>
    <w:rsid w:val="00727B54"/>
    <w:rsid w:val="00732C1E"/>
    <w:rsid w:val="007337A7"/>
    <w:rsid w:val="00733817"/>
    <w:rsid w:val="0073433F"/>
    <w:rsid w:val="00734A45"/>
    <w:rsid w:val="00735856"/>
    <w:rsid w:val="00736BE4"/>
    <w:rsid w:val="0073771E"/>
    <w:rsid w:val="007415B2"/>
    <w:rsid w:val="00743D04"/>
    <w:rsid w:val="00745BE7"/>
    <w:rsid w:val="00747212"/>
    <w:rsid w:val="00750038"/>
    <w:rsid w:val="007535C2"/>
    <w:rsid w:val="0075415C"/>
    <w:rsid w:val="00755712"/>
    <w:rsid w:val="00760A30"/>
    <w:rsid w:val="00761A7B"/>
    <w:rsid w:val="00764A6F"/>
    <w:rsid w:val="007672BD"/>
    <w:rsid w:val="00770C46"/>
    <w:rsid w:val="00771BD6"/>
    <w:rsid w:val="00774935"/>
    <w:rsid w:val="00775C3D"/>
    <w:rsid w:val="007824C2"/>
    <w:rsid w:val="00786F18"/>
    <w:rsid w:val="00790369"/>
    <w:rsid w:val="007927E6"/>
    <w:rsid w:val="00793743"/>
    <w:rsid w:val="0079417F"/>
    <w:rsid w:val="00796624"/>
    <w:rsid w:val="007967F5"/>
    <w:rsid w:val="007968AB"/>
    <w:rsid w:val="00797421"/>
    <w:rsid w:val="00797B9E"/>
    <w:rsid w:val="007A0677"/>
    <w:rsid w:val="007A2436"/>
    <w:rsid w:val="007A346A"/>
    <w:rsid w:val="007A6E01"/>
    <w:rsid w:val="007A7939"/>
    <w:rsid w:val="007A7B33"/>
    <w:rsid w:val="007A7BE3"/>
    <w:rsid w:val="007B0561"/>
    <w:rsid w:val="007B34B0"/>
    <w:rsid w:val="007B463D"/>
    <w:rsid w:val="007B501C"/>
    <w:rsid w:val="007B5D74"/>
    <w:rsid w:val="007B6705"/>
    <w:rsid w:val="007B7F88"/>
    <w:rsid w:val="007C0D76"/>
    <w:rsid w:val="007C1186"/>
    <w:rsid w:val="007C17FB"/>
    <w:rsid w:val="007C1B5F"/>
    <w:rsid w:val="007C6980"/>
    <w:rsid w:val="007C78E6"/>
    <w:rsid w:val="007D08F1"/>
    <w:rsid w:val="007D225A"/>
    <w:rsid w:val="007D3281"/>
    <w:rsid w:val="007D6CF9"/>
    <w:rsid w:val="007D7D21"/>
    <w:rsid w:val="007E0D05"/>
    <w:rsid w:val="007E282A"/>
    <w:rsid w:val="007E3342"/>
    <w:rsid w:val="007E40C5"/>
    <w:rsid w:val="007E6800"/>
    <w:rsid w:val="007E77A4"/>
    <w:rsid w:val="007E7B18"/>
    <w:rsid w:val="007F0FF8"/>
    <w:rsid w:val="007F1FB0"/>
    <w:rsid w:val="007F480E"/>
    <w:rsid w:val="00800FC9"/>
    <w:rsid w:val="008019E7"/>
    <w:rsid w:val="00802BDA"/>
    <w:rsid w:val="00802D64"/>
    <w:rsid w:val="00802FD1"/>
    <w:rsid w:val="0080349A"/>
    <w:rsid w:val="00803DD2"/>
    <w:rsid w:val="00813D79"/>
    <w:rsid w:val="00816CFB"/>
    <w:rsid w:val="00823CA3"/>
    <w:rsid w:val="00824113"/>
    <w:rsid w:val="00824A16"/>
    <w:rsid w:val="00826064"/>
    <w:rsid w:val="00830AAB"/>
    <w:rsid w:val="008318EA"/>
    <w:rsid w:val="008358E2"/>
    <w:rsid w:val="00835D6D"/>
    <w:rsid w:val="00836249"/>
    <w:rsid w:val="00836928"/>
    <w:rsid w:val="008400F7"/>
    <w:rsid w:val="0084085C"/>
    <w:rsid w:val="008431D7"/>
    <w:rsid w:val="00845384"/>
    <w:rsid w:val="00845565"/>
    <w:rsid w:val="00846B82"/>
    <w:rsid w:val="00847147"/>
    <w:rsid w:val="0085018C"/>
    <w:rsid w:val="0085091D"/>
    <w:rsid w:val="00852074"/>
    <w:rsid w:val="00853C51"/>
    <w:rsid w:val="00861C4B"/>
    <w:rsid w:val="0086279C"/>
    <w:rsid w:val="008639A2"/>
    <w:rsid w:val="00873225"/>
    <w:rsid w:val="008740EC"/>
    <w:rsid w:val="00874D34"/>
    <w:rsid w:val="0087572A"/>
    <w:rsid w:val="00876E96"/>
    <w:rsid w:val="00881AEA"/>
    <w:rsid w:val="00886FB9"/>
    <w:rsid w:val="00887670"/>
    <w:rsid w:val="0088798D"/>
    <w:rsid w:val="0089060E"/>
    <w:rsid w:val="00890FFB"/>
    <w:rsid w:val="00891F06"/>
    <w:rsid w:val="00895B1A"/>
    <w:rsid w:val="00897DE0"/>
    <w:rsid w:val="008A121D"/>
    <w:rsid w:val="008A3042"/>
    <w:rsid w:val="008A4038"/>
    <w:rsid w:val="008A4384"/>
    <w:rsid w:val="008A6BAA"/>
    <w:rsid w:val="008A7FCB"/>
    <w:rsid w:val="008B1832"/>
    <w:rsid w:val="008B1934"/>
    <w:rsid w:val="008B1F39"/>
    <w:rsid w:val="008B2AC9"/>
    <w:rsid w:val="008B341A"/>
    <w:rsid w:val="008B3503"/>
    <w:rsid w:val="008B67FC"/>
    <w:rsid w:val="008C0BB5"/>
    <w:rsid w:val="008C10E0"/>
    <w:rsid w:val="008C2744"/>
    <w:rsid w:val="008C2E5F"/>
    <w:rsid w:val="008C2FC8"/>
    <w:rsid w:val="008C34F4"/>
    <w:rsid w:val="008C3F0C"/>
    <w:rsid w:val="008C549B"/>
    <w:rsid w:val="008C63F4"/>
    <w:rsid w:val="008D0595"/>
    <w:rsid w:val="008D21AB"/>
    <w:rsid w:val="008D29FA"/>
    <w:rsid w:val="008D50F7"/>
    <w:rsid w:val="008D6397"/>
    <w:rsid w:val="008D69D3"/>
    <w:rsid w:val="008D7075"/>
    <w:rsid w:val="008D7994"/>
    <w:rsid w:val="008E2AEF"/>
    <w:rsid w:val="008E50A6"/>
    <w:rsid w:val="008E5A01"/>
    <w:rsid w:val="008F03B9"/>
    <w:rsid w:val="008F108B"/>
    <w:rsid w:val="008F236D"/>
    <w:rsid w:val="008F47EA"/>
    <w:rsid w:val="008F531A"/>
    <w:rsid w:val="00901ABB"/>
    <w:rsid w:val="009125DE"/>
    <w:rsid w:val="009161DA"/>
    <w:rsid w:val="00916A25"/>
    <w:rsid w:val="0091771C"/>
    <w:rsid w:val="00930595"/>
    <w:rsid w:val="00930745"/>
    <w:rsid w:val="009310CD"/>
    <w:rsid w:val="00932130"/>
    <w:rsid w:val="0093280C"/>
    <w:rsid w:val="00932BAF"/>
    <w:rsid w:val="00933063"/>
    <w:rsid w:val="0093322F"/>
    <w:rsid w:val="00933A56"/>
    <w:rsid w:val="00933B7F"/>
    <w:rsid w:val="00940A09"/>
    <w:rsid w:val="009454C2"/>
    <w:rsid w:val="00946F85"/>
    <w:rsid w:val="0094712D"/>
    <w:rsid w:val="00950E57"/>
    <w:rsid w:val="00954A72"/>
    <w:rsid w:val="00956347"/>
    <w:rsid w:val="009572BD"/>
    <w:rsid w:val="009614E3"/>
    <w:rsid w:val="009628BF"/>
    <w:rsid w:val="00963628"/>
    <w:rsid w:val="009647E1"/>
    <w:rsid w:val="00970498"/>
    <w:rsid w:val="00972090"/>
    <w:rsid w:val="0097252F"/>
    <w:rsid w:val="00972BE7"/>
    <w:rsid w:val="00972C06"/>
    <w:rsid w:val="00975266"/>
    <w:rsid w:val="00976121"/>
    <w:rsid w:val="00976394"/>
    <w:rsid w:val="00976B85"/>
    <w:rsid w:val="00981EFF"/>
    <w:rsid w:val="00983EDC"/>
    <w:rsid w:val="00993DA7"/>
    <w:rsid w:val="00994190"/>
    <w:rsid w:val="009945FF"/>
    <w:rsid w:val="00996857"/>
    <w:rsid w:val="009A0DC6"/>
    <w:rsid w:val="009A1535"/>
    <w:rsid w:val="009A318E"/>
    <w:rsid w:val="009A3B8B"/>
    <w:rsid w:val="009A4366"/>
    <w:rsid w:val="009A71B1"/>
    <w:rsid w:val="009B2E68"/>
    <w:rsid w:val="009B3FFB"/>
    <w:rsid w:val="009B55F0"/>
    <w:rsid w:val="009B568C"/>
    <w:rsid w:val="009C1558"/>
    <w:rsid w:val="009D0F45"/>
    <w:rsid w:val="009D1A43"/>
    <w:rsid w:val="009D263A"/>
    <w:rsid w:val="009D3BD8"/>
    <w:rsid w:val="009D5CAD"/>
    <w:rsid w:val="009E381F"/>
    <w:rsid w:val="009F12AF"/>
    <w:rsid w:val="009F1711"/>
    <w:rsid w:val="009F372D"/>
    <w:rsid w:val="009F3B50"/>
    <w:rsid w:val="009F6E58"/>
    <w:rsid w:val="009F7E7B"/>
    <w:rsid w:val="00A00912"/>
    <w:rsid w:val="00A01226"/>
    <w:rsid w:val="00A0300B"/>
    <w:rsid w:val="00A03507"/>
    <w:rsid w:val="00A04758"/>
    <w:rsid w:val="00A05329"/>
    <w:rsid w:val="00A056C5"/>
    <w:rsid w:val="00A07C64"/>
    <w:rsid w:val="00A110C8"/>
    <w:rsid w:val="00A12888"/>
    <w:rsid w:val="00A150DC"/>
    <w:rsid w:val="00A172B5"/>
    <w:rsid w:val="00A172D0"/>
    <w:rsid w:val="00A17695"/>
    <w:rsid w:val="00A178BC"/>
    <w:rsid w:val="00A2122D"/>
    <w:rsid w:val="00A22B5C"/>
    <w:rsid w:val="00A25254"/>
    <w:rsid w:val="00A2562D"/>
    <w:rsid w:val="00A26145"/>
    <w:rsid w:val="00A261B7"/>
    <w:rsid w:val="00A27BD5"/>
    <w:rsid w:val="00A30556"/>
    <w:rsid w:val="00A309E2"/>
    <w:rsid w:val="00A31C6A"/>
    <w:rsid w:val="00A328D3"/>
    <w:rsid w:val="00A329DE"/>
    <w:rsid w:val="00A3342A"/>
    <w:rsid w:val="00A34D5B"/>
    <w:rsid w:val="00A3504C"/>
    <w:rsid w:val="00A40791"/>
    <w:rsid w:val="00A41414"/>
    <w:rsid w:val="00A41D26"/>
    <w:rsid w:val="00A4349D"/>
    <w:rsid w:val="00A47B52"/>
    <w:rsid w:val="00A5372D"/>
    <w:rsid w:val="00A53AFE"/>
    <w:rsid w:val="00A541F5"/>
    <w:rsid w:val="00A546CE"/>
    <w:rsid w:val="00A54807"/>
    <w:rsid w:val="00A54C3E"/>
    <w:rsid w:val="00A61091"/>
    <w:rsid w:val="00A64170"/>
    <w:rsid w:val="00A67C41"/>
    <w:rsid w:val="00A71B36"/>
    <w:rsid w:val="00A72D65"/>
    <w:rsid w:val="00A73FAE"/>
    <w:rsid w:val="00A740CA"/>
    <w:rsid w:val="00A747A6"/>
    <w:rsid w:val="00A75FDD"/>
    <w:rsid w:val="00A8197B"/>
    <w:rsid w:val="00A8467D"/>
    <w:rsid w:val="00A84BBA"/>
    <w:rsid w:val="00A852F7"/>
    <w:rsid w:val="00A94B6C"/>
    <w:rsid w:val="00A94FDE"/>
    <w:rsid w:val="00A95F75"/>
    <w:rsid w:val="00A96297"/>
    <w:rsid w:val="00A97758"/>
    <w:rsid w:val="00A97F86"/>
    <w:rsid w:val="00A97F99"/>
    <w:rsid w:val="00AA17D1"/>
    <w:rsid w:val="00AA23F1"/>
    <w:rsid w:val="00AA4052"/>
    <w:rsid w:val="00AA6511"/>
    <w:rsid w:val="00AA7EBB"/>
    <w:rsid w:val="00AB04BF"/>
    <w:rsid w:val="00AB2DF7"/>
    <w:rsid w:val="00AB3677"/>
    <w:rsid w:val="00AB51C6"/>
    <w:rsid w:val="00AC152C"/>
    <w:rsid w:val="00AC404F"/>
    <w:rsid w:val="00AC7CF6"/>
    <w:rsid w:val="00AD0162"/>
    <w:rsid w:val="00AD0DF7"/>
    <w:rsid w:val="00AD2D86"/>
    <w:rsid w:val="00AD2DE2"/>
    <w:rsid w:val="00AD5296"/>
    <w:rsid w:val="00AD65E3"/>
    <w:rsid w:val="00AD77F5"/>
    <w:rsid w:val="00AF229F"/>
    <w:rsid w:val="00AF290F"/>
    <w:rsid w:val="00AF4424"/>
    <w:rsid w:val="00AF6117"/>
    <w:rsid w:val="00B0051A"/>
    <w:rsid w:val="00B00758"/>
    <w:rsid w:val="00B00B7D"/>
    <w:rsid w:val="00B00C3C"/>
    <w:rsid w:val="00B01FD4"/>
    <w:rsid w:val="00B02225"/>
    <w:rsid w:val="00B02793"/>
    <w:rsid w:val="00B02FC1"/>
    <w:rsid w:val="00B03719"/>
    <w:rsid w:val="00B051C1"/>
    <w:rsid w:val="00B05548"/>
    <w:rsid w:val="00B14793"/>
    <w:rsid w:val="00B150C0"/>
    <w:rsid w:val="00B170F1"/>
    <w:rsid w:val="00B17E5F"/>
    <w:rsid w:val="00B17FA3"/>
    <w:rsid w:val="00B21B21"/>
    <w:rsid w:val="00B22DFD"/>
    <w:rsid w:val="00B22E37"/>
    <w:rsid w:val="00B24D18"/>
    <w:rsid w:val="00B262FB"/>
    <w:rsid w:val="00B2790A"/>
    <w:rsid w:val="00B3014C"/>
    <w:rsid w:val="00B3060E"/>
    <w:rsid w:val="00B30E71"/>
    <w:rsid w:val="00B3132F"/>
    <w:rsid w:val="00B32107"/>
    <w:rsid w:val="00B32547"/>
    <w:rsid w:val="00B33A76"/>
    <w:rsid w:val="00B33C79"/>
    <w:rsid w:val="00B36785"/>
    <w:rsid w:val="00B411E6"/>
    <w:rsid w:val="00B424D5"/>
    <w:rsid w:val="00B428D7"/>
    <w:rsid w:val="00B44AC2"/>
    <w:rsid w:val="00B44B83"/>
    <w:rsid w:val="00B45D56"/>
    <w:rsid w:val="00B50F2B"/>
    <w:rsid w:val="00B5283D"/>
    <w:rsid w:val="00B561A8"/>
    <w:rsid w:val="00B6026D"/>
    <w:rsid w:val="00B629C6"/>
    <w:rsid w:val="00B64F85"/>
    <w:rsid w:val="00B670C5"/>
    <w:rsid w:val="00B67128"/>
    <w:rsid w:val="00B67E5C"/>
    <w:rsid w:val="00B70895"/>
    <w:rsid w:val="00B745C1"/>
    <w:rsid w:val="00B75D4F"/>
    <w:rsid w:val="00B76BC1"/>
    <w:rsid w:val="00B8071C"/>
    <w:rsid w:val="00B80CF6"/>
    <w:rsid w:val="00B81F46"/>
    <w:rsid w:val="00B82E25"/>
    <w:rsid w:val="00B85675"/>
    <w:rsid w:val="00B86F4C"/>
    <w:rsid w:val="00B900B9"/>
    <w:rsid w:val="00B9264C"/>
    <w:rsid w:val="00B93001"/>
    <w:rsid w:val="00B95D6A"/>
    <w:rsid w:val="00BA04AD"/>
    <w:rsid w:val="00BA7C68"/>
    <w:rsid w:val="00BB0B09"/>
    <w:rsid w:val="00BB75B5"/>
    <w:rsid w:val="00BB7A47"/>
    <w:rsid w:val="00BC29CD"/>
    <w:rsid w:val="00BC32A6"/>
    <w:rsid w:val="00BD1E42"/>
    <w:rsid w:val="00BD374D"/>
    <w:rsid w:val="00BD460F"/>
    <w:rsid w:val="00BE2D3A"/>
    <w:rsid w:val="00BE74A4"/>
    <w:rsid w:val="00BE7C9D"/>
    <w:rsid w:val="00BF060C"/>
    <w:rsid w:val="00BF09AE"/>
    <w:rsid w:val="00BF4BCA"/>
    <w:rsid w:val="00C0171B"/>
    <w:rsid w:val="00C03BD6"/>
    <w:rsid w:val="00C059D2"/>
    <w:rsid w:val="00C07DFF"/>
    <w:rsid w:val="00C07FCD"/>
    <w:rsid w:val="00C118DC"/>
    <w:rsid w:val="00C125EA"/>
    <w:rsid w:val="00C137C7"/>
    <w:rsid w:val="00C16FE2"/>
    <w:rsid w:val="00C17655"/>
    <w:rsid w:val="00C17686"/>
    <w:rsid w:val="00C17C8E"/>
    <w:rsid w:val="00C2274C"/>
    <w:rsid w:val="00C2450E"/>
    <w:rsid w:val="00C25186"/>
    <w:rsid w:val="00C2542E"/>
    <w:rsid w:val="00C25603"/>
    <w:rsid w:val="00C317D4"/>
    <w:rsid w:val="00C34E89"/>
    <w:rsid w:val="00C3585E"/>
    <w:rsid w:val="00C35CC4"/>
    <w:rsid w:val="00C366FA"/>
    <w:rsid w:val="00C37E0B"/>
    <w:rsid w:val="00C40107"/>
    <w:rsid w:val="00C412A0"/>
    <w:rsid w:val="00C52EC5"/>
    <w:rsid w:val="00C5358D"/>
    <w:rsid w:val="00C53F4A"/>
    <w:rsid w:val="00C55B35"/>
    <w:rsid w:val="00C57216"/>
    <w:rsid w:val="00C62282"/>
    <w:rsid w:val="00C627CB"/>
    <w:rsid w:val="00C6479C"/>
    <w:rsid w:val="00C65793"/>
    <w:rsid w:val="00C668FE"/>
    <w:rsid w:val="00C672B3"/>
    <w:rsid w:val="00C71E62"/>
    <w:rsid w:val="00C73458"/>
    <w:rsid w:val="00C753AB"/>
    <w:rsid w:val="00C759F2"/>
    <w:rsid w:val="00C774A1"/>
    <w:rsid w:val="00C7756A"/>
    <w:rsid w:val="00C805EF"/>
    <w:rsid w:val="00C82208"/>
    <w:rsid w:val="00C82A86"/>
    <w:rsid w:val="00C83E98"/>
    <w:rsid w:val="00C840A5"/>
    <w:rsid w:val="00C84F9E"/>
    <w:rsid w:val="00C905AF"/>
    <w:rsid w:val="00C913EE"/>
    <w:rsid w:val="00C920FA"/>
    <w:rsid w:val="00C929E5"/>
    <w:rsid w:val="00C935DC"/>
    <w:rsid w:val="00C9655E"/>
    <w:rsid w:val="00C9735F"/>
    <w:rsid w:val="00CA3470"/>
    <w:rsid w:val="00CA4FC2"/>
    <w:rsid w:val="00CA5ED0"/>
    <w:rsid w:val="00CA7B1D"/>
    <w:rsid w:val="00CB222B"/>
    <w:rsid w:val="00CB4018"/>
    <w:rsid w:val="00CB57B9"/>
    <w:rsid w:val="00CC1324"/>
    <w:rsid w:val="00CC3B95"/>
    <w:rsid w:val="00CC7B2C"/>
    <w:rsid w:val="00CC7BFE"/>
    <w:rsid w:val="00CD5031"/>
    <w:rsid w:val="00CD5E60"/>
    <w:rsid w:val="00CD68B2"/>
    <w:rsid w:val="00CD79EB"/>
    <w:rsid w:val="00CE087B"/>
    <w:rsid w:val="00CE371E"/>
    <w:rsid w:val="00CE64FB"/>
    <w:rsid w:val="00CE6DF0"/>
    <w:rsid w:val="00CE7251"/>
    <w:rsid w:val="00CE7457"/>
    <w:rsid w:val="00CF0710"/>
    <w:rsid w:val="00CF208D"/>
    <w:rsid w:val="00CF221D"/>
    <w:rsid w:val="00CF2E99"/>
    <w:rsid w:val="00CF303F"/>
    <w:rsid w:val="00CF62C4"/>
    <w:rsid w:val="00CF62F5"/>
    <w:rsid w:val="00D01C76"/>
    <w:rsid w:val="00D01EA5"/>
    <w:rsid w:val="00D04A31"/>
    <w:rsid w:val="00D05BAD"/>
    <w:rsid w:val="00D06EDC"/>
    <w:rsid w:val="00D116B3"/>
    <w:rsid w:val="00D14B97"/>
    <w:rsid w:val="00D14D8B"/>
    <w:rsid w:val="00D15246"/>
    <w:rsid w:val="00D16038"/>
    <w:rsid w:val="00D16273"/>
    <w:rsid w:val="00D16A0A"/>
    <w:rsid w:val="00D170E2"/>
    <w:rsid w:val="00D179CF"/>
    <w:rsid w:val="00D2066E"/>
    <w:rsid w:val="00D21A27"/>
    <w:rsid w:val="00D24B0E"/>
    <w:rsid w:val="00D24E8C"/>
    <w:rsid w:val="00D25915"/>
    <w:rsid w:val="00D26498"/>
    <w:rsid w:val="00D2691E"/>
    <w:rsid w:val="00D26B9D"/>
    <w:rsid w:val="00D27C99"/>
    <w:rsid w:val="00D310B0"/>
    <w:rsid w:val="00D31227"/>
    <w:rsid w:val="00D31B54"/>
    <w:rsid w:val="00D32F17"/>
    <w:rsid w:val="00D34A2C"/>
    <w:rsid w:val="00D35308"/>
    <w:rsid w:val="00D368C5"/>
    <w:rsid w:val="00D43560"/>
    <w:rsid w:val="00D519EB"/>
    <w:rsid w:val="00D53333"/>
    <w:rsid w:val="00D53E51"/>
    <w:rsid w:val="00D53F66"/>
    <w:rsid w:val="00D65E41"/>
    <w:rsid w:val="00D66CE6"/>
    <w:rsid w:val="00D72C28"/>
    <w:rsid w:val="00D737EA"/>
    <w:rsid w:val="00D73A9F"/>
    <w:rsid w:val="00D8138F"/>
    <w:rsid w:val="00D8303E"/>
    <w:rsid w:val="00D831C7"/>
    <w:rsid w:val="00D83723"/>
    <w:rsid w:val="00D859E6"/>
    <w:rsid w:val="00D91733"/>
    <w:rsid w:val="00D92F30"/>
    <w:rsid w:val="00D94113"/>
    <w:rsid w:val="00D94ECE"/>
    <w:rsid w:val="00D95D43"/>
    <w:rsid w:val="00D97416"/>
    <w:rsid w:val="00D977B2"/>
    <w:rsid w:val="00D97C4D"/>
    <w:rsid w:val="00DA0C7A"/>
    <w:rsid w:val="00DA123F"/>
    <w:rsid w:val="00DA3143"/>
    <w:rsid w:val="00DA3EA6"/>
    <w:rsid w:val="00DA6770"/>
    <w:rsid w:val="00DB390E"/>
    <w:rsid w:val="00DB4955"/>
    <w:rsid w:val="00DB5C5B"/>
    <w:rsid w:val="00DB75C8"/>
    <w:rsid w:val="00DC0C18"/>
    <w:rsid w:val="00DC4449"/>
    <w:rsid w:val="00DC4FBF"/>
    <w:rsid w:val="00DC5C38"/>
    <w:rsid w:val="00DC5FF4"/>
    <w:rsid w:val="00DC70B8"/>
    <w:rsid w:val="00DC7B82"/>
    <w:rsid w:val="00DC7F7B"/>
    <w:rsid w:val="00DD61FD"/>
    <w:rsid w:val="00DD634B"/>
    <w:rsid w:val="00DD7704"/>
    <w:rsid w:val="00DE1DC1"/>
    <w:rsid w:val="00DE42DE"/>
    <w:rsid w:val="00DF00EB"/>
    <w:rsid w:val="00DF415B"/>
    <w:rsid w:val="00DF4283"/>
    <w:rsid w:val="00DF438B"/>
    <w:rsid w:val="00DF54AD"/>
    <w:rsid w:val="00DF70EE"/>
    <w:rsid w:val="00DF7CE7"/>
    <w:rsid w:val="00E01F8D"/>
    <w:rsid w:val="00E02371"/>
    <w:rsid w:val="00E05B27"/>
    <w:rsid w:val="00E07014"/>
    <w:rsid w:val="00E1071E"/>
    <w:rsid w:val="00E10EF8"/>
    <w:rsid w:val="00E11160"/>
    <w:rsid w:val="00E116BD"/>
    <w:rsid w:val="00E14CA8"/>
    <w:rsid w:val="00E1536E"/>
    <w:rsid w:val="00E2025C"/>
    <w:rsid w:val="00E21502"/>
    <w:rsid w:val="00E2159F"/>
    <w:rsid w:val="00E218A0"/>
    <w:rsid w:val="00E3443E"/>
    <w:rsid w:val="00E34F63"/>
    <w:rsid w:val="00E35255"/>
    <w:rsid w:val="00E357B2"/>
    <w:rsid w:val="00E42EEA"/>
    <w:rsid w:val="00E44522"/>
    <w:rsid w:val="00E50692"/>
    <w:rsid w:val="00E5205A"/>
    <w:rsid w:val="00E539B3"/>
    <w:rsid w:val="00E56F41"/>
    <w:rsid w:val="00E632F9"/>
    <w:rsid w:val="00E637B9"/>
    <w:rsid w:val="00E63F16"/>
    <w:rsid w:val="00E63F52"/>
    <w:rsid w:val="00E67310"/>
    <w:rsid w:val="00E77183"/>
    <w:rsid w:val="00E80AA7"/>
    <w:rsid w:val="00E81DCC"/>
    <w:rsid w:val="00E842D3"/>
    <w:rsid w:val="00E85C25"/>
    <w:rsid w:val="00E861B5"/>
    <w:rsid w:val="00E87C0E"/>
    <w:rsid w:val="00E87F50"/>
    <w:rsid w:val="00E92D27"/>
    <w:rsid w:val="00E93E62"/>
    <w:rsid w:val="00E94E48"/>
    <w:rsid w:val="00E96421"/>
    <w:rsid w:val="00EA0DB7"/>
    <w:rsid w:val="00EA0EEA"/>
    <w:rsid w:val="00EA1DDD"/>
    <w:rsid w:val="00EA30C7"/>
    <w:rsid w:val="00EA3D3D"/>
    <w:rsid w:val="00EA3F3F"/>
    <w:rsid w:val="00EA764C"/>
    <w:rsid w:val="00EB0371"/>
    <w:rsid w:val="00EB0DB9"/>
    <w:rsid w:val="00EB1ED4"/>
    <w:rsid w:val="00EB3752"/>
    <w:rsid w:val="00EB7607"/>
    <w:rsid w:val="00EB7B51"/>
    <w:rsid w:val="00EC1660"/>
    <w:rsid w:val="00EC1D42"/>
    <w:rsid w:val="00EC559E"/>
    <w:rsid w:val="00EC7072"/>
    <w:rsid w:val="00ED24DD"/>
    <w:rsid w:val="00ED4BF7"/>
    <w:rsid w:val="00ED57A1"/>
    <w:rsid w:val="00ED743F"/>
    <w:rsid w:val="00EE1542"/>
    <w:rsid w:val="00EE1A40"/>
    <w:rsid w:val="00EE37D7"/>
    <w:rsid w:val="00EE3B5D"/>
    <w:rsid w:val="00EE4161"/>
    <w:rsid w:val="00EE4528"/>
    <w:rsid w:val="00EE492F"/>
    <w:rsid w:val="00EE5D9D"/>
    <w:rsid w:val="00EE6D3B"/>
    <w:rsid w:val="00EE6F41"/>
    <w:rsid w:val="00EF087D"/>
    <w:rsid w:val="00EF0F82"/>
    <w:rsid w:val="00F000F8"/>
    <w:rsid w:val="00F0023C"/>
    <w:rsid w:val="00F00C62"/>
    <w:rsid w:val="00F010E7"/>
    <w:rsid w:val="00F01C83"/>
    <w:rsid w:val="00F033DE"/>
    <w:rsid w:val="00F107B0"/>
    <w:rsid w:val="00F11DEE"/>
    <w:rsid w:val="00F13399"/>
    <w:rsid w:val="00F1642D"/>
    <w:rsid w:val="00F16681"/>
    <w:rsid w:val="00F169D6"/>
    <w:rsid w:val="00F20784"/>
    <w:rsid w:val="00F23E60"/>
    <w:rsid w:val="00F2457F"/>
    <w:rsid w:val="00F25AC8"/>
    <w:rsid w:val="00F3011B"/>
    <w:rsid w:val="00F30C72"/>
    <w:rsid w:val="00F30FE4"/>
    <w:rsid w:val="00F32C4E"/>
    <w:rsid w:val="00F33B2E"/>
    <w:rsid w:val="00F34926"/>
    <w:rsid w:val="00F35421"/>
    <w:rsid w:val="00F354C7"/>
    <w:rsid w:val="00F41C90"/>
    <w:rsid w:val="00F42435"/>
    <w:rsid w:val="00F43783"/>
    <w:rsid w:val="00F45A26"/>
    <w:rsid w:val="00F50779"/>
    <w:rsid w:val="00F51468"/>
    <w:rsid w:val="00F51D69"/>
    <w:rsid w:val="00F52C4E"/>
    <w:rsid w:val="00F54808"/>
    <w:rsid w:val="00F54C79"/>
    <w:rsid w:val="00F553BB"/>
    <w:rsid w:val="00F66082"/>
    <w:rsid w:val="00F7052D"/>
    <w:rsid w:val="00F711A4"/>
    <w:rsid w:val="00F7336C"/>
    <w:rsid w:val="00F748F4"/>
    <w:rsid w:val="00F74D57"/>
    <w:rsid w:val="00F75339"/>
    <w:rsid w:val="00F75C6D"/>
    <w:rsid w:val="00F75D0E"/>
    <w:rsid w:val="00F7651D"/>
    <w:rsid w:val="00F808AD"/>
    <w:rsid w:val="00F831CA"/>
    <w:rsid w:val="00F83776"/>
    <w:rsid w:val="00F84FDF"/>
    <w:rsid w:val="00F869EE"/>
    <w:rsid w:val="00F90D93"/>
    <w:rsid w:val="00F91342"/>
    <w:rsid w:val="00F9152D"/>
    <w:rsid w:val="00F9154F"/>
    <w:rsid w:val="00F93692"/>
    <w:rsid w:val="00F95DA7"/>
    <w:rsid w:val="00F965DD"/>
    <w:rsid w:val="00F96812"/>
    <w:rsid w:val="00FA0EDE"/>
    <w:rsid w:val="00FA1332"/>
    <w:rsid w:val="00FA1385"/>
    <w:rsid w:val="00FA2747"/>
    <w:rsid w:val="00FA310F"/>
    <w:rsid w:val="00FA4973"/>
    <w:rsid w:val="00FA62FB"/>
    <w:rsid w:val="00FA6FBF"/>
    <w:rsid w:val="00FB09D8"/>
    <w:rsid w:val="00FB4CE2"/>
    <w:rsid w:val="00FB7BD7"/>
    <w:rsid w:val="00FB7DA3"/>
    <w:rsid w:val="00FC227F"/>
    <w:rsid w:val="00FD2586"/>
    <w:rsid w:val="00FD3E7D"/>
    <w:rsid w:val="00FD5386"/>
    <w:rsid w:val="00FE00E2"/>
    <w:rsid w:val="00FE3430"/>
    <w:rsid w:val="00FE36E0"/>
    <w:rsid w:val="00FE5F83"/>
    <w:rsid w:val="00FE64FF"/>
    <w:rsid w:val="00FF410B"/>
    <w:rsid w:val="00FF4959"/>
    <w:rsid w:val="00FF675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US" w:eastAsia="en-US" w:bidi="ar-SA"/>
      </w:rPr>
    </w:rPrDefault>
    <w:pPrDefault>
      <w:pPr>
        <w:spacing w:before="40" w:after="40"/>
        <w:ind w:left="187" w:right="86"/>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0A81"/>
    <w:pPr>
      <w:spacing w:before="10" w:after="10"/>
      <w:ind w:left="0" w:right="0"/>
    </w:pPr>
  </w:style>
  <w:style w:type="paragraph" w:styleId="Heading1">
    <w:name w:val="heading 1"/>
    <w:basedOn w:val="Normal"/>
    <w:next w:val="Body1"/>
    <w:link w:val="Heading1Char"/>
    <w:qFormat/>
    <w:rsid w:val="00060A81"/>
    <w:pPr>
      <w:keepNext/>
      <w:keepLines/>
      <w:numPr>
        <w:numId w:val="1"/>
      </w:numPr>
      <w:spacing w:before="240" w:after="120"/>
      <w:ind w:left="720" w:hanging="432"/>
      <w:outlineLvl w:val="0"/>
    </w:pPr>
    <w:rPr>
      <w:b/>
      <w:caps/>
      <w:kern w:val="28"/>
      <w:sz w:val="24"/>
    </w:rPr>
  </w:style>
  <w:style w:type="paragraph" w:styleId="Heading2">
    <w:name w:val="heading 2"/>
    <w:basedOn w:val="Normal"/>
    <w:next w:val="Body2"/>
    <w:link w:val="Heading2Char"/>
    <w:qFormat/>
    <w:rsid w:val="00060A81"/>
    <w:pPr>
      <w:keepNext/>
      <w:keepLines/>
      <w:numPr>
        <w:ilvl w:val="1"/>
        <w:numId w:val="1"/>
      </w:numPr>
      <w:tabs>
        <w:tab w:val="left" w:pos="1170"/>
      </w:tabs>
      <w:suppressAutoHyphens/>
      <w:spacing w:before="120" w:after="120"/>
      <w:ind w:left="1170" w:hanging="457"/>
      <w:outlineLvl w:val="1"/>
    </w:pPr>
    <w:rPr>
      <w:b/>
    </w:rPr>
  </w:style>
  <w:style w:type="paragraph" w:styleId="Heading3">
    <w:name w:val="heading 3"/>
    <w:basedOn w:val="Normal"/>
    <w:next w:val="Body3"/>
    <w:link w:val="Heading3Char"/>
    <w:qFormat/>
    <w:rsid w:val="00060A81"/>
    <w:pPr>
      <w:keepNext/>
      <w:keepLines/>
      <w:numPr>
        <w:ilvl w:val="2"/>
        <w:numId w:val="1"/>
      </w:numPr>
      <w:suppressAutoHyphens/>
      <w:spacing w:before="120" w:after="60"/>
      <w:ind w:left="1980" w:hanging="720"/>
      <w:outlineLvl w:val="2"/>
    </w:pPr>
  </w:style>
  <w:style w:type="paragraph" w:styleId="Heading4">
    <w:name w:val="heading 4"/>
    <w:basedOn w:val="Normal"/>
    <w:next w:val="Body4"/>
    <w:link w:val="Heading4Char"/>
    <w:qFormat/>
    <w:rsid w:val="00060A81"/>
    <w:pPr>
      <w:keepNext/>
      <w:keepLines/>
      <w:numPr>
        <w:ilvl w:val="3"/>
        <w:numId w:val="1"/>
      </w:numPr>
      <w:suppressAutoHyphens/>
      <w:spacing w:before="120" w:after="60"/>
      <w:ind w:left="2880" w:hanging="900"/>
      <w:outlineLvl w:val="3"/>
    </w:pPr>
  </w:style>
  <w:style w:type="paragraph" w:styleId="Heading5">
    <w:name w:val="heading 5"/>
    <w:basedOn w:val="Normal"/>
    <w:next w:val="Body5"/>
    <w:link w:val="Heading5Char"/>
    <w:qFormat/>
    <w:rsid w:val="00060A81"/>
    <w:pPr>
      <w:numPr>
        <w:ilvl w:val="4"/>
        <w:numId w:val="1"/>
      </w:numPr>
      <w:spacing w:before="120" w:after="60"/>
      <w:ind w:left="4050" w:hanging="1170"/>
      <w:outlineLvl w:val="4"/>
    </w:pPr>
  </w:style>
  <w:style w:type="paragraph" w:styleId="Heading6">
    <w:name w:val="heading 6"/>
    <w:basedOn w:val="Normal"/>
    <w:next w:val="Normal"/>
    <w:link w:val="Heading6Char"/>
    <w:rsid w:val="00060A81"/>
    <w:pPr>
      <w:numPr>
        <w:ilvl w:val="5"/>
        <w:numId w:val="1"/>
      </w:numPr>
      <w:spacing w:before="120" w:after="60"/>
      <w:outlineLvl w:val="5"/>
    </w:pPr>
    <w:rPr>
      <w:b/>
      <w:i/>
    </w:rPr>
  </w:style>
  <w:style w:type="paragraph" w:styleId="Heading7">
    <w:name w:val="heading 7"/>
    <w:basedOn w:val="Normal"/>
    <w:next w:val="Normal"/>
    <w:link w:val="Heading7Char"/>
    <w:rsid w:val="00060A81"/>
    <w:pPr>
      <w:numPr>
        <w:ilvl w:val="6"/>
        <w:numId w:val="1"/>
      </w:numPr>
      <w:spacing w:before="120" w:after="60"/>
      <w:outlineLvl w:val="6"/>
    </w:pPr>
  </w:style>
  <w:style w:type="paragraph" w:styleId="Heading8">
    <w:name w:val="heading 8"/>
    <w:basedOn w:val="Normal"/>
    <w:next w:val="Normal"/>
    <w:link w:val="Heading8Char"/>
    <w:rsid w:val="00060A81"/>
    <w:pPr>
      <w:numPr>
        <w:ilvl w:val="7"/>
        <w:numId w:val="1"/>
      </w:numPr>
      <w:spacing w:before="120" w:after="60"/>
      <w:outlineLvl w:val="7"/>
    </w:pPr>
    <w:rPr>
      <w:i/>
    </w:rPr>
  </w:style>
  <w:style w:type="paragraph" w:styleId="Heading9">
    <w:name w:val="heading 9"/>
    <w:basedOn w:val="Normal"/>
    <w:next w:val="Normal"/>
    <w:link w:val="Heading9Char"/>
    <w:rsid w:val="00060A81"/>
    <w:pPr>
      <w:numPr>
        <w:ilvl w:val="8"/>
        <w:numId w:val="1"/>
      </w:numPr>
      <w:spacing w:before="12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basedOn w:val="Normal"/>
    <w:rsid w:val="00060A81"/>
    <w:pPr>
      <w:keepLines/>
      <w:suppressAutoHyphens/>
      <w:spacing w:before="60" w:after="60"/>
      <w:ind w:left="720"/>
    </w:pPr>
  </w:style>
  <w:style w:type="paragraph" w:customStyle="1" w:styleId="Body2">
    <w:name w:val="Body 2"/>
    <w:basedOn w:val="Normal"/>
    <w:rsid w:val="00060A81"/>
    <w:pPr>
      <w:keepLines/>
      <w:suppressAutoHyphens/>
      <w:spacing w:before="60" w:after="60"/>
      <w:ind w:left="1170"/>
    </w:pPr>
  </w:style>
  <w:style w:type="character" w:customStyle="1" w:styleId="Heading2Char">
    <w:name w:val="Heading 2 Char"/>
    <w:basedOn w:val="DefaultParagraphFont"/>
    <w:link w:val="Heading2"/>
    <w:rsid w:val="00060A81"/>
    <w:rPr>
      <w:b/>
    </w:rPr>
  </w:style>
  <w:style w:type="paragraph" w:customStyle="1" w:styleId="Body3">
    <w:name w:val="Body 3"/>
    <w:basedOn w:val="Normal"/>
    <w:link w:val="Body3Char"/>
    <w:rsid w:val="00060A81"/>
    <w:pPr>
      <w:keepLines/>
      <w:suppressAutoHyphens/>
      <w:spacing w:before="60" w:after="60"/>
      <w:ind w:left="1980"/>
    </w:pPr>
  </w:style>
  <w:style w:type="character" w:customStyle="1" w:styleId="Body3Char">
    <w:name w:val="Body 3 Char"/>
    <w:basedOn w:val="DefaultParagraphFont"/>
    <w:link w:val="Body3"/>
    <w:rsid w:val="00060A81"/>
  </w:style>
  <w:style w:type="paragraph" w:customStyle="1" w:styleId="Body4">
    <w:name w:val="Body 4"/>
    <w:basedOn w:val="Normal"/>
    <w:rsid w:val="00060A81"/>
    <w:pPr>
      <w:keepLines/>
      <w:suppressAutoHyphens/>
      <w:spacing w:before="60" w:after="60"/>
      <w:ind w:left="2880"/>
    </w:pPr>
  </w:style>
  <w:style w:type="paragraph" w:styleId="Header">
    <w:name w:val="header"/>
    <w:basedOn w:val="Normal"/>
    <w:link w:val="HeaderChar"/>
    <w:rsid w:val="00060A81"/>
    <w:pPr>
      <w:tabs>
        <w:tab w:val="center" w:pos="4320"/>
        <w:tab w:val="right" w:pos="8640"/>
      </w:tabs>
      <w:jc w:val="center"/>
    </w:pPr>
    <w:rPr>
      <w:b/>
      <w:sz w:val="24"/>
    </w:rPr>
  </w:style>
  <w:style w:type="character" w:styleId="PageNumber">
    <w:name w:val="page number"/>
    <w:basedOn w:val="DefaultParagraphFont"/>
    <w:rsid w:val="00060A81"/>
    <w:rPr>
      <w:rFonts w:ascii="Arial" w:hAnsi="Arial"/>
      <w:sz w:val="20"/>
    </w:rPr>
  </w:style>
  <w:style w:type="character" w:styleId="CommentReference">
    <w:name w:val="annotation reference"/>
    <w:basedOn w:val="DefaultParagraphFont"/>
    <w:semiHidden/>
    <w:rsid w:val="00060A81"/>
    <w:rPr>
      <w:sz w:val="16"/>
    </w:rPr>
  </w:style>
  <w:style w:type="paragraph" w:customStyle="1" w:styleId="DocNumber">
    <w:name w:val="Doc Number"/>
    <w:basedOn w:val="Normal"/>
    <w:rsid w:val="00610EDC"/>
    <w:pPr>
      <w:jc w:val="center"/>
    </w:pPr>
    <w:rPr>
      <w:b/>
      <w:sz w:val="36"/>
    </w:rPr>
  </w:style>
  <w:style w:type="paragraph" w:customStyle="1" w:styleId="Bullet2">
    <w:name w:val="Bullet 2"/>
    <w:basedOn w:val="Normal"/>
    <w:rsid w:val="00BE74A4"/>
    <w:pPr>
      <w:keepLines/>
      <w:numPr>
        <w:numId w:val="4"/>
      </w:numPr>
      <w:tabs>
        <w:tab w:val="clear" w:pos="360"/>
        <w:tab w:val="num" w:pos="1620"/>
      </w:tabs>
      <w:suppressAutoHyphens/>
      <w:spacing w:before="20" w:after="20"/>
      <w:ind w:left="1620" w:hanging="450"/>
    </w:pPr>
  </w:style>
  <w:style w:type="paragraph" w:styleId="CommentText">
    <w:name w:val="annotation text"/>
    <w:basedOn w:val="Normal"/>
    <w:link w:val="CommentTextChar"/>
    <w:semiHidden/>
    <w:rsid w:val="00060A81"/>
    <w:rPr>
      <w:rFonts w:ascii="Helvetica" w:hAnsi="Helvetica"/>
      <w:sz w:val="16"/>
    </w:rPr>
  </w:style>
  <w:style w:type="paragraph" w:customStyle="1" w:styleId="Style">
    <w:name w:val="Style"/>
    <w:basedOn w:val="Normal"/>
    <w:rsid w:val="00460334"/>
    <w:pPr>
      <w:ind w:left="-29"/>
    </w:pPr>
    <w:rPr>
      <w:sz w:val="18"/>
    </w:rPr>
  </w:style>
  <w:style w:type="paragraph" w:styleId="TOC1">
    <w:name w:val="toc 1"/>
    <w:basedOn w:val="Normal"/>
    <w:next w:val="Normal"/>
    <w:uiPriority w:val="39"/>
    <w:rsid w:val="00060A81"/>
    <w:pPr>
      <w:tabs>
        <w:tab w:val="left" w:pos="540"/>
        <w:tab w:val="right" w:leader="dot" w:pos="10080"/>
      </w:tabs>
      <w:spacing w:before="60" w:after="60"/>
      <w:ind w:left="540" w:right="90" w:hanging="360"/>
    </w:pPr>
    <w:rPr>
      <w:b/>
      <w:caps/>
      <w:noProof/>
    </w:rPr>
  </w:style>
  <w:style w:type="paragraph" w:customStyle="1" w:styleId="Bullet3">
    <w:name w:val="Bullet 3"/>
    <w:basedOn w:val="Normal"/>
    <w:rsid w:val="00060A81"/>
    <w:pPr>
      <w:numPr>
        <w:numId w:val="18"/>
      </w:numPr>
      <w:tabs>
        <w:tab w:val="clear" w:pos="360"/>
        <w:tab w:val="left" w:pos="2340"/>
      </w:tabs>
      <w:spacing w:after="20"/>
      <w:ind w:left="2347"/>
    </w:pPr>
  </w:style>
  <w:style w:type="paragraph" w:customStyle="1" w:styleId="Bullet1">
    <w:name w:val="Bullet 1"/>
    <w:basedOn w:val="Normal"/>
    <w:rsid w:val="00BE74A4"/>
    <w:pPr>
      <w:keepLines/>
      <w:numPr>
        <w:numId w:val="16"/>
      </w:numPr>
      <w:tabs>
        <w:tab w:val="clear" w:pos="360"/>
        <w:tab w:val="left" w:pos="1170"/>
      </w:tabs>
      <w:suppressAutoHyphens/>
      <w:spacing w:after="20"/>
      <w:ind w:left="1170" w:hanging="450"/>
    </w:pPr>
  </w:style>
  <w:style w:type="paragraph" w:customStyle="1" w:styleId="Bullet4">
    <w:name w:val="Bullet 4"/>
    <w:basedOn w:val="Normal"/>
    <w:rsid w:val="00060A81"/>
    <w:pPr>
      <w:numPr>
        <w:numId w:val="19"/>
      </w:numPr>
      <w:tabs>
        <w:tab w:val="clear" w:pos="360"/>
        <w:tab w:val="left" w:pos="3240"/>
      </w:tabs>
      <w:spacing w:after="20"/>
      <w:ind w:left="3240"/>
    </w:pPr>
  </w:style>
  <w:style w:type="paragraph" w:customStyle="1" w:styleId="Body5">
    <w:name w:val="Body 5"/>
    <w:basedOn w:val="Normal"/>
    <w:rsid w:val="00060A81"/>
    <w:pPr>
      <w:keepLines/>
      <w:suppressAutoHyphens/>
      <w:spacing w:before="60" w:after="60"/>
      <w:ind w:left="4046"/>
    </w:pPr>
  </w:style>
  <w:style w:type="paragraph" w:customStyle="1" w:styleId="Bullet5">
    <w:name w:val="Bullet 5"/>
    <w:basedOn w:val="Normal"/>
    <w:rsid w:val="00060A81"/>
    <w:pPr>
      <w:numPr>
        <w:numId w:val="7"/>
      </w:numPr>
      <w:tabs>
        <w:tab w:val="clear" w:pos="360"/>
        <w:tab w:val="num" w:pos="4410"/>
      </w:tabs>
      <w:spacing w:after="20"/>
      <w:ind w:left="4406"/>
    </w:pPr>
  </w:style>
  <w:style w:type="paragraph" w:styleId="TOC2">
    <w:name w:val="toc 2"/>
    <w:basedOn w:val="Normal"/>
    <w:next w:val="Normal"/>
    <w:uiPriority w:val="39"/>
    <w:rsid w:val="00060A81"/>
    <w:pPr>
      <w:tabs>
        <w:tab w:val="left" w:pos="1080"/>
        <w:tab w:val="right" w:leader="dot" w:pos="10080"/>
      </w:tabs>
      <w:ind w:left="1080" w:right="90" w:hanging="547"/>
    </w:pPr>
    <w:rPr>
      <w:noProof/>
    </w:rPr>
  </w:style>
  <w:style w:type="paragraph" w:styleId="TOC3">
    <w:name w:val="toc 3"/>
    <w:basedOn w:val="Normal"/>
    <w:next w:val="Normal"/>
    <w:uiPriority w:val="39"/>
    <w:rsid w:val="00060A81"/>
    <w:pPr>
      <w:tabs>
        <w:tab w:val="left" w:pos="1800"/>
        <w:tab w:val="right" w:leader="dot" w:pos="10070"/>
      </w:tabs>
      <w:ind w:left="1800" w:right="90" w:hanging="727"/>
    </w:pPr>
    <w:rPr>
      <w:iCs/>
      <w:noProof/>
    </w:rPr>
  </w:style>
  <w:style w:type="paragraph" w:styleId="TOC4">
    <w:name w:val="toc 4"/>
    <w:basedOn w:val="Normal"/>
    <w:next w:val="Normal"/>
    <w:autoRedefine/>
    <w:semiHidden/>
    <w:rsid w:val="00060A81"/>
    <w:pPr>
      <w:ind w:left="600"/>
    </w:pPr>
  </w:style>
  <w:style w:type="paragraph" w:styleId="TOC5">
    <w:name w:val="toc 5"/>
    <w:basedOn w:val="Normal"/>
    <w:next w:val="Normal"/>
    <w:autoRedefine/>
    <w:semiHidden/>
    <w:rsid w:val="00060A81"/>
    <w:pPr>
      <w:ind w:left="800"/>
    </w:pPr>
  </w:style>
  <w:style w:type="paragraph" w:styleId="TOC6">
    <w:name w:val="toc 6"/>
    <w:basedOn w:val="Normal"/>
    <w:next w:val="Normal"/>
    <w:autoRedefine/>
    <w:semiHidden/>
    <w:rsid w:val="00060A81"/>
    <w:pPr>
      <w:ind w:left="1000"/>
    </w:pPr>
  </w:style>
  <w:style w:type="paragraph" w:styleId="TOC7">
    <w:name w:val="toc 7"/>
    <w:basedOn w:val="Normal"/>
    <w:next w:val="Normal"/>
    <w:autoRedefine/>
    <w:semiHidden/>
    <w:rsid w:val="00060A81"/>
    <w:pPr>
      <w:ind w:left="1200"/>
    </w:pPr>
  </w:style>
  <w:style w:type="paragraph" w:styleId="TOC8">
    <w:name w:val="toc 8"/>
    <w:basedOn w:val="Normal"/>
    <w:next w:val="Normal"/>
    <w:autoRedefine/>
    <w:semiHidden/>
    <w:rsid w:val="00060A81"/>
    <w:pPr>
      <w:ind w:left="1400"/>
    </w:pPr>
  </w:style>
  <w:style w:type="paragraph" w:styleId="TOC9">
    <w:name w:val="toc 9"/>
    <w:basedOn w:val="Normal"/>
    <w:next w:val="Normal"/>
    <w:autoRedefine/>
    <w:semiHidden/>
    <w:rsid w:val="00060A81"/>
    <w:pPr>
      <w:ind w:left="1600"/>
    </w:pPr>
  </w:style>
  <w:style w:type="paragraph" w:styleId="Footer">
    <w:name w:val="footer"/>
    <w:basedOn w:val="Normal"/>
    <w:link w:val="FooterChar"/>
    <w:rsid w:val="00060A81"/>
    <w:pPr>
      <w:tabs>
        <w:tab w:val="center" w:pos="4680"/>
        <w:tab w:val="right" w:pos="9360"/>
      </w:tabs>
    </w:pPr>
  </w:style>
  <w:style w:type="paragraph" w:styleId="BalloonText">
    <w:name w:val="Balloon Text"/>
    <w:basedOn w:val="Normal"/>
    <w:link w:val="BalloonTextChar"/>
    <w:semiHidden/>
    <w:rsid w:val="00060A81"/>
    <w:rPr>
      <w:rFonts w:ascii="Tahoma" w:hAnsi="Tahoma" w:cs="Tahoma"/>
      <w:sz w:val="16"/>
      <w:szCs w:val="16"/>
    </w:rPr>
  </w:style>
  <w:style w:type="paragraph" w:styleId="CommentSubject">
    <w:name w:val="annotation subject"/>
    <w:basedOn w:val="CommentText"/>
    <w:next w:val="CommentText"/>
    <w:link w:val="CommentSubjectChar"/>
    <w:semiHidden/>
    <w:rsid w:val="00060A81"/>
    <w:rPr>
      <w:rFonts w:ascii="Arial" w:hAnsi="Arial"/>
      <w:b/>
      <w:bCs/>
      <w:sz w:val="20"/>
    </w:rPr>
  </w:style>
  <w:style w:type="paragraph" w:customStyle="1" w:styleId="DocControl">
    <w:name w:val="Doc Control"/>
    <w:basedOn w:val="TableHead"/>
    <w:rsid w:val="00060A81"/>
    <w:pPr>
      <w:jc w:val="right"/>
    </w:pPr>
    <w:rPr>
      <w:sz w:val="28"/>
    </w:rPr>
  </w:style>
  <w:style w:type="paragraph" w:customStyle="1" w:styleId="TableHead">
    <w:name w:val="Table Head"/>
    <w:basedOn w:val="Header"/>
    <w:rsid w:val="00060A81"/>
    <w:pPr>
      <w:suppressAutoHyphens/>
    </w:pPr>
    <w:rPr>
      <w:sz w:val="22"/>
    </w:rPr>
  </w:style>
  <w:style w:type="paragraph" w:customStyle="1" w:styleId="Address">
    <w:name w:val="Address"/>
    <w:basedOn w:val="Header"/>
    <w:rsid w:val="00060A81"/>
    <w:pPr>
      <w:tabs>
        <w:tab w:val="clear" w:pos="4320"/>
        <w:tab w:val="clear" w:pos="8640"/>
      </w:tabs>
    </w:pPr>
    <w:rPr>
      <w:i/>
      <w:sz w:val="16"/>
    </w:rPr>
  </w:style>
  <w:style w:type="paragraph" w:customStyle="1" w:styleId="Division">
    <w:name w:val="Division"/>
    <w:basedOn w:val="Header"/>
    <w:rsid w:val="00060A81"/>
    <w:pPr>
      <w:numPr>
        <w:numId w:val="2"/>
      </w:numPr>
      <w:tabs>
        <w:tab w:val="clear" w:pos="360"/>
        <w:tab w:val="clear" w:pos="4320"/>
        <w:tab w:val="clear" w:pos="8640"/>
        <w:tab w:val="center" w:pos="5040"/>
        <w:tab w:val="right" w:pos="9900"/>
      </w:tabs>
      <w:ind w:left="0" w:firstLine="0"/>
      <w:jc w:val="right"/>
    </w:pPr>
  </w:style>
  <w:style w:type="paragraph" w:customStyle="1" w:styleId="Signaturetabletitle2">
    <w:name w:val="Signaturetabletitle2"/>
    <w:basedOn w:val="Normal"/>
    <w:rsid w:val="00060A81"/>
    <w:pPr>
      <w:tabs>
        <w:tab w:val="left" w:pos="720"/>
      </w:tabs>
      <w:jc w:val="center"/>
    </w:pPr>
    <w:rPr>
      <w:sz w:val="16"/>
    </w:rPr>
  </w:style>
  <w:style w:type="paragraph" w:customStyle="1" w:styleId="SignatureHeader">
    <w:name w:val="Signature Header"/>
    <w:basedOn w:val="Header"/>
    <w:rsid w:val="00060A81"/>
    <w:pPr>
      <w:tabs>
        <w:tab w:val="clear" w:pos="4320"/>
        <w:tab w:val="clear" w:pos="8640"/>
      </w:tabs>
      <w:ind w:left="180" w:right="1800"/>
    </w:pPr>
  </w:style>
  <w:style w:type="paragraph" w:customStyle="1" w:styleId="DocTitle">
    <w:name w:val="Doc Title"/>
    <w:basedOn w:val="Normal"/>
    <w:rsid w:val="00BE2D3A"/>
    <w:pPr>
      <w:jc w:val="center"/>
    </w:pPr>
    <w:rPr>
      <w:b/>
      <w:sz w:val="32"/>
      <w:szCs w:val="32"/>
    </w:rPr>
  </w:style>
  <w:style w:type="paragraph" w:customStyle="1" w:styleId="DocumentHistoryTableHeadings">
    <w:name w:val="DocumentHistoryTableHeadings"/>
    <w:basedOn w:val="Normal"/>
    <w:rsid w:val="00060A81"/>
    <w:pPr>
      <w:spacing w:before="20" w:after="20"/>
    </w:pPr>
    <w:rPr>
      <w:sz w:val="18"/>
    </w:rPr>
  </w:style>
  <w:style w:type="character" w:customStyle="1" w:styleId="FooterChar">
    <w:name w:val="Footer Char"/>
    <w:basedOn w:val="DefaultParagraphFont"/>
    <w:link w:val="Footer"/>
    <w:rsid w:val="00060A81"/>
  </w:style>
  <w:style w:type="character" w:styleId="Hyperlink">
    <w:name w:val="Hyperlink"/>
    <w:basedOn w:val="DefaultParagraphFont"/>
    <w:uiPriority w:val="99"/>
    <w:unhideWhenUsed/>
    <w:rsid w:val="00060A81"/>
    <w:rPr>
      <w:color w:val="0000FF" w:themeColor="hyperlink"/>
      <w:u w:val="single"/>
    </w:rPr>
  </w:style>
  <w:style w:type="paragraph" w:styleId="TOCHeading">
    <w:name w:val="TOC Heading"/>
    <w:basedOn w:val="Heading1"/>
    <w:next w:val="Normal"/>
    <w:uiPriority w:val="39"/>
    <w:semiHidden/>
    <w:unhideWhenUsed/>
    <w:qFormat/>
    <w:rsid w:val="00060A81"/>
    <w:pPr>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paragraph" w:customStyle="1" w:styleId="StyleSignaturetabletitle2">
    <w:name w:val="Style Signaturetabletitle2: ..."/>
    <w:basedOn w:val="Signaturetabletitle2"/>
    <w:rsid w:val="00060A81"/>
    <w:pPr>
      <w:ind w:left="18" w:right="36"/>
    </w:pPr>
  </w:style>
  <w:style w:type="paragraph" w:customStyle="1" w:styleId="Signaturetabletitle1">
    <w:name w:val="Signaturetabletitle1"/>
    <w:basedOn w:val="Normal"/>
    <w:rsid w:val="00060A81"/>
    <w:pPr>
      <w:jc w:val="both"/>
    </w:pPr>
  </w:style>
  <w:style w:type="character" w:customStyle="1" w:styleId="HeaderChar">
    <w:name w:val="Header Char"/>
    <w:basedOn w:val="DefaultParagraphFont"/>
    <w:link w:val="Header"/>
    <w:rsid w:val="00060A81"/>
    <w:rPr>
      <w:b/>
      <w:sz w:val="24"/>
    </w:rPr>
  </w:style>
  <w:style w:type="character" w:customStyle="1" w:styleId="BalloonTextChar">
    <w:name w:val="Balloon Text Char"/>
    <w:basedOn w:val="DefaultParagraphFont"/>
    <w:link w:val="BalloonText"/>
    <w:semiHidden/>
    <w:rsid w:val="00300591"/>
    <w:rPr>
      <w:rFonts w:ascii="Tahoma" w:hAnsi="Tahoma" w:cs="Tahoma"/>
      <w:sz w:val="16"/>
      <w:szCs w:val="16"/>
    </w:rPr>
  </w:style>
  <w:style w:type="character" w:customStyle="1" w:styleId="CommentTextChar">
    <w:name w:val="Comment Text Char"/>
    <w:basedOn w:val="DefaultParagraphFont"/>
    <w:link w:val="CommentText"/>
    <w:semiHidden/>
    <w:rsid w:val="00300591"/>
    <w:rPr>
      <w:rFonts w:ascii="Helvetica" w:hAnsi="Helvetica"/>
      <w:sz w:val="16"/>
    </w:rPr>
  </w:style>
  <w:style w:type="character" w:customStyle="1" w:styleId="CommentSubjectChar">
    <w:name w:val="Comment Subject Char"/>
    <w:basedOn w:val="CommentTextChar"/>
    <w:link w:val="CommentSubject"/>
    <w:semiHidden/>
    <w:rsid w:val="00300591"/>
    <w:rPr>
      <w:b/>
      <w:bCs/>
    </w:rPr>
  </w:style>
  <w:style w:type="character" w:styleId="FollowedHyperlink">
    <w:name w:val="FollowedHyperlink"/>
    <w:basedOn w:val="DefaultParagraphFont"/>
    <w:rsid w:val="00300591"/>
    <w:rPr>
      <w:color w:val="800080"/>
      <w:u w:val="single"/>
    </w:rPr>
  </w:style>
  <w:style w:type="character" w:customStyle="1" w:styleId="Heading1Char">
    <w:name w:val="Heading 1 Char"/>
    <w:basedOn w:val="DefaultParagraphFont"/>
    <w:link w:val="Heading1"/>
    <w:rsid w:val="00300591"/>
    <w:rPr>
      <w:b/>
      <w:caps/>
      <w:kern w:val="28"/>
      <w:sz w:val="24"/>
    </w:rPr>
  </w:style>
  <w:style w:type="character" w:customStyle="1" w:styleId="Heading3Char">
    <w:name w:val="Heading 3 Char"/>
    <w:basedOn w:val="DefaultParagraphFont"/>
    <w:link w:val="Heading3"/>
    <w:rsid w:val="00300591"/>
  </w:style>
  <w:style w:type="character" w:customStyle="1" w:styleId="Heading4Char">
    <w:name w:val="Heading 4 Char"/>
    <w:basedOn w:val="DefaultParagraphFont"/>
    <w:link w:val="Heading4"/>
    <w:rsid w:val="00300591"/>
  </w:style>
  <w:style w:type="character" w:customStyle="1" w:styleId="Heading5Char">
    <w:name w:val="Heading 5 Char"/>
    <w:basedOn w:val="DefaultParagraphFont"/>
    <w:link w:val="Heading5"/>
    <w:rsid w:val="00300591"/>
  </w:style>
  <w:style w:type="character" w:customStyle="1" w:styleId="Heading6Char">
    <w:name w:val="Heading 6 Char"/>
    <w:basedOn w:val="DefaultParagraphFont"/>
    <w:link w:val="Heading6"/>
    <w:rsid w:val="00300591"/>
    <w:rPr>
      <w:b/>
      <w:i/>
    </w:rPr>
  </w:style>
  <w:style w:type="character" w:customStyle="1" w:styleId="Heading7Char">
    <w:name w:val="Heading 7 Char"/>
    <w:basedOn w:val="DefaultParagraphFont"/>
    <w:link w:val="Heading7"/>
    <w:rsid w:val="00300591"/>
  </w:style>
  <w:style w:type="character" w:customStyle="1" w:styleId="Heading8Char">
    <w:name w:val="Heading 8 Char"/>
    <w:basedOn w:val="DefaultParagraphFont"/>
    <w:link w:val="Heading8"/>
    <w:rsid w:val="00300591"/>
    <w:rPr>
      <w:i/>
    </w:rPr>
  </w:style>
  <w:style w:type="character" w:customStyle="1" w:styleId="Heading9Char">
    <w:name w:val="Heading 9 Char"/>
    <w:basedOn w:val="DefaultParagraphFont"/>
    <w:link w:val="Heading9"/>
    <w:rsid w:val="00300591"/>
  </w:style>
  <w:style w:type="paragraph" w:styleId="NormalIndent">
    <w:name w:val="Normal Indent"/>
    <w:basedOn w:val="Normal"/>
    <w:rsid w:val="00300591"/>
  </w:style>
  <w:style w:type="paragraph" w:customStyle="1" w:styleId="Signnametitle">
    <w:name w:val="Sign name title"/>
    <w:basedOn w:val="Footer"/>
    <w:rsid w:val="00300591"/>
    <w:pPr>
      <w:tabs>
        <w:tab w:val="left" w:pos="720"/>
      </w:tabs>
      <w:jc w:val="center"/>
    </w:pPr>
  </w:style>
  <w:style w:type="table" w:styleId="TableGrid">
    <w:name w:val="Table Grid"/>
    <w:basedOn w:val="TableNormal"/>
    <w:rsid w:val="00300591"/>
    <w:pPr>
      <w:spacing w:before="60" w:after="0"/>
      <w:ind w:left="720" w:right="0"/>
      <w:jc w:val="righ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300591"/>
    <w:pPr>
      <w:shd w:val="clear" w:color="auto" w:fill="000080"/>
    </w:pPr>
    <w:rPr>
      <w:rFonts w:ascii="Tahoma" w:hAnsi="Tahoma"/>
    </w:rPr>
  </w:style>
  <w:style w:type="character" w:customStyle="1" w:styleId="DocumentMapChar">
    <w:name w:val="Document Map Char"/>
    <w:basedOn w:val="DefaultParagraphFont"/>
    <w:link w:val="DocumentMap"/>
    <w:rsid w:val="00300591"/>
    <w:rPr>
      <w:rFonts w:ascii="Tahoma" w:hAnsi="Tahoma"/>
      <w:shd w:val="clear" w:color="auto" w:fill="000080"/>
    </w:rPr>
  </w:style>
  <w:style w:type="character" w:styleId="FootnoteReference">
    <w:name w:val="footnote reference"/>
    <w:basedOn w:val="DefaultParagraphFont"/>
    <w:rsid w:val="00300591"/>
    <w:rPr>
      <w:vertAlign w:val="superscript"/>
    </w:rPr>
  </w:style>
  <w:style w:type="paragraph" w:styleId="FootnoteText">
    <w:name w:val="footnote text"/>
    <w:basedOn w:val="Normal"/>
    <w:link w:val="FootnoteTextChar"/>
    <w:rsid w:val="00300591"/>
  </w:style>
  <w:style w:type="character" w:customStyle="1" w:styleId="FootnoteTextChar">
    <w:name w:val="Footnote Text Char"/>
    <w:basedOn w:val="DefaultParagraphFont"/>
    <w:link w:val="FootnoteText"/>
    <w:rsid w:val="00300591"/>
  </w:style>
  <w:style w:type="paragraph" w:customStyle="1" w:styleId="InputOutput">
    <w:name w:val="Input/Output"/>
    <w:basedOn w:val="Normal"/>
    <w:rsid w:val="00300591"/>
    <w:pPr>
      <w:keepNext/>
      <w:tabs>
        <w:tab w:val="left" w:pos="3600"/>
        <w:tab w:val="center" w:pos="5400"/>
        <w:tab w:val="left" w:pos="7200"/>
      </w:tabs>
      <w:ind w:left="2448" w:hanging="288"/>
    </w:pPr>
    <w:rPr>
      <w:u w:val="single"/>
    </w:rPr>
  </w:style>
  <w:style w:type="paragraph" w:customStyle="1" w:styleId="Tabletext">
    <w:name w:val="Table text"/>
    <w:basedOn w:val="TableHead"/>
    <w:rsid w:val="00300591"/>
    <w:pPr>
      <w:jc w:val="left"/>
    </w:pPr>
    <w:rPr>
      <w:b w:val="0"/>
      <w:sz w:val="20"/>
    </w:rPr>
  </w:style>
  <w:style w:type="paragraph" w:customStyle="1" w:styleId="DocTitle2">
    <w:name w:val="Doc Title 2"/>
    <w:basedOn w:val="DocTitle"/>
    <w:qFormat/>
    <w:rsid w:val="00BE2D3A"/>
    <w:pPr>
      <w:pBdr>
        <w:bottom w:val="single" w:sz="4" w:space="1" w:color="auto"/>
      </w:pBdr>
    </w:pPr>
    <w:rPr>
      <w:sz w:val="22"/>
      <w:szCs w:val="22"/>
    </w:rPr>
  </w:style>
  <w:style w:type="character" w:styleId="PlaceholderText">
    <w:name w:val="Placeholder Text"/>
    <w:basedOn w:val="DefaultParagraphFont"/>
    <w:uiPriority w:val="99"/>
    <w:semiHidden/>
    <w:rsid w:val="00454376"/>
    <w:rPr>
      <w:color w:val="808080"/>
    </w:rPr>
  </w:style>
</w:styles>
</file>

<file path=word/webSettings.xml><?xml version="1.0" encoding="utf-8"?>
<w:webSettings xmlns:r="http://schemas.openxmlformats.org/officeDocument/2006/relationships" xmlns:w="http://schemas.openxmlformats.org/wordprocessingml/2006/main">
  <w:divs>
    <w:div w:id="39027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gfs-cp\rcmodem\sw-de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B495E-06D6-4726-BA3B-EB33D1A4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sw-desc.dotx</Template>
  <TotalTime>905</TotalTime>
  <Pages>6</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libvl53 -- a VL53L0x driver</vt:lpstr>
    </vt:vector>
  </TitlesOfParts>
  <Company>BEST THERATRONICS</Company>
  <LinksUpToDate>false</LinksUpToDate>
  <CharactersWithSpaces>11972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libvl53 -- a VL53L0x driver</dc:title>
  <dc:subject>(doc #)</dc:subject>
  <dc:creator>GordS</dc:creator>
  <cp:lastModifiedBy>g</cp:lastModifiedBy>
  <cp:revision>257</cp:revision>
  <cp:lastPrinted>2008-01-08T14:51:00Z</cp:lastPrinted>
  <dcterms:created xsi:type="dcterms:W3CDTF">2020-05-13T13:20:00Z</dcterms:created>
  <dcterms:modified xsi:type="dcterms:W3CDTF">2020-05-21T15:52:00Z</dcterms:modified>
</cp:coreProperties>
</file>