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A897" w14:textId="748DFE1B" w:rsidR="003B6045" w:rsidRDefault="003B6045">
      <w:r>
        <w:t>Week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039"/>
        <w:gridCol w:w="1813"/>
        <w:gridCol w:w="1813"/>
      </w:tblGrid>
      <w:tr w:rsidR="003B6045" w14:paraId="77DE64BF" w14:textId="77777777" w:rsidTr="00F35E54">
        <w:tc>
          <w:tcPr>
            <w:tcW w:w="1555" w:type="dxa"/>
          </w:tcPr>
          <w:p w14:paraId="0573D7F1" w14:textId="523DE52C" w:rsidR="003B6045" w:rsidRDefault="003B6045">
            <w:r>
              <w:t>Monday</w:t>
            </w:r>
            <w:r w:rsidR="00C90F33">
              <w:t xml:space="preserve"> 18.08 </w:t>
            </w:r>
          </w:p>
        </w:tc>
        <w:tc>
          <w:tcPr>
            <w:tcW w:w="1842" w:type="dxa"/>
          </w:tcPr>
          <w:p w14:paraId="482FF8EA" w14:textId="5D32ACC0" w:rsidR="003B6045" w:rsidRDefault="003B6045">
            <w:r>
              <w:t>Tuesday</w:t>
            </w:r>
            <w:r w:rsidR="00C90F33">
              <w:t xml:space="preserve"> 19.08</w:t>
            </w:r>
          </w:p>
        </w:tc>
        <w:tc>
          <w:tcPr>
            <w:tcW w:w="2039" w:type="dxa"/>
          </w:tcPr>
          <w:p w14:paraId="736D03F8" w14:textId="6334A574" w:rsidR="003B6045" w:rsidRDefault="003B6045">
            <w:r>
              <w:t>Wednesday</w:t>
            </w:r>
            <w:r w:rsidR="00F35E54">
              <w:t xml:space="preserve"> 20.08</w:t>
            </w:r>
          </w:p>
        </w:tc>
        <w:tc>
          <w:tcPr>
            <w:tcW w:w="1813" w:type="dxa"/>
          </w:tcPr>
          <w:p w14:paraId="383E2E91" w14:textId="434F6A70" w:rsidR="003B6045" w:rsidRDefault="003B6045">
            <w:r>
              <w:t>Thursday</w:t>
            </w:r>
            <w:r w:rsidR="00F35E54">
              <w:t xml:space="preserve"> 21.08</w:t>
            </w:r>
          </w:p>
        </w:tc>
        <w:tc>
          <w:tcPr>
            <w:tcW w:w="1813" w:type="dxa"/>
          </w:tcPr>
          <w:p w14:paraId="448D32B0" w14:textId="01B9D8D8" w:rsidR="003B6045" w:rsidRDefault="003B6045">
            <w:r>
              <w:t>Friday</w:t>
            </w:r>
            <w:r w:rsidR="00F35E54">
              <w:t xml:space="preserve"> 22.08</w:t>
            </w:r>
          </w:p>
        </w:tc>
      </w:tr>
      <w:tr w:rsidR="00AC2536" w:rsidRPr="003D550B" w14:paraId="42AE100E" w14:textId="77777777" w:rsidTr="00F35E54">
        <w:tc>
          <w:tcPr>
            <w:tcW w:w="1555" w:type="dxa"/>
          </w:tcPr>
          <w:p w14:paraId="121888F0" w14:textId="1BBFE4A6" w:rsidR="00AC2536" w:rsidRPr="003B6045" w:rsidRDefault="00AC2536" w:rsidP="00AC2536">
            <w:pPr>
              <w:rPr>
                <w:lang w:val="en-GB"/>
              </w:rPr>
            </w:pPr>
            <w:r w:rsidRPr="003B6045">
              <w:rPr>
                <w:lang w:val="en-GB"/>
              </w:rPr>
              <w:t xml:space="preserve">AH : </w:t>
            </w:r>
            <w:r>
              <w:rPr>
                <w:lang w:val="en-GB"/>
              </w:rPr>
              <w:t>Intro</w:t>
            </w:r>
          </w:p>
          <w:p w14:paraId="53EDE204" w14:textId="7253E0F3" w:rsidR="00AC2536" w:rsidRPr="003B6045" w:rsidRDefault="00AC2536" w:rsidP="00AC2536">
            <w:pPr>
              <w:rPr>
                <w:lang w:val="en-GB"/>
              </w:rPr>
            </w:pPr>
            <w:r w:rsidRPr="003B6045">
              <w:rPr>
                <w:lang w:val="en-GB"/>
              </w:rPr>
              <w:t xml:space="preserve">LH : </w:t>
            </w:r>
            <w:r>
              <w:rPr>
                <w:lang w:val="en-GB"/>
              </w:rPr>
              <w:t>Intro</w:t>
            </w:r>
          </w:p>
          <w:p w14:paraId="061D1BFF" w14:textId="3A7F2968" w:rsidR="00AC2536" w:rsidRPr="003B6045" w:rsidRDefault="00AC2536" w:rsidP="00AC2536">
            <w:pPr>
              <w:rPr>
                <w:lang w:val="en-GB"/>
              </w:rPr>
            </w:pPr>
            <w:r w:rsidRPr="003B6045">
              <w:rPr>
                <w:lang w:val="en-GB"/>
              </w:rPr>
              <w:t xml:space="preserve">GE : </w:t>
            </w:r>
            <w:r>
              <w:rPr>
                <w:lang w:val="en-GB"/>
              </w:rPr>
              <w:t>Intro</w:t>
            </w:r>
          </w:p>
          <w:p w14:paraId="29CBF949" w14:textId="0535CD11" w:rsidR="00AC2536" w:rsidRDefault="00AC2536" w:rsidP="00AC2536">
            <w:r>
              <w:t>CR : Intro</w:t>
            </w:r>
          </w:p>
        </w:tc>
        <w:tc>
          <w:tcPr>
            <w:tcW w:w="1842" w:type="dxa"/>
          </w:tcPr>
          <w:p w14:paraId="11272FC7" w14:textId="3FD1ECBE" w:rsidR="00AC2536" w:rsidRPr="00B879A8" w:rsidRDefault="00B879A8" w:rsidP="00AC2536">
            <w:pPr>
              <w:rPr>
                <w:color w:val="FFC000"/>
                <w:highlight w:val="yellow"/>
              </w:rPr>
            </w:pPr>
            <w:r w:rsidRPr="00B879A8">
              <w:rPr>
                <w:color w:val="FFC000"/>
              </w:rPr>
              <w:t>Concept presentation</w:t>
            </w:r>
          </w:p>
        </w:tc>
        <w:tc>
          <w:tcPr>
            <w:tcW w:w="2039" w:type="dxa"/>
          </w:tcPr>
          <w:p w14:paraId="45A609EB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AH : mp3 to mi</w:t>
            </w:r>
            <w:r>
              <w:rPr>
                <w:lang w:val="en-GB"/>
              </w:rPr>
              <w:t>di</w:t>
            </w:r>
          </w:p>
          <w:p w14:paraId="0DD760A1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LH :</w:t>
            </w:r>
            <w:r>
              <w:rPr>
                <w:lang w:val="en-GB"/>
              </w:rPr>
              <w:t xml:space="preserve"> mp3 to midi</w:t>
            </w:r>
          </w:p>
          <w:p w14:paraId="1AA2B551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 xml:space="preserve">GE : </w:t>
            </w:r>
            <w:r>
              <w:rPr>
                <w:lang w:val="en-GB"/>
              </w:rPr>
              <w:t>midi to visual data</w:t>
            </w:r>
          </w:p>
          <w:p w14:paraId="276098FF" w14:textId="6F129A12" w:rsidR="00AC2536" w:rsidRPr="00CD516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CR :</w:t>
            </w:r>
            <w:r>
              <w:rPr>
                <w:lang w:val="en-GB"/>
              </w:rPr>
              <w:t xml:space="preserve"> simple visual elements</w:t>
            </w:r>
          </w:p>
        </w:tc>
        <w:tc>
          <w:tcPr>
            <w:tcW w:w="1813" w:type="dxa"/>
          </w:tcPr>
          <w:p w14:paraId="3B03F7B9" w14:textId="77777777" w:rsidR="00B879A8" w:rsidRPr="00CD5167" w:rsidRDefault="00B879A8" w:rsidP="00B879A8">
            <w:pPr>
              <w:rPr>
                <w:lang w:val="en-GB"/>
              </w:rPr>
            </w:pPr>
            <w:r w:rsidRPr="00CD5167">
              <w:rPr>
                <w:lang w:val="en-GB"/>
              </w:rPr>
              <w:t>AH :</w:t>
            </w:r>
            <w:r>
              <w:rPr>
                <w:lang w:val="en-GB"/>
              </w:rPr>
              <w:t xml:space="preserve"> mp3 to midi</w:t>
            </w:r>
          </w:p>
          <w:p w14:paraId="2243474E" w14:textId="77777777" w:rsidR="00B879A8" w:rsidRPr="00CD5167" w:rsidRDefault="00B879A8" w:rsidP="00B879A8">
            <w:pPr>
              <w:rPr>
                <w:lang w:val="en-GB"/>
              </w:rPr>
            </w:pPr>
            <w:r w:rsidRPr="00CD5167">
              <w:rPr>
                <w:lang w:val="en-GB"/>
              </w:rPr>
              <w:t>LH :</w:t>
            </w:r>
            <w:r>
              <w:rPr>
                <w:lang w:val="en-GB"/>
              </w:rPr>
              <w:t xml:space="preserve"> mp3 to midi</w:t>
            </w:r>
          </w:p>
          <w:p w14:paraId="0A133FAD" w14:textId="77777777" w:rsidR="00B879A8" w:rsidRPr="00CD5167" w:rsidRDefault="00B879A8" w:rsidP="00B879A8">
            <w:pPr>
              <w:rPr>
                <w:lang w:val="en-GB"/>
              </w:rPr>
            </w:pPr>
            <w:r w:rsidRPr="00CD5167">
              <w:rPr>
                <w:lang w:val="en-GB"/>
              </w:rPr>
              <w:t>GE :</w:t>
            </w:r>
            <w:r>
              <w:rPr>
                <w:lang w:val="en-GB"/>
              </w:rPr>
              <w:t xml:space="preserve"> midi to visual data</w:t>
            </w:r>
          </w:p>
          <w:p w14:paraId="3FDA2EDA" w14:textId="1F7E7623" w:rsidR="00AC2536" w:rsidRPr="00C625DB" w:rsidRDefault="00B879A8" w:rsidP="00B879A8">
            <w:pPr>
              <w:rPr>
                <w:lang w:val="en-GB"/>
              </w:rPr>
            </w:pPr>
            <w:r w:rsidRPr="00CD5167">
              <w:rPr>
                <w:lang w:val="en-GB"/>
              </w:rPr>
              <w:t>CR :</w:t>
            </w:r>
            <w:r>
              <w:rPr>
                <w:lang w:val="en-GB"/>
              </w:rPr>
              <w:t xml:space="preserve"> fish color synced with notes</w:t>
            </w:r>
          </w:p>
        </w:tc>
        <w:tc>
          <w:tcPr>
            <w:tcW w:w="1813" w:type="dxa"/>
          </w:tcPr>
          <w:p w14:paraId="1F91A4F9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AH : mp</w:t>
            </w:r>
            <w:r>
              <w:rPr>
                <w:lang w:val="en-GB"/>
              </w:rPr>
              <w:t>3 to midi</w:t>
            </w:r>
          </w:p>
          <w:p w14:paraId="3172AFE9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LH :</w:t>
            </w:r>
            <w:r>
              <w:rPr>
                <w:lang w:val="en-GB"/>
              </w:rPr>
              <w:t xml:space="preserve"> mp3 to midi</w:t>
            </w:r>
          </w:p>
          <w:p w14:paraId="17D3541D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GE :</w:t>
            </w:r>
            <w:r>
              <w:rPr>
                <w:lang w:val="en-GB"/>
              </w:rPr>
              <w:t xml:space="preserve"> gary based on time</w:t>
            </w:r>
          </w:p>
          <w:p w14:paraId="30442E39" w14:textId="214EA78A" w:rsidR="00AC2536" w:rsidRPr="003D550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CR :</w:t>
            </w:r>
            <w:r>
              <w:rPr>
                <w:lang w:val="en-GB"/>
              </w:rPr>
              <w:t xml:space="preserve"> fish synced with notes</w:t>
            </w:r>
          </w:p>
        </w:tc>
      </w:tr>
      <w:tr w:rsidR="00B879A8" w14:paraId="162837B2" w14:textId="77777777" w:rsidTr="00F35E54">
        <w:tc>
          <w:tcPr>
            <w:tcW w:w="1555" w:type="dxa"/>
          </w:tcPr>
          <w:p w14:paraId="4A6EFB29" w14:textId="6E03271F" w:rsidR="00B879A8" w:rsidRPr="00AC2536" w:rsidRDefault="00B879A8" w:rsidP="00B879A8">
            <w:pPr>
              <w:rPr>
                <w:lang w:val="en-GB"/>
              </w:rPr>
            </w:pPr>
            <w:r w:rsidRPr="00AC2536">
              <w:rPr>
                <w:lang w:val="en-GB"/>
              </w:rPr>
              <w:t>AH : setup</w:t>
            </w:r>
          </w:p>
          <w:p w14:paraId="049E1A62" w14:textId="59FF9FD6" w:rsidR="00B879A8" w:rsidRPr="00AC2536" w:rsidRDefault="00B879A8" w:rsidP="00B879A8">
            <w:pPr>
              <w:rPr>
                <w:lang w:val="en-GB"/>
              </w:rPr>
            </w:pPr>
            <w:r w:rsidRPr="00AC2536">
              <w:rPr>
                <w:lang w:val="en-GB"/>
              </w:rPr>
              <w:t>LH : setup</w:t>
            </w:r>
          </w:p>
          <w:p w14:paraId="2D7822E2" w14:textId="43559AEE" w:rsidR="00B879A8" w:rsidRPr="00AC2536" w:rsidRDefault="00B879A8" w:rsidP="00B879A8">
            <w:pPr>
              <w:rPr>
                <w:lang w:val="en-GB"/>
              </w:rPr>
            </w:pPr>
            <w:r w:rsidRPr="00AC2536">
              <w:rPr>
                <w:lang w:val="en-GB"/>
              </w:rPr>
              <w:t>GE : s</w:t>
            </w:r>
            <w:r>
              <w:rPr>
                <w:lang w:val="en-GB"/>
              </w:rPr>
              <w:t>etup</w:t>
            </w:r>
          </w:p>
          <w:p w14:paraId="05C73A22" w14:textId="6EB260AE" w:rsidR="00B879A8" w:rsidRPr="00AC2536" w:rsidRDefault="00B879A8" w:rsidP="00B879A8">
            <w:pPr>
              <w:rPr>
                <w:lang w:val="en-GB"/>
              </w:rPr>
            </w:pPr>
            <w:r w:rsidRPr="00AC2536">
              <w:rPr>
                <w:lang w:val="en-GB"/>
              </w:rPr>
              <w:t xml:space="preserve">CR : </w:t>
            </w:r>
            <w:r>
              <w:rPr>
                <w:lang w:val="en-GB"/>
              </w:rPr>
              <w:t>setup</w:t>
            </w:r>
          </w:p>
        </w:tc>
        <w:tc>
          <w:tcPr>
            <w:tcW w:w="1842" w:type="dxa"/>
          </w:tcPr>
          <w:p w14:paraId="36E1EB13" w14:textId="77777777" w:rsidR="00B879A8" w:rsidRPr="003B6045" w:rsidRDefault="00B879A8" w:rsidP="00B879A8">
            <w:r w:rsidRPr="003B6045">
              <w:t xml:space="preserve">AH : audio techniques </w:t>
            </w:r>
            <w:r>
              <w:t>(R)</w:t>
            </w:r>
          </w:p>
          <w:p w14:paraId="1403F6B2" w14:textId="77777777" w:rsidR="00B879A8" w:rsidRPr="003B6045" w:rsidRDefault="00B879A8" w:rsidP="00B879A8">
            <w:r w:rsidRPr="003B6045">
              <w:t>LH : audio techniques</w:t>
            </w:r>
            <w:r>
              <w:t xml:space="preserve"> (R)</w:t>
            </w:r>
          </w:p>
          <w:p w14:paraId="771BC661" w14:textId="77777777" w:rsidR="00B879A8" w:rsidRPr="003B6045" w:rsidRDefault="00B879A8" w:rsidP="00B879A8">
            <w:r w:rsidRPr="003B6045">
              <w:t xml:space="preserve">GE : </w:t>
            </w:r>
            <w:r>
              <w:t>midi format (R)</w:t>
            </w:r>
          </w:p>
          <w:p w14:paraId="470DE04D" w14:textId="7F966E85" w:rsidR="00B879A8" w:rsidRPr="00B879A8" w:rsidRDefault="00B879A8" w:rsidP="00B879A8">
            <w:r w:rsidRPr="003B6045">
              <w:t>CR : v</w:t>
            </w:r>
            <w:r>
              <w:t>isual techniques (R)</w:t>
            </w:r>
          </w:p>
        </w:tc>
        <w:tc>
          <w:tcPr>
            <w:tcW w:w="2039" w:type="dxa"/>
          </w:tcPr>
          <w:p w14:paraId="17C65666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AH : mp</w:t>
            </w:r>
            <w:r>
              <w:rPr>
                <w:lang w:val="en-GB"/>
              </w:rPr>
              <w:t>3 to midi</w:t>
            </w:r>
          </w:p>
          <w:p w14:paraId="2EED41BA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LH :</w:t>
            </w:r>
            <w:r>
              <w:rPr>
                <w:lang w:val="en-GB"/>
              </w:rPr>
              <w:t xml:space="preserve"> mp3 to midi</w:t>
            </w:r>
          </w:p>
          <w:p w14:paraId="5EFF38A9" w14:textId="77777777" w:rsidR="00B879A8" w:rsidRPr="00F231E7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GE :</w:t>
            </w:r>
            <w:r>
              <w:rPr>
                <w:lang w:val="en-GB"/>
              </w:rPr>
              <w:t xml:space="preserve"> midi to visual data</w:t>
            </w:r>
          </w:p>
          <w:p w14:paraId="7A62BB6B" w14:textId="002D9F2A" w:rsidR="00B879A8" w:rsidRPr="00AC2536" w:rsidRDefault="00B879A8" w:rsidP="00B879A8">
            <w:pPr>
              <w:rPr>
                <w:lang w:val="en-GB"/>
              </w:rPr>
            </w:pPr>
            <w:r w:rsidRPr="00F231E7">
              <w:rPr>
                <w:lang w:val="en-GB"/>
              </w:rPr>
              <w:t>CR :</w:t>
            </w:r>
            <w:r>
              <w:rPr>
                <w:lang w:val="en-GB"/>
              </w:rPr>
              <w:t xml:space="preserve"> simple visual elements</w:t>
            </w:r>
          </w:p>
        </w:tc>
        <w:tc>
          <w:tcPr>
            <w:tcW w:w="1813" w:type="dxa"/>
          </w:tcPr>
          <w:p w14:paraId="08C475C5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AH :</w:t>
            </w:r>
            <w:r>
              <w:rPr>
                <w:lang w:val="en-GB"/>
              </w:rPr>
              <w:t xml:space="preserve"> </w:t>
            </w:r>
            <w:r w:rsidRPr="00C625DB">
              <w:rPr>
                <w:lang w:val="en-GB"/>
              </w:rPr>
              <w:t>mp</w:t>
            </w:r>
            <w:r>
              <w:rPr>
                <w:lang w:val="en-GB"/>
              </w:rPr>
              <w:t>3 to midi</w:t>
            </w:r>
          </w:p>
          <w:p w14:paraId="73E6B4DF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LH :</w:t>
            </w:r>
            <w:r>
              <w:rPr>
                <w:lang w:val="en-GB"/>
              </w:rPr>
              <w:t xml:space="preserve"> mp3 to midi</w:t>
            </w:r>
          </w:p>
          <w:p w14:paraId="74B5B297" w14:textId="77777777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GE :</w:t>
            </w:r>
            <w:r>
              <w:rPr>
                <w:lang w:val="en-GB"/>
              </w:rPr>
              <w:t>midi to visual data</w:t>
            </w:r>
          </w:p>
          <w:p w14:paraId="38BCE2B8" w14:textId="79913420" w:rsidR="00B879A8" w:rsidRPr="00C625DB" w:rsidRDefault="00B879A8" w:rsidP="00B879A8">
            <w:pPr>
              <w:rPr>
                <w:lang w:val="en-GB"/>
              </w:rPr>
            </w:pPr>
            <w:r w:rsidRPr="00C625DB">
              <w:rPr>
                <w:lang w:val="en-GB"/>
              </w:rPr>
              <w:t>CR :</w:t>
            </w:r>
            <w:r>
              <w:rPr>
                <w:lang w:val="en-GB"/>
              </w:rPr>
              <w:t xml:space="preserve"> fish color synced with notes</w:t>
            </w:r>
          </w:p>
        </w:tc>
        <w:tc>
          <w:tcPr>
            <w:tcW w:w="1813" w:type="dxa"/>
          </w:tcPr>
          <w:p w14:paraId="41528795" w14:textId="7131B03D" w:rsidR="00B879A8" w:rsidRPr="00B879A8" w:rsidRDefault="00B879A8" w:rsidP="00B879A8">
            <w:pPr>
              <w:rPr>
                <w:color w:val="FFFF00"/>
              </w:rPr>
            </w:pPr>
            <w:r w:rsidRPr="00B879A8">
              <w:rPr>
                <w:color w:val="FFC000"/>
              </w:rPr>
              <w:t>Prototype presentation</w:t>
            </w:r>
          </w:p>
        </w:tc>
      </w:tr>
    </w:tbl>
    <w:p w14:paraId="6B295059" w14:textId="794C836D" w:rsidR="003B6045" w:rsidRDefault="003B6045" w:rsidP="003B6045">
      <w:r>
        <w:t>* R – Research</w:t>
      </w:r>
    </w:p>
    <w:sectPr w:rsidR="003B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758B6" w14:textId="77777777" w:rsidR="0053397A" w:rsidRDefault="0053397A" w:rsidP="003B6045">
      <w:pPr>
        <w:spacing w:after="0" w:line="240" w:lineRule="auto"/>
      </w:pPr>
      <w:r>
        <w:separator/>
      </w:r>
    </w:p>
  </w:endnote>
  <w:endnote w:type="continuationSeparator" w:id="0">
    <w:p w14:paraId="333DA897" w14:textId="77777777" w:rsidR="0053397A" w:rsidRDefault="0053397A" w:rsidP="003B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35162" w14:textId="77777777" w:rsidR="0053397A" w:rsidRDefault="0053397A" w:rsidP="003B6045">
      <w:pPr>
        <w:spacing w:after="0" w:line="240" w:lineRule="auto"/>
      </w:pPr>
      <w:r>
        <w:separator/>
      </w:r>
    </w:p>
  </w:footnote>
  <w:footnote w:type="continuationSeparator" w:id="0">
    <w:p w14:paraId="10B74730" w14:textId="77777777" w:rsidR="0053397A" w:rsidRDefault="0053397A" w:rsidP="003B6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5D0"/>
    <w:multiLevelType w:val="hybridMultilevel"/>
    <w:tmpl w:val="454619B2"/>
    <w:lvl w:ilvl="0" w:tplc="255454F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064"/>
    <w:multiLevelType w:val="hybridMultilevel"/>
    <w:tmpl w:val="26B08538"/>
    <w:lvl w:ilvl="0" w:tplc="EDDCC318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382924">
    <w:abstractNumId w:val="0"/>
  </w:num>
  <w:num w:numId="2" w16cid:durableId="11333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45"/>
    <w:rsid w:val="003B6045"/>
    <w:rsid w:val="003D550B"/>
    <w:rsid w:val="004C0465"/>
    <w:rsid w:val="0053397A"/>
    <w:rsid w:val="00576004"/>
    <w:rsid w:val="005F227D"/>
    <w:rsid w:val="00615C54"/>
    <w:rsid w:val="008D653B"/>
    <w:rsid w:val="00AC2536"/>
    <w:rsid w:val="00B879A8"/>
    <w:rsid w:val="00C609D2"/>
    <w:rsid w:val="00C625DB"/>
    <w:rsid w:val="00C90F33"/>
    <w:rsid w:val="00CD5167"/>
    <w:rsid w:val="00D44759"/>
    <w:rsid w:val="00D82E33"/>
    <w:rsid w:val="00DB0142"/>
    <w:rsid w:val="00E007BB"/>
    <w:rsid w:val="00F231E7"/>
    <w:rsid w:val="00F35E54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876"/>
  <w15:chartTrackingRefBased/>
  <w15:docId w15:val="{97BD7D6D-4593-44FD-9E48-D5E339FA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8"/>
  </w:style>
  <w:style w:type="paragraph" w:styleId="Titre1">
    <w:name w:val="heading 1"/>
    <w:basedOn w:val="Normal"/>
    <w:next w:val="Normal"/>
    <w:link w:val="Titre1Car"/>
    <w:uiPriority w:val="9"/>
    <w:qFormat/>
    <w:rsid w:val="003B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6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6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6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60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60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60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60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60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60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60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60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60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60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60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B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6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045"/>
  </w:style>
  <w:style w:type="paragraph" w:styleId="Pieddepage">
    <w:name w:val="footer"/>
    <w:basedOn w:val="Normal"/>
    <w:link w:val="PieddepageCar"/>
    <w:uiPriority w:val="99"/>
    <w:unhideWhenUsed/>
    <w:rsid w:val="003B6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B1A011C835646AA40C289F058ADC3" ma:contentTypeVersion="11" ma:contentTypeDescription="Crée un document." ma:contentTypeScope="" ma:versionID="96635edb0dbb359127bd5d6dbb7d62d0">
  <xsd:schema xmlns:xsd="http://www.w3.org/2001/XMLSchema" xmlns:xs="http://www.w3.org/2001/XMLSchema" xmlns:p="http://schemas.microsoft.com/office/2006/metadata/properties" xmlns:ns3="676ed134-f93e-4364-920c-8659bd19edf3" targetNamespace="http://schemas.microsoft.com/office/2006/metadata/properties" ma:root="true" ma:fieldsID="56ad41bc58086c870d92cd504d92a4a2" ns3:_="">
    <xsd:import namespace="676ed134-f93e-4364-920c-8659bd19edf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ed134-f93e-4364-920c-8659bd19edf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6ed134-f93e-4364-920c-8659bd19edf3" xsi:nil="true"/>
  </documentManagement>
</p:properties>
</file>

<file path=customXml/itemProps1.xml><?xml version="1.0" encoding="utf-8"?>
<ds:datastoreItem xmlns:ds="http://schemas.openxmlformats.org/officeDocument/2006/customXml" ds:itemID="{2D41C587-59E3-4384-BF4D-F3FC499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ed134-f93e-4364-920c-8659bd19e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6AD96-B4CA-4C6E-A6D4-450EED10CB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B286E-3E70-4E4E-BF58-B632374439FE}">
  <ds:schemaRefs>
    <ds:schemaRef ds:uri="http://schemas.microsoft.com/office/2006/metadata/properties"/>
    <ds:schemaRef ds:uri="http://schemas.microsoft.com/office/infopath/2007/PartnerControls"/>
    <ds:schemaRef ds:uri="676ed134-f93e-4364-920c-8659bd19ed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Ribeiro Carolina</dc:creator>
  <cp:keywords/>
  <dc:description/>
  <cp:lastModifiedBy>Oliveira Ribeiro Carolina</cp:lastModifiedBy>
  <cp:revision>3</cp:revision>
  <dcterms:created xsi:type="dcterms:W3CDTF">2025-08-18T12:08:00Z</dcterms:created>
  <dcterms:modified xsi:type="dcterms:W3CDTF">2025-08-18T13:18:00Z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0x0101009E4B1A011C835646AA40C289F058ADC3</vt:lpwstr>
  </property>
</Properties>
</file>