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b w:val="1"/>
          <w:bCs w:val="1"/>
          <w:color w:val="1f4e79"/>
          <w:sz w:val="56"/>
          <w:szCs w:val="56"/>
          <w:rtl w:val="0"/>
        </w:rPr>
        <w:t xml:space="preserve">HiveNavigator</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color w:val="2e75b6"/>
          <w:sz w:val="28"/>
          <w:szCs w:val="28"/>
          <w:rtl w:val="0"/>
        </w:rPr>
        <w:t xml:space="preserve">Take-Home Technical Exercise</w:t>
      </w:r>
      <w:r w:rsidDel="00000000" w:rsidR="00000000" w:rsidRPr="00000000">
        <w:rPr>
          <w:rtl w:val="0"/>
        </w:rPr>
      </w:r>
    </w:p>
    <w:p w:rsidR="00000000" w:rsidDel="00000000" w:rsidP="00000000" w:rsidRDefault="00000000" w:rsidRPr="00000000" w14:paraId="00000003">
      <w:pPr>
        <w:spacing w:after="360" w:lineRule="auto"/>
        <w:rPr/>
      </w:pPr>
      <w:r w:rsidDel="00000000" w:rsidR="00000000" w:rsidRPr="00000000">
        <w:rPr>
          <w:i w:val="1"/>
          <w:iCs w:val="1"/>
          <w:color w:val="404040"/>
          <w:sz w:val="24"/>
          <w:szCs w:val="24"/>
          <w:rtl w:val="0"/>
        </w:rPr>
        <w:t xml:space="preserve">Acoustic &amp; Sensor Analysis of Queenright vs. Queenless Bee Colonies</w:t>
      </w:r>
      <w:r w:rsidDel="00000000" w:rsidR="00000000" w:rsidRPr="00000000">
        <w:rPr>
          <w:rtl w:val="0"/>
        </w:rPr>
      </w:r>
    </w:p>
    <w:p w:rsidR="00000000" w:rsidDel="00000000" w:rsidP="00000000" w:rsidRDefault="00000000" w:rsidRPr="00000000" w14:paraId="00000004">
      <w:pPr>
        <w:pBdr>
          <w:bottom w:color="cccccc" w:space="1" w:sz="4" w:val="single"/>
        </w:pBdr>
        <w:spacing w:after="160" w:before="160" w:lineRule="auto"/>
        <w:rPr/>
      </w:pP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Background</w:t>
      </w:r>
    </w:p>
    <w:p w:rsidR="00000000" w:rsidDel="00000000" w:rsidP="00000000" w:rsidRDefault="00000000" w:rsidRPr="00000000" w14:paraId="00000006">
      <w:pPr>
        <w:spacing w:after="80" w:before="60" w:lineRule="auto"/>
        <w:rPr/>
      </w:pPr>
      <w:r w:rsidDel="00000000" w:rsidR="00000000" w:rsidRPr="00000000">
        <w:rPr>
          <w:rtl w:val="0"/>
        </w:rPr>
        <w:t xml:space="preserve">HiveNavigator is a project aimed at automated hive monitoring that detects biologically significant colony events — swarming, queen loss, parasite pressure — using a continuous stream of acoustic, vibration, and environmental sensor data. The platform collects audio from microphones inside each hive, vibration sensors, temperature, and humidity throughout the day and night.</w:t>
      </w:r>
    </w:p>
    <w:p w:rsidR="00000000" w:rsidDel="00000000" w:rsidP="00000000" w:rsidRDefault="00000000" w:rsidRPr="00000000" w14:paraId="00000007">
      <w:pPr>
        <w:spacing w:after="80" w:before="60" w:lineRule="auto"/>
        <w:rPr/>
      </w:pPr>
      <w:r w:rsidDel="00000000" w:rsidR="00000000" w:rsidRPr="00000000">
        <w:rPr>
          <w:rtl w:val="0"/>
        </w:rPr>
        <w:t xml:space="preserve">This exercise focuses on a controlled queen-removal experiment. Hive 3 and Hive 4 have been tampered with and were queenless for a certain period during the experiment. You are asked to find out using the acoustic and vibrational signatures of those hives when did the intervention take place, and to contrast these hives with the hives that retained their queen throughout.</w:t>
      </w:r>
    </w:p>
    <w:p w:rsidR="00000000" w:rsidDel="00000000" w:rsidP="00000000" w:rsidRDefault="00000000" w:rsidRPr="00000000" w14:paraId="00000008">
      <w:pPr>
        <w:spacing w:after="80" w:before="60" w:lineRule="auto"/>
        <w:rPr/>
      </w:pPr>
      <w:r w:rsidDel="00000000" w:rsidR="00000000" w:rsidRPr="00000000">
        <w:rPr>
          <w:rtl w:val="0"/>
        </w:rPr>
        <w:t xml:space="preserve">The literature (Ferrari et al. (2008)) establishes clear acoustic correlates for colony states: swarming drives a sharp upward shift in dominant frequency from the normal 100–300 Hz upwards with peaks of 500 Hz, while queenlessness is associated with changes in the amplitude and spectral texture of the broad 200–600 Hz range. Modulation spectrograms — which capture how spectral energy fluctuates over time — add a second dimension that first order spectral descriptors miss. </w:t>
      </w:r>
    </w:p>
    <w:p w:rsidR="00000000" w:rsidDel="00000000" w:rsidP="00000000" w:rsidRDefault="00000000" w:rsidRPr="00000000" w14:paraId="00000009">
      <w:pPr>
        <w:spacing w:after="80" w:before="60" w:lineRule="auto"/>
        <w:rPr/>
      </w:pPr>
      <w:r w:rsidDel="00000000" w:rsidR="00000000" w:rsidRPr="00000000">
        <w:rPr>
          <w:rtl w:val="0"/>
        </w:rPr>
        <w:t xml:space="preserve">The colonies are currently influenced by the low temperatures, so it might be more difficult to detect the changes. Report whatever you find and do not despair if it is quite difficult to make sense of the data yet.  </w:t>
      </w:r>
    </w:p>
    <w:p w:rsidR="00000000" w:rsidDel="00000000" w:rsidP="00000000" w:rsidRDefault="00000000" w:rsidRPr="00000000" w14:paraId="0000000A">
      <w:pPr>
        <w:spacing w:after="80" w:before="60" w:lineRule="auto"/>
        <w:rPr/>
      </w:pPr>
      <w:r w:rsidDel="00000000" w:rsidR="00000000" w:rsidRPr="00000000">
        <w:rPr>
          <w:rtl w:val="0"/>
        </w:rPr>
      </w:r>
    </w:p>
    <w:p w:rsidR="00000000" w:rsidDel="00000000" w:rsidP="00000000" w:rsidRDefault="00000000" w:rsidRPr="00000000" w14:paraId="0000000B">
      <w:pPr>
        <w:spacing w:after="80" w:before="60" w:lineRule="auto"/>
        <w:rPr/>
      </w:pPr>
      <w:r w:rsidDel="00000000" w:rsidR="00000000" w:rsidRPr="00000000">
        <w:rPr/>
        <w:drawing>
          <wp:inline distB="114300" distT="114300" distL="114300" distR="114300">
            <wp:extent cx="5943600" cy="17399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80" w:before="60" w:lineRule="auto"/>
        <w:rPr/>
      </w:pPr>
      <w:r w:rsidDel="00000000" w:rsidR="00000000" w:rsidRPr="00000000">
        <w:rPr>
          <w:rtl w:val="0"/>
        </w:rPr>
        <w:t xml:space="preserve">Figure 1. Three frequency components of a beehive monitored over time. The acoustic signature of these components changes when the hive is queenless.</w:t>
      </w:r>
    </w:p>
    <w:p w:rsidR="00000000" w:rsidDel="00000000" w:rsidP="00000000" w:rsidRDefault="00000000" w:rsidRPr="00000000" w14:paraId="0000000D">
      <w:pPr>
        <w:pBdr>
          <w:bottom w:color="cccccc" w:space="1" w:sz="4" w:val="single"/>
        </w:pBdr>
        <w:spacing w:after="160" w:before="160" w:lineRule="auto"/>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Dataset Specification</w:t>
      </w:r>
    </w:p>
    <w:p w:rsidR="00000000" w:rsidDel="00000000" w:rsidP="00000000" w:rsidRDefault="00000000" w:rsidRPr="00000000" w14:paraId="0000000F">
      <w:pPr>
        <w:pStyle w:val="Heading2"/>
        <w:rPr/>
      </w:pPr>
      <w:r w:rsidDel="00000000" w:rsidR="00000000" w:rsidRPr="00000000">
        <w:rPr>
          <w:rtl w:val="0"/>
        </w:rPr>
        <w:t xml:space="preserve">Hives and their labels</w:t>
      </w:r>
    </w:p>
    <w:p w:rsidR="00000000" w:rsidDel="00000000" w:rsidP="00000000" w:rsidRDefault="00000000" w:rsidRPr="00000000" w14:paraId="00000010">
      <w:pPr>
        <w:spacing w:after="80" w:before="60" w:lineRule="auto"/>
        <w:rPr/>
      </w:pPr>
      <w:r w:rsidDel="00000000" w:rsidR="00000000" w:rsidRPr="00000000">
        <w:rPr>
          <w:rtl w:val="0"/>
        </w:rPr>
        <w:t xml:space="preserve">The experiment spans roughly 10 days (7 – 16 March 2026). There are 7 hives with bees and 1 dummy ( Hive 11). Two hives (referred to below as the “queenless”) underwent queen removal and introduction at different times. </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400"/>
        <w:gridCol w:w="5360"/>
        <w:tblGridChange w:id="0">
          <w:tblGrid>
            <w:gridCol w:w="1600"/>
            <w:gridCol w:w="2400"/>
            <w:gridCol w:w="5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b w:val="1"/>
                <w:bCs w:val="1"/>
                <w:color w:val="ffffff"/>
                <w:sz w:val="20"/>
                <w:szCs w:val="20"/>
                <w:rtl w:val="0"/>
              </w:rPr>
              <w:t xml:space="preserve">Hive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b w:val="1"/>
                <w:bCs w:val="1"/>
                <w:color w:val="ffffff"/>
                <w:sz w:val="20"/>
                <w:szCs w:val="20"/>
                <w:rtl w:val="0"/>
              </w:rPr>
              <w:t xml:space="preserve">Queen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b w:val="1"/>
                <w:bCs w:val="1"/>
                <w:sz w:val="20"/>
                <w:szCs w:val="20"/>
                <w:rtl w:val="0"/>
              </w:rPr>
              <w:t xml:space="preserve">Hive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sz w:val="20"/>
                <w:szCs w:val="20"/>
                <w:rtl w:val="0"/>
              </w:rPr>
              <w:t xml:space="preserve">Queenless for several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tl w:val="0"/>
              </w:rPr>
              <w:t xml:space="preserve">This hive contains data both with and without a queen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b w:val="1"/>
                <w:bCs w:val="1"/>
                <w:sz w:val="20"/>
                <w:szCs w:val="20"/>
                <w:rtl w:val="0"/>
              </w:rPr>
              <w:t xml:space="preserve">Hive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sz w:val="20"/>
                <w:szCs w:val="20"/>
                <w:rtl w:val="0"/>
              </w:rPr>
              <w:t xml:space="preserve">Queenless for several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tl w:val="0"/>
              </w:rPr>
              <w:t xml:space="preserve">This hive contains data both with and without a queen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b w:val="1"/>
                <w:bCs w:val="1"/>
                <w:sz w:val="20"/>
                <w:szCs w:val="20"/>
                <w:rtl w:val="0"/>
              </w:rPr>
              <w:t xml:space="preserve">Other hives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sz w:val="20"/>
                <w:szCs w:val="20"/>
                <w:rtl w:val="0"/>
              </w:rPr>
              <w:t xml:space="preserve">Queenright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sz w:val="20"/>
                <w:szCs w:val="20"/>
                <w:rtl w:val="0"/>
              </w:rPr>
              <w:t xml:space="preserve">Undisturbed throughout</w:t>
            </w:r>
            <w:r w:rsidDel="00000000" w:rsidR="00000000" w:rsidRPr="00000000">
              <w:rPr>
                <w:rtl w:val="0"/>
              </w:rPr>
            </w:r>
          </w:p>
        </w:tc>
      </w:tr>
    </w:tbl>
    <w:p w:rsidR="00000000" w:rsidDel="00000000" w:rsidP="00000000" w:rsidRDefault="00000000" w:rsidRPr="00000000" w14:paraId="0000001D">
      <w:pPr>
        <w:spacing w:before="200" w:lineRule="auto"/>
        <w:rPr/>
      </w:pPr>
      <w:r w:rsidDel="00000000" w:rsidR="00000000" w:rsidRPr="00000000">
        <w:rPr>
          <w:rtl w:val="0"/>
        </w:rPr>
      </w:r>
    </w:p>
    <w:p w:rsidR="00000000" w:rsidDel="00000000" w:rsidP="00000000" w:rsidRDefault="00000000" w:rsidRPr="00000000" w14:paraId="0000001E">
      <w:pPr>
        <w:spacing w:before="200" w:lineRule="auto"/>
        <w:rPr/>
      </w:pP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tl w:val="0"/>
        </w:rPr>
        <w:t xml:space="preserve">File structure</w:t>
      </w:r>
    </w:p>
    <w:p w:rsidR="00000000" w:rsidDel="00000000" w:rsidP="00000000" w:rsidRDefault="00000000" w:rsidRPr="00000000" w14:paraId="00000020">
      <w:pPr>
        <w:spacing w:after="80" w:before="60" w:lineRule="auto"/>
        <w:rPr/>
      </w:pPr>
      <w:r w:rsidDel="00000000" w:rsidR="00000000" w:rsidRPr="00000000">
        <w:rPr>
          <w:rtl w:val="0"/>
        </w:rPr>
        <w:t xml:space="preserve">You will receive a directory with the following layout:</w:t>
      </w:r>
    </w:p>
    <w:p w:rsidR="00000000" w:rsidDel="00000000" w:rsidP="00000000" w:rsidRDefault="00000000" w:rsidRPr="00000000" w14:paraId="00000021">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Audio/</w:t>
      </w:r>
      <w:r w:rsidDel="00000000" w:rsidR="00000000" w:rsidRPr="00000000">
        <w:rPr>
          <w:rtl w:val="0"/>
        </w:rPr>
      </w:r>
    </w:p>
    <w:p w:rsidR="00000000" w:rsidDel="00000000" w:rsidP="00000000" w:rsidRDefault="00000000" w:rsidRPr="00000000" w14:paraId="00000022">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  hive_dd/   audio/MM/DD/</w:t>
      </w:r>
      <w:hyperlink r:id="rId8">
        <w:r w:rsidDel="00000000" w:rsidR="00000000" w:rsidRPr="00000000">
          <w:rPr>
            <w:rFonts w:ascii="Courier New" w:cs="Courier New" w:eastAsia="Courier New" w:hAnsi="Courier New"/>
            <w:color w:val="0563c1"/>
            <w:sz w:val="20"/>
            <w:szCs w:val="20"/>
            <w:u w:val="single"/>
            <w:rtl w:val="0"/>
          </w:rPr>
          <w:t xml:space="preserve">hive_01_YYYYMMDD_HHMMSS.flac</w:t>
        </w:r>
      </w:hyperlink>
      <w:r w:rsidDel="00000000" w:rsidR="00000000" w:rsidRPr="00000000">
        <w:rPr>
          <w:rFonts w:ascii="Courier New" w:cs="Courier New" w:eastAsia="Courier New" w:hAnsi="Courier New"/>
          <w:color w:val="1f4e79"/>
          <w:sz w:val="20"/>
          <w:szCs w:val="20"/>
          <w:rtl w:val="0"/>
        </w:rPr>
        <w:t xml:space="preserve">  (two files per hour)</w:t>
      </w:r>
      <w:r w:rsidDel="00000000" w:rsidR="00000000" w:rsidRPr="00000000">
        <w:rPr>
          <w:rtl w:val="0"/>
        </w:rPr>
      </w:r>
    </w:p>
    <w:p w:rsidR="00000000" w:rsidDel="00000000" w:rsidP="00000000" w:rsidRDefault="00000000" w:rsidRPr="00000000" w14:paraId="00000023">
      <w:pPr>
        <w:spacing w:after="40" w:before="40" w:lineRule="auto"/>
        <w:ind w:left="720" w:firstLine="0"/>
        <w:rPr>
          <w:rFonts w:ascii="Courier New" w:cs="Courier New" w:eastAsia="Courier New" w:hAnsi="Courier New"/>
          <w:color w:val="1f4e79"/>
          <w:sz w:val="20"/>
          <w:szCs w:val="20"/>
        </w:rPr>
      </w:pPr>
      <w:r w:rsidDel="00000000" w:rsidR="00000000" w:rsidRPr="00000000">
        <w:rPr>
          <w:rFonts w:ascii="Courier New" w:cs="Courier New" w:eastAsia="Courier New" w:hAnsi="Courier New"/>
          <w:color w:val="1f4e79"/>
          <w:sz w:val="20"/>
          <w:szCs w:val="20"/>
          <w:rtl w:val="0"/>
        </w:rPr>
        <w:t xml:space="preserve">Sensors/</w:t>
      </w:r>
    </w:p>
    <w:p w:rsidR="00000000" w:rsidDel="00000000" w:rsidP="00000000" w:rsidRDefault="00000000" w:rsidRPr="00000000" w14:paraId="00000024">
      <w:pPr>
        <w:spacing w:after="40" w:before="40" w:lineRule="auto"/>
        <w:ind w:left="720" w:firstLine="720"/>
        <w:rPr>
          <w:rFonts w:ascii="Courier New" w:cs="Courier New" w:eastAsia="Courier New" w:hAnsi="Courier New"/>
          <w:color w:val="1f4e79"/>
          <w:sz w:val="20"/>
          <w:szCs w:val="20"/>
        </w:rPr>
      </w:pPr>
      <w:r w:rsidDel="00000000" w:rsidR="00000000" w:rsidRPr="00000000">
        <w:rPr>
          <w:rFonts w:ascii="Courier New" w:cs="Courier New" w:eastAsia="Courier New" w:hAnsi="Courier New"/>
          <w:color w:val="1f4e79"/>
          <w:sz w:val="20"/>
          <w:szCs w:val="20"/>
          <w:rtl w:val="0"/>
        </w:rPr>
        <w:t xml:space="preserve">Hive_dd             </w:t>
      </w:r>
    </w:p>
    <w:p w:rsidR="00000000" w:rsidDel="00000000" w:rsidP="00000000" w:rsidRDefault="00000000" w:rsidRPr="00000000" w14:paraId="00000025">
      <w:pPr>
        <w:spacing w:after="40" w:before="40" w:lineRule="auto"/>
        <w:ind w:left="720" w:firstLine="720"/>
        <w:rPr/>
      </w:pPr>
      <w:r w:rsidDel="00000000" w:rsidR="00000000" w:rsidRPr="00000000">
        <w:rPr>
          <w:rFonts w:ascii="Courier New" w:cs="Courier New" w:eastAsia="Courier New" w:hAnsi="Courier New"/>
          <w:color w:val="1f4e79"/>
          <w:sz w:val="20"/>
          <w:szCs w:val="20"/>
          <w:rtl w:val="0"/>
        </w:rPr>
        <w:t xml:space="preserve">       hive_03_accelerometer.csv (one file per day)</w:t>
      </w:r>
      <w:r w:rsidDel="00000000" w:rsidR="00000000" w:rsidRPr="00000000">
        <w:rPr>
          <w:rtl w:val="0"/>
        </w:rPr>
      </w:r>
    </w:p>
    <w:p w:rsidR="00000000" w:rsidDel="00000000" w:rsidP="00000000" w:rsidRDefault="00000000" w:rsidRPr="00000000" w14:paraId="00000026">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             hive_03_sensors.csv</w:t>
      </w:r>
      <w:r w:rsidDel="00000000" w:rsidR="00000000" w:rsidRPr="00000000">
        <w:rPr>
          <w:rtl w:val="0"/>
        </w:rPr>
      </w:r>
    </w:p>
    <w:p w:rsidR="00000000" w:rsidDel="00000000" w:rsidP="00000000" w:rsidRDefault="00000000" w:rsidRPr="00000000" w14:paraId="00000027">
      <w:pPr>
        <w:spacing w:before="100" w:lineRule="auto"/>
        <w:rPr/>
      </w:pP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rtl w:val="0"/>
        </w:rPr>
        <w:t xml:space="preserve">Audio files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b w:val="1"/>
                <w:bCs w:val="1"/>
                <w:sz w:val="20"/>
                <w:szCs w:val="20"/>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sz w:val="20"/>
                <w:szCs w:val="20"/>
                <w:rtl w:val="0"/>
              </w:rPr>
              <w:t xml:space="preserve">FLAC (lossless)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b w:val="1"/>
                <w:bCs w:val="1"/>
                <w:sz w:val="20"/>
                <w:szCs w:val="20"/>
                <w:rtl w:val="0"/>
              </w:rPr>
              <w:t xml:space="preserve">Sample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sz w:val="20"/>
                <w:szCs w:val="20"/>
                <w:rtl w:val="0"/>
              </w:rPr>
              <w:t xml:space="preserve">16 000 Hz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b w:val="1"/>
                <w:bCs w:val="1"/>
                <w:sz w:val="20"/>
                <w:szCs w:val="20"/>
                <w:rtl w:val="0"/>
              </w:rPr>
              <w:t xml:space="preserve">Channels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sz w:val="20"/>
                <w:szCs w:val="20"/>
                <w:rtl w:val="0"/>
              </w:rPr>
              <w:t xml:space="preserve">Mono</w:t>
            </w:r>
            <w:r w:rsidDel="00000000" w:rsidR="00000000" w:rsidRPr="00000000">
              <w:rPr>
                <w:rtl w:val="0"/>
              </w:rPr>
            </w:r>
          </w:p>
        </w:tc>
      </w:tr>
    </w:tbl>
    <w:p w:rsidR="00000000" w:rsidDel="00000000" w:rsidP="00000000" w:rsidRDefault="00000000" w:rsidRPr="00000000" w14:paraId="0000002F">
      <w:pPr>
        <w:spacing w:before="200" w:lineRule="auto"/>
        <w:rPr/>
      </w:pP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t xml:space="preserve">Accelerometer file — hive_03_accelerometer.csv</w:t>
      </w:r>
    </w:p>
    <w:p w:rsidR="00000000" w:rsidDel="00000000" w:rsidP="00000000" w:rsidRDefault="00000000" w:rsidRPr="00000000" w14:paraId="00000031">
      <w:pPr>
        <w:spacing w:after="40" w:before="40" w:lineRule="auto"/>
        <w:rPr/>
      </w:pPr>
      <w:r w:rsidDel="00000000" w:rsidR="00000000" w:rsidRPr="00000000">
        <w:rPr>
          <w:rtl w:val="0"/>
        </w:rPr>
        <w:t xml:space="preserve">Sampled approximately every 60 seconds. Seven columns:</w:t>
      </w:r>
    </w:p>
    <w:p w:rsidR="00000000" w:rsidDel="00000000" w:rsidP="00000000" w:rsidRDefault="00000000" w:rsidRPr="00000000" w14:paraId="00000032">
      <w:pPr>
        <w:spacing w:after="40" w:before="40" w:lineRule="auto"/>
        <w:rPr/>
      </w:pPr>
      <w:r w:rsidDel="00000000" w:rsidR="00000000" w:rsidRPr="00000000">
        <w:rPr>
          <w:rtl w:val="0"/>
        </w:rPr>
        <w:t xml:space="preserve">• timestamp — UTC datetime</w:t>
      </w:r>
    </w:p>
    <w:p w:rsidR="00000000" w:rsidDel="00000000" w:rsidP="00000000" w:rsidRDefault="00000000" w:rsidRPr="00000000" w14:paraId="00000033">
      <w:pPr>
        <w:spacing w:after="40" w:before="40" w:lineRule="auto"/>
        <w:rPr/>
      </w:pPr>
      <w:r w:rsidDel="00000000" w:rsidR="00000000" w:rsidRPr="00000000">
        <w:rPr>
          <w:rtl w:val="0"/>
        </w:rPr>
        <w:t xml:space="preserve">• f1, f2, f3 — three main frequencies identified from the Fast Fourier Transform (FFT) during a 5-second sampling interval</w:t>
      </w:r>
    </w:p>
    <w:p w:rsidR="00000000" w:rsidDel="00000000" w:rsidP="00000000" w:rsidRDefault="00000000" w:rsidRPr="00000000" w14:paraId="00000034">
      <w:pPr>
        <w:spacing w:after="40" w:before="40" w:lineRule="auto"/>
        <w:rPr/>
      </w:pPr>
      <w:r w:rsidDel="00000000" w:rsidR="00000000" w:rsidRPr="00000000">
        <w:rPr>
          <w:rtl w:val="0"/>
        </w:rPr>
        <w:t xml:space="preserve">• m1, m2, m3 — magnitudes of the corresponding main FFT frequencies (f1, f2, f3)</w:t>
      </w:r>
    </w:p>
    <w:p w:rsidR="00000000" w:rsidDel="00000000" w:rsidP="00000000" w:rsidRDefault="00000000" w:rsidRPr="00000000" w14:paraId="00000035">
      <w:pPr>
        <w:pStyle w:val="Heading2"/>
        <w:rPr/>
      </w:pPr>
      <w:r w:rsidDel="00000000" w:rsidR="00000000" w:rsidRPr="00000000">
        <w:rPr>
          <w:rtl w:val="0"/>
        </w:rPr>
        <w:t xml:space="preserve">Sensor file — hive_03_sensors.csv</w:t>
      </w:r>
    </w:p>
    <w:p w:rsidR="00000000" w:rsidDel="00000000" w:rsidP="00000000" w:rsidRDefault="00000000" w:rsidRPr="00000000" w14:paraId="00000036">
      <w:pPr>
        <w:pBdr>
          <w:bottom w:color="cccccc" w:space="1" w:sz="4" w:val="single"/>
        </w:pBdr>
        <w:spacing w:after="160" w:before="160" w:lineRule="auto"/>
        <w:rPr/>
      </w:pPr>
      <w:r w:rsidDel="00000000" w:rsidR="00000000" w:rsidRPr="00000000">
        <w:rPr>
          <w:rtl w:val="0"/>
        </w:rPr>
        <w:t xml:space="preserve">Sampled every 10 minutes. Ten columns:</w:t>
      </w:r>
    </w:p>
    <w:p w:rsidR="00000000" w:rsidDel="00000000" w:rsidP="00000000" w:rsidRDefault="00000000" w:rsidRPr="00000000" w14:paraId="00000037">
      <w:pPr>
        <w:pBdr>
          <w:bottom w:color="cccccc" w:space="1" w:sz="4" w:val="single"/>
        </w:pBdr>
        <w:spacing w:after="160" w:before="160" w:lineRule="auto"/>
        <w:rPr/>
      </w:pPr>
      <w:r w:rsidDel="00000000" w:rsidR="00000000" w:rsidRPr="00000000">
        <w:rPr>
          <w:rtl w:val="0"/>
        </w:rPr>
        <w:t xml:space="preserve">• timestamp : UTC datetime</w:t>
      </w:r>
    </w:p>
    <w:p w:rsidR="00000000" w:rsidDel="00000000" w:rsidP="00000000" w:rsidRDefault="00000000" w:rsidRPr="00000000" w14:paraId="00000038">
      <w:pPr>
        <w:pBdr>
          <w:bottom w:color="cccccc" w:space="1" w:sz="4" w:val="single"/>
        </w:pBdr>
        <w:spacing w:after="160" w:before="160" w:lineRule="auto"/>
        <w:rPr/>
      </w:pPr>
      <w:r w:rsidDel="00000000" w:rsidR="00000000" w:rsidRPr="00000000">
        <w:rPr>
          <w:rtl w:val="0"/>
        </w:rPr>
        <w:t xml:space="preserve">• sht_t, sht_h : SHT temperature (°C) and relative humidity (%)</w:t>
      </w:r>
    </w:p>
    <w:p w:rsidR="00000000" w:rsidDel="00000000" w:rsidP="00000000" w:rsidRDefault="00000000" w:rsidRPr="00000000" w14:paraId="00000039">
      <w:pPr>
        <w:pBdr>
          <w:bottom w:color="cccccc" w:space="1" w:sz="4" w:val="single"/>
        </w:pBdr>
        <w:spacing w:after="160" w:before="160" w:lineRule="auto"/>
        <w:rPr/>
      </w:pPr>
      <w:r w:rsidDel="00000000" w:rsidR="00000000" w:rsidRPr="00000000">
        <w:rPr>
          <w:rtl w:val="0"/>
        </w:rPr>
        <w:t xml:space="preserve">• co2 : CO</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 concentration (ppm)</w:t>
      </w:r>
    </w:p>
    <w:p w:rsidR="00000000" w:rsidDel="00000000" w:rsidP="00000000" w:rsidRDefault="00000000" w:rsidRPr="00000000" w14:paraId="0000003A">
      <w:pPr>
        <w:pBdr>
          <w:bottom w:color="cccccc" w:space="1" w:sz="4" w:val="single"/>
        </w:pBdr>
        <w:spacing w:after="160" w:before="160" w:lineRule="auto"/>
        <w:rPr/>
      </w:pPr>
      <w:r w:rsidDel="00000000" w:rsidR="00000000" w:rsidRPr="00000000">
        <w:rPr>
          <w:rtl w:val="0"/>
        </w:rPr>
        <w:t xml:space="preserve">• scd_t, scd_h : SCD temperature (°C) and relative humidity (%)</w:t>
      </w:r>
    </w:p>
    <w:p w:rsidR="00000000" w:rsidDel="00000000" w:rsidP="00000000" w:rsidRDefault="00000000" w:rsidRPr="00000000" w14:paraId="0000003B">
      <w:pPr>
        <w:pBdr>
          <w:bottom w:color="cccccc" w:space="1" w:sz="4" w:val="single"/>
        </w:pBdr>
        <w:spacing w:after="160" w:before="160" w:lineRule="auto"/>
        <w:rPr/>
      </w:pPr>
      <w:r w:rsidDel="00000000" w:rsidR="00000000" w:rsidRPr="00000000">
        <w:rPr>
          <w:rtl w:val="0"/>
        </w:rPr>
        <w:t xml:space="preserve">• accel_x, accel_y, accel_z : accelerometer position/orientation measurements</w:t>
      </w:r>
    </w:p>
    <w:p w:rsidR="00000000" w:rsidDel="00000000" w:rsidP="00000000" w:rsidRDefault="00000000" w:rsidRPr="00000000" w14:paraId="0000003C">
      <w:pPr>
        <w:pBdr>
          <w:bottom w:color="cccccc" w:space="1" w:sz="4" w:val="single"/>
        </w:pBdr>
        <w:spacing w:after="160" w:before="160" w:lineRule="auto"/>
        <w:rPr/>
      </w:pPr>
      <w:r w:rsidDel="00000000" w:rsidR="00000000" w:rsidRPr="00000000">
        <w:rPr>
          <w:rtl w:val="0"/>
        </w:rPr>
        <w:t xml:space="preserve">• rssi : Received Signal Strength Indicator (RSSI), Wi-Fi signal strength in dBm between the device and hub</w:t>
      </w:r>
    </w:p>
    <w:p w:rsidR="00000000" w:rsidDel="00000000" w:rsidP="00000000" w:rsidRDefault="00000000" w:rsidRPr="00000000" w14:paraId="0000003D">
      <w:pPr>
        <w:pBdr>
          <w:bottom w:color="cccccc" w:space="1" w:sz="4" w:val="single"/>
        </w:pBdr>
        <w:spacing w:after="160" w:before="160" w:lineRule="auto"/>
        <w:rPr/>
      </w:pP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r>
    </w:p>
    <w:p w:rsidR="00000000" w:rsidDel="00000000" w:rsidP="00000000" w:rsidRDefault="00000000" w:rsidRPr="00000000" w14:paraId="0000003F">
      <w:pPr>
        <w:pStyle w:val="Heading1"/>
        <w:rPr/>
      </w:pPr>
      <w:r w:rsidDel="00000000" w:rsidR="00000000" w:rsidRPr="00000000">
        <w:rPr>
          <w:rtl w:val="0"/>
        </w:rPr>
      </w:r>
    </w:p>
    <w:p w:rsidR="00000000" w:rsidDel="00000000" w:rsidP="00000000" w:rsidRDefault="00000000" w:rsidRPr="00000000" w14:paraId="00000040">
      <w:pPr>
        <w:pStyle w:val="Heading1"/>
        <w:rPr/>
      </w:pPr>
      <w:r w:rsidDel="00000000" w:rsidR="00000000" w:rsidRPr="00000000">
        <w:rPr>
          <w:rtl w:val="0"/>
        </w:rPr>
        <w:t xml:space="preserve">The Exercise</w:t>
      </w:r>
    </w:p>
    <w:p w:rsidR="00000000" w:rsidDel="00000000" w:rsidP="00000000" w:rsidRDefault="00000000" w:rsidRPr="00000000" w14:paraId="00000041">
      <w:pPr>
        <w:spacing w:after="80" w:before="60" w:lineRule="auto"/>
        <w:rPr/>
      </w:pPr>
      <w:r w:rsidDel="00000000" w:rsidR="00000000" w:rsidRPr="00000000">
        <w:rPr>
          <w:rtl w:val="0"/>
        </w:rPr>
        <w:t xml:space="preserve">Your goal is to build use unsupervised methods to cluster the processed audio data and vibrational data and try to find the distinct states of the bee colonies in unsupervised way. Report any patterns that you find - day/night fluctuations, differences between the hives, and the days that you think that hives 3 and 4 were queenless. </w:t>
      </w:r>
    </w:p>
    <w:p w:rsidR="00000000" w:rsidDel="00000000" w:rsidP="00000000" w:rsidRDefault="00000000" w:rsidRPr="00000000" w14:paraId="00000042">
      <w:pPr>
        <w:pStyle w:val="Heading2"/>
        <w:rPr/>
      </w:pPr>
      <w:r w:rsidDel="00000000" w:rsidR="00000000" w:rsidRPr="00000000">
        <w:rPr>
          <w:rtl w:val="0"/>
        </w:rPr>
        <w:t xml:space="preserve">Part 1 — Feature extraction pipeline</w:t>
      </w:r>
    </w:p>
    <w:p w:rsidR="00000000" w:rsidDel="00000000" w:rsidP="00000000" w:rsidRDefault="00000000" w:rsidRPr="00000000" w14:paraId="00000043">
      <w:pPr>
        <w:spacing w:after="80" w:before="60" w:lineRule="auto"/>
        <w:rPr/>
      </w:pPr>
      <w:r w:rsidDel="00000000" w:rsidR="00000000" w:rsidRPr="00000000">
        <w:rPr>
          <w:rtl w:val="0"/>
        </w:rPr>
        <w:t xml:space="preserve">For each audio file, compute interpretable spectral features over short analysis frames (e.g. 1–2 s Hann windows, 50% overlap) and then average them into a single feature vector representing that hour:</w:t>
      </w:r>
    </w:p>
    <w:p w:rsidR="00000000" w:rsidDel="00000000" w:rsidP="00000000" w:rsidRDefault="00000000" w:rsidRPr="00000000" w14:paraId="00000044">
      <w:pPr>
        <w:pStyle w:val="Heading3"/>
        <w:rPr/>
      </w:pPr>
      <w:r w:rsidDel="00000000" w:rsidR="00000000" w:rsidRPr="00000000">
        <w:rPr>
          <w:rtl w:val="0"/>
        </w:rPr>
        <w:t xml:space="preserve">Core spectral features (librosa, UrBAN feature repo)</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Mel-Frequency Cepstral Coefficients (MFCCs) — 13 or 20 coefficients; capture the coarse spectral envelope</w:t>
      </w:r>
    </w:p>
    <w:p w:rsidR="00000000" w:rsidDel="00000000" w:rsidP="00000000" w:rsidRDefault="00000000" w:rsidRPr="00000000" w14:paraId="00000046">
      <w:pPr>
        <w:numPr>
          <w:ilvl w:val="0"/>
          <w:numId w:val="1"/>
        </w:numPr>
        <w:spacing w:after="40" w:before="40" w:lineRule="auto"/>
        <w:ind w:left="720" w:hanging="360"/>
      </w:pPr>
      <w:r w:rsidDel="00000000" w:rsidR="00000000" w:rsidRPr="00000000">
        <w:rPr>
          <w:rtl w:val="0"/>
        </w:rPr>
        <w:t xml:space="preserve">Spectral bands statistics, especially the components shown on figure 1(their strength, regularity, spectral width).</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Spectral centroid — frequency-weighted centre of mass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Spectral bandwidth and spectral rolloff — spread and upper-energy concentration</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Spectral flatness — ratio of geometric to arithmetic mean of power spectrum; high flatness indicates noise-like activity</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Chroma features — 12-bin pitch-class energy; picks up tonal piping</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Zero-crossing rate — proxy for noisiness / high-frequency content</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Root-mean-square energy — overall loudness envelope</w:t>
      </w:r>
    </w:p>
    <w:p w:rsidR="00000000" w:rsidDel="00000000" w:rsidP="00000000" w:rsidRDefault="00000000" w:rsidRPr="00000000" w14:paraId="0000004D">
      <w:pPr>
        <w:numPr>
          <w:ilvl w:val="0"/>
          <w:numId w:val="1"/>
        </w:numPr>
        <w:spacing w:after="40" w:before="40" w:lineRule="auto"/>
        <w:ind w:left="720" w:hanging="360"/>
      </w:pPr>
      <w:r w:rsidDel="00000000" w:rsidR="00000000" w:rsidRPr="00000000">
        <w:rPr>
          <w:rtl w:val="0"/>
        </w:rPr>
        <w:t xml:space="preserve">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for more features to extract here: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spacing w:before="80" w:lineRule="auto"/>
        <w:rPr/>
      </w:pPr>
      <w:hyperlink r:id="rId9">
        <w:r w:rsidDel="00000000" w:rsidR="00000000" w:rsidRPr="00000000">
          <w:rPr>
            <w:color w:val="0563c1"/>
            <w:u w:val="single"/>
            <w:rtl w:val="0"/>
          </w:rPr>
          <w:t xml:space="preserve">https://github.com/MuSAELab/UrBAN/blob/main/code/feature_extraction.py</w:t>
        </w:r>
      </w:hyperlink>
      <w:r w:rsidDel="00000000" w:rsidR="00000000" w:rsidRPr="00000000">
        <w:rPr>
          <w:rtl w:val="0"/>
        </w:rPr>
      </w:r>
    </w:p>
    <w:p w:rsidR="00000000" w:rsidDel="00000000" w:rsidP="00000000" w:rsidRDefault="00000000" w:rsidRPr="00000000" w14:paraId="00000054">
      <w:pPr>
        <w:spacing w:before="80" w:lineRule="auto"/>
        <w:rPr/>
      </w:pPr>
      <w:hyperlink r:id="rId10">
        <w:r w:rsidDel="00000000" w:rsidR="00000000" w:rsidRPr="00000000">
          <w:rPr>
            <w:color w:val="0563c1"/>
            <w:u w:val="single"/>
            <w:rtl w:val="0"/>
          </w:rPr>
          <w:t xml:space="preserve">https://librosa.org/</w:t>
        </w:r>
      </w:hyperlink>
      <w:r w:rsidDel="00000000" w:rsidR="00000000" w:rsidRPr="00000000">
        <w:rPr>
          <w:rtl w:val="0"/>
        </w:rPr>
      </w:r>
    </w:p>
    <w:p w:rsidR="00000000" w:rsidDel="00000000" w:rsidP="00000000" w:rsidRDefault="00000000" w:rsidRPr="00000000" w14:paraId="00000055">
      <w:pPr>
        <w:spacing w:before="80" w:lineRule="auto"/>
        <w:rPr/>
      </w:pPr>
      <w:r w:rsidDel="00000000" w:rsidR="00000000" w:rsidRPr="00000000">
        <w:rPr>
          <w:rtl w:val="0"/>
        </w:rPr>
        <w:t xml:space="preserve">https://pypi.org/project/essentia/</w:t>
      </w:r>
    </w:p>
    <w:p w:rsidR="00000000" w:rsidDel="00000000" w:rsidP="00000000" w:rsidRDefault="00000000" w:rsidRPr="00000000" w14:paraId="00000056">
      <w:pPr>
        <w:pStyle w:val="Heading3"/>
        <w:rPr/>
      </w:pPr>
      <w:r w:rsidDel="00000000" w:rsidR="00000000" w:rsidRPr="00000000">
        <w:rPr>
          <w:rtl w:val="0"/>
        </w:rPr>
        <w:t xml:space="preserve">Modulation spectrograms</w:t>
      </w:r>
    </w:p>
    <w:p w:rsidR="00000000" w:rsidDel="00000000" w:rsidP="00000000" w:rsidRDefault="00000000" w:rsidRPr="00000000" w14:paraId="00000057">
      <w:pPr>
        <w:spacing w:after="80" w:before="60" w:lineRule="auto"/>
        <w:rPr/>
      </w:pPr>
      <w:r w:rsidDel="00000000" w:rsidR="00000000" w:rsidRPr="00000000">
        <w:rPr>
          <w:rtl w:val="0"/>
        </w:rPr>
        <w:t xml:space="preserve">The modulation spectrogram represents how the energy in each frequency band fluctuates over time. Compute it as follows: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Divide the audio into short-time Fourier transform (STFT) frames to obtain an ordinary spectrogram S(t, f).</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 a second FFT along the time axis of each frequency row to obtain the modulation spectrum: M(ω_m, f), where ω_m is the modulation frequency.</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Summarise each hour as the average M across time frames, yielding a 2-D map of acoustic frequency vs. modulation rate.</w:t>
      </w:r>
      <w:r w:rsidDel="00000000" w:rsidR="00000000" w:rsidRPr="00000000">
        <w:rPr>
          <w:rtl w:val="0"/>
        </w:rPr>
      </w:r>
    </w:p>
    <w:p w:rsidR="00000000" w:rsidDel="00000000" w:rsidP="00000000" w:rsidRDefault="00000000" w:rsidRPr="00000000" w14:paraId="0000005B">
      <w:pPr>
        <w:spacing w:after="80" w:before="60" w:lineRule="auto"/>
        <w:rPr/>
      </w:pPr>
      <w:r w:rsidDel="00000000" w:rsidR="00000000" w:rsidRPr="00000000">
        <w:rPr>
          <w:rtl w:val="0"/>
        </w:rPr>
        <w:t xml:space="preserve">The modulation rates most informative for bee behaviour are typically 1–30 Hz (wing-beat modulation around 250 Hz carrier, queen and worker bee piping, fanning). Flatten M or extract summary statistics (peak modulation frequency per band, total modulation energy) for use in Part 2.</w:t>
      </w:r>
    </w:p>
    <w:p w:rsidR="00000000" w:rsidDel="00000000" w:rsidP="00000000" w:rsidRDefault="00000000" w:rsidRPr="00000000" w14:paraId="0000005C">
      <w:pPr>
        <w:pStyle w:val="Heading2"/>
        <w:rPr/>
      </w:pPr>
      <w:r w:rsidDel="00000000" w:rsidR="00000000" w:rsidRPr="00000000">
        <w:rPr>
          <w:rtl w:val="0"/>
        </w:rPr>
        <w:t xml:space="preserve">Part 2 — Temporal visualisation</w:t>
      </w:r>
    </w:p>
    <w:p w:rsidR="00000000" w:rsidDel="00000000" w:rsidP="00000000" w:rsidRDefault="00000000" w:rsidRPr="00000000" w14:paraId="0000005D">
      <w:pPr>
        <w:spacing w:after="80" w:before="60" w:lineRule="auto"/>
        <w:rPr/>
      </w:pPr>
      <w:r w:rsidDel="00000000" w:rsidR="00000000" w:rsidRPr="00000000">
        <w:rPr>
          <w:rtl w:val="0"/>
        </w:rPr>
        <w:t xml:space="preserve">Aggregate the per-hour feature vectors over the full recording period and produce a visualisation that shows how each feature evolves over time for all the hives. Try to find the queen-removal window. </w:t>
      </w:r>
    </w:p>
    <w:p w:rsidR="00000000" w:rsidDel="00000000" w:rsidP="00000000" w:rsidRDefault="00000000" w:rsidRPr="00000000" w14:paraId="0000005E">
      <w:pPr>
        <w:spacing w:before="80" w:lineRule="auto"/>
        <w:rPr/>
      </w:pPr>
      <w:r w:rsidDel="00000000" w:rsidR="00000000" w:rsidRPr="00000000">
        <w:rPr>
          <w:rtl w:val="0"/>
        </w:rPr>
      </w:r>
    </w:p>
    <w:p w:rsidR="00000000" w:rsidDel="00000000" w:rsidP="00000000" w:rsidRDefault="00000000" w:rsidRPr="00000000" w14:paraId="0000005F">
      <w:pPr>
        <w:spacing w:after="80" w:before="60" w:lineRule="auto"/>
        <w:rPr/>
      </w:pPr>
      <w:r w:rsidDel="00000000" w:rsidR="00000000" w:rsidRPr="00000000">
        <w:rPr>
          <w:rtl w:val="0"/>
        </w:rPr>
        <w:t xml:space="preserve">Given the number of dimensions involved — multiple hives × multiple features × many days × multiple states — a static image will quickly become unreadable. We therefore recommend an interactive visualisation built with Plotly Dash, Streamlit or any other tool of choice. At minimum, the interface should allow a user to:</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which feature(s) to display from a dropdown or checkbox list.</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Toggle individual hives on or off.</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Zoom into a specific date range.</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Optionally overlay the accelerometer and environmental sensor data from Hive 03 in a secondary panel.</w:t>
      </w:r>
      <w:r w:rsidDel="00000000" w:rsidR="00000000" w:rsidRPr="00000000">
        <w:rPr>
          <w:rtl w:val="0"/>
        </w:rPr>
      </w:r>
    </w:p>
    <w:p w:rsidR="00000000" w:rsidDel="00000000" w:rsidP="00000000" w:rsidRDefault="00000000" w:rsidRPr="00000000" w14:paraId="00000064">
      <w:pPr>
        <w:spacing w:after="80" w:before="60" w:lineRule="auto"/>
        <w:ind w:left="360" w:firstLine="0"/>
        <w:rPr/>
      </w:pPr>
      <w:r w:rsidDel="00000000" w:rsidR="00000000" w:rsidRPr="00000000">
        <w:rPr>
          <w:rtl w:val="0"/>
        </w:rPr>
      </w:r>
    </w:p>
    <w:p w:rsidR="00000000" w:rsidDel="00000000" w:rsidP="00000000" w:rsidRDefault="00000000" w:rsidRPr="00000000" w14:paraId="00000065">
      <w:pPr>
        <w:pStyle w:val="Heading2"/>
        <w:rPr/>
      </w:pPr>
      <w:r w:rsidDel="00000000" w:rsidR="00000000" w:rsidRPr="00000000">
        <w:rPr>
          <w:rtl w:val="0"/>
        </w:rPr>
        <w:t xml:space="preserve">Part 3 — Comparative analysis</w:t>
      </w:r>
    </w:p>
    <w:p w:rsidR="00000000" w:rsidDel="00000000" w:rsidP="00000000" w:rsidRDefault="00000000" w:rsidRPr="00000000" w14:paraId="00000066">
      <w:pPr>
        <w:spacing w:after="80" w:before="60" w:lineRule="auto"/>
        <w:rPr/>
      </w:pPr>
      <w:r w:rsidDel="00000000" w:rsidR="00000000" w:rsidRPr="00000000">
        <w:rPr>
          <w:rtl w:val="0"/>
        </w:rPr>
        <w:t xml:space="preserve">Write a short report (max 2 pages, or a clearly structured section of your notebook) that addresses the following questions: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clusters did you find? Describe their characteristics. </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Which days do you think hives 3 and 4 were queenless?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r>
    </w:p>
    <w:p w:rsidR="00000000" w:rsidDel="00000000" w:rsidP="00000000" w:rsidRDefault="00000000" w:rsidRPr="00000000" w14:paraId="0000006A">
      <w:pPr>
        <w:pStyle w:val="Heading1"/>
        <w:rPr/>
      </w:pPr>
      <w:r w:rsidDel="00000000" w:rsidR="00000000" w:rsidRPr="00000000">
        <w:rPr>
          <w:rtl w:val="0"/>
        </w:rPr>
        <w:t xml:space="preserve">Implementation Pointers</w:t>
      </w:r>
    </w:p>
    <w:p w:rsidR="00000000" w:rsidDel="00000000" w:rsidP="00000000" w:rsidRDefault="00000000" w:rsidRPr="00000000" w14:paraId="0000006B">
      <w:pPr>
        <w:pStyle w:val="Heading2"/>
        <w:rPr/>
      </w:pPr>
      <w:r w:rsidDel="00000000" w:rsidR="00000000" w:rsidRPr="00000000">
        <w:rPr>
          <w:rtl w:val="0"/>
        </w:rPr>
        <w:t xml:space="preserve">Recommended libraries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librosa (Python) — the standard toolkit for the core spectral features. Key functions: librosa.feature.mfcc, librosa.feature.spectral_centroid, librosa.feature.spectral_bandwidth, librosa.feature.spectral_rolloff, librosa.feature.spectral_flatness, librosa.feature.chroma_stft, librosa.feature.rms.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soundfile or torchaudio — for reading FLAC files efficiently.</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numpy / scipy.signal — for the second-pass FFT in the modulation spectrogram, bandpass filtering (6th-order Butterworth, 100–2000 Hz), and windowing.</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pandas — for aligning the per-hour feature DataFrame with the sensor and accelerometer CSVs by timestamp.</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Plotly / Plotly Dash or Streamlit — for the interactive dashboard.</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scikit-learn (optional) — PCA or t-SNE to reduce the feature space and visualise clustering by state.</w:t>
      </w:r>
      <w:r w:rsidDel="00000000" w:rsidR="00000000" w:rsidRPr="00000000">
        <w:rPr>
          <w:rtl w:val="0"/>
        </w:rPr>
      </w:r>
    </w:p>
    <w:p w:rsidR="00000000" w:rsidDel="00000000" w:rsidP="00000000" w:rsidRDefault="00000000" w:rsidRPr="00000000" w14:paraId="00000072">
      <w:pPr>
        <w:pStyle w:val="Heading2"/>
        <w:rPr/>
      </w:pPr>
      <w:r w:rsidDel="00000000" w:rsidR="00000000" w:rsidRPr="00000000">
        <w:rPr>
          <w:rtl w:val="0"/>
        </w:rPr>
        <w:t xml:space="preserve">Skeleton for a single audio file</w:t>
      </w:r>
    </w:p>
    <w:p w:rsidR="00000000" w:rsidDel="00000000" w:rsidP="00000000" w:rsidRDefault="00000000" w:rsidRPr="00000000" w14:paraId="00000073">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import librosa, soundfile as sf, numpy as np</w:t>
      </w:r>
      <w:r w:rsidDel="00000000" w:rsidR="00000000" w:rsidRPr="00000000">
        <w:rPr>
          <w:rtl w:val="0"/>
        </w:rPr>
      </w:r>
    </w:p>
    <w:p w:rsidR="00000000" w:rsidDel="00000000" w:rsidP="00000000" w:rsidRDefault="00000000" w:rsidRPr="00000000" w14:paraId="00000074">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from scipy.signal import butter, sosfilt</w:t>
      </w:r>
      <w:r w:rsidDel="00000000" w:rsidR="00000000" w:rsidRPr="00000000">
        <w:rPr>
          <w:rtl w:val="0"/>
        </w:rPr>
      </w:r>
    </w:p>
    <w:p w:rsidR="00000000" w:rsidDel="00000000" w:rsidP="00000000" w:rsidRDefault="00000000" w:rsidRPr="00000000" w14:paraId="00000075">
      <w:pPr>
        <w:spacing w:after="40" w:before="40" w:lineRule="auto"/>
        <w:ind w:left="720" w:firstLine="0"/>
        <w:rPr/>
      </w:pPr>
      <w:r w:rsidDel="00000000" w:rsidR="00000000" w:rsidRPr="00000000">
        <w:rPr>
          <w:rtl w:val="0"/>
        </w:rPr>
      </w:r>
    </w:p>
    <w:p w:rsidR="00000000" w:rsidDel="00000000" w:rsidP="00000000" w:rsidRDefault="00000000" w:rsidRPr="00000000" w14:paraId="00000076">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y, sr = sf.read('hive_01_2026-03-12_10-00.flac')  # sr == 16000</w:t>
      </w:r>
      <w:r w:rsidDel="00000000" w:rsidR="00000000" w:rsidRPr="00000000">
        <w:rPr>
          <w:rtl w:val="0"/>
        </w:rPr>
      </w:r>
    </w:p>
    <w:p w:rsidR="00000000" w:rsidDel="00000000" w:rsidP="00000000" w:rsidRDefault="00000000" w:rsidRPr="00000000" w14:paraId="00000077">
      <w:pPr>
        <w:spacing w:after="40" w:before="40" w:lineRule="auto"/>
        <w:ind w:left="720" w:firstLine="0"/>
        <w:rPr/>
      </w:pPr>
      <w:r w:rsidDel="00000000" w:rsidR="00000000" w:rsidRPr="00000000">
        <w:rPr>
          <w:rtl w:val="0"/>
        </w:rPr>
      </w:r>
    </w:p>
    <w:p w:rsidR="00000000" w:rsidDel="00000000" w:rsidP="00000000" w:rsidRDefault="00000000" w:rsidRPr="00000000" w14:paraId="00000078">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 Bandpass 100–2000 Hz – experiment with different settings</w:t>
      </w:r>
      <w:r w:rsidDel="00000000" w:rsidR="00000000" w:rsidRPr="00000000">
        <w:rPr>
          <w:rtl w:val="0"/>
        </w:rPr>
      </w:r>
    </w:p>
    <w:p w:rsidR="00000000" w:rsidDel="00000000" w:rsidP="00000000" w:rsidRDefault="00000000" w:rsidRPr="00000000" w14:paraId="00000079">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sos = butter(6, [100, 2000], btype='band', fs=sr, output='sos')</w:t>
      </w:r>
      <w:r w:rsidDel="00000000" w:rsidR="00000000" w:rsidRPr="00000000">
        <w:rPr>
          <w:rtl w:val="0"/>
        </w:rPr>
      </w:r>
    </w:p>
    <w:p w:rsidR="00000000" w:rsidDel="00000000" w:rsidP="00000000" w:rsidRDefault="00000000" w:rsidRPr="00000000" w14:paraId="0000007A">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y = sosfilt(sos, y)</w:t>
      </w:r>
      <w:r w:rsidDel="00000000" w:rsidR="00000000" w:rsidRPr="00000000">
        <w:rPr>
          <w:rtl w:val="0"/>
        </w:rPr>
      </w:r>
    </w:p>
    <w:p w:rsidR="00000000" w:rsidDel="00000000" w:rsidP="00000000" w:rsidRDefault="00000000" w:rsidRPr="00000000" w14:paraId="0000007B">
      <w:pPr>
        <w:spacing w:after="40" w:before="40" w:lineRule="auto"/>
        <w:ind w:left="720" w:firstLine="0"/>
        <w:rPr/>
      </w:pPr>
      <w:r w:rsidDel="00000000" w:rsidR="00000000" w:rsidRPr="00000000">
        <w:rPr>
          <w:rtl w:val="0"/>
        </w:rPr>
      </w:r>
    </w:p>
    <w:p w:rsidR="00000000" w:rsidDel="00000000" w:rsidP="00000000" w:rsidRDefault="00000000" w:rsidRPr="00000000" w14:paraId="0000007C">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frame_len, hop = 16000, 8000  # 1 s frames, 50% overlap</w:t>
      </w:r>
      <w:r w:rsidDel="00000000" w:rsidR="00000000" w:rsidRPr="00000000">
        <w:rPr>
          <w:rtl w:val="0"/>
        </w:rPr>
      </w:r>
    </w:p>
    <w:p w:rsidR="00000000" w:rsidDel="00000000" w:rsidP="00000000" w:rsidRDefault="00000000" w:rsidRPr="00000000" w14:paraId="0000007D">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mfccs  = librosa.feature.mfcc(y=y, sr=sr, n_mfcc=13,</w:t>
      </w:r>
      <w:r w:rsidDel="00000000" w:rsidR="00000000" w:rsidRPr="00000000">
        <w:rPr>
          <w:rtl w:val="0"/>
        </w:rPr>
      </w:r>
    </w:p>
    <w:p w:rsidR="00000000" w:rsidDel="00000000" w:rsidP="00000000" w:rsidRDefault="00000000" w:rsidRPr="00000000" w14:paraId="0000007E">
      <w:pPr>
        <w:spacing w:after="40" w:before="40" w:lineRule="auto"/>
        <w:ind w:left="720" w:firstLine="0"/>
        <w:rPr>
          <w:rFonts w:ascii="Courier New" w:cs="Courier New" w:eastAsia="Courier New" w:hAnsi="Courier New"/>
          <w:color w:val="1f4e79"/>
          <w:sz w:val="20"/>
          <w:szCs w:val="20"/>
        </w:rPr>
      </w:pPr>
      <w:r w:rsidDel="00000000" w:rsidR="00000000" w:rsidRPr="00000000">
        <w:rPr>
          <w:rFonts w:ascii="Courier New" w:cs="Courier New" w:eastAsia="Courier New" w:hAnsi="Courier New"/>
          <w:color w:val="1f4e79"/>
          <w:sz w:val="20"/>
          <w:szCs w:val="20"/>
          <w:rtl w:val="0"/>
        </w:rPr>
        <w:t xml:space="preserve">                              n_fft=frame_len, hop_length=hop)</w:t>
      </w:r>
    </w:p>
    <w:p w:rsidR="00000000" w:rsidDel="00000000" w:rsidP="00000000" w:rsidRDefault="00000000" w:rsidRPr="00000000" w14:paraId="0000007F">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cent   = librosa.feature.spectral_centroid(y=y, sr=sr,</w:t>
      </w:r>
      <w:r w:rsidDel="00000000" w:rsidR="00000000" w:rsidRPr="00000000">
        <w:rPr>
          <w:rtl w:val="0"/>
        </w:rPr>
      </w:r>
    </w:p>
    <w:p w:rsidR="00000000" w:rsidDel="00000000" w:rsidP="00000000" w:rsidRDefault="00000000" w:rsidRPr="00000000" w14:paraId="00000080">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                              n_fft=frame_len, hop_length=hop)</w:t>
      </w:r>
      <w:r w:rsidDel="00000000" w:rsidR="00000000" w:rsidRPr="00000000">
        <w:rPr>
          <w:rtl w:val="0"/>
        </w:rPr>
      </w:r>
    </w:p>
    <w:p w:rsidR="00000000" w:rsidDel="00000000" w:rsidP="00000000" w:rsidRDefault="00000000" w:rsidRPr="00000000" w14:paraId="00000081">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#TODO try more features</w:t>
      </w:r>
      <w:r w:rsidDel="00000000" w:rsidR="00000000" w:rsidRPr="00000000">
        <w:rPr>
          <w:rtl w:val="0"/>
        </w:rPr>
      </w:r>
    </w:p>
    <w:p w:rsidR="00000000" w:rsidDel="00000000" w:rsidP="00000000" w:rsidRDefault="00000000" w:rsidRPr="00000000" w14:paraId="00000082">
      <w:pPr>
        <w:spacing w:after="40" w:before="40" w:lineRule="auto"/>
        <w:rPr/>
      </w:pPr>
      <w:r w:rsidDel="00000000" w:rsidR="00000000" w:rsidRPr="00000000">
        <w:rPr>
          <w:rtl w:val="0"/>
        </w:rPr>
      </w:r>
    </w:p>
    <w:p w:rsidR="00000000" w:rsidDel="00000000" w:rsidP="00000000" w:rsidRDefault="00000000" w:rsidRPr="00000000" w14:paraId="00000083">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 Modulation spectrogram: FFT along time axis per frequency bin</w:t>
      </w:r>
      <w:r w:rsidDel="00000000" w:rsidR="00000000" w:rsidRPr="00000000">
        <w:rPr>
          <w:rtl w:val="0"/>
        </w:rPr>
      </w:r>
    </w:p>
    <w:p w:rsidR="00000000" w:rsidDel="00000000" w:rsidP="00000000" w:rsidRDefault="00000000" w:rsidRPr="00000000" w14:paraId="00000084">
      <w:pPr>
        <w:spacing w:after="40" w:before="40" w:lineRule="auto"/>
        <w:ind w:left="720" w:firstLine="0"/>
        <w:rPr>
          <w:rFonts w:ascii="Courier New" w:cs="Courier New" w:eastAsia="Courier New" w:hAnsi="Courier New"/>
          <w:color w:val="1f4e79"/>
          <w:sz w:val="20"/>
          <w:szCs w:val="20"/>
        </w:rPr>
      </w:pPr>
      <w:r w:rsidDel="00000000" w:rsidR="00000000" w:rsidRPr="00000000">
        <w:rPr>
          <w:rFonts w:ascii="Courier New" w:cs="Courier New" w:eastAsia="Courier New" w:hAnsi="Courier New"/>
          <w:color w:val="1f4e79"/>
          <w:sz w:val="20"/>
          <w:szCs w:val="20"/>
          <w:rtl w:val="0"/>
        </w:rPr>
        <w:t xml:space="preserve">S = np.abs(librosa.stft(y, n_fft=frame_len, hop_length=hop))</w:t>
      </w:r>
    </w:p>
    <w:p w:rsidR="00000000" w:rsidDel="00000000" w:rsidP="00000000" w:rsidRDefault="00000000" w:rsidRPr="00000000" w14:paraId="00000085">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#this is a very crude way of compressing the four dimensional data that is in a modulation spectrogram so you can do other things</w:t>
      </w:r>
      <w:r w:rsidDel="00000000" w:rsidR="00000000" w:rsidRPr="00000000">
        <w:rPr>
          <w:rtl w:val="0"/>
        </w:rPr>
      </w:r>
    </w:p>
    <w:p w:rsidR="00000000" w:rsidDel="00000000" w:rsidP="00000000" w:rsidRDefault="00000000" w:rsidRPr="00000000" w14:paraId="00000086">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mod_spec = np.abs(np.fft.rfft(S, axis=1))  # shape: (freq_bins, mod_freqs)</w:t>
      </w:r>
      <w:r w:rsidDel="00000000" w:rsidR="00000000" w:rsidRPr="00000000">
        <w:rPr>
          <w:rtl w:val="0"/>
        </w:rPr>
      </w:r>
    </w:p>
    <w:p w:rsidR="00000000" w:rsidDel="00000000" w:rsidP="00000000" w:rsidRDefault="00000000" w:rsidRPr="00000000" w14:paraId="00000087">
      <w:pPr>
        <w:spacing w:after="40" w:before="40" w:lineRule="auto"/>
        <w:ind w:left="720" w:firstLine="0"/>
        <w:rPr/>
      </w:pPr>
      <w:r w:rsidDel="00000000" w:rsidR="00000000" w:rsidRPr="00000000">
        <w:rPr>
          <w:rtl w:val="0"/>
        </w:rPr>
      </w:r>
    </w:p>
    <w:p w:rsidR="00000000" w:rsidDel="00000000" w:rsidP="00000000" w:rsidRDefault="00000000" w:rsidRPr="00000000" w14:paraId="00000088">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 Average over half an hour</w:t>
      </w:r>
      <w:r w:rsidDel="00000000" w:rsidR="00000000" w:rsidRPr="00000000">
        <w:rPr>
          <w:rtl w:val="0"/>
        </w:rPr>
      </w:r>
    </w:p>
    <w:p w:rsidR="00000000" w:rsidDel="00000000" w:rsidP="00000000" w:rsidRDefault="00000000" w:rsidRPr="00000000" w14:paraId="00000089">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feature_vec = np.concatenate([mfccs.mean(axis=1),</w:t>
      </w:r>
      <w:r w:rsidDel="00000000" w:rsidR="00000000" w:rsidRPr="00000000">
        <w:rPr>
          <w:rtl w:val="0"/>
        </w:rPr>
      </w:r>
    </w:p>
    <w:p w:rsidR="00000000" w:rsidDel="00000000" w:rsidP="00000000" w:rsidRDefault="00000000" w:rsidRPr="00000000" w14:paraId="0000008A">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                              cent.mean(axis=1),</w:t>
      </w:r>
      <w:r w:rsidDel="00000000" w:rsidR="00000000" w:rsidRPr="00000000">
        <w:rPr>
          <w:rtl w:val="0"/>
        </w:rPr>
      </w:r>
    </w:p>
    <w:p w:rsidR="00000000" w:rsidDel="00000000" w:rsidP="00000000" w:rsidRDefault="00000000" w:rsidRPr="00000000" w14:paraId="0000008B">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                              mod_spec.mean(axis=1)])</w:t>
      </w:r>
      <w:r w:rsidDel="00000000" w:rsidR="00000000" w:rsidRPr="00000000">
        <w:rPr>
          <w:rtl w:val="0"/>
        </w:rPr>
      </w:r>
    </w:p>
    <w:p w:rsidR="00000000" w:rsidDel="00000000" w:rsidP="00000000" w:rsidRDefault="00000000" w:rsidRPr="00000000" w14:paraId="0000008C">
      <w:pPr>
        <w:pBdr>
          <w:bottom w:color="cccccc" w:space="1" w:sz="4" w:val="single"/>
        </w:pBdr>
        <w:spacing w:after="160" w:before="160" w:lineRule="auto"/>
        <w:rPr/>
      </w:pPr>
      <w:r w:rsidDel="00000000" w:rsidR="00000000" w:rsidRPr="00000000">
        <w:rPr>
          <w:rtl w:val="0"/>
        </w:rPr>
      </w:r>
    </w:p>
    <w:p w:rsidR="00000000" w:rsidDel="00000000" w:rsidP="00000000" w:rsidRDefault="00000000" w:rsidRPr="00000000" w14:paraId="0000008D">
      <w:pPr>
        <w:pStyle w:val="Heading1"/>
        <w:rPr/>
      </w:pPr>
      <w:r w:rsidDel="00000000" w:rsidR="00000000" w:rsidRPr="00000000">
        <w:rPr>
          <w:rtl w:val="0"/>
        </w:rPr>
        <w:t xml:space="preserve">Room for Exploration</w:t>
      </w:r>
    </w:p>
    <w:p w:rsidR="00000000" w:rsidDel="00000000" w:rsidP="00000000" w:rsidRDefault="00000000" w:rsidRPr="00000000" w14:paraId="0000008E">
      <w:pPr>
        <w:spacing w:after="80" w:before="60" w:lineRule="auto"/>
        <w:rPr/>
      </w:pPr>
      <w:r w:rsidDel="00000000" w:rsidR="00000000" w:rsidRPr="00000000">
        <w:rPr>
          <w:rtl w:val="0"/>
        </w:rPr>
        <w:t xml:space="preserve">We ask you to experiment and explore the parameters of your data preprocessing pipeline, but not to venture into non-interpretable territory of the neural embeddings for now. You could explore different audio features – gammatone filterbanks, spectral flux. Use sensor data in combination with audio, try simple ML, try anomaly detection. </w:t>
      </w:r>
    </w:p>
    <w:p w:rsidR="00000000" w:rsidDel="00000000" w:rsidP="00000000" w:rsidRDefault="00000000" w:rsidRPr="00000000" w14:paraId="0000008F">
      <w:pPr>
        <w:pStyle w:val="Heading1"/>
        <w:rPr/>
      </w:pPr>
      <w:r w:rsidDel="00000000" w:rsidR="00000000" w:rsidRPr="00000000">
        <w:rPr>
          <w:rtl w:val="0"/>
        </w:rPr>
        <w:t xml:space="preserve">Deliverables</w:t>
      </w:r>
    </w:p>
    <w:p w:rsidR="00000000" w:rsidDel="00000000" w:rsidP="00000000" w:rsidRDefault="00000000" w:rsidRPr="00000000" w14:paraId="00000090">
      <w:pPr>
        <w:spacing w:after="80" w:before="60" w:lineRule="auto"/>
        <w:rPr/>
      </w:pPr>
      <w:r w:rsidDel="00000000" w:rsidR="00000000" w:rsidRPr="00000000">
        <w:rPr>
          <w:rtl w:val="0"/>
        </w:rPr>
        <w:t xml:space="preserve">Please submit your solution, which could contain the following components: </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Jupyter notebook (or equivalent Python scripts) with your feature extraction pipeline and all figures from end to end.</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dashboard application hosted on a free server.</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short report on your findings.</w:t>
      </w:r>
      <w:r w:rsidDel="00000000" w:rsidR="00000000" w:rsidRPr="00000000">
        <w:rPr>
          <w:rtl w:val="0"/>
        </w:rPr>
      </w:r>
    </w:p>
    <w:p w:rsidR="00000000" w:rsidDel="00000000" w:rsidP="00000000" w:rsidRDefault="00000000" w:rsidRPr="00000000" w14:paraId="00000094">
      <w:pPr>
        <w:spacing w:after="80" w:before="60" w:lineRule="auto"/>
        <w:rPr/>
      </w:pPr>
      <w:r w:rsidDel="00000000" w:rsidR="00000000" w:rsidRPr="00000000">
        <w:rPr>
          <w:rtl w:val="0"/>
        </w:rPr>
      </w:r>
    </w:p>
    <w:p w:rsidR="00000000" w:rsidDel="00000000" w:rsidP="00000000" w:rsidRDefault="00000000" w:rsidRPr="00000000" w14:paraId="00000095">
      <w:pPr>
        <w:spacing w:after="80" w:before="60" w:lineRule="auto"/>
        <w:rPr/>
      </w:pPr>
      <w:r w:rsidDel="00000000" w:rsidR="00000000" w:rsidRPr="00000000">
        <w:rPr>
          <w:rtl w:val="0"/>
        </w:rPr>
        <w:t xml:space="preserve">We expect this exercise to take 6–10 hours for a well-prepared candidate. If you find that it takes you significantly longer, please narrow the scope and do an in-depth analysis on only one of the aspects of your choice. </w:t>
      </w:r>
    </w:p>
    <w:p w:rsidR="00000000" w:rsidDel="00000000" w:rsidP="00000000" w:rsidRDefault="00000000" w:rsidRPr="00000000" w14:paraId="00000096">
      <w:pPr>
        <w:spacing w:after="80" w:before="60" w:lineRule="auto"/>
        <w:rPr/>
      </w:pPr>
      <w:r w:rsidDel="00000000" w:rsidR="00000000" w:rsidRPr="00000000">
        <w:rPr>
          <w:rtl w:val="0"/>
        </w:rPr>
      </w:r>
    </w:p>
    <w:p w:rsidR="00000000" w:rsidDel="00000000" w:rsidP="00000000" w:rsidRDefault="00000000" w:rsidRPr="00000000" w14:paraId="00000097">
      <w:pPr>
        <w:spacing w:after="80" w:before="60" w:lineRule="auto"/>
        <w:rPr/>
      </w:pPr>
      <w:r w:rsidDel="00000000" w:rsidR="00000000" w:rsidRPr="00000000">
        <w:rPr>
          <w:rtl w:val="0"/>
        </w:rPr>
        <w:t xml:space="preserve">Good luck! </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CommentReference">
    <w:name w:val="annotation reference"/>
    <w:basedOn w:val="DefaultParagraphFont"/>
    <w:uiPriority w:val="99"/>
    <w:semiHidden w:val="1"/>
    <w:unhideWhenUsed w:val="1"/>
    <w:rsid w:val="007A65B2"/>
    <w:rPr>
      <w:sz w:val="16"/>
      <w:szCs w:val="16"/>
    </w:rPr>
  </w:style>
  <w:style w:type="paragraph" w:styleId="CommentText">
    <w:name w:val="annotation text"/>
    <w:basedOn w:val="Normal"/>
    <w:link w:val="CommentTextChar"/>
    <w:uiPriority w:val="99"/>
    <w:unhideWhenUsed w:val="1"/>
    <w:rsid w:val="007A65B2"/>
    <w:rPr>
      <w:sz w:val="20"/>
      <w:szCs w:val="20"/>
    </w:rPr>
  </w:style>
  <w:style w:type="character" w:styleId="CommentTextChar" w:customStyle="1">
    <w:name w:val="Comment Text Char"/>
    <w:basedOn w:val="DefaultParagraphFont"/>
    <w:link w:val="CommentText"/>
    <w:uiPriority w:val="99"/>
    <w:rsid w:val="007A65B2"/>
    <w:rPr>
      <w:sz w:val="20"/>
      <w:szCs w:val="20"/>
    </w:rPr>
  </w:style>
  <w:style w:type="paragraph" w:styleId="CommentSubject">
    <w:name w:val="annotation subject"/>
    <w:basedOn w:val="CommentText"/>
    <w:next w:val="CommentText"/>
    <w:link w:val="CommentSubjectChar"/>
    <w:uiPriority w:val="99"/>
    <w:semiHidden w:val="1"/>
    <w:unhideWhenUsed w:val="1"/>
    <w:rsid w:val="007A65B2"/>
    <w:rPr>
      <w:b w:val="1"/>
      <w:bCs w:val="1"/>
    </w:rPr>
  </w:style>
  <w:style w:type="character" w:styleId="CommentSubjectChar" w:customStyle="1">
    <w:name w:val="Comment Subject Char"/>
    <w:basedOn w:val="CommentTextChar"/>
    <w:link w:val="CommentSubject"/>
    <w:uiPriority w:val="99"/>
    <w:semiHidden w:val="1"/>
    <w:rsid w:val="007A65B2"/>
    <w:rPr>
      <w:b w:val="1"/>
      <w:bCs w:val="1"/>
      <w:sz w:val="20"/>
      <w:szCs w:val="20"/>
    </w:rPr>
  </w:style>
  <w:style w:type="character" w:styleId="UnresolvedMention">
    <w:name w:val="Unresolved Mention"/>
    <w:basedOn w:val="DefaultParagraphFont"/>
    <w:uiPriority w:val="99"/>
    <w:semiHidden w:val="1"/>
    <w:unhideWhenUsed w:val="1"/>
    <w:rsid w:val="007A65B2"/>
    <w:rPr>
      <w:color w:val="605e5c"/>
      <w:shd w:color="auto" w:fill="e1dfdd" w:val="clear"/>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librosa.org/" TargetMode="External"/><Relationship Id="rId9" Type="http://schemas.openxmlformats.org/officeDocument/2006/relationships/hyperlink" Target="https://github.com/MuSAELab/UrBAN/blob/main/code/feature_extraction.py"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eu-north-1.console.aws.amazon.com/s3/object/2026-audio-uploads?region=eu-north-1&amp;prefix=audio/hive_01/03/08/hive_01_20260308_000323.fla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yD+FGU9yhsE+SGEw1bejx/kBbg==">CgMxLjA4AHIhMVdOQzlTNHBGdk8tbXRrdmJQR1RvdndFMjIwbUxsaWhH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2026-03-12T17:10:00Z</dcterms:created>
  <dc:creator>Un-named</dc:creator>
</cp:coreProperties>
</file>