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7B68" w14:textId="140D47E1" w:rsidR="00176BE8" w:rsidRPr="00BE11BA" w:rsidRDefault="00AC20B9" w:rsidP="003F6F9A">
      <w:pPr>
        <w:pStyle w:val="Heading1"/>
      </w:pPr>
      <w:r>
        <w:t xml:space="preserve">CS 300 </w:t>
      </w:r>
      <w:r w:rsidR="00BE11BA">
        <w:t>Pseudocode Document</w:t>
      </w:r>
    </w:p>
    <w:p w14:paraId="5A671A59" w14:textId="77777777" w:rsidR="00176BE8" w:rsidRPr="00BE11BA" w:rsidRDefault="00176BE8" w:rsidP="003F6F9A">
      <w:pPr>
        <w:suppressAutoHyphens/>
        <w:spacing w:after="0" w:line="240" w:lineRule="auto"/>
        <w:contextualSpacing/>
      </w:pPr>
      <w:bookmarkStart w:id="0" w:name="_heading=h.gjdgxs" w:colFirst="0" w:colLast="0"/>
      <w:bookmarkEnd w:id="0"/>
    </w:p>
    <w:p w14:paraId="406AB2CE" w14:textId="6F880A74" w:rsidR="00176BE8" w:rsidRPr="004D6761" w:rsidRDefault="10E891F3" w:rsidP="003F6F9A">
      <w:pPr>
        <w:pStyle w:val="Heading2"/>
      </w:pPr>
      <w:r w:rsidRPr="004D6761">
        <w:t xml:space="preserve">Example </w:t>
      </w:r>
      <w:r w:rsidR="27E84C3A" w:rsidRPr="004D6761">
        <w:t>Function Signatures</w:t>
      </w:r>
    </w:p>
    <w:p w14:paraId="179866C8" w14:textId="389EDC12" w:rsidR="00176BE8" w:rsidRPr="005317C7" w:rsidRDefault="06F62710" w:rsidP="009C2CC4">
      <w:pPr>
        <w:suppressAutoHyphens/>
        <w:spacing w:after="0" w:line="240" w:lineRule="auto"/>
        <w:ind w:left="3600"/>
        <w:contextualSpacing/>
        <w:rPr>
          <w:rFonts w:ascii="Courier New" w:eastAsia="Courier New" w:hAnsi="Courier New" w:cs="Courier New"/>
        </w:rPr>
      </w:pPr>
      <w:r w:rsidRPr="005317C7">
        <w:rPr>
          <w:rFonts w:ascii="Courier New" w:eastAsia="Courier New" w:hAnsi="Courier New" w:cs="Courier New"/>
          <w:u w:val="single"/>
        </w:rPr>
        <w:t>//Vector - Milestone 1</w:t>
      </w:r>
    </w:p>
    <w:p w14:paraId="4F2D33C8" w14:textId="12768505" w:rsidR="00176BE8" w:rsidRPr="00BE11BA" w:rsidRDefault="00176BE8" w:rsidP="003F6F9A">
      <w:pPr>
        <w:suppressAutoHyphens/>
        <w:spacing w:after="0" w:line="240" w:lineRule="auto"/>
        <w:contextualSpacing/>
        <w:rPr>
          <w:rFonts w:ascii="Courier New" w:eastAsia="Courier New" w:hAnsi="Courier New" w:cs="Courier New"/>
        </w:rPr>
      </w:pPr>
    </w:p>
    <w:p w14:paraId="14286317" w14:textId="49DB7759" w:rsidR="00176BE8" w:rsidRPr="00BE11BA" w:rsidRDefault="00AC20B9" w:rsidP="003F6F9A">
      <w:pPr>
        <w:suppressAutoHyphens/>
        <w:spacing w:after="0" w:line="240" w:lineRule="auto"/>
        <w:contextualSpacing/>
        <w:rPr>
          <w:rFonts w:ascii="Courier New" w:eastAsia="Courier New" w:hAnsi="Courier New" w:cs="Courier New"/>
        </w:rPr>
      </w:pPr>
      <w:r w:rsidRPr="5436E067">
        <w:rPr>
          <w:rFonts w:ascii="Courier New" w:eastAsia="Courier New" w:hAnsi="Courier New" w:cs="Courier New"/>
        </w:rPr>
        <w:t xml:space="preserve">void </w:t>
      </w:r>
      <w:proofErr w:type="spellStart"/>
      <w:proofErr w:type="gramStart"/>
      <w:r w:rsidR="14590244" w:rsidRPr="5436E067">
        <w:rPr>
          <w:rFonts w:ascii="Courier New" w:eastAsia="Courier New" w:hAnsi="Courier New" w:cs="Courier New"/>
        </w:rPr>
        <w:t>searchCourse</w:t>
      </w:r>
      <w:proofErr w:type="spellEnd"/>
      <w:r w:rsidRPr="5436E067">
        <w:rPr>
          <w:rFonts w:ascii="Courier New" w:eastAsia="Courier New" w:hAnsi="Courier New" w:cs="Courier New"/>
        </w:rPr>
        <w:t>(</w:t>
      </w:r>
      <w:proofErr w:type="gramEnd"/>
      <w:r w:rsidRPr="5436E067">
        <w:rPr>
          <w:rFonts w:ascii="Courier New" w:eastAsia="Courier New" w:hAnsi="Courier New" w:cs="Courier New"/>
        </w:rPr>
        <w:t xml:space="preserve">Vector&lt;Course&gt; courses, String </w:t>
      </w:r>
      <w:proofErr w:type="spellStart"/>
      <w:r w:rsidRPr="5436E067">
        <w:rPr>
          <w:rFonts w:ascii="Courier New" w:eastAsia="Courier New" w:hAnsi="Courier New" w:cs="Courier New"/>
        </w:rPr>
        <w:t>courseNumber</w:t>
      </w:r>
      <w:proofErr w:type="spellEnd"/>
      <w:r w:rsidRPr="5436E067">
        <w:rPr>
          <w:rFonts w:ascii="Courier New" w:eastAsia="Courier New" w:hAnsi="Courier New" w:cs="Courier New"/>
        </w:rPr>
        <w:t>) {</w:t>
      </w:r>
    </w:p>
    <w:p w14:paraId="6C6E1E41" w14:textId="4F1A2A5E" w:rsidR="00176BE8" w:rsidRPr="00BE11BA" w:rsidRDefault="00AC20B9" w:rsidP="009C2CC4">
      <w:pPr>
        <w:suppressAutoHyphens/>
        <w:spacing w:after="0" w:line="240" w:lineRule="auto"/>
        <w:ind w:left="720"/>
        <w:contextualSpacing/>
        <w:rPr>
          <w:rFonts w:ascii="Courier New" w:eastAsia="Courier New" w:hAnsi="Courier New" w:cs="Courier New"/>
          <w:b/>
        </w:rPr>
      </w:pPr>
      <w:r w:rsidRPr="00BE11BA">
        <w:rPr>
          <w:rFonts w:ascii="Courier New" w:eastAsia="Courier New" w:hAnsi="Courier New" w:cs="Courier New"/>
          <w:b/>
        </w:rPr>
        <w:t>for all courses</w:t>
      </w:r>
    </w:p>
    <w:p w14:paraId="578B8698" w14:textId="4AF707F5" w:rsidR="00176BE8" w:rsidRPr="00BE11BA" w:rsidRDefault="00AC20B9" w:rsidP="009C2CC4">
      <w:pPr>
        <w:suppressAutoHyphens/>
        <w:spacing w:after="0" w:line="240" w:lineRule="auto"/>
        <w:ind w:left="1440"/>
        <w:contextualSpacing/>
        <w:rPr>
          <w:rFonts w:ascii="Courier New" w:eastAsia="Courier New" w:hAnsi="Courier New" w:cs="Courier New"/>
          <w:b/>
        </w:rPr>
      </w:pPr>
      <w:r w:rsidRPr="00BE11BA">
        <w:rPr>
          <w:rFonts w:ascii="Courier New" w:eastAsia="Courier New" w:hAnsi="Courier New" w:cs="Courier New"/>
          <w:b/>
        </w:rPr>
        <w:t xml:space="preserve">if the course is the same as </w:t>
      </w:r>
      <w:proofErr w:type="spellStart"/>
      <w:r w:rsidRPr="00BE11BA">
        <w:rPr>
          <w:rFonts w:ascii="Courier New" w:eastAsia="Courier New" w:hAnsi="Courier New" w:cs="Courier New"/>
          <w:b/>
        </w:rPr>
        <w:t>courseNumber</w:t>
      </w:r>
      <w:proofErr w:type="spellEnd"/>
    </w:p>
    <w:p w14:paraId="1EB74D1D" w14:textId="64943BDB" w:rsidR="00176BE8" w:rsidRPr="00BE11BA" w:rsidRDefault="00AC20B9" w:rsidP="009C2CC4">
      <w:pPr>
        <w:suppressAutoHyphens/>
        <w:spacing w:after="0" w:line="240" w:lineRule="auto"/>
        <w:ind w:left="2160"/>
        <w:contextualSpacing/>
        <w:rPr>
          <w:rFonts w:ascii="Courier New" w:eastAsia="Courier New" w:hAnsi="Courier New" w:cs="Courier New"/>
          <w:b/>
        </w:rPr>
      </w:pPr>
      <w:r w:rsidRPr="00BE11BA">
        <w:rPr>
          <w:rFonts w:ascii="Courier New" w:eastAsia="Courier New" w:hAnsi="Courier New" w:cs="Courier New"/>
          <w:b/>
        </w:rPr>
        <w:t>print out the course information</w:t>
      </w:r>
    </w:p>
    <w:p w14:paraId="7916077B" w14:textId="17740BD0" w:rsidR="00176BE8" w:rsidRPr="00BE11BA" w:rsidRDefault="00AC20B9" w:rsidP="009C2CC4">
      <w:pPr>
        <w:suppressAutoHyphens/>
        <w:spacing w:after="0" w:line="240" w:lineRule="auto"/>
        <w:ind w:left="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p w14:paraId="5D29F17E" w14:textId="727E1F86" w:rsidR="00176BE8" w:rsidRPr="00BE11BA" w:rsidRDefault="00AC20B9" w:rsidP="009C2CC4">
      <w:pPr>
        <w:suppressAutoHyphens/>
        <w:spacing w:after="0" w:line="240" w:lineRule="auto"/>
        <w:ind w:left="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p w14:paraId="2D2259B3" w14:textId="77777777" w:rsidR="00176BE8" w:rsidRPr="00BE11BA" w:rsidRDefault="00AC20B9" w:rsidP="003F6F9A">
      <w:pPr>
        <w:suppressAutoHyphens/>
        <w:spacing w:after="0" w:line="240" w:lineRule="auto"/>
        <w:contextualSpacing/>
        <w:rPr>
          <w:rFonts w:ascii="Courier New" w:eastAsia="Courier New" w:hAnsi="Courier New" w:cs="Courier New"/>
        </w:rPr>
      </w:pPr>
      <w:r w:rsidRPr="7320CF68">
        <w:rPr>
          <w:rFonts w:ascii="Courier New" w:eastAsia="Courier New" w:hAnsi="Courier New" w:cs="Courier New"/>
        </w:rPr>
        <w:t>}</w:t>
      </w:r>
    </w:p>
    <w:p w14:paraId="553A0F98" w14:textId="149C67F9" w:rsidR="00176BE8" w:rsidRPr="00EA4BC3" w:rsidRDefault="031B8CA4" w:rsidP="00EA4BC3">
      <w:pPr>
        <w:suppressAutoHyphens/>
        <w:spacing w:after="0" w:line="240" w:lineRule="auto"/>
        <w:ind w:left="3600"/>
        <w:contextualSpacing/>
        <w:rPr>
          <w:rFonts w:ascii="Courier New" w:eastAsia="Courier New" w:hAnsi="Courier New" w:cs="Courier New"/>
          <w:u w:val="single"/>
        </w:rPr>
      </w:pPr>
      <w:r w:rsidRPr="00EA4BC3">
        <w:rPr>
          <w:rFonts w:ascii="Courier New" w:eastAsia="Courier New" w:hAnsi="Courier New" w:cs="Courier New"/>
          <w:u w:val="single"/>
        </w:rPr>
        <w:t>//Hash Table - Milestone 2</w:t>
      </w:r>
    </w:p>
    <w:p w14:paraId="64C83F6B"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 xml:space="preserve">FUNCTION </w:t>
      </w:r>
      <w:proofErr w:type="spellStart"/>
      <w:proofErr w:type="gramStart"/>
      <w:r w:rsidRPr="005A7C70">
        <w:rPr>
          <w:rFonts w:ascii="Courier New" w:eastAsia="Courier New" w:hAnsi="Courier New" w:cs="Courier New"/>
        </w:rPr>
        <w:t>searchCourse</w:t>
      </w:r>
      <w:proofErr w:type="spellEnd"/>
      <w:r w:rsidRPr="005A7C70">
        <w:rPr>
          <w:rFonts w:ascii="Courier New" w:eastAsia="Courier New" w:hAnsi="Courier New" w:cs="Courier New"/>
        </w:rPr>
        <w:t>(</w:t>
      </w:r>
      <w:proofErr w:type="spellStart"/>
      <w:proofErr w:type="gramEnd"/>
      <w:r w:rsidRPr="005A7C70">
        <w:rPr>
          <w:rFonts w:ascii="Courier New" w:eastAsia="Courier New" w:hAnsi="Courier New" w:cs="Courier New"/>
        </w:rPr>
        <w:t>HashTable</w:t>
      </w:r>
      <w:proofErr w:type="spellEnd"/>
      <w:r w:rsidRPr="005A7C70">
        <w:rPr>
          <w:rFonts w:ascii="Courier New" w:eastAsia="Courier New" w:hAnsi="Courier New" w:cs="Courier New"/>
        </w:rPr>
        <w:t xml:space="preserve">&lt;Course&gt; courses, String </w:t>
      </w:r>
      <w:proofErr w:type="spellStart"/>
      <w:r w:rsidRPr="005A7C70">
        <w:rPr>
          <w:rFonts w:ascii="Courier New" w:eastAsia="Courier New" w:hAnsi="Courier New" w:cs="Courier New"/>
        </w:rPr>
        <w:t>courseNumber</w:t>
      </w:r>
      <w:proofErr w:type="spellEnd"/>
      <w:r w:rsidRPr="005A7C70">
        <w:rPr>
          <w:rFonts w:ascii="Courier New" w:eastAsia="Courier New" w:hAnsi="Courier New" w:cs="Courier New"/>
        </w:rPr>
        <w:t xml:space="preserve">) </w:t>
      </w:r>
    </w:p>
    <w:p w14:paraId="7135E840"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t xml:space="preserve">IF NOT </w:t>
      </w:r>
      <w:proofErr w:type="spellStart"/>
      <w:proofErr w:type="gramStart"/>
      <w:r>
        <w:rPr>
          <w:rFonts w:ascii="Courier New" w:eastAsia="Courier New" w:hAnsi="Courier New" w:cs="Courier New"/>
        </w:rPr>
        <w:t>courses.Contains</w:t>
      </w:r>
      <w:proofErr w:type="spellEnd"/>
      <w:proofErr w:type="gramEnd"/>
      <w:r>
        <w:rPr>
          <w:rFonts w:ascii="Courier New" w:eastAsia="Courier New" w:hAnsi="Courier New" w:cs="Courier New"/>
        </w:rPr>
        <w:t>(</w:t>
      </w:r>
      <w:proofErr w:type="spellStart"/>
      <w:r>
        <w:rPr>
          <w:rFonts w:ascii="Courier New" w:eastAsia="Courier New" w:hAnsi="Courier New" w:cs="Courier New"/>
        </w:rPr>
        <w:t>courseNumber</w:t>
      </w:r>
      <w:proofErr w:type="spellEnd"/>
      <w:r>
        <w:rPr>
          <w:rFonts w:ascii="Courier New" w:eastAsia="Courier New" w:hAnsi="Courier New" w:cs="Courier New"/>
        </w:rPr>
        <w:t xml:space="preserve">) </w:t>
      </w:r>
    </w:p>
    <w:p w14:paraId="3C1BCD2C"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OUTPUT “Course not found”</w:t>
      </w:r>
    </w:p>
    <w:p w14:paraId="119AD672"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RETURN</w:t>
      </w:r>
    </w:p>
    <w:p w14:paraId="7C21957F"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 xml:space="preserve">SET course = </w:t>
      </w:r>
      <w:proofErr w:type="spellStart"/>
      <w:proofErr w:type="gramStart"/>
      <w:r>
        <w:rPr>
          <w:rFonts w:ascii="Courier New" w:eastAsia="Courier New" w:hAnsi="Courier New" w:cs="Courier New"/>
        </w:rPr>
        <w:t>courses.Get</w:t>
      </w:r>
      <w:proofErr w:type="spellEnd"/>
      <w:proofErr w:type="gramEnd"/>
      <w:r>
        <w:rPr>
          <w:rFonts w:ascii="Courier New" w:eastAsia="Courier New" w:hAnsi="Courier New" w:cs="Courier New"/>
        </w:rPr>
        <w:t>(</w:t>
      </w:r>
      <w:proofErr w:type="spellStart"/>
      <w:r>
        <w:rPr>
          <w:rFonts w:ascii="Courier New" w:eastAsia="Courier New" w:hAnsi="Courier New" w:cs="Courier New"/>
        </w:rPr>
        <w:t>courseNumber</w:t>
      </w:r>
      <w:proofErr w:type="spellEnd"/>
      <w:r>
        <w:rPr>
          <w:rFonts w:ascii="Courier New" w:eastAsia="Courier New" w:hAnsi="Courier New" w:cs="Courier New"/>
        </w:rPr>
        <w:t>)</w:t>
      </w:r>
    </w:p>
    <w:p w14:paraId="2F713148"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t xml:space="preserve">OUTPUT (“Course Number: </w:t>
      </w:r>
      <w:proofErr w:type="gramStart"/>
      <w:r>
        <w:rPr>
          <w:rFonts w:ascii="Courier New" w:eastAsia="Courier New" w:hAnsi="Courier New" w:cs="Courier New"/>
        </w:rPr>
        <w:t>“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course.courseNumber</w:t>
      </w:r>
      <w:proofErr w:type="spellEnd"/>
      <w:proofErr w:type="gramEnd"/>
      <w:r>
        <w:rPr>
          <w:rFonts w:ascii="Courier New" w:eastAsia="Courier New" w:hAnsi="Courier New" w:cs="Courier New"/>
        </w:rPr>
        <w:t>)</w:t>
      </w:r>
    </w:p>
    <w:p w14:paraId="247C72A5"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t xml:space="preserve">OUTPUT (“Course Name: </w:t>
      </w:r>
      <w:proofErr w:type="gramStart"/>
      <w:r>
        <w:rPr>
          <w:rFonts w:ascii="Courier New" w:eastAsia="Courier New" w:hAnsi="Courier New" w:cs="Courier New"/>
        </w:rPr>
        <w:t>“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course.courseName</w:t>
      </w:r>
      <w:proofErr w:type="spellEnd"/>
      <w:proofErr w:type="gramEnd"/>
      <w:r>
        <w:rPr>
          <w:rFonts w:ascii="Courier New" w:eastAsia="Courier New" w:hAnsi="Courier New" w:cs="Courier New"/>
        </w:rPr>
        <w:t>)</w:t>
      </w:r>
    </w:p>
    <w:p w14:paraId="5546F576" w14:textId="77777777" w:rsidR="00765CA0" w:rsidRDefault="00765CA0" w:rsidP="00765CA0">
      <w:pPr>
        <w:suppressAutoHyphens/>
        <w:spacing w:after="0" w:line="240" w:lineRule="auto"/>
        <w:ind w:left="720"/>
        <w:contextualSpacing/>
        <w:rPr>
          <w:rFonts w:ascii="Courier New" w:eastAsia="Courier New" w:hAnsi="Courier New" w:cs="Courier New"/>
        </w:rPr>
      </w:pPr>
    </w:p>
    <w:p w14:paraId="1E43A1B0"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 xml:space="preserve">IF </w:t>
      </w:r>
      <w:proofErr w:type="spellStart"/>
      <w:proofErr w:type="gramStart"/>
      <w:r>
        <w:rPr>
          <w:rFonts w:ascii="Courier New" w:eastAsia="Courier New" w:hAnsi="Courier New" w:cs="Courier New"/>
        </w:rPr>
        <w:t>course.prerequisites</w:t>
      </w:r>
      <w:proofErr w:type="spellEnd"/>
      <w:proofErr w:type="gramEnd"/>
      <w:r>
        <w:rPr>
          <w:rFonts w:ascii="Courier New" w:eastAsia="Courier New" w:hAnsi="Courier New" w:cs="Courier New"/>
        </w:rPr>
        <w:t xml:space="preserve"> is empty</w:t>
      </w:r>
    </w:p>
    <w:p w14:paraId="239E8D0B"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t>OUTPUT (“No prerequisites found for this course”)</w:t>
      </w:r>
    </w:p>
    <w:p w14:paraId="1495AA01"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ELSE</w:t>
      </w:r>
    </w:p>
    <w:p w14:paraId="4CA79505"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t>OUTPUT (“Prerequisites:”)</w:t>
      </w:r>
    </w:p>
    <w:p w14:paraId="540CC48C"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t xml:space="preserve">FOR EACH prerequisite in </w:t>
      </w:r>
      <w:proofErr w:type="spellStart"/>
      <w:proofErr w:type="gramStart"/>
      <w:r>
        <w:rPr>
          <w:rFonts w:ascii="Courier New" w:eastAsia="Courier New" w:hAnsi="Courier New" w:cs="Courier New"/>
        </w:rPr>
        <w:t>course.prerequisites</w:t>
      </w:r>
      <w:proofErr w:type="spellEnd"/>
      <w:proofErr w:type="gramEnd"/>
    </w:p>
    <w:p w14:paraId="08DCFFA3" w14:textId="77777777" w:rsidR="00765CA0" w:rsidRDefault="00765CA0" w:rsidP="00765CA0">
      <w:pPr>
        <w:suppressAutoHyphens/>
        <w:spacing w:after="0" w:line="240" w:lineRule="auto"/>
        <w:ind w:left="720"/>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OUTPUT </w:t>
      </w:r>
      <w:proofErr w:type="gramStart"/>
      <w:r>
        <w:rPr>
          <w:rFonts w:ascii="Courier New" w:eastAsia="Courier New" w:hAnsi="Courier New" w:cs="Courier New"/>
        </w:rPr>
        <w:t>(“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prerequisite)</w:t>
      </w:r>
    </w:p>
    <w:p w14:paraId="1AA7D805" w14:textId="58437ED5" w:rsidR="00176BE8" w:rsidRPr="005317C7" w:rsidRDefault="00765CA0"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48AB32F2" w14:textId="4F4D851C" w:rsidR="00176BE8" w:rsidRPr="00EA4BC3" w:rsidRDefault="031B8CA4" w:rsidP="00EA4BC3">
      <w:pPr>
        <w:suppressAutoHyphens/>
        <w:spacing w:after="0" w:line="240" w:lineRule="auto"/>
        <w:ind w:left="3600"/>
        <w:contextualSpacing/>
        <w:rPr>
          <w:rFonts w:ascii="Courier New" w:eastAsia="Courier New" w:hAnsi="Courier New" w:cs="Courier New"/>
          <w:u w:val="single"/>
        </w:rPr>
      </w:pPr>
      <w:r w:rsidRPr="00EA4BC3">
        <w:rPr>
          <w:rFonts w:ascii="Courier New" w:eastAsia="Courier New" w:hAnsi="Courier New" w:cs="Courier New"/>
          <w:u w:val="single"/>
        </w:rPr>
        <w:t>//Binary Search Tree – Milestone 3</w:t>
      </w:r>
    </w:p>
    <w:p w14:paraId="5DBD1637"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FUNCTION </w:t>
      </w:r>
      <w:proofErr w:type="spellStart"/>
      <w:proofErr w:type="gramStart"/>
      <w:r w:rsidRPr="0017616C">
        <w:rPr>
          <w:rFonts w:ascii="Courier New" w:eastAsia="Courier New" w:hAnsi="Courier New" w:cs="Courier New"/>
        </w:rPr>
        <w:t>searchCourse</w:t>
      </w:r>
      <w:proofErr w:type="spellEnd"/>
      <w:r w:rsidRPr="0017616C">
        <w:rPr>
          <w:rFonts w:ascii="Courier New" w:eastAsia="Courier New" w:hAnsi="Courier New" w:cs="Courier New"/>
        </w:rPr>
        <w:t>(</w:t>
      </w:r>
      <w:proofErr w:type="gramEnd"/>
      <w:r w:rsidRPr="0017616C">
        <w:rPr>
          <w:rFonts w:ascii="Courier New" w:eastAsia="Courier New" w:hAnsi="Courier New" w:cs="Courier New"/>
        </w:rPr>
        <w:t xml:space="preserve">Tree&lt;Course&gt; courses, String </w:t>
      </w:r>
      <w:proofErr w:type="spellStart"/>
      <w:r w:rsidRPr="0017616C">
        <w:rPr>
          <w:rFonts w:ascii="Courier New" w:eastAsia="Courier New" w:hAnsi="Courier New" w:cs="Courier New"/>
        </w:rPr>
        <w:t>courseNumber</w:t>
      </w:r>
      <w:proofErr w:type="spellEnd"/>
      <w:r w:rsidRPr="0017616C">
        <w:rPr>
          <w:rFonts w:ascii="Courier New" w:eastAsia="Courier New" w:hAnsi="Courier New" w:cs="Courier New"/>
        </w:rPr>
        <w:t>)</w:t>
      </w:r>
    </w:p>
    <w:p w14:paraId="3A0A22DC"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SET course = </w:t>
      </w:r>
      <w:proofErr w:type="gramStart"/>
      <w:r w:rsidRPr="0017616C">
        <w:rPr>
          <w:rFonts w:ascii="Courier New" w:eastAsia="Courier New" w:hAnsi="Courier New" w:cs="Courier New"/>
        </w:rPr>
        <w:t>Search(</w:t>
      </w:r>
      <w:proofErr w:type="spellStart"/>
      <w:r w:rsidRPr="0017616C">
        <w:rPr>
          <w:rFonts w:ascii="Courier New" w:eastAsia="Courier New" w:hAnsi="Courier New" w:cs="Courier New"/>
        </w:rPr>
        <w:t>courses.root</w:t>
      </w:r>
      <w:proofErr w:type="spellEnd"/>
      <w:proofErr w:type="gramEnd"/>
      <w:r w:rsidRPr="0017616C">
        <w:rPr>
          <w:rFonts w:ascii="Courier New" w:eastAsia="Courier New" w:hAnsi="Courier New" w:cs="Courier New"/>
        </w:rPr>
        <w:t xml:space="preserve">, </w:t>
      </w:r>
      <w:proofErr w:type="spellStart"/>
      <w:r w:rsidRPr="0017616C">
        <w:rPr>
          <w:rFonts w:ascii="Courier New" w:eastAsia="Courier New" w:hAnsi="Courier New" w:cs="Courier New"/>
        </w:rPr>
        <w:t>courseNumber</w:t>
      </w:r>
      <w:proofErr w:type="spellEnd"/>
      <w:r w:rsidRPr="0017616C">
        <w:rPr>
          <w:rFonts w:ascii="Courier New" w:eastAsia="Courier New" w:hAnsi="Courier New" w:cs="Courier New"/>
        </w:rPr>
        <w:t>)</w:t>
      </w:r>
    </w:p>
    <w:p w14:paraId="31E81476"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IF course is NULL</w:t>
      </w:r>
    </w:p>
    <w:p w14:paraId="2F65B1BC"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OUTPUT "Course not found"</w:t>
      </w:r>
    </w:p>
    <w:p w14:paraId="6B603BFB"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RETURN</w:t>
      </w:r>
    </w:p>
    <w:p w14:paraId="65E9FF59"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OUTPUT "Course Number: " + </w:t>
      </w:r>
      <w:proofErr w:type="spellStart"/>
      <w:proofErr w:type="gramStart"/>
      <w:r w:rsidRPr="0017616C">
        <w:rPr>
          <w:rFonts w:ascii="Courier New" w:eastAsia="Courier New" w:hAnsi="Courier New" w:cs="Courier New"/>
        </w:rPr>
        <w:t>course.courseNumber</w:t>
      </w:r>
      <w:proofErr w:type="spellEnd"/>
      <w:proofErr w:type="gramEnd"/>
    </w:p>
    <w:p w14:paraId="5CF5DA36"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OUTPUT "Course Name: " + </w:t>
      </w:r>
      <w:proofErr w:type="spellStart"/>
      <w:proofErr w:type="gramStart"/>
      <w:r w:rsidRPr="0017616C">
        <w:rPr>
          <w:rFonts w:ascii="Courier New" w:eastAsia="Courier New" w:hAnsi="Courier New" w:cs="Courier New"/>
        </w:rPr>
        <w:t>course.courseName</w:t>
      </w:r>
      <w:proofErr w:type="spellEnd"/>
      <w:proofErr w:type="gramEnd"/>
    </w:p>
    <w:p w14:paraId="5EC1447F"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IF </w:t>
      </w:r>
      <w:proofErr w:type="spellStart"/>
      <w:proofErr w:type="gramStart"/>
      <w:r w:rsidRPr="0017616C">
        <w:rPr>
          <w:rFonts w:ascii="Courier New" w:eastAsia="Courier New" w:hAnsi="Courier New" w:cs="Courier New"/>
        </w:rPr>
        <w:t>course.prerequisites</w:t>
      </w:r>
      <w:proofErr w:type="spellEnd"/>
      <w:proofErr w:type="gramEnd"/>
      <w:r w:rsidRPr="0017616C">
        <w:rPr>
          <w:rFonts w:ascii="Courier New" w:eastAsia="Courier New" w:hAnsi="Courier New" w:cs="Courier New"/>
        </w:rPr>
        <w:t xml:space="preserve"> is empty</w:t>
      </w:r>
    </w:p>
    <w:p w14:paraId="376DB825"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OUTPUT "No prerequisites found for this course"</w:t>
      </w:r>
    </w:p>
    <w:p w14:paraId="073E2E86"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ELSE</w:t>
      </w:r>
    </w:p>
    <w:p w14:paraId="778B7E4D"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OUTPUT "Prerequisites:"</w:t>
      </w:r>
    </w:p>
    <w:p w14:paraId="3D7955F2" w14:textId="77777777" w:rsidR="00EA4BC3" w:rsidRPr="0017616C"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FOR EACH prerequisite IN </w:t>
      </w:r>
      <w:proofErr w:type="spellStart"/>
      <w:proofErr w:type="gramStart"/>
      <w:r w:rsidRPr="0017616C">
        <w:rPr>
          <w:rFonts w:ascii="Courier New" w:eastAsia="Courier New" w:hAnsi="Courier New" w:cs="Courier New"/>
        </w:rPr>
        <w:t>course.prerequisites</w:t>
      </w:r>
      <w:proofErr w:type="spellEnd"/>
      <w:proofErr w:type="gramEnd"/>
    </w:p>
    <w:p w14:paraId="72E2F60F" w14:textId="77777777" w:rsidR="00EA4BC3" w:rsidRDefault="00EA4BC3" w:rsidP="00EA4BC3">
      <w:pPr>
        <w:suppressAutoHyphens/>
        <w:spacing w:after="0" w:line="240" w:lineRule="auto"/>
        <w:contextualSpacing/>
        <w:rPr>
          <w:rFonts w:ascii="Courier New" w:eastAsia="Courier New" w:hAnsi="Courier New" w:cs="Courier New"/>
        </w:rPr>
      </w:pPr>
      <w:r w:rsidRPr="0017616C">
        <w:rPr>
          <w:rFonts w:ascii="Courier New" w:eastAsia="Courier New" w:hAnsi="Courier New" w:cs="Courier New"/>
        </w:rPr>
        <w:t xml:space="preserve">            OUTPUT " - " + prerequisite</w:t>
      </w:r>
    </w:p>
    <w:p w14:paraId="4FE03A0E" w14:textId="6820133C" w:rsidR="00EA4BC3" w:rsidRDefault="00EA4BC3" w:rsidP="00EA4BC3">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4264748C" w14:textId="77777777" w:rsidR="00EA4BC3" w:rsidRDefault="00EA4BC3" w:rsidP="003F6F9A">
      <w:pPr>
        <w:suppressAutoHyphens/>
        <w:spacing w:after="0" w:line="240" w:lineRule="auto"/>
        <w:contextualSpacing/>
        <w:rPr>
          <w:rFonts w:ascii="Courier New" w:eastAsia="Courier New" w:hAnsi="Courier New" w:cs="Courier New"/>
        </w:rPr>
      </w:pPr>
    </w:p>
    <w:p w14:paraId="62A80BAC" w14:textId="77777777" w:rsidR="00EA4BC3" w:rsidRDefault="00EA4BC3" w:rsidP="003F6F9A">
      <w:pPr>
        <w:suppressAutoHyphens/>
        <w:spacing w:after="0" w:line="240" w:lineRule="auto"/>
        <w:contextualSpacing/>
        <w:rPr>
          <w:rFonts w:ascii="Courier New" w:eastAsia="Courier New" w:hAnsi="Courier New" w:cs="Courier New"/>
        </w:rPr>
      </w:pPr>
    </w:p>
    <w:p w14:paraId="71BFA47D" w14:textId="77777777" w:rsidR="00EA4BC3" w:rsidRDefault="00EA4BC3" w:rsidP="003F6F9A">
      <w:pPr>
        <w:suppressAutoHyphens/>
        <w:spacing w:after="0" w:line="240" w:lineRule="auto"/>
        <w:contextualSpacing/>
        <w:rPr>
          <w:rFonts w:ascii="Courier New" w:eastAsia="Courier New" w:hAnsi="Courier New" w:cs="Courier New"/>
        </w:rPr>
      </w:pPr>
    </w:p>
    <w:p w14:paraId="53BC82FD" w14:textId="77777777" w:rsidR="00EA4BC3" w:rsidRDefault="00EA4BC3" w:rsidP="003F6F9A">
      <w:pPr>
        <w:suppressAutoHyphens/>
        <w:spacing w:after="0" w:line="240" w:lineRule="auto"/>
        <w:contextualSpacing/>
        <w:rPr>
          <w:rFonts w:ascii="Courier New" w:eastAsia="Courier New" w:hAnsi="Courier New" w:cs="Courier New"/>
        </w:rPr>
      </w:pPr>
    </w:p>
    <w:p w14:paraId="6DC22958" w14:textId="77777777" w:rsidR="00EA4BC3" w:rsidRPr="005317C7" w:rsidRDefault="00EA4BC3" w:rsidP="003F6F9A">
      <w:pPr>
        <w:suppressAutoHyphens/>
        <w:spacing w:after="0" w:line="240" w:lineRule="auto"/>
        <w:contextualSpacing/>
        <w:rPr>
          <w:rFonts w:ascii="Courier New" w:eastAsia="Courier New" w:hAnsi="Courier New" w:cs="Courier New"/>
        </w:rPr>
      </w:pPr>
    </w:p>
    <w:p w14:paraId="0D8E7918" w14:textId="4C5430F0" w:rsidR="00176BE8" w:rsidRPr="005317C7" w:rsidRDefault="00176BE8" w:rsidP="003F6F9A">
      <w:pPr>
        <w:suppressAutoHyphens/>
        <w:spacing w:after="0" w:line="240" w:lineRule="auto"/>
        <w:contextualSpacing/>
        <w:rPr>
          <w:rFonts w:asciiTheme="minorHAnsi" w:eastAsiaTheme="minorEastAsia" w:hAnsiTheme="minorHAnsi" w:cstheme="minorBidi"/>
        </w:rPr>
      </w:pPr>
    </w:p>
    <w:p w14:paraId="2DC838CE" w14:textId="6FCF1940" w:rsidR="00176BE8" w:rsidRPr="005317C7" w:rsidRDefault="4275529A" w:rsidP="003F6F9A">
      <w:pPr>
        <w:pStyle w:val="Heading2"/>
      </w:pPr>
      <w:bookmarkStart w:id="1" w:name="_heading=h.d3e5grwc421g"/>
      <w:bookmarkEnd w:id="1"/>
      <w:r w:rsidRPr="005317C7">
        <w:lastRenderedPageBreak/>
        <w:t>Runtime Analysis</w:t>
      </w:r>
    </w:p>
    <w:p w14:paraId="6C5C0C95" w14:textId="5FEFD72D" w:rsidR="00EE1549" w:rsidRPr="00EE1549" w:rsidRDefault="00EE1549" w:rsidP="003F6F9A">
      <w:pPr>
        <w:suppressAutoHyphens/>
        <w:spacing w:after="0" w:line="240" w:lineRule="auto"/>
        <w:contextualSpacing/>
        <w:rPr>
          <w:rFonts w:asciiTheme="minorHAnsi" w:eastAsiaTheme="minorEastAsia" w:hAnsiTheme="minorHAnsi" w:cstheme="minorBidi"/>
        </w:rPr>
      </w:pPr>
    </w:p>
    <w:tbl>
      <w:tblPr>
        <w:tblW w:w="9910" w:type="dxa"/>
        <w:tblLook w:val="04A0" w:firstRow="1" w:lastRow="0" w:firstColumn="1" w:lastColumn="0" w:noHBand="0" w:noVBand="1"/>
      </w:tblPr>
      <w:tblGrid>
        <w:gridCol w:w="3010"/>
        <w:gridCol w:w="1073"/>
        <w:gridCol w:w="1969"/>
        <w:gridCol w:w="3858"/>
      </w:tblGrid>
      <w:tr w:rsidR="00EE1549" w:rsidRPr="00EE1549" w14:paraId="1C5349FD" w14:textId="77777777" w:rsidTr="00EA4BC3">
        <w:trPr>
          <w:trHeight w:val="96"/>
        </w:trPr>
        <w:tc>
          <w:tcPr>
            <w:tcW w:w="9910" w:type="dxa"/>
            <w:gridSpan w:val="4"/>
            <w:tcBorders>
              <w:top w:val="single" w:sz="8" w:space="0" w:color="auto"/>
              <w:left w:val="single" w:sz="8" w:space="0" w:color="auto"/>
              <w:bottom w:val="single" w:sz="4" w:space="0" w:color="auto"/>
              <w:right w:val="single" w:sz="8" w:space="0" w:color="000000"/>
            </w:tcBorders>
            <w:noWrap/>
            <w:vAlign w:val="bottom"/>
            <w:hideMark/>
          </w:tcPr>
          <w:p w14:paraId="73659D5F" w14:textId="77777777" w:rsidR="00EE1549" w:rsidRPr="00EE1549" w:rsidRDefault="00EE1549" w:rsidP="00EE1549">
            <w:pPr>
              <w:spacing w:after="0" w:line="240" w:lineRule="auto"/>
              <w:jc w:val="center"/>
              <w:rPr>
                <w:rFonts w:eastAsia="Times New Roman"/>
                <w:b/>
                <w:bCs/>
                <w:color w:val="000000"/>
              </w:rPr>
            </w:pPr>
            <w:r w:rsidRPr="00EE1549">
              <w:rPr>
                <w:rFonts w:eastAsia="Times New Roman"/>
                <w:b/>
                <w:bCs/>
                <w:color w:val="000000"/>
              </w:rPr>
              <w:t>Vector</w:t>
            </w:r>
          </w:p>
        </w:tc>
      </w:tr>
      <w:tr w:rsidR="00EE1549" w:rsidRPr="00EE1549" w14:paraId="35CCC917"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424A27C8" w14:textId="77777777" w:rsidR="00EE1549" w:rsidRPr="00EE1549" w:rsidRDefault="00EE1549" w:rsidP="00EE1549">
            <w:pPr>
              <w:spacing w:after="0" w:line="240" w:lineRule="auto"/>
              <w:jc w:val="center"/>
              <w:rPr>
                <w:rFonts w:eastAsia="Times New Roman"/>
                <w:b/>
                <w:bCs/>
                <w:color w:val="000000"/>
              </w:rPr>
            </w:pPr>
            <w:r w:rsidRPr="00EE1549">
              <w:rPr>
                <w:rFonts w:eastAsia="Times New Roman"/>
                <w:b/>
                <w:bCs/>
                <w:color w:val="000000"/>
              </w:rPr>
              <w:t>CODE</w:t>
            </w:r>
          </w:p>
        </w:tc>
        <w:tc>
          <w:tcPr>
            <w:tcW w:w="1073" w:type="dxa"/>
            <w:tcBorders>
              <w:top w:val="nil"/>
              <w:left w:val="nil"/>
              <w:bottom w:val="single" w:sz="4" w:space="0" w:color="auto"/>
              <w:right w:val="single" w:sz="4" w:space="0" w:color="auto"/>
            </w:tcBorders>
            <w:noWrap/>
            <w:vAlign w:val="bottom"/>
            <w:hideMark/>
          </w:tcPr>
          <w:p w14:paraId="31E4F854" w14:textId="77777777" w:rsidR="00EE1549" w:rsidRPr="00EE1549" w:rsidRDefault="00EE1549" w:rsidP="00EE1549">
            <w:pPr>
              <w:spacing w:after="0" w:line="240" w:lineRule="auto"/>
              <w:jc w:val="center"/>
              <w:rPr>
                <w:rFonts w:eastAsia="Times New Roman"/>
                <w:b/>
                <w:bCs/>
                <w:color w:val="000000"/>
              </w:rPr>
            </w:pPr>
            <w:r w:rsidRPr="00EE1549">
              <w:rPr>
                <w:rFonts w:eastAsia="Times New Roman"/>
                <w:b/>
                <w:bCs/>
                <w:color w:val="000000"/>
              </w:rPr>
              <w:t>LINE COST</w:t>
            </w:r>
          </w:p>
        </w:tc>
        <w:tc>
          <w:tcPr>
            <w:tcW w:w="1968" w:type="dxa"/>
            <w:tcBorders>
              <w:top w:val="nil"/>
              <w:left w:val="nil"/>
              <w:bottom w:val="single" w:sz="4" w:space="0" w:color="auto"/>
              <w:right w:val="single" w:sz="4" w:space="0" w:color="auto"/>
            </w:tcBorders>
            <w:noWrap/>
            <w:vAlign w:val="bottom"/>
            <w:hideMark/>
          </w:tcPr>
          <w:p w14:paraId="38176BBC" w14:textId="77777777" w:rsidR="00EE1549" w:rsidRPr="00EE1549" w:rsidRDefault="00EE1549" w:rsidP="00EE1549">
            <w:pPr>
              <w:spacing w:after="0" w:line="240" w:lineRule="auto"/>
              <w:jc w:val="center"/>
              <w:rPr>
                <w:rFonts w:eastAsia="Times New Roman"/>
                <w:b/>
                <w:bCs/>
                <w:color w:val="000000"/>
              </w:rPr>
            </w:pPr>
            <w:r w:rsidRPr="00EE1549">
              <w:rPr>
                <w:rFonts w:eastAsia="Times New Roman"/>
                <w:b/>
                <w:bCs/>
                <w:color w:val="000000"/>
              </w:rPr>
              <w:t># Of Times Execute</w:t>
            </w:r>
          </w:p>
        </w:tc>
        <w:tc>
          <w:tcPr>
            <w:tcW w:w="3858" w:type="dxa"/>
            <w:tcBorders>
              <w:top w:val="nil"/>
              <w:left w:val="nil"/>
              <w:bottom w:val="single" w:sz="4" w:space="0" w:color="auto"/>
              <w:right w:val="single" w:sz="8" w:space="0" w:color="auto"/>
            </w:tcBorders>
            <w:noWrap/>
            <w:vAlign w:val="bottom"/>
            <w:hideMark/>
          </w:tcPr>
          <w:p w14:paraId="758CCE21" w14:textId="77777777" w:rsidR="00EE1549" w:rsidRPr="00EE1549" w:rsidRDefault="00EE1549" w:rsidP="00EE1549">
            <w:pPr>
              <w:spacing w:after="0" w:line="240" w:lineRule="auto"/>
              <w:rPr>
                <w:rFonts w:eastAsia="Times New Roman"/>
                <w:b/>
                <w:bCs/>
                <w:color w:val="000000"/>
              </w:rPr>
            </w:pPr>
            <w:r w:rsidRPr="00EE1549">
              <w:rPr>
                <w:rFonts w:eastAsia="Times New Roman"/>
                <w:b/>
                <w:bCs/>
                <w:color w:val="000000"/>
              </w:rPr>
              <w:t>Total Cost</w:t>
            </w:r>
          </w:p>
        </w:tc>
      </w:tr>
      <w:tr w:rsidR="00EE1549" w:rsidRPr="00EE1549" w14:paraId="7CAF409C"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0C4B5000"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Open the File</w:t>
            </w:r>
          </w:p>
        </w:tc>
        <w:tc>
          <w:tcPr>
            <w:tcW w:w="1073" w:type="dxa"/>
            <w:tcBorders>
              <w:top w:val="nil"/>
              <w:left w:val="nil"/>
              <w:bottom w:val="single" w:sz="4" w:space="0" w:color="auto"/>
              <w:right w:val="single" w:sz="4" w:space="0" w:color="auto"/>
            </w:tcBorders>
            <w:noWrap/>
            <w:vAlign w:val="bottom"/>
            <w:hideMark/>
          </w:tcPr>
          <w:p w14:paraId="4048BEE8"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41D098E2"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3858" w:type="dxa"/>
            <w:tcBorders>
              <w:top w:val="nil"/>
              <w:left w:val="nil"/>
              <w:bottom w:val="single" w:sz="4" w:space="0" w:color="auto"/>
              <w:right w:val="single" w:sz="8" w:space="0" w:color="auto"/>
            </w:tcBorders>
            <w:noWrap/>
            <w:vAlign w:val="bottom"/>
            <w:hideMark/>
          </w:tcPr>
          <w:p w14:paraId="7A85DE54"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37F10A21"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6A4EA9DD"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IF filename cannot be opened</w:t>
            </w:r>
          </w:p>
        </w:tc>
        <w:tc>
          <w:tcPr>
            <w:tcW w:w="1073" w:type="dxa"/>
            <w:tcBorders>
              <w:top w:val="nil"/>
              <w:left w:val="nil"/>
              <w:bottom w:val="single" w:sz="4" w:space="0" w:color="auto"/>
              <w:right w:val="single" w:sz="4" w:space="0" w:color="auto"/>
            </w:tcBorders>
            <w:noWrap/>
            <w:vAlign w:val="bottom"/>
            <w:hideMark/>
          </w:tcPr>
          <w:p w14:paraId="66D7739A"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727ABF7F"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3858" w:type="dxa"/>
            <w:tcBorders>
              <w:top w:val="nil"/>
              <w:left w:val="nil"/>
              <w:bottom w:val="single" w:sz="4" w:space="0" w:color="auto"/>
              <w:right w:val="single" w:sz="8" w:space="0" w:color="auto"/>
            </w:tcBorders>
            <w:noWrap/>
            <w:vAlign w:val="bottom"/>
            <w:hideMark/>
          </w:tcPr>
          <w:p w14:paraId="6A116232"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6778A38B"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351E7865"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print cannot open file</w:t>
            </w:r>
          </w:p>
        </w:tc>
        <w:tc>
          <w:tcPr>
            <w:tcW w:w="1073" w:type="dxa"/>
            <w:tcBorders>
              <w:top w:val="nil"/>
              <w:left w:val="nil"/>
              <w:bottom w:val="single" w:sz="4" w:space="0" w:color="auto"/>
              <w:right w:val="single" w:sz="4" w:space="0" w:color="auto"/>
            </w:tcBorders>
            <w:noWrap/>
            <w:vAlign w:val="bottom"/>
            <w:hideMark/>
          </w:tcPr>
          <w:p w14:paraId="6CFD7D73"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53C29EE9"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3858" w:type="dxa"/>
            <w:tcBorders>
              <w:top w:val="nil"/>
              <w:left w:val="nil"/>
              <w:bottom w:val="single" w:sz="4" w:space="0" w:color="auto"/>
              <w:right w:val="single" w:sz="8" w:space="0" w:color="auto"/>
            </w:tcBorders>
            <w:noWrap/>
            <w:vAlign w:val="bottom"/>
            <w:hideMark/>
          </w:tcPr>
          <w:p w14:paraId="6C572D7A"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3DC6A346"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1A270003"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read line from file</w:t>
            </w:r>
          </w:p>
        </w:tc>
        <w:tc>
          <w:tcPr>
            <w:tcW w:w="1073" w:type="dxa"/>
            <w:tcBorders>
              <w:top w:val="nil"/>
              <w:left w:val="nil"/>
              <w:bottom w:val="single" w:sz="4" w:space="0" w:color="auto"/>
              <w:right w:val="single" w:sz="4" w:space="0" w:color="auto"/>
            </w:tcBorders>
            <w:noWrap/>
            <w:vAlign w:val="bottom"/>
            <w:hideMark/>
          </w:tcPr>
          <w:p w14:paraId="653837DF"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38C45C79"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3858" w:type="dxa"/>
            <w:tcBorders>
              <w:top w:val="nil"/>
              <w:left w:val="nil"/>
              <w:bottom w:val="single" w:sz="4" w:space="0" w:color="auto"/>
              <w:right w:val="single" w:sz="8" w:space="0" w:color="auto"/>
            </w:tcBorders>
            <w:noWrap/>
            <w:vAlign w:val="bottom"/>
            <w:hideMark/>
          </w:tcPr>
          <w:p w14:paraId="601C6E77"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6A21B8E9"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08727852"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split lines into tokens</w:t>
            </w:r>
          </w:p>
        </w:tc>
        <w:tc>
          <w:tcPr>
            <w:tcW w:w="1073" w:type="dxa"/>
            <w:tcBorders>
              <w:top w:val="nil"/>
              <w:left w:val="nil"/>
              <w:bottom w:val="single" w:sz="4" w:space="0" w:color="auto"/>
              <w:right w:val="single" w:sz="4" w:space="0" w:color="auto"/>
            </w:tcBorders>
            <w:noWrap/>
            <w:vAlign w:val="bottom"/>
            <w:hideMark/>
          </w:tcPr>
          <w:p w14:paraId="2A7E84A2"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52B30016"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3858" w:type="dxa"/>
            <w:tcBorders>
              <w:top w:val="nil"/>
              <w:left w:val="nil"/>
              <w:bottom w:val="single" w:sz="4" w:space="0" w:color="auto"/>
              <w:right w:val="single" w:sz="8" w:space="0" w:color="auto"/>
            </w:tcBorders>
            <w:noWrap/>
            <w:vAlign w:val="bottom"/>
            <w:hideMark/>
          </w:tcPr>
          <w:p w14:paraId="38171F8A"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75ACBD12"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2ABFC34C"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if tokens &lt; 2</w:t>
            </w:r>
          </w:p>
        </w:tc>
        <w:tc>
          <w:tcPr>
            <w:tcW w:w="1073" w:type="dxa"/>
            <w:tcBorders>
              <w:top w:val="nil"/>
              <w:left w:val="nil"/>
              <w:bottom w:val="single" w:sz="4" w:space="0" w:color="auto"/>
              <w:right w:val="single" w:sz="4" w:space="0" w:color="auto"/>
            </w:tcBorders>
            <w:noWrap/>
            <w:vAlign w:val="bottom"/>
            <w:hideMark/>
          </w:tcPr>
          <w:p w14:paraId="19B40FBB"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2BCC3999"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3858" w:type="dxa"/>
            <w:tcBorders>
              <w:top w:val="nil"/>
              <w:left w:val="nil"/>
              <w:bottom w:val="single" w:sz="4" w:space="0" w:color="auto"/>
              <w:right w:val="single" w:sz="8" w:space="0" w:color="auto"/>
            </w:tcBorders>
            <w:noWrap/>
            <w:vAlign w:val="bottom"/>
            <w:hideMark/>
          </w:tcPr>
          <w:p w14:paraId="54CA730E"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01F18588"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7EDE4556"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OUTPUT error</w:t>
            </w:r>
          </w:p>
        </w:tc>
        <w:tc>
          <w:tcPr>
            <w:tcW w:w="1073" w:type="dxa"/>
            <w:tcBorders>
              <w:top w:val="nil"/>
              <w:left w:val="nil"/>
              <w:bottom w:val="single" w:sz="4" w:space="0" w:color="auto"/>
              <w:right w:val="single" w:sz="4" w:space="0" w:color="auto"/>
            </w:tcBorders>
            <w:noWrap/>
            <w:vAlign w:val="bottom"/>
            <w:hideMark/>
          </w:tcPr>
          <w:p w14:paraId="3016E05D"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78AA2DD1"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3858" w:type="dxa"/>
            <w:tcBorders>
              <w:top w:val="nil"/>
              <w:left w:val="nil"/>
              <w:bottom w:val="single" w:sz="4" w:space="0" w:color="auto"/>
              <w:right w:val="single" w:sz="8" w:space="0" w:color="auto"/>
            </w:tcBorders>
            <w:noWrap/>
            <w:vAlign w:val="bottom"/>
            <w:hideMark/>
          </w:tcPr>
          <w:p w14:paraId="33ACA98E"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6D6C2D57" w14:textId="77777777" w:rsidTr="00EA4BC3">
        <w:trPr>
          <w:trHeight w:val="101"/>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299C56D3"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 xml:space="preserve">SET </w:t>
            </w:r>
            <w:proofErr w:type="spellStart"/>
            <w:r w:rsidRPr="00EE1549">
              <w:rPr>
                <w:rFonts w:eastAsia="Times New Roman"/>
                <w:color w:val="000000"/>
              </w:rPr>
              <w:t>courseNumber</w:t>
            </w:r>
            <w:proofErr w:type="spellEnd"/>
          </w:p>
        </w:tc>
        <w:tc>
          <w:tcPr>
            <w:tcW w:w="1073" w:type="dxa"/>
            <w:tcBorders>
              <w:top w:val="nil"/>
              <w:left w:val="nil"/>
              <w:bottom w:val="single" w:sz="4" w:space="0" w:color="auto"/>
              <w:right w:val="single" w:sz="4" w:space="0" w:color="auto"/>
            </w:tcBorders>
            <w:noWrap/>
            <w:vAlign w:val="bottom"/>
            <w:hideMark/>
          </w:tcPr>
          <w:p w14:paraId="6DBB9AC5"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512D584C"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3858" w:type="dxa"/>
            <w:tcBorders>
              <w:top w:val="nil"/>
              <w:left w:val="nil"/>
              <w:bottom w:val="single" w:sz="4" w:space="0" w:color="auto"/>
              <w:right w:val="single" w:sz="8" w:space="0" w:color="auto"/>
            </w:tcBorders>
            <w:noWrap/>
            <w:vAlign w:val="bottom"/>
            <w:hideMark/>
          </w:tcPr>
          <w:p w14:paraId="53A148A1"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52CA2838" w14:textId="77777777" w:rsidTr="00EA4BC3">
        <w:trPr>
          <w:trHeight w:val="101"/>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6A144F2D"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 xml:space="preserve">SET </w:t>
            </w:r>
            <w:proofErr w:type="spellStart"/>
            <w:r w:rsidRPr="00EE1549">
              <w:rPr>
                <w:rFonts w:eastAsia="Times New Roman"/>
                <w:color w:val="000000"/>
              </w:rPr>
              <w:t>courseTitle</w:t>
            </w:r>
            <w:proofErr w:type="spellEnd"/>
          </w:p>
        </w:tc>
        <w:tc>
          <w:tcPr>
            <w:tcW w:w="1073" w:type="dxa"/>
            <w:tcBorders>
              <w:top w:val="nil"/>
              <w:left w:val="nil"/>
              <w:bottom w:val="single" w:sz="4" w:space="0" w:color="auto"/>
              <w:right w:val="single" w:sz="4" w:space="0" w:color="auto"/>
            </w:tcBorders>
            <w:noWrap/>
            <w:vAlign w:val="bottom"/>
            <w:hideMark/>
          </w:tcPr>
          <w:p w14:paraId="282E52D5"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142C74EC"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3858" w:type="dxa"/>
            <w:tcBorders>
              <w:top w:val="nil"/>
              <w:left w:val="nil"/>
              <w:bottom w:val="single" w:sz="4" w:space="0" w:color="auto"/>
              <w:right w:val="single" w:sz="8" w:space="0" w:color="auto"/>
            </w:tcBorders>
            <w:noWrap/>
            <w:vAlign w:val="bottom"/>
            <w:hideMark/>
          </w:tcPr>
          <w:p w14:paraId="088E366A"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6B4C1CFD"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3075D086"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SET prerequisites</w:t>
            </w:r>
          </w:p>
        </w:tc>
        <w:tc>
          <w:tcPr>
            <w:tcW w:w="1073" w:type="dxa"/>
            <w:tcBorders>
              <w:top w:val="nil"/>
              <w:left w:val="nil"/>
              <w:bottom w:val="single" w:sz="4" w:space="0" w:color="auto"/>
              <w:right w:val="single" w:sz="4" w:space="0" w:color="auto"/>
            </w:tcBorders>
            <w:noWrap/>
            <w:vAlign w:val="bottom"/>
            <w:hideMark/>
          </w:tcPr>
          <w:p w14:paraId="32CD78E6"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0FA3EFB1"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3858" w:type="dxa"/>
            <w:tcBorders>
              <w:top w:val="nil"/>
              <w:left w:val="nil"/>
              <w:bottom w:val="single" w:sz="4" w:space="0" w:color="auto"/>
              <w:right w:val="single" w:sz="8" w:space="0" w:color="auto"/>
            </w:tcBorders>
            <w:noWrap/>
            <w:vAlign w:val="bottom"/>
            <w:hideMark/>
          </w:tcPr>
          <w:p w14:paraId="1F2F0E81"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380D3B3C" w14:textId="77777777" w:rsidTr="00EA4BC3">
        <w:trPr>
          <w:trHeight w:val="96"/>
        </w:trPr>
        <w:tc>
          <w:tcPr>
            <w:tcW w:w="3010" w:type="dxa"/>
            <w:tcBorders>
              <w:top w:val="single" w:sz="4" w:space="0" w:color="auto"/>
              <w:left w:val="single" w:sz="8" w:space="0" w:color="auto"/>
              <w:bottom w:val="single" w:sz="4" w:space="0" w:color="auto"/>
              <w:right w:val="single" w:sz="4" w:space="0" w:color="auto"/>
            </w:tcBorders>
            <w:noWrap/>
            <w:vAlign w:val="bottom"/>
            <w:hideMark/>
          </w:tcPr>
          <w:p w14:paraId="6201039A"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ADD course to courses</w:t>
            </w:r>
          </w:p>
        </w:tc>
        <w:tc>
          <w:tcPr>
            <w:tcW w:w="1073" w:type="dxa"/>
            <w:tcBorders>
              <w:top w:val="nil"/>
              <w:left w:val="nil"/>
              <w:bottom w:val="single" w:sz="4" w:space="0" w:color="auto"/>
              <w:right w:val="single" w:sz="4" w:space="0" w:color="auto"/>
            </w:tcBorders>
            <w:noWrap/>
            <w:vAlign w:val="bottom"/>
            <w:hideMark/>
          </w:tcPr>
          <w:p w14:paraId="5BF42826"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968" w:type="dxa"/>
            <w:tcBorders>
              <w:top w:val="nil"/>
              <w:left w:val="nil"/>
              <w:bottom w:val="single" w:sz="4" w:space="0" w:color="auto"/>
              <w:right w:val="single" w:sz="4" w:space="0" w:color="auto"/>
            </w:tcBorders>
            <w:noWrap/>
            <w:vAlign w:val="bottom"/>
            <w:hideMark/>
          </w:tcPr>
          <w:p w14:paraId="40B527A6"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3858" w:type="dxa"/>
            <w:tcBorders>
              <w:top w:val="nil"/>
              <w:left w:val="nil"/>
              <w:bottom w:val="single" w:sz="4" w:space="0" w:color="auto"/>
              <w:right w:val="single" w:sz="8" w:space="0" w:color="auto"/>
            </w:tcBorders>
            <w:noWrap/>
            <w:vAlign w:val="bottom"/>
            <w:hideMark/>
          </w:tcPr>
          <w:p w14:paraId="00BEF016"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02F1E512" w14:textId="77777777" w:rsidTr="00EA4BC3">
        <w:trPr>
          <w:trHeight w:val="96"/>
        </w:trPr>
        <w:tc>
          <w:tcPr>
            <w:tcW w:w="6052" w:type="dxa"/>
            <w:gridSpan w:val="3"/>
            <w:tcBorders>
              <w:top w:val="single" w:sz="4" w:space="0" w:color="auto"/>
              <w:left w:val="single" w:sz="8" w:space="0" w:color="auto"/>
              <w:bottom w:val="single" w:sz="4" w:space="0" w:color="auto"/>
              <w:right w:val="single" w:sz="4" w:space="0" w:color="auto"/>
            </w:tcBorders>
            <w:noWrap/>
            <w:vAlign w:val="bottom"/>
            <w:hideMark/>
          </w:tcPr>
          <w:p w14:paraId="6EA62BF6" w14:textId="77777777" w:rsidR="00EE1549" w:rsidRPr="00EE1549" w:rsidRDefault="00EE1549" w:rsidP="00EE1549">
            <w:pPr>
              <w:spacing w:after="0" w:line="240" w:lineRule="auto"/>
              <w:jc w:val="right"/>
              <w:rPr>
                <w:rFonts w:eastAsia="Times New Roman"/>
                <w:b/>
                <w:bCs/>
                <w:color w:val="000000"/>
              </w:rPr>
            </w:pPr>
            <w:r w:rsidRPr="00EE1549">
              <w:rPr>
                <w:rFonts w:eastAsia="Times New Roman"/>
                <w:b/>
                <w:bCs/>
                <w:color w:val="000000"/>
              </w:rPr>
              <w:t>Total Cost</w:t>
            </w:r>
          </w:p>
        </w:tc>
        <w:tc>
          <w:tcPr>
            <w:tcW w:w="3858" w:type="dxa"/>
            <w:tcBorders>
              <w:top w:val="nil"/>
              <w:left w:val="nil"/>
              <w:bottom w:val="single" w:sz="4" w:space="0" w:color="auto"/>
              <w:right w:val="single" w:sz="8" w:space="0" w:color="auto"/>
            </w:tcBorders>
            <w:noWrap/>
            <w:vAlign w:val="bottom"/>
            <w:hideMark/>
          </w:tcPr>
          <w:p w14:paraId="77F16663" w14:textId="77777777" w:rsidR="00EE1549" w:rsidRPr="00EE1549" w:rsidRDefault="00EE1549" w:rsidP="00EE1549">
            <w:pPr>
              <w:spacing w:after="0" w:line="240" w:lineRule="auto"/>
              <w:rPr>
                <w:rFonts w:eastAsia="Times New Roman"/>
                <w:color w:val="000000"/>
              </w:rPr>
            </w:pPr>
            <w:r w:rsidRPr="00EE1549">
              <w:rPr>
                <w:rFonts w:eastAsia="Times New Roman"/>
                <w:color w:val="000000"/>
              </w:rPr>
              <w:t>6n+5</w:t>
            </w:r>
          </w:p>
        </w:tc>
      </w:tr>
      <w:tr w:rsidR="00EE1549" w:rsidRPr="00EE1549" w14:paraId="08738BC5" w14:textId="77777777" w:rsidTr="00EA4BC3">
        <w:trPr>
          <w:trHeight w:val="90"/>
        </w:trPr>
        <w:tc>
          <w:tcPr>
            <w:tcW w:w="6052" w:type="dxa"/>
            <w:gridSpan w:val="3"/>
            <w:tcBorders>
              <w:top w:val="single" w:sz="4" w:space="0" w:color="auto"/>
              <w:left w:val="single" w:sz="8" w:space="0" w:color="auto"/>
              <w:bottom w:val="single" w:sz="8" w:space="0" w:color="auto"/>
              <w:right w:val="single" w:sz="4" w:space="0" w:color="auto"/>
            </w:tcBorders>
            <w:noWrap/>
            <w:vAlign w:val="bottom"/>
            <w:hideMark/>
          </w:tcPr>
          <w:p w14:paraId="14ED95D2" w14:textId="77777777" w:rsidR="00EE1549" w:rsidRPr="00EE1549" w:rsidRDefault="00EE1549" w:rsidP="00EE1549">
            <w:pPr>
              <w:spacing w:after="0" w:line="240" w:lineRule="auto"/>
              <w:jc w:val="right"/>
              <w:rPr>
                <w:rFonts w:eastAsia="Times New Roman"/>
                <w:b/>
                <w:bCs/>
                <w:color w:val="000000"/>
              </w:rPr>
            </w:pPr>
            <w:r w:rsidRPr="00EE1549">
              <w:rPr>
                <w:rFonts w:eastAsia="Times New Roman"/>
                <w:b/>
                <w:bCs/>
                <w:color w:val="000000"/>
              </w:rPr>
              <w:t>Runtime</w:t>
            </w:r>
          </w:p>
        </w:tc>
        <w:tc>
          <w:tcPr>
            <w:tcW w:w="3858" w:type="dxa"/>
            <w:tcBorders>
              <w:top w:val="nil"/>
              <w:left w:val="nil"/>
              <w:bottom w:val="single" w:sz="8" w:space="0" w:color="auto"/>
              <w:right w:val="single" w:sz="8" w:space="0" w:color="auto"/>
            </w:tcBorders>
            <w:noWrap/>
            <w:vAlign w:val="bottom"/>
            <w:hideMark/>
          </w:tcPr>
          <w:p w14:paraId="79994831" w14:textId="77777777" w:rsidR="00EE1549" w:rsidRPr="00EE1549" w:rsidRDefault="00EE1549" w:rsidP="00EE1549">
            <w:pPr>
              <w:spacing w:after="0" w:line="240" w:lineRule="auto"/>
              <w:rPr>
                <w:rFonts w:eastAsia="Times New Roman"/>
                <w:color w:val="000000"/>
              </w:rPr>
            </w:pPr>
            <w:r w:rsidRPr="00EE1549">
              <w:rPr>
                <w:rFonts w:eastAsia="Times New Roman"/>
                <w:color w:val="000000"/>
              </w:rPr>
              <w:t>O(n)</w:t>
            </w:r>
          </w:p>
        </w:tc>
      </w:tr>
    </w:tbl>
    <w:p w14:paraId="5B27277C" w14:textId="77777777" w:rsidR="00733B9F" w:rsidRDefault="00733B9F" w:rsidP="003F6F9A">
      <w:pPr>
        <w:suppressAutoHyphens/>
        <w:spacing w:after="0" w:line="240" w:lineRule="auto"/>
        <w:contextualSpacing/>
      </w:pPr>
    </w:p>
    <w:tbl>
      <w:tblPr>
        <w:tblW w:w="10002" w:type="dxa"/>
        <w:tblLook w:val="04A0" w:firstRow="1" w:lastRow="0" w:firstColumn="1" w:lastColumn="0" w:noHBand="0" w:noVBand="1"/>
      </w:tblPr>
      <w:tblGrid>
        <w:gridCol w:w="4264"/>
        <w:gridCol w:w="1502"/>
        <w:gridCol w:w="2760"/>
        <w:gridCol w:w="1476"/>
      </w:tblGrid>
      <w:tr w:rsidR="00EE1549" w:rsidRPr="00EE1549" w14:paraId="1196904A" w14:textId="77777777" w:rsidTr="00EE1549">
        <w:trPr>
          <w:trHeight w:val="287"/>
        </w:trPr>
        <w:tc>
          <w:tcPr>
            <w:tcW w:w="10002" w:type="dxa"/>
            <w:gridSpan w:val="4"/>
            <w:tcBorders>
              <w:top w:val="single" w:sz="8" w:space="0" w:color="auto"/>
              <w:left w:val="single" w:sz="8" w:space="0" w:color="auto"/>
              <w:bottom w:val="single" w:sz="4" w:space="0" w:color="auto"/>
              <w:right w:val="single" w:sz="8" w:space="0" w:color="000000"/>
            </w:tcBorders>
            <w:noWrap/>
            <w:vAlign w:val="bottom"/>
            <w:hideMark/>
          </w:tcPr>
          <w:p w14:paraId="21994FC9" w14:textId="77777777" w:rsidR="00EE1549" w:rsidRPr="00EE1549" w:rsidRDefault="00EE1549" w:rsidP="00EE1549">
            <w:pPr>
              <w:spacing w:after="0" w:line="240" w:lineRule="auto"/>
              <w:jc w:val="center"/>
              <w:rPr>
                <w:rFonts w:eastAsia="Times New Roman"/>
                <w:b/>
                <w:bCs/>
                <w:color w:val="000000"/>
              </w:rPr>
            </w:pPr>
            <w:r w:rsidRPr="00EE1549">
              <w:rPr>
                <w:rFonts w:eastAsia="Times New Roman"/>
                <w:b/>
                <w:bCs/>
                <w:color w:val="000000"/>
              </w:rPr>
              <w:t>Hash Table</w:t>
            </w:r>
          </w:p>
        </w:tc>
      </w:tr>
      <w:tr w:rsidR="00EE1549" w:rsidRPr="00EE1549" w14:paraId="6496721B"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582A182F" w14:textId="77777777" w:rsidR="00EE1549" w:rsidRPr="00EE1549" w:rsidRDefault="00EE1549" w:rsidP="00EE1549">
            <w:pPr>
              <w:spacing w:after="0" w:line="240" w:lineRule="auto"/>
              <w:jc w:val="center"/>
              <w:rPr>
                <w:rFonts w:eastAsia="Times New Roman"/>
                <w:b/>
                <w:bCs/>
                <w:color w:val="000000"/>
              </w:rPr>
            </w:pPr>
            <w:r w:rsidRPr="00EE1549">
              <w:rPr>
                <w:rFonts w:eastAsia="Times New Roman"/>
                <w:b/>
                <w:bCs/>
                <w:color w:val="000000"/>
              </w:rPr>
              <w:t>CODE</w:t>
            </w:r>
          </w:p>
        </w:tc>
        <w:tc>
          <w:tcPr>
            <w:tcW w:w="1502" w:type="dxa"/>
            <w:tcBorders>
              <w:top w:val="nil"/>
              <w:left w:val="nil"/>
              <w:bottom w:val="single" w:sz="4" w:space="0" w:color="auto"/>
              <w:right w:val="single" w:sz="4" w:space="0" w:color="auto"/>
            </w:tcBorders>
            <w:noWrap/>
            <w:vAlign w:val="bottom"/>
            <w:hideMark/>
          </w:tcPr>
          <w:p w14:paraId="61EEB0D8" w14:textId="77777777" w:rsidR="00EE1549" w:rsidRPr="00EE1549" w:rsidRDefault="00EE1549" w:rsidP="00EE1549">
            <w:pPr>
              <w:spacing w:after="0" w:line="240" w:lineRule="auto"/>
              <w:jc w:val="center"/>
              <w:rPr>
                <w:rFonts w:eastAsia="Times New Roman"/>
                <w:b/>
                <w:bCs/>
                <w:color w:val="000000"/>
              </w:rPr>
            </w:pPr>
            <w:r w:rsidRPr="00EE1549">
              <w:rPr>
                <w:rFonts w:eastAsia="Times New Roman"/>
                <w:b/>
                <w:bCs/>
                <w:color w:val="000000"/>
              </w:rPr>
              <w:t>LINE COST</w:t>
            </w:r>
          </w:p>
        </w:tc>
        <w:tc>
          <w:tcPr>
            <w:tcW w:w="2759" w:type="dxa"/>
            <w:tcBorders>
              <w:top w:val="nil"/>
              <w:left w:val="nil"/>
              <w:bottom w:val="single" w:sz="4" w:space="0" w:color="auto"/>
              <w:right w:val="single" w:sz="4" w:space="0" w:color="auto"/>
            </w:tcBorders>
            <w:noWrap/>
            <w:vAlign w:val="bottom"/>
            <w:hideMark/>
          </w:tcPr>
          <w:p w14:paraId="1D032C48" w14:textId="77777777" w:rsidR="00EE1549" w:rsidRPr="00EE1549" w:rsidRDefault="00EE1549" w:rsidP="00EE1549">
            <w:pPr>
              <w:spacing w:after="0" w:line="240" w:lineRule="auto"/>
              <w:jc w:val="center"/>
              <w:rPr>
                <w:rFonts w:eastAsia="Times New Roman"/>
                <w:b/>
                <w:bCs/>
                <w:color w:val="000000"/>
              </w:rPr>
            </w:pPr>
            <w:r w:rsidRPr="00EE1549">
              <w:rPr>
                <w:rFonts w:eastAsia="Times New Roman"/>
                <w:b/>
                <w:bCs/>
                <w:color w:val="000000"/>
              </w:rPr>
              <w:t># Of Times Execute</w:t>
            </w:r>
          </w:p>
        </w:tc>
        <w:tc>
          <w:tcPr>
            <w:tcW w:w="1476" w:type="dxa"/>
            <w:tcBorders>
              <w:top w:val="nil"/>
              <w:left w:val="nil"/>
              <w:bottom w:val="single" w:sz="4" w:space="0" w:color="auto"/>
              <w:right w:val="single" w:sz="8" w:space="0" w:color="auto"/>
            </w:tcBorders>
            <w:noWrap/>
            <w:vAlign w:val="bottom"/>
            <w:hideMark/>
          </w:tcPr>
          <w:p w14:paraId="1DC68985" w14:textId="77777777" w:rsidR="00EE1549" w:rsidRPr="00EE1549" w:rsidRDefault="00EE1549" w:rsidP="00EE1549">
            <w:pPr>
              <w:spacing w:after="0" w:line="240" w:lineRule="auto"/>
              <w:rPr>
                <w:rFonts w:eastAsia="Times New Roman"/>
                <w:b/>
                <w:bCs/>
                <w:color w:val="000000"/>
              </w:rPr>
            </w:pPr>
            <w:r w:rsidRPr="00EE1549">
              <w:rPr>
                <w:rFonts w:eastAsia="Times New Roman"/>
                <w:b/>
                <w:bCs/>
                <w:color w:val="000000"/>
              </w:rPr>
              <w:t>Total Cost</w:t>
            </w:r>
          </w:p>
        </w:tc>
      </w:tr>
      <w:tr w:rsidR="00EE1549" w:rsidRPr="00EE1549" w14:paraId="0D61A9F7"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7AA457E3"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Open the File</w:t>
            </w:r>
          </w:p>
        </w:tc>
        <w:tc>
          <w:tcPr>
            <w:tcW w:w="1502" w:type="dxa"/>
            <w:tcBorders>
              <w:top w:val="nil"/>
              <w:left w:val="nil"/>
              <w:bottom w:val="single" w:sz="4" w:space="0" w:color="auto"/>
              <w:right w:val="single" w:sz="4" w:space="0" w:color="auto"/>
            </w:tcBorders>
            <w:noWrap/>
            <w:vAlign w:val="bottom"/>
            <w:hideMark/>
          </w:tcPr>
          <w:p w14:paraId="0DCC96C1"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7CC0242E"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476" w:type="dxa"/>
            <w:tcBorders>
              <w:top w:val="nil"/>
              <w:left w:val="nil"/>
              <w:bottom w:val="single" w:sz="4" w:space="0" w:color="auto"/>
              <w:right w:val="single" w:sz="8" w:space="0" w:color="auto"/>
            </w:tcBorders>
            <w:noWrap/>
            <w:vAlign w:val="bottom"/>
            <w:hideMark/>
          </w:tcPr>
          <w:p w14:paraId="7238F025"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1AB1D5FE"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76C21935"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IF filename cannot be opened</w:t>
            </w:r>
          </w:p>
        </w:tc>
        <w:tc>
          <w:tcPr>
            <w:tcW w:w="1502" w:type="dxa"/>
            <w:tcBorders>
              <w:top w:val="nil"/>
              <w:left w:val="nil"/>
              <w:bottom w:val="single" w:sz="4" w:space="0" w:color="auto"/>
              <w:right w:val="single" w:sz="4" w:space="0" w:color="auto"/>
            </w:tcBorders>
            <w:noWrap/>
            <w:vAlign w:val="bottom"/>
            <w:hideMark/>
          </w:tcPr>
          <w:p w14:paraId="0F4DF41A"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3C9A4803"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476" w:type="dxa"/>
            <w:tcBorders>
              <w:top w:val="nil"/>
              <w:left w:val="nil"/>
              <w:bottom w:val="single" w:sz="4" w:space="0" w:color="auto"/>
              <w:right w:val="single" w:sz="8" w:space="0" w:color="auto"/>
            </w:tcBorders>
            <w:noWrap/>
            <w:vAlign w:val="bottom"/>
            <w:hideMark/>
          </w:tcPr>
          <w:p w14:paraId="05C96845"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1273F976"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336B2A38"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print cannot open file</w:t>
            </w:r>
          </w:p>
        </w:tc>
        <w:tc>
          <w:tcPr>
            <w:tcW w:w="1502" w:type="dxa"/>
            <w:tcBorders>
              <w:top w:val="nil"/>
              <w:left w:val="nil"/>
              <w:bottom w:val="single" w:sz="4" w:space="0" w:color="auto"/>
              <w:right w:val="single" w:sz="4" w:space="0" w:color="auto"/>
            </w:tcBorders>
            <w:noWrap/>
            <w:vAlign w:val="bottom"/>
            <w:hideMark/>
          </w:tcPr>
          <w:p w14:paraId="313F81FB"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6C6A59A4"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476" w:type="dxa"/>
            <w:tcBorders>
              <w:top w:val="nil"/>
              <w:left w:val="nil"/>
              <w:bottom w:val="single" w:sz="4" w:space="0" w:color="auto"/>
              <w:right w:val="single" w:sz="8" w:space="0" w:color="auto"/>
            </w:tcBorders>
            <w:noWrap/>
            <w:vAlign w:val="bottom"/>
            <w:hideMark/>
          </w:tcPr>
          <w:p w14:paraId="46FDD227"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4D94D809"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0635EECD"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read line from file</w:t>
            </w:r>
          </w:p>
        </w:tc>
        <w:tc>
          <w:tcPr>
            <w:tcW w:w="1502" w:type="dxa"/>
            <w:tcBorders>
              <w:top w:val="nil"/>
              <w:left w:val="nil"/>
              <w:bottom w:val="single" w:sz="4" w:space="0" w:color="auto"/>
              <w:right w:val="single" w:sz="4" w:space="0" w:color="auto"/>
            </w:tcBorders>
            <w:noWrap/>
            <w:vAlign w:val="bottom"/>
            <w:hideMark/>
          </w:tcPr>
          <w:p w14:paraId="5E16D429"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2CD610BF"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476" w:type="dxa"/>
            <w:tcBorders>
              <w:top w:val="nil"/>
              <w:left w:val="nil"/>
              <w:bottom w:val="single" w:sz="4" w:space="0" w:color="auto"/>
              <w:right w:val="single" w:sz="8" w:space="0" w:color="auto"/>
            </w:tcBorders>
            <w:noWrap/>
            <w:vAlign w:val="bottom"/>
            <w:hideMark/>
          </w:tcPr>
          <w:p w14:paraId="2B4D3FC9"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60C9D271"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6230BF30"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split lines into tokens</w:t>
            </w:r>
          </w:p>
        </w:tc>
        <w:tc>
          <w:tcPr>
            <w:tcW w:w="1502" w:type="dxa"/>
            <w:tcBorders>
              <w:top w:val="nil"/>
              <w:left w:val="nil"/>
              <w:bottom w:val="single" w:sz="4" w:space="0" w:color="auto"/>
              <w:right w:val="single" w:sz="4" w:space="0" w:color="auto"/>
            </w:tcBorders>
            <w:noWrap/>
            <w:vAlign w:val="bottom"/>
            <w:hideMark/>
          </w:tcPr>
          <w:p w14:paraId="03238030"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03F96C8F"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1476" w:type="dxa"/>
            <w:tcBorders>
              <w:top w:val="nil"/>
              <w:left w:val="nil"/>
              <w:bottom w:val="single" w:sz="4" w:space="0" w:color="auto"/>
              <w:right w:val="single" w:sz="8" w:space="0" w:color="auto"/>
            </w:tcBorders>
            <w:noWrap/>
            <w:vAlign w:val="bottom"/>
            <w:hideMark/>
          </w:tcPr>
          <w:p w14:paraId="12C6697E"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r>
      <w:tr w:rsidR="00EE1549" w:rsidRPr="00EE1549" w14:paraId="438BF77E"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399B152D"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if tokens &lt; 2</w:t>
            </w:r>
          </w:p>
        </w:tc>
        <w:tc>
          <w:tcPr>
            <w:tcW w:w="1502" w:type="dxa"/>
            <w:tcBorders>
              <w:top w:val="nil"/>
              <w:left w:val="nil"/>
              <w:bottom w:val="single" w:sz="4" w:space="0" w:color="auto"/>
              <w:right w:val="single" w:sz="4" w:space="0" w:color="auto"/>
            </w:tcBorders>
            <w:noWrap/>
            <w:vAlign w:val="bottom"/>
            <w:hideMark/>
          </w:tcPr>
          <w:p w14:paraId="0D883285"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3D06E39F"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1476" w:type="dxa"/>
            <w:tcBorders>
              <w:top w:val="nil"/>
              <w:left w:val="nil"/>
              <w:bottom w:val="single" w:sz="4" w:space="0" w:color="auto"/>
              <w:right w:val="single" w:sz="8" w:space="0" w:color="auto"/>
            </w:tcBorders>
            <w:noWrap/>
            <w:vAlign w:val="bottom"/>
            <w:hideMark/>
          </w:tcPr>
          <w:p w14:paraId="4C57134B"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08A1C180"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6BA26F0B"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OUTPUT error</w:t>
            </w:r>
          </w:p>
        </w:tc>
        <w:tc>
          <w:tcPr>
            <w:tcW w:w="1502" w:type="dxa"/>
            <w:tcBorders>
              <w:top w:val="nil"/>
              <w:left w:val="nil"/>
              <w:bottom w:val="single" w:sz="4" w:space="0" w:color="auto"/>
              <w:right w:val="single" w:sz="4" w:space="0" w:color="auto"/>
            </w:tcBorders>
            <w:noWrap/>
            <w:vAlign w:val="bottom"/>
            <w:hideMark/>
          </w:tcPr>
          <w:p w14:paraId="518AE3C5"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5850D043"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1476" w:type="dxa"/>
            <w:tcBorders>
              <w:top w:val="nil"/>
              <w:left w:val="nil"/>
              <w:bottom w:val="single" w:sz="4" w:space="0" w:color="auto"/>
              <w:right w:val="single" w:sz="8" w:space="0" w:color="auto"/>
            </w:tcBorders>
            <w:noWrap/>
            <w:vAlign w:val="bottom"/>
            <w:hideMark/>
          </w:tcPr>
          <w:p w14:paraId="2F52700F"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5BB67851" w14:textId="77777777" w:rsidTr="00EE1549">
        <w:trPr>
          <w:trHeight w:val="299"/>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4088FB01"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 xml:space="preserve">SET </w:t>
            </w:r>
            <w:proofErr w:type="spellStart"/>
            <w:r w:rsidRPr="00EE1549">
              <w:rPr>
                <w:rFonts w:eastAsia="Times New Roman"/>
                <w:color w:val="000000"/>
              </w:rPr>
              <w:t>courseNumber</w:t>
            </w:r>
            <w:proofErr w:type="spellEnd"/>
          </w:p>
        </w:tc>
        <w:tc>
          <w:tcPr>
            <w:tcW w:w="1502" w:type="dxa"/>
            <w:tcBorders>
              <w:top w:val="nil"/>
              <w:left w:val="nil"/>
              <w:bottom w:val="single" w:sz="4" w:space="0" w:color="auto"/>
              <w:right w:val="single" w:sz="4" w:space="0" w:color="auto"/>
            </w:tcBorders>
            <w:noWrap/>
            <w:vAlign w:val="bottom"/>
            <w:hideMark/>
          </w:tcPr>
          <w:p w14:paraId="62123558"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6F9564F5"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1476" w:type="dxa"/>
            <w:tcBorders>
              <w:top w:val="nil"/>
              <w:left w:val="nil"/>
              <w:bottom w:val="single" w:sz="4" w:space="0" w:color="auto"/>
              <w:right w:val="single" w:sz="8" w:space="0" w:color="auto"/>
            </w:tcBorders>
            <w:noWrap/>
            <w:vAlign w:val="bottom"/>
            <w:hideMark/>
          </w:tcPr>
          <w:p w14:paraId="514EEBBC"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41FF8AB3" w14:textId="77777777" w:rsidTr="00EE1549">
        <w:trPr>
          <w:trHeight w:val="299"/>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0232A049"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 xml:space="preserve">SET </w:t>
            </w:r>
            <w:proofErr w:type="spellStart"/>
            <w:r w:rsidRPr="00EE1549">
              <w:rPr>
                <w:rFonts w:eastAsia="Times New Roman"/>
                <w:color w:val="000000"/>
              </w:rPr>
              <w:t>courseTitle</w:t>
            </w:r>
            <w:proofErr w:type="spellEnd"/>
          </w:p>
        </w:tc>
        <w:tc>
          <w:tcPr>
            <w:tcW w:w="1502" w:type="dxa"/>
            <w:tcBorders>
              <w:top w:val="nil"/>
              <w:left w:val="nil"/>
              <w:bottom w:val="single" w:sz="4" w:space="0" w:color="auto"/>
              <w:right w:val="single" w:sz="4" w:space="0" w:color="auto"/>
            </w:tcBorders>
            <w:noWrap/>
            <w:vAlign w:val="bottom"/>
            <w:hideMark/>
          </w:tcPr>
          <w:p w14:paraId="6B3BB05D"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6BE9C131"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1476" w:type="dxa"/>
            <w:tcBorders>
              <w:top w:val="nil"/>
              <w:left w:val="nil"/>
              <w:bottom w:val="single" w:sz="4" w:space="0" w:color="auto"/>
              <w:right w:val="single" w:sz="8" w:space="0" w:color="auto"/>
            </w:tcBorders>
            <w:noWrap/>
            <w:vAlign w:val="bottom"/>
            <w:hideMark/>
          </w:tcPr>
          <w:p w14:paraId="01A56AD1"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378D6245" w14:textId="77777777" w:rsidTr="00EE1549">
        <w:trPr>
          <w:trHeight w:val="287"/>
        </w:trPr>
        <w:tc>
          <w:tcPr>
            <w:tcW w:w="4264" w:type="dxa"/>
            <w:tcBorders>
              <w:top w:val="single" w:sz="4" w:space="0" w:color="auto"/>
              <w:left w:val="single" w:sz="8" w:space="0" w:color="auto"/>
              <w:bottom w:val="single" w:sz="4" w:space="0" w:color="auto"/>
              <w:right w:val="single" w:sz="4" w:space="0" w:color="000000"/>
            </w:tcBorders>
            <w:noWrap/>
            <w:vAlign w:val="bottom"/>
            <w:hideMark/>
          </w:tcPr>
          <w:p w14:paraId="0378C668"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 xml:space="preserve">FOR I from 2 to </w:t>
            </w:r>
            <w:proofErr w:type="gramStart"/>
            <w:r w:rsidRPr="00EE1549">
              <w:rPr>
                <w:rFonts w:eastAsia="Times New Roman"/>
                <w:color w:val="000000"/>
              </w:rPr>
              <w:t>tokens.size</w:t>
            </w:r>
            <w:proofErr w:type="gramEnd"/>
            <w:r w:rsidRPr="00EE1549">
              <w:rPr>
                <w:rFonts w:eastAsia="Times New Roman"/>
                <w:color w:val="000000"/>
              </w:rPr>
              <w:t>-1</w:t>
            </w:r>
          </w:p>
        </w:tc>
        <w:tc>
          <w:tcPr>
            <w:tcW w:w="1502" w:type="dxa"/>
            <w:tcBorders>
              <w:top w:val="nil"/>
              <w:left w:val="nil"/>
              <w:bottom w:val="single" w:sz="4" w:space="0" w:color="auto"/>
              <w:right w:val="single" w:sz="4" w:space="0" w:color="auto"/>
            </w:tcBorders>
            <w:noWrap/>
            <w:vAlign w:val="bottom"/>
            <w:hideMark/>
          </w:tcPr>
          <w:p w14:paraId="4B602666"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42ADEDBF"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1476" w:type="dxa"/>
            <w:tcBorders>
              <w:top w:val="nil"/>
              <w:left w:val="nil"/>
              <w:bottom w:val="single" w:sz="4" w:space="0" w:color="auto"/>
              <w:right w:val="single" w:sz="8" w:space="0" w:color="auto"/>
            </w:tcBorders>
            <w:noWrap/>
            <w:vAlign w:val="bottom"/>
            <w:hideMark/>
          </w:tcPr>
          <w:p w14:paraId="2586984C"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4E793C6C"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45FFAF8E"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ADD tokens[</w:t>
            </w:r>
            <w:proofErr w:type="spellStart"/>
            <w:r w:rsidRPr="00EE1549">
              <w:rPr>
                <w:rFonts w:eastAsia="Times New Roman"/>
                <w:color w:val="000000"/>
              </w:rPr>
              <w:t>i</w:t>
            </w:r>
            <w:proofErr w:type="spellEnd"/>
            <w:r w:rsidRPr="00EE1549">
              <w:rPr>
                <w:rFonts w:eastAsia="Times New Roman"/>
                <w:color w:val="000000"/>
              </w:rPr>
              <w:t>] to prerequisites</w:t>
            </w:r>
          </w:p>
        </w:tc>
        <w:tc>
          <w:tcPr>
            <w:tcW w:w="1502" w:type="dxa"/>
            <w:tcBorders>
              <w:top w:val="nil"/>
              <w:left w:val="nil"/>
              <w:bottom w:val="single" w:sz="4" w:space="0" w:color="auto"/>
              <w:right w:val="single" w:sz="4" w:space="0" w:color="auto"/>
            </w:tcBorders>
            <w:noWrap/>
            <w:vAlign w:val="bottom"/>
            <w:hideMark/>
          </w:tcPr>
          <w:p w14:paraId="7CFEC727"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552B2AF0"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1476" w:type="dxa"/>
            <w:tcBorders>
              <w:top w:val="nil"/>
              <w:left w:val="nil"/>
              <w:bottom w:val="single" w:sz="4" w:space="0" w:color="auto"/>
              <w:right w:val="single" w:sz="8" w:space="0" w:color="auto"/>
            </w:tcBorders>
            <w:noWrap/>
            <w:vAlign w:val="bottom"/>
            <w:hideMark/>
          </w:tcPr>
          <w:p w14:paraId="741B181E"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37554D2C" w14:textId="77777777" w:rsidTr="00EE1549">
        <w:trPr>
          <w:trHeight w:val="287"/>
        </w:trPr>
        <w:tc>
          <w:tcPr>
            <w:tcW w:w="4264" w:type="dxa"/>
            <w:tcBorders>
              <w:top w:val="single" w:sz="4" w:space="0" w:color="auto"/>
              <w:left w:val="single" w:sz="8" w:space="0" w:color="auto"/>
              <w:bottom w:val="single" w:sz="4" w:space="0" w:color="auto"/>
              <w:right w:val="single" w:sz="4" w:space="0" w:color="auto"/>
            </w:tcBorders>
            <w:noWrap/>
            <w:vAlign w:val="bottom"/>
            <w:hideMark/>
          </w:tcPr>
          <w:p w14:paraId="1C0FC916" w14:textId="77777777" w:rsidR="00EE1549" w:rsidRPr="00EE1549" w:rsidRDefault="00EE1549" w:rsidP="00EE1549">
            <w:pPr>
              <w:spacing w:after="0" w:line="240" w:lineRule="auto"/>
              <w:jc w:val="center"/>
              <w:rPr>
                <w:rFonts w:eastAsia="Times New Roman"/>
                <w:color w:val="000000"/>
              </w:rPr>
            </w:pPr>
            <w:r w:rsidRPr="00EE1549">
              <w:rPr>
                <w:rFonts w:eastAsia="Times New Roman"/>
                <w:color w:val="000000"/>
              </w:rPr>
              <w:t>ADD course to courses</w:t>
            </w:r>
          </w:p>
        </w:tc>
        <w:tc>
          <w:tcPr>
            <w:tcW w:w="1502" w:type="dxa"/>
            <w:tcBorders>
              <w:top w:val="nil"/>
              <w:left w:val="nil"/>
              <w:bottom w:val="single" w:sz="4" w:space="0" w:color="auto"/>
              <w:right w:val="single" w:sz="4" w:space="0" w:color="auto"/>
            </w:tcBorders>
            <w:noWrap/>
            <w:vAlign w:val="bottom"/>
            <w:hideMark/>
          </w:tcPr>
          <w:p w14:paraId="24A22045"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1</w:t>
            </w:r>
          </w:p>
        </w:tc>
        <w:tc>
          <w:tcPr>
            <w:tcW w:w="2759" w:type="dxa"/>
            <w:tcBorders>
              <w:top w:val="nil"/>
              <w:left w:val="nil"/>
              <w:bottom w:val="single" w:sz="4" w:space="0" w:color="auto"/>
              <w:right w:val="single" w:sz="4" w:space="0" w:color="auto"/>
            </w:tcBorders>
            <w:noWrap/>
            <w:vAlign w:val="bottom"/>
            <w:hideMark/>
          </w:tcPr>
          <w:p w14:paraId="7ABCB148"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c>
          <w:tcPr>
            <w:tcW w:w="1476" w:type="dxa"/>
            <w:tcBorders>
              <w:top w:val="nil"/>
              <w:left w:val="nil"/>
              <w:bottom w:val="single" w:sz="4" w:space="0" w:color="auto"/>
              <w:right w:val="single" w:sz="8" w:space="0" w:color="auto"/>
            </w:tcBorders>
            <w:noWrap/>
            <w:vAlign w:val="bottom"/>
            <w:hideMark/>
          </w:tcPr>
          <w:p w14:paraId="33EA1C88" w14:textId="77777777" w:rsidR="00EE1549" w:rsidRPr="00EE1549" w:rsidRDefault="00EE1549" w:rsidP="00EE1549">
            <w:pPr>
              <w:spacing w:after="0" w:line="240" w:lineRule="auto"/>
              <w:jc w:val="right"/>
              <w:rPr>
                <w:rFonts w:eastAsia="Times New Roman"/>
                <w:color w:val="000000"/>
              </w:rPr>
            </w:pPr>
            <w:r w:rsidRPr="00EE1549">
              <w:rPr>
                <w:rFonts w:eastAsia="Times New Roman"/>
                <w:color w:val="000000"/>
              </w:rPr>
              <w:t>n</w:t>
            </w:r>
          </w:p>
        </w:tc>
      </w:tr>
      <w:tr w:rsidR="00EE1549" w:rsidRPr="00EE1549" w14:paraId="34B17145" w14:textId="77777777" w:rsidTr="00EE1549">
        <w:trPr>
          <w:trHeight w:val="287"/>
        </w:trPr>
        <w:tc>
          <w:tcPr>
            <w:tcW w:w="8526" w:type="dxa"/>
            <w:gridSpan w:val="3"/>
            <w:tcBorders>
              <w:top w:val="single" w:sz="4" w:space="0" w:color="auto"/>
              <w:left w:val="single" w:sz="8" w:space="0" w:color="auto"/>
              <w:bottom w:val="single" w:sz="4" w:space="0" w:color="auto"/>
              <w:right w:val="single" w:sz="4" w:space="0" w:color="auto"/>
            </w:tcBorders>
            <w:noWrap/>
            <w:vAlign w:val="bottom"/>
            <w:hideMark/>
          </w:tcPr>
          <w:p w14:paraId="5E7E5A90" w14:textId="77777777" w:rsidR="00EE1549" w:rsidRPr="00EE1549" w:rsidRDefault="00EE1549" w:rsidP="00EE1549">
            <w:pPr>
              <w:spacing w:after="0" w:line="240" w:lineRule="auto"/>
              <w:jc w:val="right"/>
              <w:rPr>
                <w:rFonts w:eastAsia="Times New Roman"/>
                <w:b/>
                <w:bCs/>
                <w:color w:val="000000"/>
              </w:rPr>
            </w:pPr>
            <w:r w:rsidRPr="00EE1549">
              <w:rPr>
                <w:rFonts w:eastAsia="Times New Roman"/>
                <w:b/>
                <w:bCs/>
                <w:color w:val="000000"/>
              </w:rPr>
              <w:t>Total Cost</w:t>
            </w:r>
          </w:p>
        </w:tc>
        <w:tc>
          <w:tcPr>
            <w:tcW w:w="1476" w:type="dxa"/>
            <w:tcBorders>
              <w:top w:val="nil"/>
              <w:left w:val="nil"/>
              <w:bottom w:val="single" w:sz="4" w:space="0" w:color="auto"/>
              <w:right w:val="single" w:sz="8" w:space="0" w:color="auto"/>
            </w:tcBorders>
            <w:noWrap/>
            <w:vAlign w:val="bottom"/>
            <w:hideMark/>
          </w:tcPr>
          <w:p w14:paraId="30652E64" w14:textId="77777777" w:rsidR="00EE1549" w:rsidRPr="00EE1549" w:rsidRDefault="00EE1549" w:rsidP="00EE1549">
            <w:pPr>
              <w:spacing w:after="0" w:line="240" w:lineRule="auto"/>
              <w:rPr>
                <w:rFonts w:eastAsia="Times New Roman"/>
                <w:color w:val="000000"/>
              </w:rPr>
            </w:pPr>
            <w:r w:rsidRPr="00EE1549">
              <w:rPr>
                <w:rFonts w:eastAsia="Times New Roman"/>
                <w:color w:val="000000"/>
              </w:rPr>
              <w:t>7n+5</w:t>
            </w:r>
          </w:p>
        </w:tc>
      </w:tr>
      <w:tr w:rsidR="00EE1549" w:rsidRPr="00EE1549" w14:paraId="7E9317A5" w14:textId="77777777" w:rsidTr="00EA4BC3">
        <w:trPr>
          <w:trHeight w:val="90"/>
        </w:trPr>
        <w:tc>
          <w:tcPr>
            <w:tcW w:w="8526" w:type="dxa"/>
            <w:gridSpan w:val="3"/>
            <w:tcBorders>
              <w:top w:val="single" w:sz="4" w:space="0" w:color="auto"/>
              <w:left w:val="single" w:sz="8" w:space="0" w:color="auto"/>
              <w:bottom w:val="single" w:sz="8" w:space="0" w:color="auto"/>
              <w:right w:val="single" w:sz="4" w:space="0" w:color="auto"/>
            </w:tcBorders>
            <w:noWrap/>
            <w:vAlign w:val="bottom"/>
            <w:hideMark/>
          </w:tcPr>
          <w:p w14:paraId="16532DB9" w14:textId="77777777" w:rsidR="00EE1549" w:rsidRPr="00EE1549" w:rsidRDefault="00EE1549" w:rsidP="00EE1549">
            <w:pPr>
              <w:spacing w:after="0" w:line="240" w:lineRule="auto"/>
              <w:jc w:val="right"/>
              <w:rPr>
                <w:rFonts w:eastAsia="Times New Roman"/>
                <w:b/>
                <w:bCs/>
                <w:color w:val="000000"/>
              </w:rPr>
            </w:pPr>
            <w:r w:rsidRPr="00EE1549">
              <w:rPr>
                <w:rFonts w:eastAsia="Times New Roman"/>
                <w:b/>
                <w:bCs/>
                <w:color w:val="000000"/>
              </w:rPr>
              <w:t>Runtime</w:t>
            </w:r>
          </w:p>
        </w:tc>
        <w:tc>
          <w:tcPr>
            <w:tcW w:w="1476" w:type="dxa"/>
            <w:tcBorders>
              <w:top w:val="nil"/>
              <w:left w:val="nil"/>
              <w:bottom w:val="single" w:sz="8" w:space="0" w:color="auto"/>
              <w:right w:val="single" w:sz="8" w:space="0" w:color="auto"/>
            </w:tcBorders>
            <w:noWrap/>
            <w:vAlign w:val="bottom"/>
            <w:hideMark/>
          </w:tcPr>
          <w:p w14:paraId="100DDAE4" w14:textId="77777777" w:rsidR="00EE1549" w:rsidRPr="00EE1549" w:rsidRDefault="00EE1549" w:rsidP="00EE1549">
            <w:pPr>
              <w:spacing w:after="0" w:line="240" w:lineRule="auto"/>
              <w:rPr>
                <w:rFonts w:eastAsia="Times New Roman"/>
                <w:color w:val="000000"/>
              </w:rPr>
            </w:pPr>
            <w:r w:rsidRPr="00EE1549">
              <w:rPr>
                <w:rFonts w:eastAsia="Times New Roman"/>
                <w:color w:val="000000"/>
              </w:rPr>
              <w:t>O(n)</w:t>
            </w:r>
          </w:p>
        </w:tc>
      </w:tr>
    </w:tbl>
    <w:p w14:paraId="012D0622" w14:textId="77777777" w:rsidR="00EE1549" w:rsidRDefault="00EE1549" w:rsidP="003F6F9A">
      <w:pPr>
        <w:suppressAutoHyphens/>
        <w:spacing w:after="0" w:line="240" w:lineRule="auto"/>
        <w:contextualSpacing/>
      </w:pPr>
    </w:p>
    <w:p w14:paraId="59A6B604" w14:textId="77777777" w:rsidR="00EA4BC3" w:rsidRDefault="00EA4BC3" w:rsidP="003F6F9A">
      <w:pPr>
        <w:suppressAutoHyphens/>
        <w:spacing w:after="0" w:line="240" w:lineRule="auto"/>
        <w:contextualSpacing/>
      </w:pPr>
    </w:p>
    <w:p w14:paraId="2F7545C0" w14:textId="77777777" w:rsidR="00EA4BC3" w:rsidRDefault="00EA4BC3" w:rsidP="003F6F9A">
      <w:pPr>
        <w:suppressAutoHyphens/>
        <w:spacing w:after="0" w:line="240" w:lineRule="auto"/>
        <w:contextualSpacing/>
      </w:pPr>
    </w:p>
    <w:p w14:paraId="74069A65" w14:textId="77777777" w:rsidR="00EA4BC3" w:rsidRDefault="00EA4BC3" w:rsidP="003F6F9A">
      <w:pPr>
        <w:suppressAutoHyphens/>
        <w:spacing w:after="0" w:line="240" w:lineRule="auto"/>
        <w:contextualSpacing/>
      </w:pPr>
    </w:p>
    <w:p w14:paraId="7CD94F07" w14:textId="77777777" w:rsidR="00EA4BC3" w:rsidRDefault="00EA4BC3" w:rsidP="003F6F9A">
      <w:pPr>
        <w:suppressAutoHyphens/>
        <w:spacing w:after="0" w:line="240" w:lineRule="auto"/>
        <w:contextualSpacing/>
      </w:pPr>
    </w:p>
    <w:p w14:paraId="68F2D71B" w14:textId="77777777" w:rsidR="00EA4BC3" w:rsidRDefault="00EA4BC3" w:rsidP="003F6F9A">
      <w:pPr>
        <w:suppressAutoHyphens/>
        <w:spacing w:after="0" w:line="240" w:lineRule="auto"/>
        <w:contextualSpacing/>
      </w:pPr>
    </w:p>
    <w:p w14:paraId="0B3F4B62" w14:textId="77777777" w:rsidR="00EA4BC3" w:rsidRDefault="00EA4BC3" w:rsidP="003F6F9A">
      <w:pPr>
        <w:suppressAutoHyphens/>
        <w:spacing w:after="0" w:line="240" w:lineRule="auto"/>
        <w:contextualSpacing/>
      </w:pPr>
    </w:p>
    <w:p w14:paraId="0BB3E930" w14:textId="77777777" w:rsidR="00EA4BC3" w:rsidRDefault="00EA4BC3" w:rsidP="003F6F9A">
      <w:pPr>
        <w:suppressAutoHyphens/>
        <w:spacing w:after="0" w:line="240" w:lineRule="auto"/>
        <w:contextualSpacing/>
      </w:pPr>
    </w:p>
    <w:p w14:paraId="3F40CAEA" w14:textId="77777777" w:rsidR="00EA4BC3" w:rsidRDefault="00EA4BC3" w:rsidP="003F6F9A">
      <w:pPr>
        <w:suppressAutoHyphens/>
        <w:spacing w:after="0" w:line="240" w:lineRule="auto"/>
        <w:contextualSpacing/>
      </w:pPr>
    </w:p>
    <w:tbl>
      <w:tblPr>
        <w:tblpPr w:leftFromText="180" w:rightFromText="180" w:vertAnchor="text" w:horzAnchor="margin" w:tblpY="156"/>
        <w:tblW w:w="9980" w:type="dxa"/>
        <w:tblLook w:val="04A0" w:firstRow="1" w:lastRow="0" w:firstColumn="1" w:lastColumn="0" w:noHBand="0" w:noVBand="1"/>
      </w:tblPr>
      <w:tblGrid>
        <w:gridCol w:w="3348"/>
        <w:gridCol w:w="1178"/>
        <w:gridCol w:w="2167"/>
        <w:gridCol w:w="3287"/>
      </w:tblGrid>
      <w:tr w:rsidR="00FD722E" w:rsidRPr="00EE1549" w14:paraId="6BE2ED73" w14:textId="77777777" w:rsidTr="00FD722E">
        <w:trPr>
          <w:trHeight w:val="238"/>
        </w:trPr>
        <w:tc>
          <w:tcPr>
            <w:tcW w:w="9980" w:type="dxa"/>
            <w:gridSpan w:val="4"/>
            <w:tcBorders>
              <w:top w:val="single" w:sz="8" w:space="0" w:color="auto"/>
              <w:left w:val="single" w:sz="8" w:space="0" w:color="auto"/>
              <w:bottom w:val="single" w:sz="4" w:space="0" w:color="auto"/>
              <w:right w:val="single" w:sz="8" w:space="0" w:color="000000"/>
            </w:tcBorders>
            <w:noWrap/>
            <w:vAlign w:val="bottom"/>
            <w:hideMark/>
          </w:tcPr>
          <w:p w14:paraId="3A8DC59D" w14:textId="77777777" w:rsidR="00FD722E" w:rsidRPr="00EE1549" w:rsidRDefault="00FD722E" w:rsidP="00FD722E">
            <w:pPr>
              <w:spacing w:after="0" w:line="240" w:lineRule="auto"/>
              <w:jc w:val="center"/>
              <w:rPr>
                <w:rFonts w:eastAsia="Times New Roman"/>
                <w:b/>
                <w:bCs/>
                <w:color w:val="000000"/>
              </w:rPr>
            </w:pPr>
            <w:r w:rsidRPr="00EE1549">
              <w:rPr>
                <w:rFonts w:eastAsia="Times New Roman"/>
                <w:b/>
                <w:bCs/>
                <w:color w:val="000000"/>
              </w:rPr>
              <w:lastRenderedPageBreak/>
              <w:t>BST</w:t>
            </w:r>
          </w:p>
        </w:tc>
      </w:tr>
      <w:tr w:rsidR="00FD722E" w:rsidRPr="00EE1549" w14:paraId="7057AFFE"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7BBC57AC" w14:textId="77777777" w:rsidR="00FD722E" w:rsidRPr="00EE1549" w:rsidRDefault="00FD722E" w:rsidP="00FD722E">
            <w:pPr>
              <w:spacing w:after="0" w:line="240" w:lineRule="auto"/>
              <w:jc w:val="center"/>
              <w:rPr>
                <w:rFonts w:eastAsia="Times New Roman"/>
                <w:b/>
                <w:bCs/>
                <w:color w:val="000000"/>
              </w:rPr>
            </w:pPr>
            <w:r w:rsidRPr="00EE1549">
              <w:rPr>
                <w:rFonts w:eastAsia="Times New Roman"/>
                <w:b/>
                <w:bCs/>
                <w:color w:val="000000"/>
              </w:rPr>
              <w:t>CODE</w:t>
            </w:r>
          </w:p>
        </w:tc>
        <w:tc>
          <w:tcPr>
            <w:tcW w:w="1178" w:type="dxa"/>
            <w:tcBorders>
              <w:top w:val="nil"/>
              <w:left w:val="nil"/>
              <w:bottom w:val="single" w:sz="4" w:space="0" w:color="auto"/>
              <w:right w:val="single" w:sz="4" w:space="0" w:color="auto"/>
            </w:tcBorders>
            <w:noWrap/>
            <w:vAlign w:val="bottom"/>
            <w:hideMark/>
          </w:tcPr>
          <w:p w14:paraId="037C6E47" w14:textId="77777777" w:rsidR="00FD722E" w:rsidRPr="00EE1549" w:rsidRDefault="00FD722E" w:rsidP="00FD722E">
            <w:pPr>
              <w:spacing w:after="0" w:line="240" w:lineRule="auto"/>
              <w:jc w:val="center"/>
              <w:rPr>
                <w:rFonts w:eastAsia="Times New Roman"/>
                <w:b/>
                <w:bCs/>
                <w:color w:val="000000"/>
              </w:rPr>
            </w:pPr>
            <w:r w:rsidRPr="00EE1549">
              <w:rPr>
                <w:rFonts w:eastAsia="Times New Roman"/>
                <w:b/>
                <w:bCs/>
                <w:color w:val="000000"/>
              </w:rPr>
              <w:t>LINE COST</w:t>
            </w:r>
          </w:p>
        </w:tc>
        <w:tc>
          <w:tcPr>
            <w:tcW w:w="2167" w:type="dxa"/>
            <w:tcBorders>
              <w:top w:val="nil"/>
              <w:left w:val="nil"/>
              <w:bottom w:val="single" w:sz="4" w:space="0" w:color="auto"/>
              <w:right w:val="single" w:sz="4" w:space="0" w:color="auto"/>
            </w:tcBorders>
            <w:noWrap/>
            <w:vAlign w:val="bottom"/>
            <w:hideMark/>
          </w:tcPr>
          <w:p w14:paraId="579F58F5" w14:textId="77777777" w:rsidR="00FD722E" w:rsidRPr="00EE1549" w:rsidRDefault="00FD722E" w:rsidP="00FD722E">
            <w:pPr>
              <w:spacing w:after="0" w:line="240" w:lineRule="auto"/>
              <w:jc w:val="center"/>
              <w:rPr>
                <w:rFonts w:eastAsia="Times New Roman"/>
                <w:b/>
                <w:bCs/>
                <w:color w:val="000000"/>
              </w:rPr>
            </w:pPr>
            <w:r w:rsidRPr="00EE1549">
              <w:rPr>
                <w:rFonts w:eastAsia="Times New Roman"/>
                <w:b/>
                <w:bCs/>
                <w:color w:val="000000"/>
              </w:rPr>
              <w:t># Of Times Execute</w:t>
            </w:r>
          </w:p>
        </w:tc>
        <w:tc>
          <w:tcPr>
            <w:tcW w:w="3287" w:type="dxa"/>
            <w:tcBorders>
              <w:top w:val="nil"/>
              <w:left w:val="nil"/>
              <w:bottom w:val="single" w:sz="4" w:space="0" w:color="auto"/>
              <w:right w:val="single" w:sz="8" w:space="0" w:color="auto"/>
            </w:tcBorders>
            <w:noWrap/>
            <w:vAlign w:val="bottom"/>
            <w:hideMark/>
          </w:tcPr>
          <w:p w14:paraId="17248D91" w14:textId="77777777" w:rsidR="00FD722E" w:rsidRPr="00EE1549" w:rsidRDefault="00FD722E" w:rsidP="00FD722E">
            <w:pPr>
              <w:spacing w:after="0" w:line="240" w:lineRule="auto"/>
              <w:rPr>
                <w:rFonts w:eastAsia="Times New Roman"/>
                <w:b/>
                <w:bCs/>
                <w:color w:val="000000"/>
              </w:rPr>
            </w:pPr>
            <w:r w:rsidRPr="00EE1549">
              <w:rPr>
                <w:rFonts w:eastAsia="Times New Roman"/>
                <w:b/>
                <w:bCs/>
                <w:color w:val="000000"/>
              </w:rPr>
              <w:t>Total Cost</w:t>
            </w:r>
          </w:p>
        </w:tc>
      </w:tr>
      <w:tr w:rsidR="00FD722E" w:rsidRPr="00EE1549" w14:paraId="0E2D98F7" w14:textId="77777777" w:rsidTr="00FD722E">
        <w:trPr>
          <w:trHeight w:val="24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6F078594"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Open the File</w:t>
            </w:r>
          </w:p>
        </w:tc>
        <w:tc>
          <w:tcPr>
            <w:tcW w:w="1178" w:type="dxa"/>
            <w:tcBorders>
              <w:top w:val="nil"/>
              <w:left w:val="nil"/>
              <w:bottom w:val="single" w:sz="4" w:space="0" w:color="auto"/>
              <w:right w:val="single" w:sz="4" w:space="0" w:color="auto"/>
            </w:tcBorders>
            <w:noWrap/>
            <w:vAlign w:val="bottom"/>
            <w:hideMark/>
          </w:tcPr>
          <w:p w14:paraId="0E9C6499"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20CBEF5E"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3287" w:type="dxa"/>
            <w:tcBorders>
              <w:top w:val="nil"/>
              <w:left w:val="nil"/>
              <w:bottom w:val="single" w:sz="4" w:space="0" w:color="auto"/>
              <w:right w:val="single" w:sz="8" w:space="0" w:color="auto"/>
            </w:tcBorders>
            <w:noWrap/>
            <w:vAlign w:val="bottom"/>
            <w:hideMark/>
          </w:tcPr>
          <w:p w14:paraId="4AAA9BF3"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r>
      <w:tr w:rsidR="00FD722E" w:rsidRPr="00EE1549" w14:paraId="2123927C" w14:textId="77777777" w:rsidTr="00FD722E">
        <w:trPr>
          <w:trHeight w:val="24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0651ED7D"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IF filename cannot be opened</w:t>
            </w:r>
          </w:p>
        </w:tc>
        <w:tc>
          <w:tcPr>
            <w:tcW w:w="1178" w:type="dxa"/>
            <w:tcBorders>
              <w:top w:val="nil"/>
              <w:left w:val="nil"/>
              <w:bottom w:val="single" w:sz="4" w:space="0" w:color="auto"/>
              <w:right w:val="single" w:sz="4" w:space="0" w:color="auto"/>
            </w:tcBorders>
            <w:noWrap/>
            <w:vAlign w:val="bottom"/>
            <w:hideMark/>
          </w:tcPr>
          <w:p w14:paraId="101078E7"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62FAFB00"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3287" w:type="dxa"/>
            <w:tcBorders>
              <w:top w:val="nil"/>
              <w:left w:val="nil"/>
              <w:bottom w:val="single" w:sz="4" w:space="0" w:color="auto"/>
              <w:right w:val="single" w:sz="8" w:space="0" w:color="auto"/>
            </w:tcBorders>
            <w:noWrap/>
            <w:vAlign w:val="bottom"/>
            <w:hideMark/>
          </w:tcPr>
          <w:p w14:paraId="517C1AF9"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r>
      <w:tr w:rsidR="00FD722E" w:rsidRPr="00EE1549" w14:paraId="09FC0E68"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6CB75238"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print cannot open file</w:t>
            </w:r>
          </w:p>
        </w:tc>
        <w:tc>
          <w:tcPr>
            <w:tcW w:w="1178" w:type="dxa"/>
            <w:tcBorders>
              <w:top w:val="nil"/>
              <w:left w:val="nil"/>
              <w:bottom w:val="single" w:sz="4" w:space="0" w:color="auto"/>
              <w:right w:val="single" w:sz="4" w:space="0" w:color="auto"/>
            </w:tcBorders>
            <w:noWrap/>
            <w:vAlign w:val="bottom"/>
            <w:hideMark/>
          </w:tcPr>
          <w:p w14:paraId="4FDA30DE"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00919EAD"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3287" w:type="dxa"/>
            <w:tcBorders>
              <w:top w:val="nil"/>
              <w:left w:val="nil"/>
              <w:bottom w:val="single" w:sz="4" w:space="0" w:color="auto"/>
              <w:right w:val="single" w:sz="8" w:space="0" w:color="auto"/>
            </w:tcBorders>
            <w:noWrap/>
            <w:vAlign w:val="bottom"/>
            <w:hideMark/>
          </w:tcPr>
          <w:p w14:paraId="6D810725"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r>
      <w:tr w:rsidR="00FD722E" w:rsidRPr="00EE1549" w14:paraId="6CF5BE3E"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25C16374"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read line from file</w:t>
            </w:r>
          </w:p>
        </w:tc>
        <w:tc>
          <w:tcPr>
            <w:tcW w:w="1178" w:type="dxa"/>
            <w:tcBorders>
              <w:top w:val="nil"/>
              <w:left w:val="nil"/>
              <w:bottom w:val="single" w:sz="4" w:space="0" w:color="auto"/>
              <w:right w:val="single" w:sz="4" w:space="0" w:color="auto"/>
            </w:tcBorders>
            <w:noWrap/>
            <w:vAlign w:val="bottom"/>
            <w:hideMark/>
          </w:tcPr>
          <w:p w14:paraId="07113169"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39A13B92"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3287" w:type="dxa"/>
            <w:tcBorders>
              <w:top w:val="nil"/>
              <w:left w:val="nil"/>
              <w:bottom w:val="single" w:sz="4" w:space="0" w:color="auto"/>
              <w:right w:val="single" w:sz="8" w:space="0" w:color="auto"/>
            </w:tcBorders>
            <w:noWrap/>
            <w:vAlign w:val="bottom"/>
            <w:hideMark/>
          </w:tcPr>
          <w:p w14:paraId="7977333E"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r>
      <w:tr w:rsidR="00FD722E" w:rsidRPr="00EE1549" w14:paraId="0B76A9D8"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2A903FF2"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split lines into tokens</w:t>
            </w:r>
          </w:p>
        </w:tc>
        <w:tc>
          <w:tcPr>
            <w:tcW w:w="1178" w:type="dxa"/>
            <w:tcBorders>
              <w:top w:val="nil"/>
              <w:left w:val="nil"/>
              <w:bottom w:val="single" w:sz="4" w:space="0" w:color="auto"/>
              <w:right w:val="single" w:sz="4" w:space="0" w:color="auto"/>
            </w:tcBorders>
            <w:noWrap/>
            <w:vAlign w:val="bottom"/>
            <w:hideMark/>
          </w:tcPr>
          <w:p w14:paraId="7AF1DE48"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2BE97947"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3287" w:type="dxa"/>
            <w:tcBorders>
              <w:top w:val="nil"/>
              <w:left w:val="nil"/>
              <w:bottom w:val="single" w:sz="4" w:space="0" w:color="auto"/>
              <w:right w:val="single" w:sz="8" w:space="0" w:color="auto"/>
            </w:tcBorders>
            <w:noWrap/>
            <w:vAlign w:val="bottom"/>
            <w:hideMark/>
          </w:tcPr>
          <w:p w14:paraId="36DE5BDB"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r>
      <w:tr w:rsidR="00FD722E" w:rsidRPr="00EE1549" w14:paraId="4235AB1C"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625E694E"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if tokens &lt; 2</w:t>
            </w:r>
          </w:p>
        </w:tc>
        <w:tc>
          <w:tcPr>
            <w:tcW w:w="1178" w:type="dxa"/>
            <w:tcBorders>
              <w:top w:val="nil"/>
              <w:left w:val="nil"/>
              <w:bottom w:val="single" w:sz="4" w:space="0" w:color="auto"/>
              <w:right w:val="single" w:sz="4" w:space="0" w:color="auto"/>
            </w:tcBorders>
            <w:noWrap/>
            <w:vAlign w:val="bottom"/>
            <w:hideMark/>
          </w:tcPr>
          <w:p w14:paraId="5AFACB1F"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624F52C7"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c>
          <w:tcPr>
            <w:tcW w:w="3287" w:type="dxa"/>
            <w:tcBorders>
              <w:top w:val="nil"/>
              <w:left w:val="nil"/>
              <w:bottom w:val="single" w:sz="4" w:space="0" w:color="auto"/>
              <w:right w:val="single" w:sz="8" w:space="0" w:color="auto"/>
            </w:tcBorders>
            <w:noWrap/>
            <w:vAlign w:val="bottom"/>
            <w:hideMark/>
          </w:tcPr>
          <w:p w14:paraId="1827996D"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r>
      <w:tr w:rsidR="00FD722E" w:rsidRPr="00EE1549" w14:paraId="0280BA65"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1FF23A13"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OUTPUT error</w:t>
            </w:r>
          </w:p>
        </w:tc>
        <w:tc>
          <w:tcPr>
            <w:tcW w:w="1178" w:type="dxa"/>
            <w:tcBorders>
              <w:top w:val="nil"/>
              <w:left w:val="nil"/>
              <w:bottom w:val="single" w:sz="4" w:space="0" w:color="auto"/>
              <w:right w:val="single" w:sz="4" w:space="0" w:color="auto"/>
            </w:tcBorders>
            <w:noWrap/>
            <w:vAlign w:val="bottom"/>
            <w:hideMark/>
          </w:tcPr>
          <w:p w14:paraId="2AAAA9C5"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703FAD40"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c>
          <w:tcPr>
            <w:tcW w:w="3287" w:type="dxa"/>
            <w:tcBorders>
              <w:top w:val="nil"/>
              <w:left w:val="nil"/>
              <w:bottom w:val="single" w:sz="4" w:space="0" w:color="auto"/>
              <w:right w:val="single" w:sz="8" w:space="0" w:color="auto"/>
            </w:tcBorders>
            <w:noWrap/>
            <w:vAlign w:val="bottom"/>
            <w:hideMark/>
          </w:tcPr>
          <w:p w14:paraId="55E6636A"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r>
      <w:tr w:rsidR="00FD722E" w:rsidRPr="00EE1549" w14:paraId="05B2E80B"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1F7B62D9"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 xml:space="preserve">SET </w:t>
            </w:r>
            <w:proofErr w:type="spellStart"/>
            <w:r w:rsidRPr="00EE1549">
              <w:rPr>
                <w:rFonts w:eastAsia="Times New Roman"/>
                <w:color w:val="000000"/>
              </w:rPr>
              <w:t>courseNumber</w:t>
            </w:r>
            <w:proofErr w:type="spellEnd"/>
          </w:p>
        </w:tc>
        <w:tc>
          <w:tcPr>
            <w:tcW w:w="1178" w:type="dxa"/>
            <w:tcBorders>
              <w:top w:val="nil"/>
              <w:left w:val="nil"/>
              <w:bottom w:val="single" w:sz="4" w:space="0" w:color="auto"/>
              <w:right w:val="single" w:sz="4" w:space="0" w:color="auto"/>
            </w:tcBorders>
            <w:noWrap/>
            <w:vAlign w:val="bottom"/>
            <w:hideMark/>
          </w:tcPr>
          <w:p w14:paraId="5B8BF47A"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232ECE67"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c>
          <w:tcPr>
            <w:tcW w:w="3287" w:type="dxa"/>
            <w:tcBorders>
              <w:top w:val="nil"/>
              <w:left w:val="nil"/>
              <w:bottom w:val="single" w:sz="4" w:space="0" w:color="auto"/>
              <w:right w:val="single" w:sz="8" w:space="0" w:color="auto"/>
            </w:tcBorders>
            <w:noWrap/>
            <w:vAlign w:val="bottom"/>
            <w:hideMark/>
          </w:tcPr>
          <w:p w14:paraId="55B11657"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r>
      <w:tr w:rsidR="00FD722E" w:rsidRPr="00EE1549" w14:paraId="12296363"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3B7C98B5"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 xml:space="preserve">SET </w:t>
            </w:r>
            <w:proofErr w:type="spellStart"/>
            <w:r w:rsidRPr="00EE1549">
              <w:rPr>
                <w:rFonts w:eastAsia="Times New Roman"/>
                <w:color w:val="000000"/>
              </w:rPr>
              <w:t>courseTitle</w:t>
            </w:r>
            <w:proofErr w:type="spellEnd"/>
          </w:p>
        </w:tc>
        <w:tc>
          <w:tcPr>
            <w:tcW w:w="1178" w:type="dxa"/>
            <w:tcBorders>
              <w:top w:val="nil"/>
              <w:left w:val="nil"/>
              <w:bottom w:val="single" w:sz="4" w:space="0" w:color="auto"/>
              <w:right w:val="single" w:sz="4" w:space="0" w:color="auto"/>
            </w:tcBorders>
            <w:noWrap/>
            <w:vAlign w:val="bottom"/>
            <w:hideMark/>
          </w:tcPr>
          <w:p w14:paraId="35FB1FC3"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7DFE44AB"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c>
          <w:tcPr>
            <w:tcW w:w="3287" w:type="dxa"/>
            <w:tcBorders>
              <w:top w:val="nil"/>
              <w:left w:val="nil"/>
              <w:bottom w:val="single" w:sz="4" w:space="0" w:color="auto"/>
              <w:right w:val="single" w:sz="8" w:space="0" w:color="auto"/>
            </w:tcBorders>
            <w:noWrap/>
            <w:vAlign w:val="bottom"/>
            <w:hideMark/>
          </w:tcPr>
          <w:p w14:paraId="1E9D433E"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r>
      <w:tr w:rsidR="00FD722E" w:rsidRPr="00EE1549" w14:paraId="1ABDD40B" w14:textId="77777777" w:rsidTr="00FD722E">
        <w:trPr>
          <w:trHeight w:val="238"/>
        </w:trPr>
        <w:tc>
          <w:tcPr>
            <w:tcW w:w="3348" w:type="dxa"/>
            <w:tcBorders>
              <w:top w:val="single" w:sz="4" w:space="0" w:color="auto"/>
              <w:left w:val="single" w:sz="8" w:space="0" w:color="auto"/>
              <w:bottom w:val="single" w:sz="4" w:space="0" w:color="auto"/>
              <w:right w:val="single" w:sz="4" w:space="0" w:color="000000"/>
            </w:tcBorders>
            <w:noWrap/>
            <w:vAlign w:val="bottom"/>
            <w:hideMark/>
          </w:tcPr>
          <w:p w14:paraId="58D699D7"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 xml:space="preserve">FOR I from 2 to </w:t>
            </w:r>
            <w:proofErr w:type="gramStart"/>
            <w:r w:rsidRPr="00EE1549">
              <w:rPr>
                <w:rFonts w:eastAsia="Times New Roman"/>
                <w:color w:val="000000"/>
              </w:rPr>
              <w:t>tokens.size</w:t>
            </w:r>
            <w:proofErr w:type="gramEnd"/>
            <w:r w:rsidRPr="00EE1549">
              <w:rPr>
                <w:rFonts w:eastAsia="Times New Roman"/>
                <w:color w:val="000000"/>
              </w:rPr>
              <w:t>-1</w:t>
            </w:r>
          </w:p>
        </w:tc>
        <w:tc>
          <w:tcPr>
            <w:tcW w:w="1178" w:type="dxa"/>
            <w:tcBorders>
              <w:top w:val="nil"/>
              <w:left w:val="nil"/>
              <w:bottom w:val="single" w:sz="4" w:space="0" w:color="auto"/>
              <w:right w:val="single" w:sz="4" w:space="0" w:color="auto"/>
            </w:tcBorders>
            <w:noWrap/>
            <w:vAlign w:val="bottom"/>
            <w:hideMark/>
          </w:tcPr>
          <w:p w14:paraId="3BD8B4E2"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03A00B89"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c>
          <w:tcPr>
            <w:tcW w:w="3287" w:type="dxa"/>
            <w:tcBorders>
              <w:top w:val="nil"/>
              <w:left w:val="nil"/>
              <w:bottom w:val="single" w:sz="4" w:space="0" w:color="auto"/>
              <w:right w:val="single" w:sz="8" w:space="0" w:color="auto"/>
            </w:tcBorders>
            <w:noWrap/>
            <w:vAlign w:val="bottom"/>
            <w:hideMark/>
          </w:tcPr>
          <w:p w14:paraId="2DE73A8C"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r>
      <w:tr w:rsidR="00FD722E" w:rsidRPr="00EE1549" w14:paraId="69C8E903"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7F7C72E6"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ADD tokens[</w:t>
            </w:r>
            <w:proofErr w:type="spellStart"/>
            <w:r w:rsidRPr="00EE1549">
              <w:rPr>
                <w:rFonts w:eastAsia="Times New Roman"/>
                <w:color w:val="000000"/>
              </w:rPr>
              <w:t>i</w:t>
            </w:r>
            <w:proofErr w:type="spellEnd"/>
            <w:r w:rsidRPr="00EE1549">
              <w:rPr>
                <w:rFonts w:eastAsia="Times New Roman"/>
                <w:color w:val="000000"/>
              </w:rPr>
              <w:t>] to prerequisites</w:t>
            </w:r>
          </w:p>
        </w:tc>
        <w:tc>
          <w:tcPr>
            <w:tcW w:w="1178" w:type="dxa"/>
            <w:tcBorders>
              <w:top w:val="nil"/>
              <w:left w:val="nil"/>
              <w:bottom w:val="single" w:sz="4" w:space="0" w:color="auto"/>
              <w:right w:val="single" w:sz="4" w:space="0" w:color="auto"/>
            </w:tcBorders>
            <w:noWrap/>
            <w:vAlign w:val="bottom"/>
            <w:hideMark/>
          </w:tcPr>
          <w:p w14:paraId="6450D7A4"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0C6D929C"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p</w:t>
            </w:r>
          </w:p>
        </w:tc>
        <w:tc>
          <w:tcPr>
            <w:tcW w:w="3287" w:type="dxa"/>
            <w:tcBorders>
              <w:top w:val="nil"/>
              <w:left w:val="nil"/>
              <w:bottom w:val="single" w:sz="4" w:space="0" w:color="auto"/>
              <w:right w:val="single" w:sz="8" w:space="0" w:color="auto"/>
            </w:tcBorders>
            <w:noWrap/>
            <w:vAlign w:val="bottom"/>
            <w:hideMark/>
          </w:tcPr>
          <w:p w14:paraId="629E30F4"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p</w:t>
            </w:r>
          </w:p>
        </w:tc>
      </w:tr>
      <w:tr w:rsidR="00FD722E" w:rsidRPr="00EE1549" w14:paraId="64D940B9" w14:textId="77777777" w:rsidTr="00FD722E">
        <w:trPr>
          <w:trHeight w:val="238"/>
        </w:trPr>
        <w:tc>
          <w:tcPr>
            <w:tcW w:w="3348" w:type="dxa"/>
            <w:tcBorders>
              <w:top w:val="single" w:sz="4" w:space="0" w:color="auto"/>
              <w:left w:val="single" w:sz="8" w:space="0" w:color="auto"/>
              <w:bottom w:val="single" w:sz="4" w:space="0" w:color="auto"/>
              <w:right w:val="single" w:sz="4" w:space="0" w:color="auto"/>
            </w:tcBorders>
            <w:noWrap/>
            <w:vAlign w:val="bottom"/>
            <w:hideMark/>
          </w:tcPr>
          <w:p w14:paraId="5BA01944" w14:textId="77777777" w:rsidR="00FD722E" w:rsidRPr="00EE1549" w:rsidRDefault="00FD722E" w:rsidP="00FD722E">
            <w:pPr>
              <w:spacing w:after="0" w:line="240" w:lineRule="auto"/>
              <w:jc w:val="center"/>
              <w:rPr>
                <w:rFonts w:eastAsia="Times New Roman"/>
                <w:color w:val="000000"/>
              </w:rPr>
            </w:pPr>
            <w:r w:rsidRPr="00EE1549">
              <w:rPr>
                <w:rFonts w:eastAsia="Times New Roman"/>
                <w:color w:val="000000"/>
              </w:rPr>
              <w:t>ADD course to courses</w:t>
            </w:r>
          </w:p>
        </w:tc>
        <w:tc>
          <w:tcPr>
            <w:tcW w:w="1178" w:type="dxa"/>
            <w:tcBorders>
              <w:top w:val="nil"/>
              <w:left w:val="nil"/>
              <w:bottom w:val="single" w:sz="4" w:space="0" w:color="auto"/>
              <w:right w:val="single" w:sz="4" w:space="0" w:color="auto"/>
            </w:tcBorders>
            <w:noWrap/>
            <w:vAlign w:val="bottom"/>
            <w:hideMark/>
          </w:tcPr>
          <w:p w14:paraId="27F6253D"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1</w:t>
            </w:r>
          </w:p>
        </w:tc>
        <w:tc>
          <w:tcPr>
            <w:tcW w:w="2167" w:type="dxa"/>
            <w:tcBorders>
              <w:top w:val="nil"/>
              <w:left w:val="nil"/>
              <w:bottom w:val="single" w:sz="4" w:space="0" w:color="auto"/>
              <w:right w:val="single" w:sz="4" w:space="0" w:color="auto"/>
            </w:tcBorders>
            <w:noWrap/>
            <w:vAlign w:val="bottom"/>
            <w:hideMark/>
          </w:tcPr>
          <w:p w14:paraId="28FF5F57"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c>
          <w:tcPr>
            <w:tcW w:w="3287" w:type="dxa"/>
            <w:tcBorders>
              <w:top w:val="nil"/>
              <w:left w:val="nil"/>
              <w:bottom w:val="single" w:sz="4" w:space="0" w:color="auto"/>
              <w:right w:val="single" w:sz="8" w:space="0" w:color="auto"/>
            </w:tcBorders>
            <w:noWrap/>
            <w:vAlign w:val="bottom"/>
            <w:hideMark/>
          </w:tcPr>
          <w:p w14:paraId="67F95FB3" w14:textId="77777777" w:rsidR="00FD722E" w:rsidRPr="00EE1549" w:rsidRDefault="00FD722E" w:rsidP="00FD722E">
            <w:pPr>
              <w:spacing w:after="0" w:line="240" w:lineRule="auto"/>
              <w:jc w:val="right"/>
              <w:rPr>
                <w:rFonts w:eastAsia="Times New Roman"/>
                <w:color w:val="000000"/>
              </w:rPr>
            </w:pPr>
            <w:r w:rsidRPr="00EE1549">
              <w:rPr>
                <w:rFonts w:eastAsia="Times New Roman"/>
                <w:color w:val="000000"/>
              </w:rPr>
              <w:t>n</w:t>
            </w:r>
          </w:p>
        </w:tc>
      </w:tr>
      <w:tr w:rsidR="00FD722E" w:rsidRPr="00EE1549" w14:paraId="3DDD18B5" w14:textId="77777777" w:rsidTr="00FD722E">
        <w:trPr>
          <w:trHeight w:val="130"/>
        </w:trPr>
        <w:tc>
          <w:tcPr>
            <w:tcW w:w="6693" w:type="dxa"/>
            <w:gridSpan w:val="3"/>
            <w:tcBorders>
              <w:top w:val="single" w:sz="4" w:space="0" w:color="auto"/>
              <w:left w:val="single" w:sz="8" w:space="0" w:color="auto"/>
              <w:bottom w:val="single" w:sz="4" w:space="0" w:color="auto"/>
              <w:right w:val="single" w:sz="4" w:space="0" w:color="auto"/>
            </w:tcBorders>
            <w:noWrap/>
            <w:vAlign w:val="bottom"/>
            <w:hideMark/>
          </w:tcPr>
          <w:p w14:paraId="7D94EC38" w14:textId="77777777" w:rsidR="00FD722E" w:rsidRPr="00EE1549" w:rsidRDefault="00FD722E" w:rsidP="00FD722E">
            <w:pPr>
              <w:spacing w:after="0" w:line="240" w:lineRule="auto"/>
              <w:jc w:val="right"/>
              <w:rPr>
                <w:rFonts w:eastAsia="Times New Roman"/>
                <w:b/>
                <w:bCs/>
                <w:color w:val="000000"/>
              </w:rPr>
            </w:pPr>
            <w:r w:rsidRPr="00EE1549">
              <w:rPr>
                <w:rFonts w:eastAsia="Times New Roman"/>
                <w:b/>
                <w:bCs/>
                <w:color w:val="000000"/>
              </w:rPr>
              <w:t>Total Cost</w:t>
            </w:r>
          </w:p>
        </w:tc>
        <w:tc>
          <w:tcPr>
            <w:tcW w:w="3287" w:type="dxa"/>
            <w:tcBorders>
              <w:top w:val="nil"/>
              <w:left w:val="nil"/>
              <w:bottom w:val="single" w:sz="4" w:space="0" w:color="auto"/>
              <w:right w:val="single" w:sz="8" w:space="0" w:color="auto"/>
            </w:tcBorders>
            <w:noWrap/>
            <w:vAlign w:val="bottom"/>
            <w:hideMark/>
          </w:tcPr>
          <w:p w14:paraId="55371994" w14:textId="77777777" w:rsidR="00FD722E" w:rsidRPr="00EE1549" w:rsidRDefault="00FD722E" w:rsidP="00FD722E">
            <w:pPr>
              <w:spacing w:after="0" w:line="240" w:lineRule="auto"/>
              <w:rPr>
                <w:rFonts w:eastAsia="Times New Roman"/>
                <w:color w:val="000000"/>
              </w:rPr>
            </w:pPr>
            <w:r w:rsidRPr="00EE1549">
              <w:rPr>
                <w:rFonts w:eastAsia="Times New Roman"/>
                <w:color w:val="000000"/>
              </w:rPr>
              <w:t>6N(P)+5</w:t>
            </w:r>
          </w:p>
        </w:tc>
      </w:tr>
      <w:tr w:rsidR="00FD722E" w:rsidRPr="00EE1549" w14:paraId="76189815" w14:textId="77777777" w:rsidTr="00EA4BC3">
        <w:trPr>
          <w:trHeight w:val="90"/>
        </w:trPr>
        <w:tc>
          <w:tcPr>
            <w:tcW w:w="6693" w:type="dxa"/>
            <w:gridSpan w:val="3"/>
            <w:tcBorders>
              <w:top w:val="single" w:sz="4" w:space="0" w:color="auto"/>
              <w:left w:val="single" w:sz="8" w:space="0" w:color="auto"/>
              <w:bottom w:val="single" w:sz="8" w:space="0" w:color="auto"/>
              <w:right w:val="single" w:sz="4" w:space="0" w:color="auto"/>
            </w:tcBorders>
            <w:noWrap/>
            <w:vAlign w:val="bottom"/>
            <w:hideMark/>
          </w:tcPr>
          <w:p w14:paraId="6609BEB4" w14:textId="77777777" w:rsidR="00FD722E" w:rsidRPr="00EE1549" w:rsidRDefault="00FD722E" w:rsidP="00FD722E">
            <w:pPr>
              <w:spacing w:after="0" w:line="240" w:lineRule="auto"/>
              <w:jc w:val="right"/>
              <w:rPr>
                <w:rFonts w:eastAsia="Times New Roman"/>
                <w:b/>
                <w:bCs/>
                <w:color w:val="000000"/>
              </w:rPr>
            </w:pPr>
            <w:r w:rsidRPr="00EE1549">
              <w:rPr>
                <w:rFonts w:eastAsia="Times New Roman"/>
                <w:b/>
                <w:bCs/>
                <w:color w:val="000000"/>
              </w:rPr>
              <w:t>Runtime</w:t>
            </w:r>
          </w:p>
        </w:tc>
        <w:tc>
          <w:tcPr>
            <w:tcW w:w="3287" w:type="dxa"/>
            <w:tcBorders>
              <w:top w:val="nil"/>
              <w:left w:val="nil"/>
              <w:bottom w:val="single" w:sz="8" w:space="0" w:color="auto"/>
              <w:right w:val="single" w:sz="8" w:space="0" w:color="auto"/>
            </w:tcBorders>
            <w:noWrap/>
            <w:vAlign w:val="bottom"/>
            <w:hideMark/>
          </w:tcPr>
          <w:p w14:paraId="1EE5EF43" w14:textId="77777777" w:rsidR="00FD722E" w:rsidRPr="00EE1549" w:rsidRDefault="00FD722E" w:rsidP="00FD722E">
            <w:pPr>
              <w:spacing w:after="0" w:line="240" w:lineRule="auto"/>
              <w:rPr>
                <w:rFonts w:eastAsia="Times New Roman"/>
                <w:color w:val="000000"/>
              </w:rPr>
            </w:pPr>
            <w:proofErr w:type="gramStart"/>
            <w:r w:rsidRPr="00EE1549">
              <w:rPr>
                <w:rFonts w:eastAsia="Times New Roman"/>
                <w:color w:val="000000"/>
              </w:rPr>
              <w:t>O(</w:t>
            </w:r>
            <w:proofErr w:type="gramEnd"/>
            <w:r w:rsidRPr="00EE1549">
              <w:rPr>
                <w:rFonts w:eastAsia="Times New Roman"/>
                <w:color w:val="000000"/>
              </w:rPr>
              <w:t>log n)</w:t>
            </w:r>
          </w:p>
        </w:tc>
      </w:tr>
    </w:tbl>
    <w:p w14:paraId="4692EB6C" w14:textId="33B54056" w:rsidR="00C70E8D" w:rsidRDefault="00C70E8D"/>
    <w:p w14:paraId="2EE08837" w14:textId="6DCA1931" w:rsidR="00C70E8D" w:rsidRPr="00C70E8D" w:rsidRDefault="00C70E8D" w:rsidP="00C70E8D">
      <w:pPr>
        <w:suppressAutoHyphens/>
        <w:spacing w:after="0" w:line="240" w:lineRule="auto"/>
        <w:contextualSpacing/>
        <w:jc w:val="center"/>
        <w:rPr>
          <w:b/>
          <w:bCs/>
        </w:rPr>
      </w:pPr>
      <w:r w:rsidRPr="00C70E8D">
        <w:rPr>
          <w:b/>
          <w:bCs/>
        </w:rPr>
        <w:t>Analyzing Data Structures</w:t>
      </w:r>
    </w:p>
    <w:p w14:paraId="09CB5355" w14:textId="77777777" w:rsidR="00C70E8D" w:rsidRDefault="00C70E8D" w:rsidP="00C70E8D">
      <w:pPr>
        <w:suppressAutoHyphens/>
        <w:spacing w:after="0" w:line="360" w:lineRule="auto"/>
        <w:ind w:firstLine="720"/>
        <w:contextualSpacing/>
      </w:pPr>
      <w:r>
        <w:t xml:space="preserve">Vectors, hash tables, and binary search trees are three common data structures used to store and access data, each with unique advantages and disadvantages that make them suitable for different scenarios. For the ABCU Computer Science department’s course management program, each structure offers distinct benefits and trade-offs. </w:t>
      </w:r>
    </w:p>
    <w:p w14:paraId="108ACB11" w14:textId="77777777" w:rsidR="00C70E8D" w:rsidRDefault="00C70E8D" w:rsidP="00C70E8D">
      <w:pPr>
        <w:suppressAutoHyphens/>
        <w:spacing w:after="0" w:line="360" w:lineRule="auto"/>
        <w:ind w:firstLine="720"/>
        <w:contextualSpacing/>
      </w:pPr>
      <w:r>
        <w:t xml:space="preserve">Using a vector to store course data has some advantages. Since vectors store data in contiguous memory locations, iterating through the vector to print all course information is straightforward and efficient, which meets one of the advisors’ primary requirements. Additionally, if the index of a course is known, accessing it directly is fast. However, vectors have notable drawbacks. For example, searching for a specific course requires scanning the vector sequentially, which can be slow if the course is near the end or absent altogether. Also, adding or removing courses, except at the end of the vector, can be inefficient due to the need to shift elements. </w:t>
      </w:r>
    </w:p>
    <w:p w14:paraId="1E2F8F57" w14:textId="77777777" w:rsidR="00C70E8D" w:rsidRDefault="00C70E8D" w:rsidP="00C70E8D">
      <w:pPr>
        <w:suppressAutoHyphens/>
        <w:spacing w:after="0" w:line="360" w:lineRule="auto"/>
        <w:ind w:firstLine="720"/>
        <w:contextualSpacing/>
      </w:pPr>
      <w:r>
        <w:t xml:space="preserve">A hash table offers different strengths. Because hash tables use a key, such as the course number, for direct access, looking up a course or its prerequisites can be done in constant time on average. Printing all courses is efficient since it involves iterating over each bucket and the entries within, and inserting or deleting courses is easy without affecting other data. However, hash tables do not maintain any specific order, so printing the course list results in an unordered output. Additionally, if there are many hash collisions, search operations may slow down. </w:t>
      </w:r>
    </w:p>
    <w:p w14:paraId="0336FCD8" w14:textId="77777777" w:rsidR="00C70E8D" w:rsidRDefault="00C70E8D" w:rsidP="00C70E8D">
      <w:pPr>
        <w:suppressAutoHyphens/>
        <w:spacing w:after="0" w:line="360" w:lineRule="auto"/>
        <w:ind w:firstLine="720"/>
        <w:contextualSpacing/>
      </w:pPr>
      <w:r>
        <w:lastRenderedPageBreak/>
        <w:t>The third option, a binary search tree, naturally stores courses in sorted order by course number. This property makes it ideal for printing the entire course list efficiently and in order. However, searching for prerequisites requires first locating the main course and then traversing its prerequisites, which can be less efficient than direct hash table lookups.</w:t>
      </w:r>
    </w:p>
    <w:p w14:paraId="2DBE5747" w14:textId="496A0462" w:rsidR="00EE1549" w:rsidRDefault="00C70E8D" w:rsidP="00C70E8D">
      <w:pPr>
        <w:suppressAutoHyphens/>
        <w:spacing w:after="0" w:line="360" w:lineRule="auto"/>
        <w:ind w:firstLine="720"/>
        <w:contextualSpacing/>
      </w:pPr>
      <w:r>
        <w:t>In summary, vectors are simple and effective for sequential operations but inefficient for searching; hash tables provide fast lookups but lack ordering; and binary search trees offer sorted data access but can have slower searches compared to hash tables. Choosing the best data structure depends on prioritizing these trade-offs to meet the advisors’ needs.</w:t>
      </w:r>
    </w:p>
    <w:p w14:paraId="1BA5AD71" w14:textId="77777777" w:rsidR="00FD722E" w:rsidRDefault="00FD722E" w:rsidP="00C70E8D">
      <w:pPr>
        <w:suppressAutoHyphens/>
        <w:spacing w:after="0" w:line="360" w:lineRule="auto"/>
        <w:ind w:firstLine="720"/>
        <w:contextualSpacing/>
      </w:pPr>
    </w:p>
    <w:p w14:paraId="48CF1D6B" w14:textId="00EE51B9" w:rsidR="00C70E8D" w:rsidRDefault="00C70E8D" w:rsidP="00C70E8D">
      <w:pPr>
        <w:suppressAutoHyphens/>
        <w:spacing w:after="0" w:line="360" w:lineRule="auto"/>
        <w:ind w:firstLine="720"/>
        <w:contextualSpacing/>
        <w:jc w:val="center"/>
        <w:rPr>
          <w:b/>
          <w:bCs/>
        </w:rPr>
      </w:pPr>
      <w:r w:rsidRPr="00C70E8D">
        <w:rPr>
          <w:b/>
          <w:bCs/>
        </w:rPr>
        <w:t>Recommendations</w:t>
      </w:r>
    </w:p>
    <w:p w14:paraId="64BDECDA" w14:textId="3F5FDC3C" w:rsidR="00C70E8D" w:rsidRPr="00C70E8D" w:rsidRDefault="00FD722E" w:rsidP="00C70E8D">
      <w:pPr>
        <w:suppressAutoHyphens/>
        <w:spacing w:after="0" w:line="360" w:lineRule="auto"/>
        <w:ind w:firstLine="720"/>
        <w:contextualSpacing/>
      </w:pPr>
      <w:r w:rsidRPr="00FD722E">
        <w:t xml:space="preserve">The advisors at ABCU require their course management system to quickly print a sorted list of courses and efficiently access course and prerequisite information. A Binary Search Tree </w:t>
      </w:r>
      <w:r>
        <w:t xml:space="preserve">or BST </w:t>
      </w:r>
      <w:r w:rsidRPr="00FD722E">
        <w:t xml:space="preserve">is the most effective choice to meet these needs because it naturally maintains data in sorted order, allowing an in-order traversal to print the full course list in O(n) time. In a balanced BST, searches, insertions, and deletions run in </w:t>
      </w:r>
      <w:proofErr w:type="gramStart"/>
      <w:r w:rsidRPr="00FD722E">
        <w:t>O(</w:t>
      </w:r>
      <w:proofErr w:type="gramEnd"/>
      <w:r w:rsidRPr="00FD722E">
        <w:t>log n) time, meaning the number of steps grows slowly even as the dataset expands. This ensures that finding a course and printing its prerequisites remains efficient. However, if the BST becomes unbalanced, the worst-case runtime for these operations can degrade to O(n), matching the inefficiency of a simple list. Despite this, a balanced BST or one kept reasonably structured still provides better performance for printing sorted data than a hash table</w:t>
      </w:r>
      <w:r>
        <w:t xml:space="preserve">, </w:t>
      </w:r>
      <w:r w:rsidRPr="00FD722E">
        <w:t xml:space="preserve">which requires conversion and sorting in </w:t>
      </w:r>
      <w:proofErr w:type="gramStart"/>
      <w:r w:rsidRPr="00FD722E">
        <w:t>O(</w:t>
      </w:r>
      <w:proofErr w:type="gramEnd"/>
      <w:r w:rsidRPr="00FD722E">
        <w:t>n log n)) and offers faster searches than a vector (O(n)). Therefore,</w:t>
      </w:r>
      <w:r>
        <w:t xml:space="preserve"> in the best-case scenario, using a BST can be much more efficient than a hash table or a vector. In the worst-case scenario, a BST is still as efficient as a vector or hash table. </w:t>
      </w:r>
    </w:p>
    <w:sectPr w:rsidR="00C70E8D" w:rsidRPr="00C70E8D">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2D7EB" w14:textId="77777777" w:rsidR="0079176F" w:rsidRDefault="0079176F">
      <w:pPr>
        <w:spacing w:after="0" w:line="240" w:lineRule="auto"/>
      </w:pPr>
      <w:r>
        <w:separator/>
      </w:r>
    </w:p>
  </w:endnote>
  <w:endnote w:type="continuationSeparator" w:id="0">
    <w:p w14:paraId="281C5257" w14:textId="77777777" w:rsidR="0079176F" w:rsidRDefault="0079176F">
      <w:pPr>
        <w:spacing w:after="0" w:line="240" w:lineRule="auto"/>
      </w:pPr>
      <w:r>
        <w:continuationSeparator/>
      </w:r>
    </w:p>
  </w:endnote>
  <w:endnote w:type="continuationNotice" w:id="1">
    <w:p w14:paraId="5B6BD4B8" w14:textId="77777777" w:rsidR="0079176F" w:rsidRDefault="007917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1D7BB" w14:textId="77777777" w:rsidR="0079176F" w:rsidRDefault="0079176F">
      <w:pPr>
        <w:spacing w:after="0" w:line="240" w:lineRule="auto"/>
      </w:pPr>
      <w:r>
        <w:separator/>
      </w:r>
    </w:p>
  </w:footnote>
  <w:footnote w:type="continuationSeparator" w:id="0">
    <w:p w14:paraId="327DD75D" w14:textId="77777777" w:rsidR="0079176F" w:rsidRDefault="0079176F">
      <w:pPr>
        <w:spacing w:after="0" w:line="240" w:lineRule="auto"/>
      </w:pPr>
      <w:r>
        <w:continuationSeparator/>
      </w:r>
    </w:p>
  </w:footnote>
  <w:footnote w:type="continuationNotice" w:id="1">
    <w:p w14:paraId="5FFD054D" w14:textId="77777777" w:rsidR="0079176F" w:rsidRDefault="007917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726AC"/>
    <w:rsid w:val="000B3492"/>
    <w:rsid w:val="000E3CF2"/>
    <w:rsid w:val="000E5746"/>
    <w:rsid w:val="00104F5D"/>
    <w:rsid w:val="001748A3"/>
    <w:rsid w:val="00176BE8"/>
    <w:rsid w:val="001C66F0"/>
    <w:rsid w:val="00207780"/>
    <w:rsid w:val="00262A17"/>
    <w:rsid w:val="002A202F"/>
    <w:rsid w:val="0030771B"/>
    <w:rsid w:val="0034304B"/>
    <w:rsid w:val="003502A4"/>
    <w:rsid w:val="00350895"/>
    <w:rsid w:val="00387364"/>
    <w:rsid w:val="003D1508"/>
    <w:rsid w:val="003E17BC"/>
    <w:rsid w:val="003F6F9A"/>
    <w:rsid w:val="004B487F"/>
    <w:rsid w:val="004C4663"/>
    <w:rsid w:val="004D5A14"/>
    <w:rsid w:val="004D6761"/>
    <w:rsid w:val="004E62B5"/>
    <w:rsid w:val="005317C7"/>
    <w:rsid w:val="00566E6A"/>
    <w:rsid w:val="005D1BC0"/>
    <w:rsid w:val="005F712B"/>
    <w:rsid w:val="0064357F"/>
    <w:rsid w:val="006621F0"/>
    <w:rsid w:val="00665823"/>
    <w:rsid w:val="00733B9F"/>
    <w:rsid w:val="00765CA0"/>
    <w:rsid w:val="00786D28"/>
    <w:rsid w:val="0078A1A5"/>
    <w:rsid w:val="0079176F"/>
    <w:rsid w:val="007A56D8"/>
    <w:rsid w:val="007E6270"/>
    <w:rsid w:val="008103BD"/>
    <w:rsid w:val="00945E70"/>
    <w:rsid w:val="009C2CC4"/>
    <w:rsid w:val="00A01F9C"/>
    <w:rsid w:val="00A2426F"/>
    <w:rsid w:val="00A4083D"/>
    <w:rsid w:val="00A633F5"/>
    <w:rsid w:val="00A90A20"/>
    <w:rsid w:val="00AC20B9"/>
    <w:rsid w:val="00AE36AA"/>
    <w:rsid w:val="00AE36DD"/>
    <w:rsid w:val="00B6053D"/>
    <w:rsid w:val="00B937EE"/>
    <w:rsid w:val="00BC5B98"/>
    <w:rsid w:val="00BE11BA"/>
    <w:rsid w:val="00C70E8D"/>
    <w:rsid w:val="00C87212"/>
    <w:rsid w:val="00CA2804"/>
    <w:rsid w:val="00CC5D8D"/>
    <w:rsid w:val="00CC732F"/>
    <w:rsid w:val="00D27D05"/>
    <w:rsid w:val="00DA76EE"/>
    <w:rsid w:val="00E10317"/>
    <w:rsid w:val="00E36E45"/>
    <w:rsid w:val="00E37EEA"/>
    <w:rsid w:val="00E87E98"/>
    <w:rsid w:val="00E96C1C"/>
    <w:rsid w:val="00EA4BC3"/>
    <w:rsid w:val="00ED1320"/>
    <w:rsid w:val="00ED4B92"/>
    <w:rsid w:val="00EE1549"/>
    <w:rsid w:val="00F31835"/>
    <w:rsid w:val="00F323FC"/>
    <w:rsid w:val="00FD347E"/>
    <w:rsid w:val="00FD722E"/>
    <w:rsid w:val="00FE0088"/>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B9F"/>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 w:type="character" w:styleId="UnresolvedMention">
    <w:name w:val="Unresolved Mention"/>
    <w:basedOn w:val="DefaultParagraphFont"/>
    <w:uiPriority w:val="99"/>
    <w:semiHidden/>
    <w:unhideWhenUsed/>
    <w:rsid w:val="002A2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CFE441-3DE5-4390-AA0C-35B57C0EAA05}">
  <ds:schemaRefs>
    <ds:schemaRef ds:uri="http://schemas.openxmlformats.org/officeDocument/2006/bibliography"/>
  </ds:schemaRefs>
</ds:datastoreItem>
</file>

<file path=customXml/itemProps4.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Gina Aviles</cp:lastModifiedBy>
  <cp:revision>2</cp:revision>
  <dcterms:created xsi:type="dcterms:W3CDTF">2025-08-09T14:50:00Z</dcterms:created>
  <dcterms:modified xsi:type="dcterms:W3CDTF">2025-08-09T14:50:00Z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